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F3F" w:rsidRPr="0050357D" w:rsidRDefault="00C12F3F" w:rsidP="0050357D">
      <w:pPr>
        <w:jc w:val="center"/>
        <w:rPr>
          <w:rFonts w:asciiTheme="minorHAnsi" w:hAnsiTheme="minorHAnsi" w:cstheme="minorHAnsi"/>
          <w:b/>
          <w:sz w:val="22"/>
          <w:szCs w:val="22"/>
          <w:lang w:val="en-GB"/>
        </w:rPr>
      </w:pPr>
      <w:bookmarkStart w:id="0" w:name="_GoBack"/>
      <w:bookmarkEnd w:id="0"/>
      <w:r w:rsidRPr="0050357D">
        <w:rPr>
          <w:rFonts w:asciiTheme="minorHAnsi" w:hAnsiTheme="minorHAnsi" w:cstheme="minorHAnsi"/>
          <w:b/>
          <w:sz w:val="22"/>
          <w:szCs w:val="22"/>
          <w:lang w:val="en-GB"/>
        </w:rPr>
        <w:t>PARTNER AGREEMENT</w:t>
      </w:r>
    </w:p>
    <w:p w:rsidR="00112484" w:rsidRPr="0050357D" w:rsidRDefault="00112484" w:rsidP="00C960E1">
      <w:pPr>
        <w:jc w:val="both"/>
        <w:rPr>
          <w:rFonts w:asciiTheme="minorHAnsi" w:hAnsiTheme="minorHAnsi" w:cstheme="minorHAnsi"/>
          <w:b/>
          <w:sz w:val="22"/>
          <w:szCs w:val="22"/>
          <w:lang w:val="en-GB"/>
        </w:rPr>
      </w:pPr>
    </w:p>
    <w:p w:rsidR="005B76F7" w:rsidRPr="0050357D" w:rsidRDefault="00C12F3F" w:rsidP="0050357D">
      <w:pPr>
        <w:jc w:val="center"/>
        <w:rPr>
          <w:rFonts w:asciiTheme="minorHAnsi" w:hAnsiTheme="minorHAnsi" w:cstheme="minorHAnsi"/>
          <w:b/>
          <w:sz w:val="22"/>
          <w:szCs w:val="22"/>
          <w:lang w:val="en-GB"/>
        </w:rPr>
      </w:pPr>
      <w:r w:rsidRPr="0050357D">
        <w:rPr>
          <w:rFonts w:asciiTheme="minorHAnsi" w:hAnsiTheme="minorHAnsi" w:cstheme="minorHAnsi"/>
          <w:b/>
          <w:sz w:val="22"/>
          <w:szCs w:val="22"/>
          <w:lang w:val="en-GB"/>
        </w:rPr>
        <w:t xml:space="preserve">As </w:t>
      </w:r>
      <w:r w:rsidR="0042633B" w:rsidRPr="0050357D">
        <w:rPr>
          <w:rFonts w:asciiTheme="minorHAnsi" w:hAnsiTheme="minorHAnsi" w:cstheme="minorHAnsi"/>
          <w:b/>
          <w:sz w:val="22"/>
          <w:szCs w:val="22"/>
          <w:lang w:val="en-GB"/>
        </w:rPr>
        <w:t>annex</w:t>
      </w:r>
      <w:r w:rsidR="0009004F" w:rsidRPr="0050357D">
        <w:rPr>
          <w:rFonts w:asciiTheme="minorHAnsi" w:hAnsiTheme="minorHAnsi" w:cstheme="minorHAnsi"/>
          <w:b/>
          <w:sz w:val="22"/>
          <w:szCs w:val="22"/>
          <w:lang w:val="en-GB"/>
        </w:rPr>
        <w:t xml:space="preserve"> </w:t>
      </w:r>
      <w:r w:rsidRPr="0050357D">
        <w:rPr>
          <w:rFonts w:asciiTheme="minorHAnsi" w:hAnsiTheme="minorHAnsi" w:cstheme="minorHAnsi"/>
          <w:b/>
          <w:sz w:val="22"/>
          <w:szCs w:val="22"/>
          <w:lang w:val="en-GB"/>
        </w:rPr>
        <w:t>to</w:t>
      </w:r>
    </w:p>
    <w:p w:rsidR="005B76F7" w:rsidRPr="0050357D" w:rsidRDefault="005B76F7" w:rsidP="0050357D">
      <w:pPr>
        <w:jc w:val="center"/>
        <w:rPr>
          <w:rFonts w:asciiTheme="minorHAnsi" w:hAnsiTheme="minorHAnsi" w:cstheme="minorHAnsi"/>
          <w:b/>
          <w:sz w:val="22"/>
          <w:szCs w:val="22"/>
          <w:lang w:val="en-GB"/>
        </w:rPr>
      </w:pPr>
    </w:p>
    <w:p w:rsidR="00112484" w:rsidRPr="0050357D" w:rsidRDefault="00C655E2" w:rsidP="0050357D">
      <w:pPr>
        <w:jc w:val="center"/>
        <w:rPr>
          <w:rFonts w:asciiTheme="minorHAnsi" w:eastAsiaTheme="minorHAnsi" w:hAnsiTheme="minorHAnsi" w:cstheme="minorHAnsi"/>
          <w:b/>
          <w:sz w:val="22"/>
          <w:szCs w:val="22"/>
          <w:lang w:val="en-GB" w:eastAsia="en-US"/>
        </w:rPr>
      </w:pPr>
      <w:r w:rsidRPr="0050357D">
        <w:rPr>
          <w:rFonts w:asciiTheme="minorHAnsi" w:hAnsiTheme="minorHAnsi" w:cstheme="minorHAnsi"/>
          <w:b/>
          <w:sz w:val="22"/>
          <w:szCs w:val="22"/>
          <w:lang w:val="en-GB"/>
        </w:rPr>
        <w:t>AGREEMENT N</w:t>
      </w:r>
      <w:r w:rsidR="00EF78FC" w:rsidRPr="0050357D">
        <w:rPr>
          <w:rFonts w:asciiTheme="minorHAnsi" w:hAnsiTheme="minorHAnsi" w:cstheme="minorHAnsi"/>
          <w:b/>
          <w:sz w:val="22"/>
          <w:szCs w:val="22"/>
          <w:lang w:val="en-GB"/>
        </w:rPr>
        <w:t>UMBER</w:t>
      </w:r>
      <w:r w:rsidR="0050357D" w:rsidRPr="0050357D">
        <w:rPr>
          <w:rFonts w:asciiTheme="minorHAnsi" w:hAnsiTheme="minorHAnsi" w:cstheme="minorHAnsi"/>
          <w:b/>
          <w:sz w:val="22"/>
          <w:szCs w:val="22"/>
          <w:lang w:val="en-GB"/>
        </w:rPr>
        <w:t>:</w:t>
      </w:r>
      <w:r w:rsidR="0050357D" w:rsidRPr="0050357D">
        <w:rPr>
          <w:rFonts w:asciiTheme="minorHAnsi" w:hAnsiTheme="minorHAnsi" w:cstheme="minorHAnsi"/>
          <w:b/>
          <w:sz w:val="22"/>
          <w:szCs w:val="22"/>
          <w:lang w:val="en-GB"/>
        </w:rPr>
        <w:tab/>
      </w:r>
      <w:r w:rsidR="00112484" w:rsidRPr="0050357D">
        <w:rPr>
          <w:rFonts w:asciiTheme="minorHAnsi" w:eastAsiaTheme="minorHAnsi" w:hAnsiTheme="minorHAnsi" w:cstheme="minorHAnsi"/>
          <w:b/>
          <w:sz w:val="22"/>
          <w:szCs w:val="22"/>
          <w:lang w:val="en-GB" w:eastAsia="en-US"/>
        </w:rPr>
        <w:t>2018-1-ES01-KA202-050359</w:t>
      </w:r>
    </w:p>
    <w:p w:rsidR="000C62B1" w:rsidRPr="0050357D" w:rsidRDefault="0050357D" w:rsidP="0050357D">
      <w:pPr>
        <w:jc w:val="center"/>
        <w:rPr>
          <w:rFonts w:asciiTheme="minorHAnsi" w:hAnsiTheme="minorHAnsi" w:cstheme="minorHAnsi"/>
          <w:b/>
          <w:sz w:val="22"/>
          <w:szCs w:val="22"/>
          <w:lang w:val="en-GB"/>
        </w:rPr>
      </w:pPr>
      <w:r w:rsidRPr="0050357D">
        <w:rPr>
          <w:rFonts w:asciiTheme="minorHAnsi" w:hAnsiTheme="minorHAnsi" w:cstheme="minorHAnsi"/>
          <w:b/>
          <w:sz w:val="22"/>
          <w:szCs w:val="22"/>
          <w:lang w:val="en-GB"/>
        </w:rPr>
        <w:t>PROJECT TITLE:</w:t>
      </w:r>
      <w:r w:rsidRPr="0050357D">
        <w:rPr>
          <w:rFonts w:asciiTheme="minorHAnsi" w:hAnsiTheme="minorHAnsi" w:cstheme="minorHAnsi"/>
          <w:b/>
          <w:sz w:val="22"/>
          <w:szCs w:val="22"/>
          <w:lang w:val="en-GB"/>
        </w:rPr>
        <w:tab/>
      </w:r>
      <w:r w:rsidR="00112484" w:rsidRPr="0050357D">
        <w:rPr>
          <w:rFonts w:asciiTheme="minorHAnsi" w:eastAsiaTheme="minorHAnsi" w:hAnsiTheme="minorHAnsi" w:cstheme="minorHAnsi"/>
          <w:b/>
          <w:bCs/>
          <w:sz w:val="22"/>
          <w:szCs w:val="22"/>
          <w:lang w:val="en-GB" w:eastAsia="en-US"/>
        </w:rPr>
        <w:t xml:space="preserve">Key Competencies for Mobility </w:t>
      </w:r>
      <w:r w:rsidR="00634D48" w:rsidRPr="0050357D">
        <w:rPr>
          <w:rFonts w:asciiTheme="minorHAnsi" w:eastAsiaTheme="minorHAnsi" w:hAnsiTheme="minorHAnsi" w:cstheme="minorHAnsi"/>
          <w:b/>
          <w:bCs/>
          <w:sz w:val="22"/>
          <w:szCs w:val="22"/>
          <w:lang w:val="en-GB" w:eastAsia="en-US"/>
        </w:rPr>
        <w:t>- KEYMOB</w:t>
      </w:r>
    </w:p>
    <w:p w:rsidR="005B76F7" w:rsidRPr="0050357D" w:rsidRDefault="00CB502A" w:rsidP="00C960E1">
      <w:pPr>
        <w:jc w:val="both"/>
        <w:rPr>
          <w:rFonts w:asciiTheme="minorHAnsi" w:hAnsiTheme="minorHAnsi" w:cstheme="minorHAnsi"/>
          <w:b/>
          <w:sz w:val="22"/>
          <w:szCs w:val="22"/>
          <w:lang w:val="en-GB"/>
        </w:rPr>
      </w:pPr>
      <w:r w:rsidRPr="0050357D">
        <w:rPr>
          <w:rFonts w:asciiTheme="minorHAnsi" w:hAnsiTheme="minorHAnsi" w:cstheme="minorHAnsi"/>
          <w:b/>
          <w:sz w:val="22"/>
          <w:szCs w:val="22"/>
          <w:lang w:val="en-GB"/>
        </w:rPr>
        <w:t xml:space="preserve"> </w:t>
      </w:r>
    </w:p>
    <w:p w:rsidR="005B76F7" w:rsidRPr="0050357D" w:rsidRDefault="00965864" w:rsidP="00C960E1">
      <w:pPr>
        <w:pBdr>
          <w:top w:val="single" w:sz="6" w:space="2" w:color="auto" w:shadow="1"/>
          <w:left w:val="single" w:sz="6" w:space="1" w:color="auto" w:shadow="1"/>
          <w:bottom w:val="single" w:sz="6" w:space="1" w:color="auto" w:shadow="1"/>
          <w:right w:val="single" w:sz="6" w:space="1" w:color="auto" w:shadow="1"/>
        </w:pBdr>
        <w:shd w:val="pct5" w:color="auto" w:fill="auto"/>
        <w:spacing w:before="120" w:after="120"/>
        <w:ind w:left="1418" w:hanging="1418"/>
        <w:jc w:val="both"/>
        <w:rPr>
          <w:rFonts w:asciiTheme="minorHAnsi" w:hAnsiTheme="minorHAnsi" w:cstheme="minorHAnsi"/>
          <w:b/>
          <w:sz w:val="22"/>
          <w:szCs w:val="22"/>
          <w:lang w:val="en-GB" w:eastAsia="it-IT"/>
        </w:rPr>
      </w:pPr>
      <w:bookmarkStart w:id="1" w:name="_Toc453479539"/>
      <w:r w:rsidRPr="0050357D">
        <w:rPr>
          <w:rFonts w:asciiTheme="minorHAnsi" w:hAnsiTheme="minorHAnsi" w:cstheme="minorHAnsi"/>
          <w:b/>
          <w:sz w:val="22"/>
          <w:szCs w:val="22"/>
          <w:lang w:val="en-GB" w:eastAsia="it-IT"/>
        </w:rPr>
        <w:t>CONTRACT BETWEEN THE COORDINATOR</w:t>
      </w:r>
      <w:r w:rsidR="005B76F7" w:rsidRPr="0050357D">
        <w:rPr>
          <w:rFonts w:asciiTheme="minorHAnsi" w:hAnsiTheme="minorHAnsi" w:cstheme="minorHAnsi"/>
          <w:b/>
          <w:sz w:val="22"/>
          <w:szCs w:val="22"/>
          <w:lang w:val="en-GB" w:eastAsia="it-IT"/>
        </w:rPr>
        <w:t xml:space="preserve"> AND THE </w:t>
      </w:r>
      <w:bookmarkEnd w:id="1"/>
      <w:r w:rsidR="0050357D" w:rsidRPr="0050357D">
        <w:rPr>
          <w:rFonts w:asciiTheme="minorHAnsi" w:hAnsiTheme="minorHAnsi" w:cstheme="minorHAnsi"/>
          <w:b/>
          <w:sz w:val="22"/>
          <w:szCs w:val="22"/>
          <w:lang w:val="en-GB" w:eastAsia="it-IT"/>
        </w:rPr>
        <w:t>CO-BENEFICIA</w:t>
      </w:r>
      <w:r w:rsidR="0050357D">
        <w:rPr>
          <w:rFonts w:asciiTheme="minorHAnsi" w:hAnsiTheme="minorHAnsi" w:cstheme="minorHAnsi"/>
          <w:b/>
          <w:sz w:val="22"/>
          <w:szCs w:val="22"/>
          <w:lang w:val="en-GB" w:eastAsia="it-IT"/>
        </w:rPr>
        <w:t>R</w:t>
      </w:r>
      <w:r w:rsidR="0050357D" w:rsidRPr="0050357D">
        <w:rPr>
          <w:rFonts w:asciiTheme="minorHAnsi" w:hAnsiTheme="minorHAnsi" w:cstheme="minorHAnsi"/>
          <w:b/>
          <w:sz w:val="22"/>
          <w:szCs w:val="22"/>
          <w:lang w:val="en-GB" w:eastAsia="it-IT"/>
        </w:rPr>
        <w:t>Y</w:t>
      </w:r>
    </w:p>
    <w:p w:rsidR="005B76F7" w:rsidRPr="0050357D" w:rsidRDefault="005B76F7" w:rsidP="00C960E1">
      <w:pPr>
        <w:jc w:val="both"/>
        <w:rPr>
          <w:rFonts w:asciiTheme="minorHAnsi" w:hAnsiTheme="minorHAnsi" w:cstheme="minorHAnsi"/>
          <w:b/>
          <w:sz w:val="22"/>
          <w:szCs w:val="22"/>
          <w:lang w:val="en-GB"/>
        </w:rPr>
      </w:pPr>
    </w:p>
    <w:p w:rsidR="005B76F7" w:rsidRPr="0050357D" w:rsidRDefault="00456AC0" w:rsidP="00C960E1">
      <w:pPr>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 xml:space="preserve">This </w:t>
      </w:r>
      <w:proofErr w:type="gramStart"/>
      <w:r w:rsidRPr="0050357D">
        <w:rPr>
          <w:rFonts w:asciiTheme="minorHAnsi" w:hAnsiTheme="minorHAnsi" w:cstheme="minorHAnsi"/>
          <w:sz w:val="22"/>
          <w:szCs w:val="22"/>
          <w:lang w:val="en-GB"/>
        </w:rPr>
        <w:t>contract,</w:t>
      </w:r>
      <w:proofErr w:type="gramEnd"/>
      <w:r w:rsidRPr="0050357D">
        <w:rPr>
          <w:rFonts w:asciiTheme="minorHAnsi" w:hAnsiTheme="minorHAnsi" w:cstheme="minorHAnsi"/>
          <w:sz w:val="22"/>
          <w:szCs w:val="22"/>
          <w:lang w:val="en-GB"/>
        </w:rPr>
        <w:t xml:space="preserve"> shall govern relations </w:t>
      </w:r>
      <w:r w:rsidR="00C655E2" w:rsidRPr="0050357D">
        <w:rPr>
          <w:rFonts w:asciiTheme="minorHAnsi" w:hAnsiTheme="minorHAnsi" w:cstheme="minorHAnsi"/>
          <w:sz w:val="22"/>
          <w:szCs w:val="22"/>
          <w:lang w:val="en-GB"/>
        </w:rPr>
        <w:t xml:space="preserve">and define the rights and obligations </w:t>
      </w:r>
      <w:r w:rsidRPr="0050357D">
        <w:rPr>
          <w:rFonts w:asciiTheme="minorHAnsi" w:hAnsiTheme="minorHAnsi" w:cstheme="minorHAnsi"/>
          <w:sz w:val="22"/>
          <w:szCs w:val="22"/>
          <w:lang w:val="en-GB"/>
        </w:rPr>
        <w:t>between:</w:t>
      </w:r>
    </w:p>
    <w:p w:rsidR="00C655E2" w:rsidRPr="0050357D" w:rsidRDefault="00C655E2" w:rsidP="00C960E1">
      <w:pPr>
        <w:jc w:val="both"/>
        <w:rPr>
          <w:rFonts w:asciiTheme="minorHAnsi" w:hAnsiTheme="minorHAnsi" w:cstheme="minorHAnsi"/>
          <w:sz w:val="22"/>
          <w:szCs w:val="22"/>
          <w:lang w:val="en-GB"/>
        </w:rPr>
      </w:pPr>
    </w:p>
    <w:p w:rsidR="00456AC0" w:rsidRPr="00796BB6" w:rsidRDefault="00653E0D" w:rsidP="00C960E1">
      <w:pPr>
        <w:jc w:val="both"/>
        <w:rPr>
          <w:rFonts w:asciiTheme="minorHAnsi" w:hAnsiTheme="minorHAnsi" w:cstheme="minorHAnsi"/>
          <w:b/>
          <w:sz w:val="22"/>
          <w:szCs w:val="22"/>
          <w:lang w:val="es-ES"/>
        </w:rPr>
      </w:pPr>
      <w:r w:rsidRPr="00796BB6">
        <w:rPr>
          <w:rFonts w:asciiTheme="minorHAnsi" w:hAnsiTheme="minorHAnsi" w:cstheme="minorHAnsi"/>
          <w:b/>
          <w:sz w:val="22"/>
          <w:szCs w:val="22"/>
          <w:lang w:val="es-ES"/>
        </w:rPr>
        <w:t>Cambra Oficial de Comerç, Indústria, Serveis i Navegació de Barcelona</w:t>
      </w:r>
      <w:r w:rsidR="00C655E2" w:rsidRPr="00796BB6">
        <w:rPr>
          <w:rFonts w:asciiTheme="minorHAnsi" w:hAnsiTheme="minorHAnsi" w:cstheme="minorHAnsi"/>
          <w:b/>
          <w:sz w:val="22"/>
          <w:szCs w:val="22"/>
          <w:lang w:val="es-ES"/>
        </w:rPr>
        <w:t xml:space="preserve"> (</w:t>
      </w:r>
      <w:r w:rsidRPr="00796BB6">
        <w:rPr>
          <w:rFonts w:asciiTheme="minorHAnsi" w:hAnsiTheme="minorHAnsi" w:cstheme="minorHAnsi"/>
          <w:b/>
          <w:sz w:val="22"/>
          <w:szCs w:val="22"/>
          <w:lang w:val="es-ES"/>
        </w:rPr>
        <w:t>CCB</w:t>
      </w:r>
      <w:r w:rsidR="00C655E2" w:rsidRPr="00796BB6">
        <w:rPr>
          <w:rFonts w:asciiTheme="minorHAnsi" w:hAnsiTheme="minorHAnsi" w:cstheme="minorHAnsi"/>
          <w:b/>
          <w:sz w:val="22"/>
          <w:szCs w:val="22"/>
          <w:lang w:val="es-ES"/>
        </w:rPr>
        <w:t>)</w:t>
      </w:r>
    </w:p>
    <w:p w:rsidR="00456AC0" w:rsidRPr="00796BB6" w:rsidRDefault="00653E0D" w:rsidP="00C960E1">
      <w:pPr>
        <w:jc w:val="both"/>
        <w:rPr>
          <w:rFonts w:asciiTheme="minorHAnsi" w:hAnsiTheme="minorHAnsi" w:cstheme="minorHAnsi"/>
          <w:sz w:val="22"/>
          <w:szCs w:val="22"/>
          <w:lang w:val="es-ES"/>
        </w:rPr>
      </w:pPr>
      <w:r w:rsidRPr="00796BB6">
        <w:rPr>
          <w:rFonts w:asciiTheme="minorHAnsi" w:hAnsiTheme="minorHAnsi" w:cstheme="minorHAnsi"/>
          <w:sz w:val="22"/>
          <w:szCs w:val="22"/>
          <w:lang w:val="es-ES"/>
        </w:rPr>
        <w:t>Avenida Diagonal, 452. 08006- Barcelona</w:t>
      </w:r>
      <w:r w:rsidR="00ED4262" w:rsidRPr="00796BB6">
        <w:rPr>
          <w:rFonts w:asciiTheme="minorHAnsi" w:hAnsiTheme="minorHAnsi" w:cstheme="minorHAnsi"/>
          <w:sz w:val="22"/>
          <w:szCs w:val="22"/>
          <w:lang w:val="es-ES"/>
        </w:rPr>
        <w:t xml:space="preserve">- </w:t>
      </w:r>
      <w:r w:rsidRPr="00796BB6">
        <w:rPr>
          <w:rFonts w:asciiTheme="minorHAnsi" w:hAnsiTheme="minorHAnsi" w:cstheme="minorHAnsi"/>
          <w:sz w:val="22"/>
          <w:szCs w:val="22"/>
          <w:lang w:val="es-ES"/>
        </w:rPr>
        <w:t>Spain</w:t>
      </w:r>
    </w:p>
    <w:p w:rsidR="00653E0D" w:rsidRPr="00796BB6" w:rsidRDefault="00653E0D" w:rsidP="00C960E1">
      <w:pPr>
        <w:jc w:val="both"/>
        <w:rPr>
          <w:rFonts w:asciiTheme="minorHAnsi" w:hAnsiTheme="minorHAnsi" w:cstheme="minorHAnsi"/>
          <w:sz w:val="22"/>
          <w:szCs w:val="22"/>
          <w:lang w:val="es-ES"/>
        </w:rPr>
      </w:pPr>
      <w:r w:rsidRPr="00796BB6">
        <w:rPr>
          <w:rFonts w:asciiTheme="minorHAnsi" w:hAnsiTheme="minorHAnsi" w:cstheme="minorHAnsi"/>
          <w:sz w:val="22"/>
          <w:szCs w:val="22"/>
          <w:lang w:val="es-ES"/>
        </w:rPr>
        <w:t xml:space="preserve">PIC number: </w:t>
      </w:r>
      <w:r w:rsidRPr="00796BB6">
        <w:rPr>
          <w:rFonts w:asciiTheme="minorHAnsi" w:eastAsiaTheme="minorHAnsi" w:hAnsiTheme="minorHAnsi" w:cstheme="minorHAnsi"/>
          <w:sz w:val="22"/>
          <w:szCs w:val="22"/>
          <w:lang w:val="es-ES" w:eastAsia="en-US"/>
        </w:rPr>
        <w:t>965446239</w:t>
      </w:r>
    </w:p>
    <w:p w:rsidR="00456AC0" w:rsidRPr="00796BB6" w:rsidRDefault="00456AC0" w:rsidP="00C960E1">
      <w:pPr>
        <w:jc w:val="both"/>
        <w:rPr>
          <w:rFonts w:asciiTheme="minorHAnsi" w:hAnsiTheme="minorHAnsi" w:cstheme="minorHAnsi"/>
          <w:sz w:val="22"/>
          <w:szCs w:val="22"/>
          <w:lang w:val="es-ES"/>
        </w:rPr>
      </w:pPr>
    </w:p>
    <w:p w:rsidR="00456AC0" w:rsidRPr="0050357D" w:rsidRDefault="00ED4262" w:rsidP="00C960E1">
      <w:pPr>
        <w:jc w:val="both"/>
        <w:rPr>
          <w:rFonts w:asciiTheme="minorHAnsi" w:hAnsiTheme="minorHAnsi" w:cstheme="minorHAnsi"/>
          <w:b/>
          <w:i/>
          <w:sz w:val="22"/>
          <w:szCs w:val="22"/>
          <w:lang w:val="en-GB"/>
        </w:rPr>
      </w:pPr>
      <w:r w:rsidRPr="0050357D">
        <w:rPr>
          <w:rFonts w:asciiTheme="minorHAnsi" w:hAnsiTheme="minorHAnsi" w:cstheme="minorHAnsi"/>
          <w:sz w:val="22"/>
          <w:szCs w:val="22"/>
          <w:lang w:val="en-GB"/>
        </w:rPr>
        <w:t>Represented</w:t>
      </w:r>
      <w:r w:rsidR="00456AC0" w:rsidRPr="0050357D">
        <w:rPr>
          <w:rFonts w:asciiTheme="minorHAnsi" w:hAnsiTheme="minorHAnsi" w:cstheme="minorHAnsi"/>
          <w:sz w:val="22"/>
          <w:szCs w:val="22"/>
          <w:lang w:val="en-GB"/>
        </w:rPr>
        <w:t xml:space="preserve"> by </w:t>
      </w:r>
      <w:r w:rsidR="00653E0D" w:rsidRPr="00D101C4">
        <w:rPr>
          <w:rFonts w:asciiTheme="minorHAnsi" w:hAnsiTheme="minorHAnsi" w:cstheme="minorHAnsi"/>
          <w:b/>
          <w:i/>
          <w:sz w:val="22"/>
          <w:szCs w:val="22"/>
          <w:highlight w:val="black"/>
          <w:lang w:val="en-GB"/>
        </w:rPr>
        <w:t xml:space="preserve">Ramon </w:t>
      </w:r>
      <w:proofErr w:type="spellStart"/>
      <w:r w:rsidR="00653E0D" w:rsidRPr="00D101C4">
        <w:rPr>
          <w:rFonts w:asciiTheme="minorHAnsi" w:hAnsiTheme="minorHAnsi" w:cstheme="minorHAnsi"/>
          <w:b/>
          <w:i/>
          <w:sz w:val="22"/>
          <w:szCs w:val="22"/>
          <w:highlight w:val="black"/>
          <w:lang w:val="en-GB"/>
        </w:rPr>
        <w:t>Rexach</w:t>
      </w:r>
      <w:proofErr w:type="spellEnd"/>
      <w:r w:rsidRPr="00D101C4">
        <w:rPr>
          <w:rFonts w:asciiTheme="minorHAnsi" w:hAnsiTheme="minorHAnsi" w:cstheme="minorHAnsi"/>
          <w:b/>
          <w:i/>
          <w:sz w:val="22"/>
          <w:szCs w:val="22"/>
          <w:highlight w:val="black"/>
          <w:lang w:val="en-GB"/>
        </w:rPr>
        <w:t xml:space="preserve"> </w:t>
      </w:r>
      <w:proofErr w:type="spellStart"/>
      <w:r w:rsidRPr="00D101C4">
        <w:rPr>
          <w:rFonts w:asciiTheme="minorHAnsi" w:hAnsiTheme="minorHAnsi" w:cstheme="minorHAnsi"/>
          <w:b/>
          <w:i/>
          <w:sz w:val="22"/>
          <w:szCs w:val="22"/>
          <w:highlight w:val="black"/>
          <w:lang w:val="en-GB"/>
        </w:rPr>
        <w:t>Isarre</w:t>
      </w:r>
      <w:proofErr w:type="spellEnd"/>
      <w:r w:rsidR="00456AC0" w:rsidRPr="00D101C4">
        <w:rPr>
          <w:rFonts w:asciiTheme="minorHAnsi" w:hAnsiTheme="minorHAnsi" w:cstheme="minorHAnsi"/>
          <w:b/>
          <w:i/>
          <w:sz w:val="22"/>
          <w:szCs w:val="22"/>
          <w:highlight w:val="black"/>
          <w:lang w:val="en-GB"/>
        </w:rPr>
        <w:t>,</w:t>
      </w:r>
      <w:r w:rsidR="00456AC0" w:rsidRPr="0050357D">
        <w:rPr>
          <w:rFonts w:asciiTheme="minorHAnsi" w:hAnsiTheme="minorHAnsi" w:cstheme="minorHAnsi"/>
          <w:b/>
          <w:i/>
          <w:sz w:val="22"/>
          <w:szCs w:val="22"/>
          <w:lang w:val="en-GB"/>
        </w:rPr>
        <w:t xml:space="preserve"> </w:t>
      </w:r>
      <w:r w:rsidR="00456AC0" w:rsidRPr="0050357D">
        <w:rPr>
          <w:rFonts w:asciiTheme="minorHAnsi" w:hAnsiTheme="minorHAnsi" w:cstheme="minorHAnsi"/>
          <w:i/>
          <w:sz w:val="22"/>
          <w:szCs w:val="22"/>
          <w:lang w:val="en-GB"/>
        </w:rPr>
        <w:t>director</w:t>
      </w:r>
      <w:r w:rsidRPr="0050357D">
        <w:rPr>
          <w:rFonts w:asciiTheme="minorHAnsi" w:hAnsiTheme="minorHAnsi" w:cstheme="minorHAnsi"/>
          <w:i/>
          <w:sz w:val="22"/>
          <w:szCs w:val="22"/>
          <w:lang w:val="en-GB"/>
        </w:rPr>
        <w:t xml:space="preserve"> of Corporate Services of the Barcelona Chamber of Commerce</w:t>
      </w:r>
      <w:r w:rsidR="00456AC0" w:rsidRPr="0050357D">
        <w:rPr>
          <w:rFonts w:asciiTheme="minorHAnsi" w:hAnsiTheme="minorHAnsi" w:cstheme="minorHAnsi"/>
          <w:sz w:val="22"/>
          <w:szCs w:val="22"/>
          <w:lang w:val="en-GB"/>
        </w:rPr>
        <w:t xml:space="preserve">, </w:t>
      </w:r>
      <w:r w:rsidR="00456AC0" w:rsidRPr="0050357D">
        <w:rPr>
          <w:rFonts w:asciiTheme="minorHAnsi" w:hAnsiTheme="minorHAnsi" w:cstheme="minorHAnsi"/>
          <w:i/>
          <w:sz w:val="22"/>
          <w:szCs w:val="22"/>
          <w:lang w:val="en-GB"/>
        </w:rPr>
        <w:t>hereafter named</w:t>
      </w:r>
      <w:r w:rsidRPr="0050357D">
        <w:rPr>
          <w:rFonts w:asciiTheme="minorHAnsi" w:hAnsiTheme="minorHAnsi" w:cstheme="minorHAnsi"/>
          <w:i/>
          <w:sz w:val="22"/>
          <w:szCs w:val="22"/>
          <w:lang w:val="en-GB"/>
        </w:rPr>
        <w:t xml:space="preserve"> </w:t>
      </w:r>
      <w:r w:rsidR="00456AC0" w:rsidRPr="0050357D">
        <w:rPr>
          <w:rFonts w:asciiTheme="minorHAnsi" w:hAnsiTheme="minorHAnsi" w:cstheme="minorHAnsi"/>
          <w:i/>
          <w:sz w:val="22"/>
          <w:szCs w:val="22"/>
          <w:lang w:val="en-GB"/>
        </w:rPr>
        <w:t>"</w:t>
      </w:r>
      <w:r w:rsidR="00456AC0" w:rsidRPr="0050357D">
        <w:rPr>
          <w:rFonts w:asciiTheme="minorHAnsi" w:hAnsiTheme="minorHAnsi" w:cstheme="minorHAnsi"/>
          <w:b/>
          <w:i/>
          <w:sz w:val="22"/>
          <w:szCs w:val="22"/>
          <w:lang w:val="en-GB"/>
        </w:rPr>
        <w:t>the Coordinator</w:t>
      </w:r>
      <w:r w:rsidR="00456AC0" w:rsidRPr="0050357D">
        <w:rPr>
          <w:rFonts w:asciiTheme="minorHAnsi" w:hAnsiTheme="minorHAnsi" w:cstheme="minorHAnsi"/>
          <w:i/>
          <w:sz w:val="22"/>
          <w:szCs w:val="22"/>
          <w:lang w:val="en-GB"/>
        </w:rPr>
        <w:t>”</w:t>
      </w:r>
    </w:p>
    <w:p w:rsidR="00456AC0" w:rsidRPr="0050357D" w:rsidRDefault="00456AC0" w:rsidP="00C960E1">
      <w:pPr>
        <w:jc w:val="both"/>
        <w:rPr>
          <w:rFonts w:asciiTheme="minorHAnsi" w:hAnsiTheme="minorHAnsi" w:cstheme="minorHAnsi"/>
          <w:sz w:val="22"/>
          <w:szCs w:val="22"/>
          <w:lang w:val="en-GB"/>
        </w:rPr>
      </w:pPr>
    </w:p>
    <w:p w:rsidR="00456AC0" w:rsidRPr="0050357D" w:rsidRDefault="00456AC0" w:rsidP="00C960E1">
      <w:pPr>
        <w:jc w:val="both"/>
        <w:rPr>
          <w:rFonts w:asciiTheme="minorHAnsi" w:hAnsiTheme="minorHAnsi" w:cstheme="minorHAnsi"/>
          <w:sz w:val="22"/>
          <w:szCs w:val="22"/>
          <w:lang w:val="en-GB"/>
        </w:rPr>
      </w:pPr>
      <w:proofErr w:type="gramStart"/>
      <w:r w:rsidRPr="0050357D">
        <w:rPr>
          <w:rFonts w:asciiTheme="minorHAnsi" w:hAnsiTheme="minorHAnsi" w:cstheme="minorHAnsi"/>
          <w:sz w:val="22"/>
          <w:szCs w:val="22"/>
          <w:lang w:val="en-GB"/>
        </w:rPr>
        <w:t>and</w:t>
      </w:r>
      <w:proofErr w:type="gramEnd"/>
      <w:r w:rsidRPr="0050357D">
        <w:rPr>
          <w:rFonts w:asciiTheme="minorHAnsi" w:hAnsiTheme="minorHAnsi" w:cstheme="minorHAnsi"/>
          <w:sz w:val="22"/>
          <w:szCs w:val="22"/>
          <w:lang w:val="en-GB"/>
        </w:rPr>
        <w:t xml:space="preserve"> </w:t>
      </w:r>
    </w:p>
    <w:p w:rsidR="00456AC0" w:rsidRPr="0050357D" w:rsidRDefault="00456AC0" w:rsidP="00C960E1">
      <w:pPr>
        <w:jc w:val="both"/>
        <w:rPr>
          <w:rFonts w:asciiTheme="minorHAnsi" w:hAnsiTheme="minorHAnsi" w:cstheme="minorHAnsi"/>
          <w:sz w:val="22"/>
          <w:szCs w:val="22"/>
          <w:lang w:val="en-GB"/>
        </w:rPr>
      </w:pPr>
    </w:p>
    <w:p w:rsidR="00014D23" w:rsidRPr="001B41C4" w:rsidRDefault="001B41C4" w:rsidP="00C960E1">
      <w:pPr>
        <w:jc w:val="both"/>
        <w:rPr>
          <w:rFonts w:asciiTheme="minorHAnsi" w:hAnsiTheme="minorHAnsi" w:cstheme="minorHAnsi"/>
          <w:b/>
          <w:sz w:val="22"/>
          <w:szCs w:val="22"/>
          <w:lang w:val="en-GB"/>
        </w:rPr>
      </w:pPr>
      <w:proofErr w:type="spellStart"/>
      <w:r w:rsidRPr="001B41C4">
        <w:rPr>
          <w:rFonts w:asciiTheme="minorHAnsi" w:hAnsiTheme="minorHAnsi" w:cstheme="minorHAnsi"/>
          <w:b/>
          <w:sz w:val="22"/>
          <w:szCs w:val="22"/>
          <w:lang w:val="en-GB"/>
        </w:rPr>
        <w:t>Střední</w:t>
      </w:r>
      <w:proofErr w:type="spellEnd"/>
      <w:r w:rsidRPr="001B41C4">
        <w:rPr>
          <w:rFonts w:asciiTheme="minorHAnsi" w:hAnsiTheme="minorHAnsi" w:cstheme="minorHAnsi"/>
          <w:b/>
          <w:sz w:val="22"/>
          <w:szCs w:val="22"/>
          <w:lang w:val="en-GB"/>
        </w:rPr>
        <w:t xml:space="preserve"> </w:t>
      </w:r>
      <w:proofErr w:type="spellStart"/>
      <w:r w:rsidRPr="001B41C4">
        <w:rPr>
          <w:rFonts w:asciiTheme="minorHAnsi" w:hAnsiTheme="minorHAnsi" w:cstheme="minorHAnsi"/>
          <w:b/>
          <w:sz w:val="22"/>
          <w:szCs w:val="22"/>
          <w:lang w:val="en-GB"/>
        </w:rPr>
        <w:t>odborná</w:t>
      </w:r>
      <w:proofErr w:type="spellEnd"/>
      <w:r w:rsidRPr="001B41C4">
        <w:rPr>
          <w:rFonts w:asciiTheme="minorHAnsi" w:hAnsiTheme="minorHAnsi" w:cstheme="minorHAnsi"/>
          <w:b/>
          <w:sz w:val="22"/>
          <w:szCs w:val="22"/>
          <w:lang w:val="en-GB"/>
        </w:rPr>
        <w:t xml:space="preserve"> </w:t>
      </w:r>
      <w:proofErr w:type="spellStart"/>
      <w:r w:rsidRPr="001B41C4">
        <w:rPr>
          <w:rFonts w:asciiTheme="minorHAnsi" w:hAnsiTheme="minorHAnsi" w:cstheme="minorHAnsi"/>
          <w:b/>
          <w:sz w:val="22"/>
          <w:szCs w:val="22"/>
          <w:lang w:val="en-GB"/>
        </w:rPr>
        <w:t>škola</w:t>
      </w:r>
      <w:proofErr w:type="spellEnd"/>
      <w:r w:rsidRPr="001B41C4">
        <w:rPr>
          <w:rFonts w:asciiTheme="minorHAnsi" w:hAnsiTheme="minorHAnsi" w:cstheme="minorHAnsi"/>
          <w:b/>
          <w:sz w:val="22"/>
          <w:szCs w:val="22"/>
          <w:lang w:val="en-GB"/>
        </w:rPr>
        <w:t xml:space="preserve"> </w:t>
      </w:r>
      <w:proofErr w:type="spellStart"/>
      <w:r w:rsidRPr="001B41C4">
        <w:rPr>
          <w:rFonts w:asciiTheme="minorHAnsi" w:hAnsiTheme="minorHAnsi" w:cstheme="minorHAnsi"/>
          <w:b/>
          <w:sz w:val="22"/>
          <w:szCs w:val="22"/>
          <w:lang w:val="en-GB"/>
        </w:rPr>
        <w:t>energetická</w:t>
      </w:r>
      <w:proofErr w:type="spellEnd"/>
      <w:r w:rsidRPr="001B41C4">
        <w:rPr>
          <w:rFonts w:asciiTheme="minorHAnsi" w:hAnsiTheme="minorHAnsi" w:cstheme="minorHAnsi"/>
          <w:b/>
          <w:sz w:val="22"/>
          <w:szCs w:val="22"/>
          <w:lang w:val="en-GB"/>
        </w:rPr>
        <w:t xml:space="preserve"> a </w:t>
      </w:r>
      <w:proofErr w:type="spellStart"/>
      <w:r w:rsidRPr="001B41C4">
        <w:rPr>
          <w:rFonts w:asciiTheme="minorHAnsi" w:hAnsiTheme="minorHAnsi" w:cstheme="minorHAnsi"/>
          <w:b/>
          <w:sz w:val="22"/>
          <w:szCs w:val="22"/>
          <w:lang w:val="en-GB"/>
        </w:rPr>
        <w:t>stavební</w:t>
      </w:r>
      <w:proofErr w:type="spellEnd"/>
      <w:r w:rsidRPr="001B41C4">
        <w:rPr>
          <w:rFonts w:asciiTheme="minorHAnsi" w:hAnsiTheme="minorHAnsi" w:cstheme="minorHAnsi"/>
          <w:b/>
          <w:sz w:val="22"/>
          <w:szCs w:val="22"/>
          <w:lang w:val="en-GB"/>
        </w:rPr>
        <w:t xml:space="preserve">, </w:t>
      </w:r>
      <w:proofErr w:type="spellStart"/>
      <w:r w:rsidRPr="001B41C4">
        <w:rPr>
          <w:rFonts w:asciiTheme="minorHAnsi" w:hAnsiTheme="minorHAnsi" w:cstheme="minorHAnsi"/>
          <w:b/>
          <w:sz w:val="22"/>
          <w:szCs w:val="22"/>
          <w:lang w:val="en-GB"/>
        </w:rPr>
        <w:t>Obchodní</w:t>
      </w:r>
      <w:proofErr w:type="spellEnd"/>
      <w:r w:rsidRPr="001B41C4">
        <w:rPr>
          <w:rFonts w:asciiTheme="minorHAnsi" w:hAnsiTheme="minorHAnsi" w:cstheme="minorHAnsi"/>
          <w:b/>
          <w:sz w:val="22"/>
          <w:szCs w:val="22"/>
          <w:lang w:val="en-GB"/>
        </w:rPr>
        <w:t xml:space="preserve"> </w:t>
      </w:r>
      <w:proofErr w:type="spellStart"/>
      <w:r w:rsidRPr="001B41C4">
        <w:rPr>
          <w:rFonts w:asciiTheme="minorHAnsi" w:hAnsiTheme="minorHAnsi" w:cstheme="minorHAnsi"/>
          <w:b/>
          <w:sz w:val="22"/>
          <w:szCs w:val="22"/>
          <w:lang w:val="en-GB"/>
        </w:rPr>
        <w:t>akademie</w:t>
      </w:r>
      <w:proofErr w:type="spellEnd"/>
      <w:r w:rsidRPr="001B41C4">
        <w:rPr>
          <w:rFonts w:asciiTheme="minorHAnsi" w:hAnsiTheme="minorHAnsi" w:cstheme="minorHAnsi"/>
          <w:b/>
          <w:sz w:val="22"/>
          <w:szCs w:val="22"/>
          <w:lang w:val="en-GB"/>
        </w:rPr>
        <w:t xml:space="preserve"> a </w:t>
      </w:r>
      <w:proofErr w:type="spellStart"/>
      <w:r w:rsidRPr="001B41C4">
        <w:rPr>
          <w:rFonts w:asciiTheme="minorHAnsi" w:hAnsiTheme="minorHAnsi" w:cstheme="minorHAnsi"/>
          <w:b/>
          <w:sz w:val="22"/>
          <w:szCs w:val="22"/>
          <w:lang w:val="en-GB"/>
        </w:rPr>
        <w:t>Střední</w:t>
      </w:r>
      <w:proofErr w:type="spellEnd"/>
      <w:r w:rsidRPr="001B41C4">
        <w:rPr>
          <w:rFonts w:asciiTheme="minorHAnsi" w:hAnsiTheme="minorHAnsi" w:cstheme="minorHAnsi"/>
          <w:b/>
          <w:sz w:val="22"/>
          <w:szCs w:val="22"/>
          <w:lang w:val="en-GB"/>
        </w:rPr>
        <w:t xml:space="preserve"> </w:t>
      </w:r>
      <w:proofErr w:type="spellStart"/>
      <w:r w:rsidRPr="001B41C4">
        <w:rPr>
          <w:rFonts w:asciiTheme="minorHAnsi" w:hAnsiTheme="minorHAnsi" w:cstheme="minorHAnsi"/>
          <w:b/>
          <w:sz w:val="22"/>
          <w:szCs w:val="22"/>
          <w:lang w:val="en-GB"/>
        </w:rPr>
        <w:t>zdravotnická</w:t>
      </w:r>
      <w:proofErr w:type="spellEnd"/>
      <w:r w:rsidRPr="001B41C4">
        <w:rPr>
          <w:rFonts w:asciiTheme="minorHAnsi" w:hAnsiTheme="minorHAnsi" w:cstheme="minorHAnsi"/>
          <w:b/>
          <w:sz w:val="22"/>
          <w:szCs w:val="22"/>
          <w:lang w:val="en-GB"/>
        </w:rPr>
        <w:t xml:space="preserve"> </w:t>
      </w:r>
      <w:proofErr w:type="spellStart"/>
      <w:r w:rsidRPr="001B41C4">
        <w:rPr>
          <w:rFonts w:asciiTheme="minorHAnsi" w:hAnsiTheme="minorHAnsi" w:cstheme="minorHAnsi"/>
          <w:b/>
          <w:sz w:val="22"/>
          <w:szCs w:val="22"/>
          <w:lang w:val="en-GB"/>
        </w:rPr>
        <w:t>škola</w:t>
      </w:r>
      <w:proofErr w:type="spellEnd"/>
      <w:r w:rsidRPr="001B41C4">
        <w:rPr>
          <w:rFonts w:asciiTheme="minorHAnsi" w:hAnsiTheme="minorHAnsi" w:cstheme="minorHAnsi"/>
          <w:b/>
          <w:sz w:val="22"/>
          <w:szCs w:val="22"/>
          <w:lang w:val="en-GB"/>
        </w:rPr>
        <w:t xml:space="preserve">, Chomutov, </w:t>
      </w:r>
      <w:proofErr w:type="spellStart"/>
      <w:r w:rsidRPr="001B41C4">
        <w:rPr>
          <w:rFonts w:asciiTheme="minorHAnsi" w:hAnsiTheme="minorHAnsi" w:cstheme="minorHAnsi"/>
          <w:b/>
          <w:sz w:val="22"/>
          <w:szCs w:val="22"/>
          <w:lang w:val="en-GB"/>
        </w:rPr>
        <w:t>příspěvková</w:t>
      </w:r>
      <w:proofErr w:type="spellEnd"/>
      <w:r w:rsidRPr="001B41C4">
        <w:rPr>
          <w:rFonts w:asciiTheme="minorHAnsi" w:hAnsiTheme="minorHAnsi" w:cstheme="minorHAnsi"/>
          <w:b/>
          <w:sz w:val="22"/>
          <w:szCs w:val="22"/>
          <w:lang w:val="en-GB"/>
        </w:rPr>
        <w:t xml:space="preserve"> </w:t>
      </w:r>
      <w:proofErr w:type="spellStart"/>
      <w:r w:rsidRPr="001B41C4">
        <w:rPr>
          <w:rFonts w:asciiTheme="minorHAnsi" w:hAnsiTheme="minorHAnsi" w:cstheme="minorHAnsi"/>
          <w:b/>
          <w:sz w:val="22"/>
          <w:szCs w:val="22"/>
          <w:lang w:val="en-GB"/>
        </w:rPr>
        <w:t>organizace</w:t>
      </w:r>
      <w:proofErr w:type="spellEnd"/>
    </w:p>
    <w:p w:rsidR="00F84479" w:rsidRPr="001B41C4" w:rsidRDefault="001B41C4" w:rsidP="00C960E1">
      <w:pPr>
        <w:jc w:val="both"/>
        <w:rPr>
          <w:rFonts w:asciiTheme="minorHAnsi" w:hAnsiTheme="minorHAnsi" w:cstheme="minorHAnsi"/>
          <w:sz w:val="22"/>
          <w:szCs w:val="22"/>
          <w:lang w:val="pl-PL"/>
        </w:rPr>
      </w:pPr>
      <w:r w:rsidRPr="001B41C4">
        <w:rPr>
          <w:rFonts w:asciiTheme="minorHAnsi" w:hAnsiTheme="minorHAnsi" w:cstheme="minorHAnsi"/>
          <w:sz w:val="22"/>
          <w:szCs w:val="22"/>
          <w:lang w:val="pl-PL"/>
        </w:rPr>
        <w:t>Na Průhoně 4800, 430 03  Chomutov</w:t>
      </w:r>
    </w:p>
    <w:p w:rsidR="00014D23" w:rsidRPr="001B41C4" w:rsidRDefault="00014D23" w:rsidP="00C960E1">
      <w:pPr>
        <w:jc w:val="both"/>
        <w:rPr>
          <w:rFonts w:asciiTheme="minorHAnsi" w:hAnsiTheme="minorHAnsi" w:cstheme="minorHAnsi"/>
          <w:sz w:val="22"/>
          <w:szCs w:val="22"/>
          <w:lang w:val="pl-PL"/>
        </w:rPr>
      </w:pPr>
      <w:r w:rsidRPr="001B41C4">
        <w:rPr>
          <w:rFonts w:asciiTheme="minorHAnsi" w:hAnsiTheme="minorHAnsi" w:cstheme="minorHAnsi"/>
          <w:sz w:val="22"/>
          <w:szCs w:val="22"/>
          <w:lang w:val="pl-PL"/>
        </w:rPr>
        <w:t xml:space="preserve">PIC number: </w:t>
      </w:r>
      <w:r w:rsidR="001B41C4" w:rsidRPr="001B41C4">
        <w:rPr>
          <w:rFonts w:asciiTheme="minorHAnsi" w:hAnsiTheme="minorHAnsi" w:cstheme="minorHAnsi"/>
          <w:sz w:val="22"/>
          <w:szCs w:val="22"/>
          <w:lang w:val="pl-PL"/>
        </w:rPr>
        <w:t>943986735</w:t>
      </w:r>
    </w:p>
    <w:p w:rsidR="00456AC0" w:rsidRPr="001B41C4" w:rsidRDefault="00456AC0" w:rsidP="00C960E1">
      <w:pPr>
        <w:tabs>
          <w:tab w:val="left" w:pos="-1440"/>
          <w:tab w:val="left" w:pos="-720"/>
          <w:tab w:val="left" w:pos="828"/>
          <w:tab w:val="left" w:pos="1044"/>
          <w:tab w:val="left" w:pos="1260"/>
          <w:tab w:val="left" w:pos="1476"/>
          <w:tab w:val="left" w:pos="1692"/>
          <w:tab w:val="left" w:pos="2160"/>
        </w:tabs>
        <w:jc w:val="both"/>
        <w:rPr>
          <w:rFonts w:asciiTheme="minorHAnsi" w:hAnsiTheme="minorHAnsi" w:cstheme="minorHAnsi"/>
          <w:sz w:val="22"/>
          <w:szCs w:val="22"/>
          <w:lang w:val="pl-PL"/>
        </w:rPr>
      </w:pPr>
    </w:p>
    <w:p w:rsidR="00456AC0" w:rsidRPr="001B41C4" w:rsidRDefault="00ED4262" w:rsidP="00C960E1">
      <w:pPr>
        <w:tabs>
          <w:tab w:val="left" w:pos="-1440"/>
          <w:tab w:val="left" w:pos="-720"/>
          <w:tab w:val="left" w:pos="828"/>
          <w:tab w:val="left" w:pos="1044"/>
          <w:tab w:val="left" w:pos="1260"/>
          <w:tab w:val="left" w:pos="1476"/>
          <w:tab w:val="left" w:pos="1692"/>
          <w:tab w:val="left" w:pos="2160"/>
        </w:tabs>
        <w:jc w:val="both"/>
        <w:rPr>
          <w:rFonts w:asciiTheme="minorHAnsi" w:hAnsiTheme="minorHAnsi" w:cstheme="minorHAnsi"/>
          <w:sz w:val="22"/>
          <w:szCs w:val="22"/>
          <w:lang w:val="pl-PL"/>
        </w:rPr>
      </w:pPr>
      <w:r w:rsidRPr="001B41C4">
        <w:rPr>
          <w:rFonts w:asciiTheme="minorHAnsi" w:hAnsiTheme="minorHAnsi" w:cstheme="minorHAnsi"/>
          <w:sz w:val="22"/>
          <w:szCs w:val="22"/>
          <w:lang w:val="pl-PL"/>
        </w:rPr>
        <w:t>Represented</w:t>
      </w:r>
      <w:r w:rsidR="00456AC0" w:rsidRPr="001B41C4">
        <w:rPr>
          <w:rFonts w:asciiTheme="minorHAnsi" w:hAnsiTheme="minorHAnsi" w:cstheme="minorHAnsi"/>
          <w:sz w:val="22"/>
          <w:szCs w:val="22"/>
          <w:lang w:val="pl-PL"/>
        </w:rPr>
        <w:t xml:space="preserve"> by </w:t>
      </w:r>
      <w:r w:rsidR="001B41C4" w:rsidRPr="00D101C4">
        <w:rPr>
          <w:rFonts w:asciiTheme="minorHAnsi" w:hAnsiTheme="minorHAnsi" w:cstheme="minorHAnsi"/>
          <w:sz w:val="22"/>
          <w:szCs w:val="22"/>
          <w:highlight w:val="black"/>
          <w:lang w:val="pl-PL"/>
        </w:rPr>
        <w:t>Mgr. Jan Mareš, MBA</w:t>
      </w:r>
      <w:r w:rsidR="00014D23" w:rsidRPr="00D101C4">
        <w:rPr>
          <w:rFonts w:asciiTheme="minorHAnsi" w:hAnsiTheme="minorHAnsi" w:cstheme="minorHAnsi"/>
          <w:sz w:val="22"/>
          <w:szCs w:val="22"/>
          <w:highlight w:val="black"/>
          <w:lang w:val="pl-PL"/>
        </w:rPr>
        <w:t xml:space="preserve">, </w:t>
      </w:r>
      <w:r w:rsidR="001B41C4" w:rsidRPr="00D101C4">
        <w:rPr>
          <w:rFonts w:asciiTheme="minorHAnsi" w:hAnsiTheme="minorHAnsi" w:cstheme="minorHAnsi"/>
          <w:sz w:val="22"/>
          <w:szCs w:val="22"/>
          <w:highlight w:val="black"/>
          <w:lang w:val="pl-PL"/>
        </w:rPr>
        <w:t>director</w:t>
      </w:r>
      <w:r w:rsidR="001B41C4" w:rsidRPr="001B41C4">
        <w:rPr>
          <w:rFonts w:asciiTheme="minorHAnsi" w:hAnsiTheme="minorHAnsi" w:cstheme="minorHAnsi"/>
          <w:sz w:val="22"/>
          <w:szCs w:val="22"/>
          <w:lang w:val="pl-PL"/>
        </w:rPr>
        <w:t xml:space="preserve"> o</w:t>
      </w:r>
      <w:r w:rsidR="00014D23" w:rsidRPr="001B41C4">
        <w:rPr>
          <w:rFonts w:asciiTheme="minorHAnsi" w:hAnsiTheme="minorHAnsi" w:cstheme="minorHAnsi"/>
          <w:sz w:val="22"/>
          <w:szCs w:val="22"/>
          <w:lang w:val="pl-PL"/>
        </w:rPr>
        <w:t xml:space="preserve">f </w:t>
      </w:r>
      <w:r w:rsidR="001B41C4" w:rsidRPr="001B41C4">
        <w:rPr>
          <w:rFonts w:asciiTheme="minorHAnsi" w:hAnsiTheme="minorHAnsi" w:cstheme="minorHAnsi"/>
          <w:sz w:val="22"/>
          <w:szCs w:val="22"/>
          <w:lang w:val="pl-PL"/>
        </w:rPr>
        <w:t>Střední odborná škola energetická a stavební, Obchodní akademie a Střední zdravotnická škola, Chomutov</w:t>
      </w:r>
      <w:r w:rsidR="00014D23" w:rsidRPr="001B41C4">
        <w:rPr>
          <w:rFonts w:asciiTheme="minorHAnsi" w:hAnsiTheme="minorHAnsi" w:cstheme="minorHAnsi"/>
          <w:sz w:val="22"/>
          <w:szCs w:val="22"/>
          <w:lang w:val="pl-PL"/>
        </w:rPr>
        <w:t>,</w:t>
      </w:r>
      <w:r w:rsidR="00F84479" w:rsidRPr="001B41C4">
        <w:rPr>
          <w:rFonts w:asciiTheme="minorHAnsi" w:hAnsiTheme="minorHAnsi" w:cstheme="minorHAnsi"/>
          <w:i/>
          <w:sz w:val="22"/>
          <w:szCs w:val="22"/>
          <w:lang w:val="pl-PL"/>
        </w:rPr>
        <w:t xml:space="preserve"> </w:t>
      </w:r>
      <w:r w:rsidR="00456AC0" w:rsidRPr="001B41C4">
        <w:rPr>
          <w:rFonts w:asciiTheme="minorHAnsi" w:hAnsiTheme="minorHAnsi" w:cstheme="minorHAnsi"/>
          <w:i/>
          <w:sz w:val="22"/>
          <w:szCs w:val="22"/>
          <w:lang w:val="pl-PL"/>
        </w:rPr>
        <w:t>hereafter named</w:t>
      </w:r>
      <w:r w:rsidR="00014D23" w:rsidRPr="001B41C4">
        <w:rPr>
          <w:rFonts w:asciiTheme="minorHAnsi" w:hAnsiTheme="minorHAnsi" w:cstheme="minorHAnsi"/>
          <w:b/>
          <w:i/>
          <w:sz w:val="22"/>
          <w:szCs w:val="22"/>
          <w:lang w:val="pl-PL"/>
        </w:rPr>
        <w:t xml:space="preserve"> </w:t>
      </w:r>
      <w:r w:rsidR="00456AC0" w:rsidRPr="001B41C4">
        <w:rPr>
          <w:rFonts w:asciiTheme="minorHAnsi" w:hAnsiTheme="minorHAnsi" w:cstheme="minorHAnsi"/>
          <w:b/>
          <w:i/>
          <w:sz w:val="22"/>
          <w:szCs w:val="22"/>
          <w:lang w:val="pl-PL"/>
        </w:rPr>
        <w:t xml:space="preserve">"the </w:t>
      </w:r>
      <w:r w:rsidR="004C2E79" w:rsidRPr="001B41C4">
        <w:rPr>
          <w:rFonts w:asciiTheme="minorHAnsi" w:hAnsiTheme="minorHAnsi" w:cstheme="minorHAnsi"/>
          <w:b/>
          <w:i/>
          <w:sz w:val="22"/>
          <w:szCs w:val="22"/>
          <w:lang w:val="pl-PL"/>
        </w:rPr>
        <w:t>Co-beneficiary</w:t>
      </w:r>
      <w:r w:rsidR="00456AC0" w:rsidRPr="001B41C4">
        <w:rPr>
          <w:rFonts w:asciiTheme="minorHAnsi" w:hAnsiTheme="minorHAnsi" w:cstheme="minorHAnsi"/>
          <w:b/>
          <w:i/>
          <w:sz w:val="22"/>
          <w:szCs w:val="22"/>
          <w:lang w:val="pl-PL"/>
        </w:rPr>
        <w:t>”</w:t>
      </w:r>
      <w:r w:rsidR="00456AC0" w:rsidRPr="001B41C4">
        <w:rPr>
          <w:rFonts w:asciiTheme="minorHAnsi" w:hAnsiTheme="minorHAnsi" w:cstheme="minorHAnsi"/>
          <w:sz w:val="22"/>
          <w:szCs w:val="22"/>
          <w:lang w:val="pl-PL"/>
        </w:rPr>
        <w:t xml:space="preserve"> </w:t>
      </w:r>
    </w:p>
    <w:p w:rsidR="00653E0D" w:rsidRPr="001B41C4" w:rsidRDefault="00653E0D" w:rsidP="00C960E1">
      <w:pPr>
        <w:jc w:val="both"/>
        <w:rPr>
          <w:rFonts w:asciiTheme="minorHAnsi" w:hAnsiTheme="minorHAnsi" w:cstheme="minorHAnsi"/>
          <w:sz w:val="22"/>
          <w:szCs w:val="22"/>
          <w:lang w:val="pl-PL"/>
        </w:rPr>
      </w:pPr>
    </w:p>
    <w:p w:rsidR="005B76F7" w:rsidRPr="0050357D" w:rsidRDefault="00E16459" w:rsidP="00C960E1">
      <w:pPr>
        <w:jc w:val="both"/>
        <w:rPr>
          <w:rFonts w:asciiTheme="minorHAnsi" w:hAnsiTheme="minorHAnsi" w:cstheme="minorHAnsi"/>
          <w:sz w:val="22"/>
          <w:szCs w:val="22"/>
          <w:lang w:val="en-GB"/>
        </w:rPr>
      </w:pPr>
      <w:proofErr w:type="gramStart"/>
      <w:r w:rsidRPr="0050357D">
        <w:rPr>
          <w:rFonts w:asciiTheme="minorHAnsi" w:hAnsiTheme="minorHAnsi" w:cstheme="minorHAnsi"/>
          <w:sz w:val="22"/>
          <w:szCs w:val="22"/>
          <w:lang w:val="en-GB"/>
        </w:rPr>
        <w:t>have</w:t>
      </w:r>
      <w:proofErr w:type="gramEnd"/>
      <w:r w:rsidRPr="0050357D">
        <w:rPr>
          <w:rFonts w:asciiTheme="minorHAnsi" w:hAnsiTheme="minorHAnsi" w:cstheme="minorHAnsi"/>
          <w:sz w:val="22"/>
          <w:szCs w:val="22"/>
          <w:lang w:val="en-GB"/>
        </w:rPr>
        <w:t xml:space="preserve"> agreed on a collaboration as follows:</w:t>
      </w:r>
    </w:p>
    <w:p w:rsidR="00653E0D" w:rsidRPr="0050357D" w:rsidRDefault="00653E0D" w:rsidP="00C960E1">
      <w:pPr>
        <w:jc w:val="both"/>
        <w:rPr>
          <w:rFonts w:asciiTheme="minorHAnsi" w:hAnsiTheme="minorHAnsi" w:cstheme="minorHAnsi"/>
          <w:b/>
          <w:sz w:val="22"/>
          <w:szCs w:val="22"/>
          <w:lang w:val="en-GB"/>
        </w:rPr>
      </w:pPr>
    </w:p>
    <w:p w:rsidR="00B77AC5" w:rsidRPr="0050357D" w:rsidRDefault="00B77AC5" w:rsidP="00C960E1">
      <w:pPr>
        <w:jc w:val="both"/>
        <w:rPr>
          <w:rFonts w:asciiTheme="minorHAnsi" w:hAnsiTheme="minorHAnsi" w:cstheme="minorHAnsi"/>
          <w:b/>
          <w:sz w:val="22"/>
          <w:szCs w:val="22"/>
          <w:lang w:val="en-GB"/>
        </w:rPr>
      </w:pPr>
      <w:r w:rsidRPr="0050357D">
        <w:rPr>
          <w:rFonts w:asciiTheme="minorHAnsi" w:hAnsiTheme="minorHAnsi" w:cstheme="minorHAnsi"/>
          <w:b/>
          <w:sz w:val="22"/>
          <w:szCs w:val="22"/>
          <w:lang w:val="en-GB"/>
        </w:rPr>
        <w:t xml:space="preserve">Article 1/Subject </w:t>
      </w:r>
    </w:p>
    <w:p w:rsidR="0042633B" w:rsidRPr="0050357D" w:rsidRDefault="0042633B" w:rsidP="00C960E1">
      <w:pPr>
        <w:jc w:val="both"/>
        <w:rPr>
          <w:rFonts w:asciiTheme="minorHAnsi" w:hAnsiTheme="minorHAnsi" w:cstheme="minorHAnsi"/>
          <w:b/>
          <w:sz w:val="22"/>
          <w:szCs w:val="22"/>
          <w:lang w:val="en-GB"/>
        </w:rPr>
      </w:pPr>
    </w:p>
    <w:p w:rsidR="00617EC4" w:rsidRPr="0050357D" w:rsidRDefault="004C1D7B" w:rsidP="0012131B">
      <w:pPr>
        <w:pStyle w:val="Default"/>
        <w:numPr>
          <w:ilvl w:val="0"/>
          <w:numId w:val="20"/>
        </w:numPr>
        <w:ind w:left="360"/>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The Coordinator and the Co-beneficiary commit themselves to carrying out the work programme covered by this Contract, for the action entitled “</w:t>
      </w:r>
      <w:r w:rsidRPr="0050357D">
        <w:rPr>
          <w:rFonts w:asciiTheme="minorHAnsi" w:hAnsiTheme="minorHAnsi" w:cstheme="minorHAnsi"/>
          <w:b/>
          <w:bCs/>
          <w:sz w:val="22"/>
          <w:szCs w:val="22"/>
          <w:lang w:val="en-GB"/>
        </w:rPr>
        <w:t>Key Competences for Mobility</w:t>
      </w:r>
      <w:r w:rsidRPr="0050357D">
        <w:rPr>
          <w:rFonts w:asciiTheme="minorHAnsi" w:hAnsiTheme="minorHAnsi" w:cstheme="minorHAnsi"/>
          <w:sz w:val="22"/>
          <w:szCs w:val="22"/>
          <w:lang w:val="en-GB"/>
        </w:rPr>
        <w:t>”, with Project n° 2018-1-ES01-KA202-050359, (hereinafter referred to as "the Action") under the ERASMUS+ Programme,</w:t>
      </w:r>
      <w:r w:rsidR="00617EC4" w:rsidRPr="0050357D">
        <w:rPr>
          <w:rFonts w:asciiTheme="minorHAnsi" w:hAnsiTheme="minorHAnsi" w:cstheme="minorHAnsi"/>
          <w:sz w:val="22"/>
          <w:szCs w:val="22"/>
          <w:lang w:val="en-GB"/>
        </w:rPr>
        <w:t xml:space="preserve"> Key Action 2, CALL: 2018-EAC/A05/2017-</w:t>
      </w:r>
      <w:r w:rsidRPr="0050357D">
        <w:rPr>
          <w:rFonts w:asciiTheme="minorHAnsi" w:hAnsiTheme="minorHAnsi" w:cstheme="minorHAnsi"/>
          <w:sz w:val="22"/>
          <w:szCs w:val="22"/>
          <w:lang w:val="en-GB"/>
        </w:rPr>
        <w:t xml:space="preserve"> K202- Strategic Partnerships for vocational education and training.</w:t>
      </w:r>
    </w:p>
    <w:p w:rsidR="00617EC4" w:rsidRPr="0050357D" w:rsidRDefault="00617EC4" w:rsidP="0012131B">
      <w:pPr>
        <w:pStyle w:val="Default"/>
        <w:ind w:left="360"/>
        <w:jc w:val="both"/>
        <w:rPr>
          <w:rFonts w:asciiTheme="minorHAnsi" w:hAnsiTheme="minorHAnsi" w:cstheme="minorHAnsi"/>
          <w:sz w:val="22"/>
          <w:szCs w:val="22"/>
          <w:lang w:val="en-GB"/>
        </w:rPr>
      </w:pPr>
    </w:p>
    <w:p w:rsidR="004C1D7B" w:rsidRPr="0050357D" w:rsidRDefault="004C1D7B" w:rsidP="0012131B">
      <w:pPr>
        <w:pStyle w:val="Default"/>
        <w:ind w:left="360"/>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 xml:space="preserve">This work programme comes under the </w:t>
      </w:r>
      <w:r w:rsidRPr="0050357D">
        <w:rPr>
          <w:rFonts w:asciiTheme="minorHAnsi" w:hAnsiTheme="minorHAnsi" w:cstheme="minorHAnsi"/>
          <w:b/>
          <w:sz w:val="22"/>
          <w:szCs w:val="22"/>
          <w:lang w:val="en-GB"/>
        </w:rPr>
        <w:t>Grant Agreement n°</w:t>
      </w:r>
      <w:r w:rsidR="0012131B" w:rsidRPr="0050357D">
        <w:rPr>
          <w:rFonts w:asciiTheme="minorHAnsi" w:hAnsiTheme="minorHAnsi" w:cstheme="minorHAnsi"/>
          <w:b/>
          <w:sz w:val="22"/>
          <w:szCs w:val="22"/>
          <w:lang w:val="en-GB"/>
        </w:rPr>
        <w:t xml:space="preserve"> </w:t>
      </w:r>
      <w:r w:rsidRPr="0050357D">
        <w:rPr>
          <w:rFonts w:asciiTheme="minorHAnsi" w:hAnsiTheme="minorHAnsi" w:cstheme="minorHAnsi"/>
          <w:b/>
          <w:sz w:val="22"/>
          <w:szCs w:val="22"/>
          <w:lang w:val="en-GB"/>
        </w:rPr>
        <w:t xml:space="preserve">2018-1-ES01-KA202-050359 </w:t>
      </w:r>
      <w:r w:rsidRPr="0050357D">
        <w:rPr>
          <w:rFonts w:asciiTheme="minorHAnsi" w:hAnsiTheme="minorHAnsi" w:cstheme="minorHAnsi"/>
          <w:sz w:val="22"/>
          <w:szCs w:val="22"/>
          <w:lang w:val="en-GB"/>
        </w:rPr>
        <w:t>(hereinafter referred to as “</w:t>
      </w:r>
      <w:r w:rsidRPr="0050357D">
        <w:rPr>
          <w:rFonts w:asciiTheme="minorHAnsi" w:hAnsiTheme="minorHAnsi" w:cstheme="minorHAnsi"/>
          <w:b/>
          <w:sz w:val="22"/>
          <w:szCs w:val="22"/>
          <w:lang w:val="en-GB"/>
        </w:rPr>
        <w:t>the Grant Agreement</w:t>
      </w:r>
      <w:r w:rsidRPr="0050357D">
        <w:rPr>
          <w:rFonts w:asciiTheme="minorHAnsi" w:hAnsiTheme="minorHAnsi" w:cstheme="minorHAnsi"/>
          <w:sz w:val="22"/>
          <w:szCs w:val="22"/>
          <w:lang w:val="en-GB"/>
        </w:rPr>
        <w:t>”) concluded between SEPIE (</w:t>
      </w:r>
      <w:proofErr w:type="spellStart"/>
      <w:r w:rsidRPr="0050357D">
        <w:rPr>
          <w:rFonts w:asciiTheme="minorHAnsi" w:hAnsiTheme="minorHAnsi" w:cstheme="minorHAnsi"/>
          <w:sz w:val="22"/>
          <w:szCs w:val="22"/>
          <w:lang w:val="en-GB"/>
        </w:rPr>
        <w:t>Servicio</w:t>
      </w:r>
      <w:proofErr w:type="spellEnd"/>
      <w:r w:rsidRPr="0050357D">
        <w:rPr>
          <w:rFonts w:asciiTheme="minorHAnsi" w:hAnsiTheme="minorHAnsi" w:cstheme="minorHAnsi"/>
          <w:sz w:val="22"/>
          <w:szCs w:val="22"/>
          <w:lang w:val="en-GB"/>
        </w:rPr>
        <w:t xml:space="preserve"> </w:t>
      </w:r>
      <w:proofErr w:type="spellStart"/>
      <w:r w:rsidRPr="0050357D">
        <w:rPr>
          <w:rFonts w:asciiTheme="minorHAnsi" w:hAnsiTheme="minorHAnsi" w:cstheme="minorHAnsi"/>
          <w:sz w:val="22"/>
          <w:szCs w:val="22"/>
          <w:lang w:val="en-GB"/>
        </w:rPr>
        <w:t>Español</w:t>
      </w:r>
      <w:proofErr w:type="spellEnd"/>
      <w:r w:rsidRPr="0050357D">
        <w:rPr>
          <w:rFonts w:asciiTheme="minorHAnsi" w:hAnsiTheme="minorHAnsi" w:cstheme="minorHAnsi"/>
          <w:sz w:val="22"/>
          <w:szCs w:val="22"/>
          <w:lang w:val="en-GB"/>
        </w:rPr>
        <w:t xml:space="preserve"> Para la </w:t>
      </w:r>
      <w:proofErr w:type="spellStart"/>
      <w:r w:rsidRPr="0050357D">
        <w:rPr>
          <w:rFonts w:asciiTheme="minorHAnsi" w:hAnsiTheme="minorHAnsi" w:cstheme="minorHAnsi"/>
          <w:sz w:val="22"/>
          <w:szCs w:val="22"/>
          <w:lang w:val="en-GB"/>
        </w:rPr>
        <w:t>Internacionalización</w:t>
      </w:r>
      <w:proofErr w:type="spellEnd"/>
      <w:r w:rsidRPr="0050357D">
        <w:rPr>
          <w:rFonts w:asciiTheme="minorHAnsi" w:hAnsiTheme="minorHAnsi" w:cstheme="minorHAnsi"/>
          <w:sz w:val="22"/>
          <w:szCs w:val="22"/>
          <w:lang w:val="en-GB"/>
        </w:rPr>
        <w:t xml:space="preserve"> de la </w:t>
      </w:r>
      <w:proofErr w:type="spellStart"/>
      <w:r w:rsidRPr="00754E30">
        <w:rPr>
          <w:rFonts w:asciiTheme="minorHAnsi" w:hAnsiTheme="minorHAnsi" w:cstheme="minorHAnsi"/>
          <w:sz w:val="22"/>
          <w:szCs w:val="22"/>
          <w:lang w:val="en-GB"/>
        </w:rPr>
        <w:t>Educación</w:t>
      </w:r>
      <w:proofErr w:type="spellEnd"/>
      <w:r w:rsidRPr="00754E30">
        <w:rPr>
          <w:rFonts w:asciiTheme="minorHAnsi" w:hAnsiTheme="minorHAnsi" w:cstheme="minorHAnsi"/>
          <w:sz w:val="22"/>
          <w:szCs w:val="22"/>
          <w:lang w:val="en-GB"/>
        </w:rPr>
        <w:t xml:space="preserve"> (hereinafter referred to as “</w:t>
      </w:r>
      <w:r w:rsidRPr="00754E30">
        <w:rPr>
          <w:rFonts w:asciiTheme="minorHAnsi" w:hAnsiTheme="minorHAnsi" w:cstheme="minorHAnsi"/>
          <w:b/>
          <w:sz w:val="22"/>
          <w:szCs w:val="22"/>
          <w:lang w:val="en-GB"/>
        </w:rPr>
        <w:t>the Agency</w:t>
      </w:r>
      <w:r w:rsidRPr="00754E30">
        <w:rPr>
          <w:rFonts w:asciiTheme="minorHAnsi" w:hAnsiTheme="minorHAnsi" w:cstheme="minorHAnsi"/>
          <w:sz w:val="22"/>
          <w:szCs w:val="22"/>
          <w:lang w:val="en-GB"/>
        </w:rPr>
        <w:t>”)</w:t>
      </w:r>
      <w:r w:rsidRPr="00754E30">
        <w:rPr>
          <w:rFonts w:asciiTheme="minorHAnsi" w:hAnsiTheme="minorHAnsi" w:cstheme="minorHAnsi"/>
          <w:b/>
          <w:sz w:val="22"/>
          <w:szCs w:val="22"/>
          <w:lang w:val="en-GB"/>
        </w:rPr>
        <w:t xml:space="preserve"> </w:t>
      </w:r>
      <w:r w:rsidRPr="00754E30">
        <w:rPr>
          <w:rFonts w:asciiTheme="minorHAnsi" w:hAnsiTheme="minorHAnsi" w:cstheme="minorHAnsi"/>
          <w:sz w:val="22"/>
          <w:szCs w:val="22"/>
          <w:lang w:val="en-GB"/>
        </w:rPr>
        <w:t xml:space="preserve">and the </w:t>
      </w:r>
      <w:r w:rsidRPr="00754E30">
        <w:rPr>
          <w:rFonts w:asciiTheme="minorHAnsi" w:hAnsiTheme="minorHAnsi" w:cstheme="minorHAnsi"/>
          <w:b/>
          <w:sz w:val="22"/>
          <w:szCs w:val="22"/>
          <w:lang w:val="en-GB"/>
        </w:rPr>
        <w:t>Coordinator</w:t>
      </w:r>
      <w:r w:rsidRPr="00754E30">
        <w:rPr>
          <w:rFonts w:asciiTheme="minorHAnsi" w:hAnsiTheme="minorHAnsi" w:cstheme="minorHAnsi"/>
          <w:sz w:val="22"/>
          <w:szCs w:val="22"/>
          <w:lang w:val="en-GB"/>
        </w:rPr>
        <w:t xml:space="preserve">, representing all beneficiaries listed </w:t>
      </w:r>
      <w:r w:rsidR="0012131B" w:rsidRPr="00754E30">
        <w:rPr>
          <w:rFonts w:asciiTheme="minorHAnsi" w:hAnsiTheme="minorHAnsi" w:cstheme="minorHAnsi"/>
          <w:sz w:val="22"/>
          <w:szCs w:val="22"/>
          <w:lang w:val="en-GB"/>
        </w:rPr>
        <w:t>in Annex</w:t>
      </w:r>
      <w:r w:rsidR="00434927" w:rsidRPr="00754E30">
        <w:rPr>
          <w:rFonts w:asciiTheme="minorHAnsi" w:hAnsiTheme="minorHAnsi" w:cstheme="minorHAnsi"/>
          <w:sz w:val="22"/>
          <w:szCs w:val="22"/>
          <w:lang w:val="en-GB"/>
        </w:rPr>
        <w:t xml:space="preserve"> II and Annex</w:t>
      </w:r>
      <w:r w:rsidR="0012131B" w:rsidRPr="00754E30">
        <w:rPr>
          <w:rFonts w:asciiTheme="minorHAnsi" w:hAnsiTheme="minorHAnsi" w:cstheme="minorHAnsi"/>
          <w:sz w:val="22"/>
          <w:szCs w:val="22"/>
          <w:lang w:val="en-GB"/>
        </w:rPr>
        <w:t xml:space="preserve"> V</w:t>
      </w:r>
      <w:r w:rsidRPr="00754E30">
        <w:rPr>
          <w:rFonts w:asciiTheme="minorHAnsi" w:hAnsiTheme="minorHAnsi" w:cstheme="minorHAnsi"/>
          <w:sz w:val="22"/>
          <w:szCs w:val="22"/>
          <w:lang w:val="en-GB"/>
        </w:rPr>
        <w:t xml:space="preserve"> of the Grant Agreement by virtue of the mandates. The Grant Agreement is an integral part of this Contract (</w:t>
      </w:r>
      <w:r w:rsidR="00434927" w:rsidRPr="00754E30">
        <w:rPr>
          <w:rFonts w:asciiTheme="minorHAnsi" w:hAnsiTheme="minorHAnsi" w:cstheme="minorHAnsi"/>
          <w:b/>
          <w:sz w:val="22"/>
          <w:szCs w:val="22"/>
          <w:lang w:val="en-GB"/>
        </w:rPr>
        <w:t>Appendix</w:t>
      </w:r>
      <w:r w:rsidRPr="00754E30">
        <w:rPr>
          <w:rFonts w:asciiTheme="minorHAnsi" w:hAnsiTheme="minorHAnsi" w:cstheme="minorHAnsi"/>
          <w:b/>
          <w:sz w:val="22"/>
          <w:szCs w:val="22"/>
          <w:lang w:val="en-GB"/>
        </w:rPr>
        <w:t xml:space="preserve"> A</w:t>
      </w:r>
      <w:r w:rsidRPr="00754E30">
        <w:rPr>
          <w:rFonts w:asciiTheme="minorHAnsi" w:hAnsiTheme="minorHAnsi" w:cstheme="minorHAnsi"/>
          <w:sz w:val="22"/>
          <w:szCs w:val="22"/>
          <w:lang w:val="en-GB"/>
        </w:rPr>
        <w:t>), and takes precedence over it. In more detail, all terms and conditions, articles, annexes</w:t>
      </w:r>
      <w:r w:rsidRPr="0050357D">
        <w:rPr>
          <w:rFonts w:asciiTheme="minorHAnsi" w:hAnsiTheme="minorHAnsi" w:cstheme="minorHAnsi"/>
          <w:sz w:val="22"/>
          <w:szCs w:val="22"/>
          <w:lang w:val="en-GB"/>
        </w:rPr>
        <w:t xml:space="preserve"> and guidelines stated in the Grant Agreement for this project are part of this Contract. The Coordinator and the Co-beneficiary shall be bound to this Contract and the Grant Agreement for this project. This includes any further amendments to the Grant Agreement, which </w:t>
      </w:r>
      <w:proofErr w:type="gramStart"/>
      <w:r w:rsidRPr="0050357D">
        <w:rPr>
          <w:rFonts w:asciiTheme="minorHAnsi" w:hAnsiTheme="minorHAnsi" w:cstheme="minorHAnsi"/>
          <w:sz w:val="22"/>
          <w:szCs w:val="22"/>
          <w:lang w:val="en-GB"/>
        </w:rPr>
        <w:t>are approved and signed by the Agency</w:t>
      </w:r>
      <w:proofErr w:type="gramEnd"/>
      <w:r w:rsidRPr="0050357D">
        <w:rPr>
          <w:rFonts w:asciiTheme="minorHAnsi" w:hAnsiTheme="minorHAnsi" w:cstheme="minorHAnsi"/>
          <w:sz w:val="22"/>
          <w:szCs w:val="22"/>
          <w:lang w:val="en-GB"/>
        </w:rPr>
        <w:t xml:space="preserve">.  </w:t>
      </w:r>
    </w:p>
    <w:p w:rsidR="004C1D7B" w:rsidRPr="0050357D" w:rsidRDefault="004C1D7B" w:rsidP="0012131B">
      <w:pPr>
        <w:numPr>
          <w:ilvl w:val="12"/>
          <w:numId w:val="0"/>
        </w:numPr>
        <w:ind w:left="360"/>
        <w:jc w:val="both"/>
        <w:rPr>
          <w:rFonts w:asciiTheme="minorHAnsi" w:hAnsiTheme="minorHAnsi" w:cstheme="minorHAnsi"/>
          <w:sz w:val="22"/>
          <w:szCs w:val="22"/>
          <w:lang w:val="en-GB"/>
        </w:rPr>
      </w:pPr>
    </w:p>
    <w:p w:rsidR="0012131B" w:rsidRPr="0050357D" w:rsidRDefault="004C1D7B" w:rsidP="0012131B">
      <w:pPr>
        <w:numPr>
          <w:ilvl w:val="12"/>
          <w:numId w:val="0"/>
        </w:numPr>
        <w:ind w:left="360"/>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lastRenderedPageBreak/>
        <w:t xml:space="preserve">Notwithstanding the above, no party can make binding decisions or enter into an agreement on behalf of the other party. Thus, any amendments or changes to the Grant Agreement or any other agreement between the Coordinator and the Agency regarding the Action do not have binding effect for the Co-beneficiary unless the </w:t>
      </w:r>
      <w:proofErr w:type="gramStart"/>
      <w:r w:rsidRPr="0050357D">
        <w:rPr>
          <w:rFonts w:asciiTheme="minorHAnsi" w:hAnsiTheme="minorHAnsi" w:cstheme="minorHAnsi"/>
          <w:sz w:val="22"/>
          <w:szCs w:val="22"/>
          <w:lang w:val="en-GB"/>
        </w:rPr>
        <w:t>specific change or amendment has been explicitly accepted by the Co-beneficiary</w:t>
      </w:r>
      <w:proofErr w:type="gramEnd"/>
      <w:r w:rsidRPr="0050357D">
        <w:rPr>
          <w:rFonts w:asciiTheme="minorHAnsi" w:hAnsiTheme="minorHAnsi" w:cstheme="minorHAnsi"/>
          <w:sz w:val="22"/>
          <w:szCs w:val="22"/>
          <w:lang w:val="en-GB"/>
        </w:rPr>
        <w:t>.</w:t>
      </w:r>
    </w:p>
    <w:p w:rsidR="0012131B" w:rsidRPr="0050357D" w:rsidRDefault="0012131B" w:rsidP="0012131B">
      <w:pPr>
        <w:numPr>
          <w:ilvl w:val="12"/>
          <w:numId w:val="0"/>
        </w:numPr>
        <w:ind w:left="360"/>
        <w:jc w:val="both"/>
        <w:rPr>
          <w:rFonts w:asciiTheme="minorHAnsi" w:hAnsiTheme="minorHAnsi" w:cstheme="minorHAnsi"/>
          <w:sz w:val="22"/>
          <w:szCs w:val="22"/>
          <w:lang w:val="en-GB"/>
        </w:rPr>
      </w:pPr>
    </w:p>
    <w:p w:rsidR="004C1D7B" w:rsidRPr="00754E30" w:rsidRDefault="004C1D7B" w:rsidP="0012131B">
      <w:pPr>
        <w:pStyle w:val="Default"/>
        <w:numPr>
          <w:ilvl w:val="0"/>
          <w:numId w:val="20"/>
        </w:numPr>
        <w:ind w:left="360"/>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 xml:space="preserve">The maximum European Union grant for the Action </w:t>
      </w:r>
      <w:proofErr w:type="gramStart"/>
      <w:r w:rsidRPr="00754E30">
        <w:rPr>
          <w:rFonts w:asciiTheme="minorHAnsi" w:hAnsiTheme="minorHAnsi" w:cstheme="minorHAnsi"/>
          <w:sz w:val="22"/>
          <w:szCs w:val="22"/>
          <w:lang w:val="en-GB"/>
        </w:rPr>
        <w:t xml:space="preserve">shall be of a maximum amount of </w:t>
      </w:r>
      <w:r w:rsidR="0012131B" w:rsidRPr="00754E30">
        <w:rPr>
          <w:rFonts w:asciiTheme="minorHAnsi" w:hAnsiTheme="minorHAnsi" w:cstheme="minorHAnsi"/>
          <w:b/>
          <w:sz w:val="22"/>
          <w:szCs w:val="22"/>
          <w:lang w:val="en-GB"/>
        </w:rPr>
        <w:t xml:space="preserve">225.240,00 </w:t>
      </w:r>
      <w:r w:rsidRPr="00754E30">
        <w:rPr>
          <w:rFonts w:asciiTheme="minorHAnsi" w:hAnsiTheme="minorHAnsi" w:cstheme="minorHAnsi"/>
          <w:b/>
          <w:sz w:val="22"/>
          <w:szCs w:val="22"/>
          <w:lang w:val="en-GB"/>
        </w:rPr>
        <w:t>EUR calculated</w:t>
      </w:r>
      <w:proofErr w:type="gramEnd"/>
      <w:r w:rsidRPr="00754E30">
        <w:rPr>
          <w:rFonts w:asciiTheme="minorHAnsi" w:hAnsiTheme="minorHAnsi" w:cstheme="minorHAnsi"/>
          <w:b/>
          <w:sz w:val="22"/>
          <w:szCs w:val="22"/>
          <w:lang w:val="en-GB"/>
        </w:rPr>
        <w:t xml:space="preserve"> via unit costs </w:t>
      </w:r>
      <w:r w:rsidRPr="00754E30">
        <w:rPr>
          <w:rFonts w:asciiTheme="minorHAnsi" w:hAnsiTheme="minorHAnsi" w:cstheme="minorHAnsi"/>
          <w:sz w:val="22"/>
          <w:szCs w:val="22"/>
          <w:lang w:val="en-GB"/>
        </w:rPr>
        <w:t xml:space="preserve">("unit contribution") as defined in Article I.3 of the Grant Agreement. </w:t>
      </w:r>
    </w:p>
    <w:p w:rsidR="004C1D7B" w:rsidRPr="00754E30" w:rsidRDefault="004C1D7B" w:rsidP="00617EC4">
      <w:pPr>
        <w:numPr>
          <w:ilvl w:val="12"/>
          <w:numId w:val="0"/>
        </w:numPr>
        <w:rPr>
          <w:rFonts w:asciiTheme="minorHAnsi" w:hAnsiTheme="minorHAnsi" w:cstheme="minorHAnsi"/>
          <w:sz w:val="22"/>
          <w:szCs w:val="22"/>
          <w:lang w:val="en-GB"/>
        </w:rPr>
      </w:pPr>
    </w:p>
    <w:p w:rsidR="00617EC4" w:rsidRPr="00754E30" w:rsidRDefault="004C1D7B" w:rsidP="00617EC4">
      <w:pPr>
        <w:numPr>
          <w:ilvl w:val="0"/>
          <w:numId w:val="20"/>
        </w:numPr>
        <w:ind w:left="360"/>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This Contract shall regulate relations between the parties, and their respective rights and obligations regarding their participation in the implementation of the Action under the Grant Agreement. On the basis of the present Contract, the Coordinator and the Co-beneficiary shall contribute to the achievement of the requirements of the Grant Agreement together with the other Partners (all beneficiaries are listed in Annex I</w:t>
      </w:r>
      <w:r w:rsidR="0012131B" w:rsidRPr="00754E30">
        <w:rPr>
          <w:rFonts w:asciiTheme="minorHAnsi" w:hAnsiTheme="minorHAnsi" w:cstheme="minorHAnsi"/>
          <w:sz w:val="22"/>
          <w:szCs w:val="22"/>
          <w:lang w:val="en-GB"/>
        </w:rPr>
        <w:t>I</w:t>
      </w:r>
      <w:r w:rsidRPr="00754E30">
        <w:rPr>
          <w:rFonts w:asciiTheme="minorHAnsi" w:hAnsiTheme="minorHAnsi" w:cstheme="minorHAnsi"/>
          <w:sz w:val="22"/>
          <w:szCs w:val="22"/>
          <w:lang w:val="en-GB"/>
        </w:rPr>
        <w:t xml:space="preserve"> of the Grant Agreement) performing in accordance with the terms and conditions as stated in the present Contract. The parties to the present Contract shall carry out the work in accordance with the Description of the Action (A</w:t>
      </w:r>
      <w:r w:rsidR="00434927" w:rsidRPr="00754E30">
        <w:rPr>
          <w:rFonts w:asciiTheme="minorHAnsi" w:hAnsiTheme="minorHAnsi" w:cstheme="minorHAnsi"/>
          <w:sz w:val="22"/>
          <w:szCs w:val="22"/>
          <w:lang w:val="en-GB"/>
        </w:rPr>
        <w:t>ppendix B)</w:t>
      </w:r>
      <w:r w:rsidRPr="00754E30">
        <w:rPr>
          <w:rFonts w:asciiTheme="minorHAnsi" w:hAnsiTheme="minorHAnsi" w:cstheme="minorHAnsi"/>
          <w:sz w:val="22"/>
          <w:szCs w:val="22"/>
          <w:lang w:val="en-GB"/>
        </w:rPr>
        <w:t xml:space="preserve"> using their best efforts to achieve the results specified therein. They shall carry out all of their responsibilities under the present Contract in accordance with recognised professional standards.</w:t>
      </w:r>
    </w:p>
    <w:p w:rsidR="00617EC4" w:rsidRPr="00754E30" w:rsidRDefault="00617EC4" w:rsidP="00617EC4">
      <w:pPr>
        <w:pStyle w:val="Odstavecseseznamem"/>
        <w:rPr>
          <w:rFonts w:asciiTheme="minorHAnsi" w:hAnsiTheme="minorHAnsi" w:cstheme="minorHAnsi"/>
          <w:snapToGrid w:val="0"/>
          <w:sz w:val="22"/>
          <w:szCs w:val="22"/>
          <w:lang w:val="en-GB"/>
        </w:rPr>
      </w:pPr>
    </w:p>
    <w:p w:rsidR="004C1D7B" w:rsidRPr="00754E30" w:rsidRDefault="004C1D7B" w:rsidP="00617EC4">
      <w:pPr>
        <w:numPr>
          <w:ilvl w:val="0"/>
          <w:numId w:val="20"/>
        </w:numPr>
        <w:ind w:left="360"/>
        <w:jc w:val="both"/>
        <w:rPr>
          <w:rFonts w:asciiTheme="minorHAnsi" w:hAnsiTheme="minorHAnsi" w:cstheme="minorHAnsi"/>
          <w:sz w:val="22"/>
          <w:szCs w:val="22"/>
          <w:lang w:val="en-GB"/>
        </w:rPr>
      </w:pPr>
      <w:r w:rsidRPr="00754E30">
        <w:rPr>
          <w:rFonts w:asciiTheme="minorHAnsi" w:hAnsiTheme="minorHAnsi" w:cstheme="minorHAnsi"/>
          <w:snapToGrid w:val="0"/>
          <w:sz w:val="22"/>
          <w:szCs w:val="22"/>
          <w:lang w:val="en-GB"/>
        </w:rPr>
        <w:t xml:space="preserve">The subject matter of this Contract </w:t>
      </w:r>
      <w:r w:rsidRPr="00754E30">
        <w:rPr>
          <w:rFonts w:asciiTheme="minorHAnsi" w:hAnsiTheme="minorHAnsi" w:cstheme="minorHAnsi"/>
          <w:sz w:val="22"/>
          <w:szCs w:val="22"/>
          <w:lang w:val="en-GB"/>
        </w:rPr>
        <w:t xml:space="preserve">and the related work programme </w:t>
      </w:r>
      <w:proofErr w:type="gramStart"/>
      <w:r w:rsidRPr="00754E30">
        <w:rPr>
          <w:rFonts w:asciiTheme="minorHAnsi" w:hAnsiTheme="minorHAnsi" w:cstheme="minorHAnsi"/>
          <w:sz w:val="22"/>
          <w:szCs w:val="22"/>
          <w:lang w:val="en-GB"/>
        </w:rPr>
        <w:t>are detailed</w:t>
      </w:r>
      <w:proofErr w:type="gramEnd"/>
      <w:r w:rsidRPr="00754E30">
        <w:rPr>
          <w:rFonts w:asciiTheme="minorHAnsi" w:hAnsiTheme="minorHAnsi" w:cstheme="minorHAnsi"/>
          <w:sz w:val="22"/>
          <w:szCs w:val="22"/>
          <w:lang w:val="en-GB"/>
        </w:rPr>
        <w:t xml:space="preserve"> in the a</w:t>
      </w:r>
      <w:r w:rsidR="00434927" w:rsidRPr="00754E30">
        <w:rPr>
          <w:rFonts w:asciiTheme="minorHAnsi" w:hAnsiTheme="minorHAnsi" w:cstheme="minorHAnsi"/>
          <w:sz w:val="22"/>
          <w:szCs w:val="22"/>
          <w:lang w:val="en-GB"/>
        </w:rPr>
        <w:t>ppendices</w:t>
      </w:r>
      <w:r w:rsidRPr="00754E30">
        <w:rPr>
          <w:rFonts w:asciiTheme="minorHAnsi" w:hAnsiTheme="minorHAnsi" w:cstheme="minorHAnsi"/>
          <w:sz w:val="22"/>
          <w:szCs w:val="22"/>
          <w:lang w:val="en-GB"/>
        </w:rPr>
        <w:t>, which form an integral part of this Contract and that each party declares to have read and approved.</w:t>
      </w:r>
    </w:p>
    <w:p w:rsidR="0042633B" w:rsidRPr="00754E30" w:rsidRDefault="0042633B" w:rsidP="00C960E1">
      <w:pPr>
        <w:jc w:val="both"/>
        <w:rPr>
          <w:rFonts w:asciiTheme="minorHAnsi" w:hAnsiTheme="minorHAnsi" w:cstheme="minorHAnsi"/>
          <w:b/>
          <w:sz w:val="22"/>
          <w:szCs w:val="22"/>
          <w:lang w:val="en-GB"/>
        </w:rPr>
      </w:pPr>
    </w:p>
    <w:p w:rsidR="004C1D7B" w:rsidRPr="00754E30" w:rsidRDefault="004C1D7B" w:rsidP="00C960E1">
      <w:pPr>
        <w:jc w:val="both"/>
        <w:rPr>
          <w:rFonts w:asciiTheme="minorHAnsi" w:hAnsiTheme="minorHAnsi" w:cstheme="minorHAnsi"/>
          <w:b/>
          <w:sz w:val="22"/>
          <w:szCs w:val="22"/>
          <w:lang w:val="en-GB"/>
        </w:rPr>
      </w:pPr>
    </w:p>
    <w:p w:rsidR="00B77AC5" w:rsidRPr="00754E30" w:rsidRDefault="00B77AC5" w:rsidP="00C960E1">
      <w:pPr>
        <w:jc w:val="both"/>
        <w:rPr>
          <w:rFonts w:asciiTheme="minorHAnsi" w:hAnsiTheme="minorHAnsi" w:cstheme="minorHAnsi"/>
          <w:b/>
          <w:sz w:val="22"/>
          <w:szCs w:val="22"/>
          <w:lang w:val="en-GB"/>
        </w:rPr>
      </w:pPr>
      <w:r w:rsidRPr="00754E30">
        <w:rPr>
          <w:rFonts w:asciiTheme="minorHAnsi" w:hAnsiTheme="minorHAnsi" w:cstheme="minorHAnsi"/>
          <w:b/>
          <w:sz w:val="22"/>
          <w:szCs w:val="22"/>
          <w:lang w:val="en-GB"/>
        </w:rPr>
        <w:t xml:space="preserve">Article 2/Duration </w:t>
      </w:r>
    </w:p>
    <w:p w:rsidR="00B77AC5" w:rsidRPr="00754E30" w:rsidRDefault="00B77AC5" w:rsidP="00C960E1">
      <w:pPr>
        <w:jc w:val="both"/>
        <w:rPr>
          <w:rFonts w:asciiTheme="minorHAnsi" w:hAnsiTheme="minorHAnsi" w:cstheme="minorHAnsi"/>
          <w:b/>
          <w:sz w:val="22"/>
          <w:szCs w:val="22"/>
          <w:lang w:val="en-GB"/>
        </w:rPr>
      </w:pPr>
    </w:p>
    <w:p w:rsidR="002C542B" w:rsidRPr="00754E30" w:rsidRDefault="002C542B" w:rsidP="00434927">
      <w:pPr>
        <w:pStyle w:val="Odstavecseseznamem"/>
        <w:numPr>
          <w:ilvl w:val="0"/>
          <w:numId w:val="21"/>
        </w:numPr>
        <w:ind w:left="360"/>
        <w:jc w:val="both"/>
        <w:rPr>
          <w:rFonts w:asciiTheme="minorHAnsi" w:hAnsiTheme="minorHAnsi" w:cstheme="minorHAnsi"/>
          <w:sz w:val="22"/>
          <w:szCs w:val="22"/>
          <w:lang w:val="en-GB"/>
        </w:rPr>
      </w:pPr>
      <w:r w:rsidRPr="00754E30">
        <w:rPr>
          <w:rFonts w:asciiTheme="minorHAnsi" w:hAnsiTheme="minorHAnsi" w:cstheme="minorHAnsi"/>
          <w:b/>
          <w:sz w:val="22"/>
          <w:szCs w:val="22"/>
          <w:lang w:val="en-GB"/>
        </w:rPr>
        <w:t xml:space="preserve">The project </w:t>
      </w:r>
      <w:r w:rsidR="009536F2" w:rsidRPr="00754E30">
        <w:rPr>
          <w:rFonts w:asciiTheme="minorHAnsi" w:hAnsiTheme="minorHAnsi" w:cstheme="minorHAnsi"/>
          <w:b/>
          <w:sz w:val="22"/>
          <w:szCs w:val="22"/>
          <w:lang w:val="en-GB"/>
        </w:rPr>
        <w:t>has a duration of 24 months</w:t>
      </w:r>
      <w:r w:rsidR="00B77AC5" w:rsidRPr="00754E30">
        <w:rPr>
          <w:rFonts w:asciiTheme="minorHAnsi" w:hAnsiTheme="minorHAnsi" w:cstheme="minorHAnsi"/>
          <w:b/>
          <w:sz w:val="22"/>
          <w:szCs w:val="22"/>
          <w:lang w:val="en-GB"/>
        </w:rPr>
        <w:t>. It starts</w:t>
      </w:r>
      <w:r w:rsidR="009536F2" w:rsidRPr="00754E30">
        <w:rPr>
          <w:rFonts w:asciiTheme="minorHAnsi" w:hAnsiTheme="minorHAnsi" w:cstheme="minorHAnsi"/>
          <w:b/>
          <w:sz w:val="22"/>
          <w:szCs w:val="22"/>
          <w:lang w:val="en-GB"/>
        </w:rPr>
        <w:t xml:space="preserve"> the </w:t>
      </w:r>
      <w:r w:rsidR="00B77AC5" w:rsidRPr="00754E30">
        <w:rPr>
          <w:rFonts w:asciiTheme="minorHAnsi" w:hAnsiTheme="minorHAnsi" w:cstheme="minorHAnsi"/>
          <w:b/>
          <w:sz w:val="22"/>
          <w:szCs w:val="22"/>
          <w:lang w:val="en-GB"/>
        </w:rPr>
        <w:t>01</w:t>
      </w:r>
      <w:r w:rsidR="00617EC4" w:rsidRPr="00754E30">
        <w:rPr>
          <w:rFonts w:asciiTheme="minorHAnsi" w:hAnsiTheme="minorHAnsi" w:cstheme="minorHAnsi"/>
          <w:b/>
          <w:sz w:val="22"/>
          <w:szCs w:val="22"/>
          <w:lang w:val="en-GB"/>
        </w:rPr>
        <w:t>/</w:t>
      </w:r>
      <w:r w:rsidR="009536F2" w:rsidRPr="00754E30">
        <w:rPr>
          <w:rFonts w:asciiTheme="minorHAnsi" w:hAnsiTheme="minorHAnsi" w:cstheme="minorHAnsi"/>
          <w:b/>
          <w:sz w:val="22"/>
          <w:szCs w:val="22"/>
          <w:lang w:val="en-GB"/>
        </w:rPr>
        <w:t>10</w:t>
      </w:r>
      <w:r w:rsidR="00617EC4" w:rsidRPr="00754E30">
        <w:rPr>
          <w:rFonts w:asciiTheme="minorHAnsi" w:hAnsiTheme="minorHAnsi" w:cstheme="minorHAnsi"/>
          <w:b/>
          <w:sz w:val="22"/>
          <w:szCs w:val="22"/>
          <w:lang w:val="en-GB"/>
        </w:rPr>
        <w:t>/2</w:t>
      </w:r>
      <w:r w:rsidR="0063398B" w:rsidRPr="00754E30">
        <w:rPr>
          <w:rFonts w:asciiTheme="minorHAnsi" w:hAnsiTheme="minorHAnsi" w:cstheme="minorHAnsi"/>
          <w:b/>
          <w:sz w:val="22"/>
          <w:szCs w:val="22"/>
          <w:lang w:val="en-GB"/>
        </w:rPr>
        <w:t>0</w:t>
      </w:r>
      <w:r w:rsidR="00B77AC5" w:rsidRPr="00754E30">
        <w:rPr>
          <w:rFonts w:asciiTheme="minorHAnsi" w:hAnsiTheme="minorHAnsi" w:cstheme="minorHAnsi"/>
          <w:b/>
          <w:sz w:val="22"/>
          <w:szCs w:val="22"/>
          <w:lang w:val="en-GB"/>
        </w:rPr>
        <w:t>1</w:t>
      </w:r>
      <w:r w:rsidR="00832037" w:rsidRPr="00754E30">
        <w:rPr>
          <w:rFonts w:asciiTheme="minorHAnsi" w:hAnsiTheme="minorHAnsi" w:cstheme="minorHAnsi"/>
          <w:b/>
          <w:sz w:val="22"/>
          <w:szCs w:val="22"/>
          <w:lang w:val="en-GB"/>
        </w:rPr>
        <w:t>8</w:t>
      </w:r>
      <w:r w:rsidR="000C62B1" w:rsidRPr="00754E30">
        <w:rPr>
          <w:rFonts w:asciiTheme="minorHAnsi" w:hAnsiTheme="minorHAnsi" w:cstheme="minorHAnsi"/>
          <w:b/>
          <w:sz w:val="22"/>
          <w:szCs w:val="22"/>
          <w:lang w:val="en-GB"/>
        </w:rPr>
        <w:t xml:space="preserve"> </w:t>
      </w:r>
      <w:r w:rsidR="00C5395B" w:rsidRPr="00754E30">
        <w:rPr>
          <w:rFonts w:asciiTheme="minorHAnsi" w:hAnsiTheme="minorHAnsi" w:cstheme="minorHAnsi"/>
          <w:b/>
          <w:sz w:val="22"/>
          <w:szCs w:val="22"/>
          <w:lang w:val="en-GB"/>
        </w:rPr>
        <w:t>and</w:t>
      </w:r>
      <w:r w:rsidR="0063398B" w:rsidRPr="00754E30">
        <w:rPr>
          <w:rFonts w:asciiTheme="minorHAnsi" w:hAnsiTheme="minorHAnsi" w:cstheme="minorHAnsi"/>
          <w:b/>
          <w:sz w:val="22"/>
          <w:szCs w:val="22"/>
          <w:lang w:val="en-GB"/>
        </w:rPr>
        <w:t xml:space="preserve"> </w:t>
      </w:r>
      <w:r w:rsidR="00B77AC5" w:rsidRPr="00754E30">
        <w:rPr>
          <w:rFonts w:asciiTheme="minorHAnsi" w:hAnsiTheme="minorHAnsi" w:cstheme="minorHAnsi"/>
          <w:b/>
          <w:sz w:val="22"/>
          <w:szCs w:val="22"/>
          <w:lang w:val="en-GB"/>
        </w:rPr>
        <w:t xml:space="preserve">ends </w:t>
      </w:r>
      <w:r w:rsidR="00617EC4" w:rsidRPr="00754E30">
        <w:rPr>
          <w:rFonts w:asciiTheme="minorHAnsi" w:hAnsiTheme="minorHAnsi" w:cstheme="minorHAnsi"/>
          <w:b/>
          <w:sz w:val="22"/>
          <w:szCs w:val="22"/>
          <w:lang w:val="en-GB"/>
        </w:rPr>
        <w:t>the</w:t>
      </w:r>
      <w:r w:rsidR="00B77AC5" w:rsidRPr="00754E30">
        <w:rPr>
          <w:rFonts w:asciiTheme="minorHAnsi" w:hAnsiTheme="minorHAnsi" w:cstheme="minorHAnsi"/>
          <w:b/>
          <w:sz w:val="22"/>
          <w:szCs w:val="22"/>
          <w:lang w:val="en-GB"/>
        </w:rPr>
        <w:t xml:space="preserve"> </w:t>
      </w:r>
      <w:r w:rsidR="009536F2" w:rsidRPr="00754E30">
        <w:rPr>
          <w:rFonts w:asciiTheme="minorHAnsi" w:hAnsiTheme="minorHAnsi" w:cstheme="minorHAnsi"/>
          <w:b/>
          <w:sz w:val="22"/>
          <w:szCs w:val="22"/>
          <w:lang w:val="en-GB"/>
        </w:rPr>
        <w:t>30</w:t>
      </w:r>
      <w:r w:rsidR="00617EC4" w:rsidRPr="00754E30">
        <w:rPr>
          <w:rFonts w:asciiTheme="minorHAnsi" w:hAnsiTheme="minorHAnsi" w:cstheme="minorHAnsi"/>
          <w:b/>
          <w:sz w:val="22"/>
          <w:szCs w:val="22"/>
          <w:lang w:val="en-GB"/>
        </w:rPr>
        <w:t>/</w:t>
      </w:r>
      <w:r w:rsidR="009536F2" w:rsidRPr="00754E30">
        <w:rPr>
          <w:rFonts w:asciiTheme="minorHAnsi" w:hAnsiTheme="minorHAnsi" w:cstheme="minorHAnsi"/>
          <w:b/>
          <w:sz w:val="22"/>
          <w:szCs w:val="22"/>
          <w:lang w:val="en-GB"/>
        </w:rPr>
        <w:t>09</w:t>
      </w:r>
      <w:r w:rsidR="00617EC4" w:rsidRPr="00754E30">
        <w:rPr>
          <w:rFonts w:asciiTheme="minorHAnsi" w:hAnsiTheme="minorHAnsi" w:cstheme="minorHAnsi"/>
          <w:b/>
          <w:sz w:val="22"/>
          <w:szCs w:val="22"/>
          <w:lang w:val="en-GB"/>
        </w:rPr>
        <w:t>/</w:t>
      </w:r>
      <w:r w:rsidR="00C9298F" w:rsidRPr="00754E30">
        <w:rPr>
          <w:rFonts w:asciiTheme="minorHAnsi" w:hAnsiTheme="minorHAnsi" w:cstheme="minorHAnsi"/>
          <w:b/>
          <w:sz w:val="22"/>
          <w:szCs w:val="22"/>
          <w:lang w:val="en-GB"/>
        </w:rPr>
        <w:t>20</w:t>
      </w:r>
      <w:r w:rsidR="00B86FB0" w:rsidRPr="00754E30">
        <w:rPr>
          <w:rFonts w:asciiTheme="minorHAnsi" w:hAnsiTheme="minorHAnsi" w:cstheme="minorHAnsi"/>
          <w:b/>
          <w:sz w:val="22"/>
          <w:szCs w:val="22"/>
          <w:lang w:val="en-GB"/>
        </w:rPr>
        <w:t>20</w:t>
      </w:r>
      <w:r w:rsidR="00B77AC5" w:rsidRPr="00754E30">
        <w:rPr>
          <w:rFonts w:asciiTheme="minorHAnsi" w:hAnsiTheme="minorHAnsi" w:cstheme="minorHAnsi"/>
          <w:sz w:val="22"/>
          <w:szCs w:val="22"/>
          <w:lang w:val="en-GB"/>
        </w:rPr>
        <w:t>.</w:t>
      </w:r>
      <w:r w:rsidR="00617EC4" w:rsidRPr="00754E30">
        <w:rPr>
          <w:rFonts w:asciiTheme="minorHAnsi" w:hAnsiTheme="minorHAnsi" w:cstheme="minorHAnsi"/>
          <w:sz w:val="22"/>
          <w:szCs w:val="22"/>
          <w:lang w:val="en-GB"/>
        </w:rPr>
        <w:t xml:space="preserve"> This is also the </w:t>
      </w:r>
      <w:r w:rsidRPr="00754E30">
        <w:rPr>
          <w:rFonts w:asciiTheme="minorHAnsi" w:hAnsiTheme="minorHAnsi" w:cstheme="minorHAnsi"/>
          <w:sz w:val="22"/>
          <w:szCs w:val="22"/>
          <w:lang w:val="en-GB"/>
        </w:rPr>
        <w:t>period of eligibi</w:t>
      </w:r>
      <w:r w:rsidR="00617EC4" w:rsidRPr="00754E30">
        <w:rPr>
          <w:rFonts w:asciiTheme="minorHAnsi" w:hAnsiTheme="minorHAnsi" w:cstheme="minorHAnsi"/>
          <w:sz w:val="22"/>
          <w:szCs w:val="22"/>
          <w:lang w:val="en-GB"/>
        </w:rPr>
        <w:t>lity of costs.</w:t>
      </w:r>
    </w:p>
    <w:p w:rsidR="00617EC4" w:rsidRPr="00754E30" w:rsidRDefault="00617EC4" w:rsidP="00434927">
      <w:pPr>
        <w:jc w:val="both"/>
        <w:rPr>
          <w:rFonts w:asciiTheme="minorHAnsi" w:hAnsiTheme="minorHAnsi" w:cstheme="minorHAnsi"/>
          <w:sz w:val="22"/>
          <w:szCs w:val="22"/>
          <w:lang w:val="en-GB"/>
        </w:rPr>
      </w:pPr>
    </w:p>
    <w:p w:rsidR="002C542B" w:rsidRPr="00754E30" w:rsidRDefault="00434927" w:rsidP="00434927">
      <w:pPr>
        <w:pStyle w:val="Odstavecseseznamem"/>
        <w:numPr>
          <w:ilvl w:val="0"/>
          <w:numId w:val="21"/>
        </w:numPr>
        <w:ind w:left="360"/>
        <w:jc w:val="both"/>
        <w:rPr>
          <w:rFonts w:asciiTheme="minorHAnsi" w:hAnsiTheme="minorHAnsi" w:cstheme="minorHAnsi"/>
          <w:sz w:val="22"/>
          <w:szCs w:val="22"/>
          <w:lang w:val="en-GB"/>
        </w:rPr>
      </w:pPr>
      <w:r w:rsidRPr="00754E30">
        <w:rPr>
          <w:rFonts w:asciiTheme="minorHAnsi" w:hAnsiTheme="minorHAnsi" w:cstheme="minorHAnsi"/>
          <w:b/>
          <w:sz w:val="22"/>
          <w:szCs w:val="22"/>
          <w:lang w:val="en-GB"/>
        </w:rPr>
        <w:t>T</w:t>
      </w:r>
      <w:r w:rsidR="002C542B" w:rsidRPr="00754E30">
        <w:rPr>
          <w:rFonts w:asciiTheme="minorHAnsi" w:hAnsiTheme="minorHAnsi" w:cstheme="minorHAnsi"/>
          <w:b/>
          <w:sz w:val="22"/>
          <w:szCs w:val="22"/>
          <w:lang w:val="en-GB"/>
        </w:rPr>
        <w:t>his contract enters into force on the date of signature by the las</w:t>
      </w:r>
      <w:r w:rsidR="00617EC4" w:rsidRPr="00754E30">
        <w:rPr>
          <w:rFonts w:asciiTheme="minorHAnsi" w:hAnsiTheme="minorHAnsi" w:cstheme="minorHAnsi"/>
          <w:b/>
          <w:sz w:val="22"/>
          <w:szCs w:val="22"/>
          <w:lang w:val="en-GB"/>
        </w:rPr>
        <w:t>t of both participating parties, but shall have retroactive effect from the start of the eligibility period going from 01/10/2018 to the end date of the action</w:t>
      </w:r>
      <w:r w:rsidR="00617EC4" w:rsidRPr="00754E30">
        <w:rPr>
          <w:rFonts w:asciiTheme="minorHAnsi" w:hAnsiTheme="minorHAnsi" w:cstheme="minorHAnsi"/>
          <w:sz w:val="22"/>
          <w:szCs w:val="22"/>
          <w:lang w:val="en-GB"/>
        </w:rPr>
        <w:t xml:space="preserve">. It shall remain in force until the Coordinator has discharged in full its obligations arising from the Grant Agreement with the Agency, that is, the Contract terminates at the moment of payment of the balance of the Contract, </w:t>
      </w:r>
      <w:r w:rsidR="004C2E79" w:rsidRPr="00754E30">
        <w:rPr>
          <w:rFonts w:asciiTheme="minorHAnsi" w:hAnsiTheme="minorHAnsi" w:cstheme="minorHAnsi"/>
          <w:sz w:val="22"/>
          <w:szCs w:val="22"/>
          <w:lang w:val="en-GB"/>
        </w:rPr>
        <w:t>as mentioned in Article 6.2</w:t>
      </w:r>
      <w:r w:rsidR="00617EC4" w:rsidRPr="00754E30">
        <w:rPr>
          <w:rFonts w:asciiTheme="minorHAnsi" w:hAnsiTheme="minorHAnsi" w:cstheme="minorHAnsi"/>
          <w:sz w:val="22"/>
          <w:szCs w:val="22"/>
          <w:lang w:val="en-GB"/>
        </w:rPr>
        <w:t>.</w:t>
      </w:r>
    </w:p>
    <w:p w:rsidR="00B77AC5" w:rsidRPr="00754E30" w:rsidRDefault="00B77AC5" w:rsidP="00C960E1">
      <w:pPr>
        <w:ind w:left="567" w:hanging="567"/>
        <w:jc w:val="both"/>
        <w:rPr>
          <w:rFonts w:asciiTheme="minorHAnsi" w:hAnsiTheme="minorHAnsi" w:cstheme="minorHAnsi"/>
          <w:b/>
          <w:sz w:val="22"/>
          <w:szCs w:val="22"/>
          <w:lang w:val="en-GB"/>
        </w:rPr>
      </w:pPr>
      <w:r w:rsidRPr="00754E30">
        <w:rPr>
          <w:rFonts w:asciiTheme="minorHAnsi" w:hAnsiTheme="minorHAnsi" w:cstheme="minorHAnsi"/>
          <w:sz w:val="22"/>
          <w:szCs w:val="22"/>
          <w:lang w:val="en-GB"/>
        </w:rPr>
        <w:tab/>
        <w:t xml:space="preserve"> </w:t>
      </w:r>
    </w:p>
    <w:p w:rsidR="000C62B1" w:rsidRPr="00754E30" w:rsidRDefault="000C62B1" w:rsidP="00C960E1">
      <w:pPr>
        <w:jc w:val="both"/>
        <w:rPr>
          <w:rFonts w:asciiTheme="minorHAnsi" w:hAnsiTheme="minorHAnsi" w:cstheme="minorHAnsi"/>
          <w:b/>
          <w:sz w:val="22"/>
          <w:szCs w:val="22"/>
          <w:lang w:val="en-GB"/>
        </w:rPr>
      </w:pPr>
    </w:p>
    <w:p w:rsidR="00B77AC5" w:rsidRPr="00754E30" w:rsidRDefault="00B77AC5" w:rsidP="00C960E1">
      <w:pPr>
        <w:jc w:val="both"/>
        <w:rPr>
          <w:rFonts w:asciiTheme="minorHAnsi" w:hAnsiTheme="minorHAnsi" w:cstheme="minorHAnsi"/>
          <w:b/>
          <w:sz w:val="22"/>
          <w:szCs w:val="22"/>
          <w:lang w:val="en-GB"/>
        </w:rPr>
      </w:pPr>
      <w:r w:rsidRPr="00754E30">
        <w:rPr>
          <w:rFonts w:asciiTheme="minorHAnsi" w:hAnsiTheme="minorHAnsi" w:cstheme="minorHAnsi"/>
          <w:b/>
          <w:sz w:val="22"/>
          <w:szCs w:val="22"/>
          <w:lang w:val="en-GB"/>
        </w:rPr>
        <w:t xml:space="preserve">Article 3/Obligations of the Coordinator </w:t>
      </w:r>
    </w:p>
    <w:p w:rsidR="00B77AC5" w:rsidRPr="00754E30" w:rsidRDefault="00B77AC5" w:rsidP="00C960E1">
      <w:pPr>
        <w:jc w:val="both"/>
        <w:rPr>
          <w:rFonts w:asciiTheme="minorHAnsi" w:hAnsiTheme="minorHAnsi" w:cstheme="minorHAnsi"/>
          <w:sz w:val="22"/>
          <w:szCs w:val="22"/>
          <w:lang w:val="en-GB"/>
        </w:rPr>
      </w:pPr>
    </w:p>
    <w:p w:rsidR="00617EC4" w:rsidRPr="00754E30" w:rsidRDefault="00617EC4" w:rsidP="00617EC4">
      <w:pPr>
        <w:rPr>
          <w:rFonts w:asciiTheme="minorHAnsi" w:hAnsiTheme="minorHAnsi" w:cstheme="minorHAnsi"/>
          <w:sz w:val="22"/>
          <w:szCs w:val="22"/>
          <w:lang w:val="en-GB"/>
        </w:rPr>
      </w:pPr>
      <w:r w:rsidRPr="00754E30">
        <w:rPr>
          <w:rFonts w:asciiTheme="minorHAnsi" w:hAnsiTheme="minorHAnsi" w:cstheme="minorHAnsi"/>
          <w:sz w:val="22"/>
          <w:szCs w:val="22"/>
          <w:lang w:val="en-GB"/>
        </w:rPr>
        <w:t xml:space="preserve">The Coordinator shall undertake: </w:t>
      </w:r>
    </w:p>
    <w:p w:rsidR="00617EC4" w:rsidRPr="00754E30" w:rsidRDefault="00617EC4" w:rsidP="00617EC4">
      <w:pPr>
        <w:rPr>
          <w:rFonts w:asciiTheme="minorHAnsi" w:hAnsiTheme="minorHAnsi" w:cstheme="minorHAnsi"/>
          <w:sz w:val="22"/>
          <w:szCs w:val="22"/>
          <w:lang w:val="en-GB"/>
        </w:rPr>
      </w:pPr>
    </w:p>
    <w:p w:rsidR="00617EC4" w:rsidRPr="00754E30" w:rsidRDefault="00434927" w:rsidP="00617EC4">
      <w:pPr>
        <w:numPr>
          <w:ilvl w:val="0"/>
          <w:numId w:val="3"/>
        </w:numPr>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T</w:t>
      </w:r>
      <w:r w:rsidR="00617EC4" w:rsidRPr="00754E30">
        <w:rPr>
          <w:rFonts w:asciiTheme="minorHAnsi" w:hAnsiTheme="minorHAnsi" w:cstheme="minorHAnsi"/>
          <w:sz w:val="22"/>
          <w:szCs w:val="22"/>
          <w:lang w:val="en-GB"/>
        </w:rPr>
        <w:t xml:space="preserve">o take </w:t>
      </w:r>
      <w:r w:rsidR="00617EC4" w:rsidRPr="00754E30">
        <w:rPr>
          <w:rFonts w:asciiTheme="minorHAnsi" w:hAnsiTheme="minorHAnsi" w:cstheme="minorHAnsi"/>
          <w:snapToGrid w:val="0"/>
          <w:sz w:val="22"/>
          <w:szCs w:val="22"/>
          <w:lang w:val="en-GB"/>
        </w:rPr>
        <w:t xml:space="preserve">all the steps necessary to prepare for, perform and correctly manage </w:t>
      </w:r>
      <w:r w:rsidR="00617EC4" w:rsidRPr="00754E30">
        <w:rPr>
          <w:rFonts w:asciiTheme="minorHAnsi" w:hAnsiTheme="minorHAnsi" w:cstheme="minorHAnsi"/>
          <w:sz w:val="22"/>
          <w:szCs w:val="22"/>
          <w:lang w:val="en-GB"/>
        </w:rPr>
        <w:t xml:space="preserve">the work programme set out in </w:t>
      </w:r>
      <w:r w:rsidRPr="00754E30">
        <w:rPr>
          <w:rFonts w:asciiTheme="minorHAnsi" w:hAnsiTheme="minorHAnsi" w:cstheme="minorHAnsi"/>
          <w:sz w:val="22"/>
          <w:szCs w:val="22"/>
          <w:lang w:val="en-GB"/>
        </w:rPr>
        <w:t>this Contract and in its appendices</w:t>
      </w:r>
      <w:r w:rsidR="00617EC4" w:rsidRPr="00754E30">
        <w:rPr>
          <w:rFonts w:asciiTheme="minorHAnsi" w:hAnsiTheme="minorHAnsi" w:cstheme="minorHAnsi"/>
          <w:sz w:val="22"/>
          <w:szCs w:val="22"/>
          <w:lang w:val="en-GB"/>
        </w:rPr>
        <w:t xml:space="preserve">, in accordance with the objectives of the Action as set out in the Grant Agreement concluded between the Agency and the Coordinator representing all beneficiaries listed in </w:t>
      </w:r>
      <w:r w:rsidRPr="00754E30">
        <w:rPr>
          <w:rFonts w:asciiTheme="minorHAnsi" w:hAnsiTheme="minorHAnsi" w:cstheme="minorHAnsi"/>
          <w:sz w:val="22"/>
          <w:szCs w:val="22"/>
          <w:lang w:val="en-GB"/>
        </w:rPr>
        <w:t>Annex V</w:t>
      </w:r>
      <w:r w:rsidR="00617EC4" w:rsidRPr="00754E30">
        <w:rPr>
          <w:rFonts w:asciiTheme="minorHAnsi" w:hAnsiTheme="minorHAnsi" w:cstheme="minorHAnsi"/>
          <w:sz w:val="22"/>
          <w:szCs w:val="22"/>
          <w:lang w:val="en-GB"/>
        </w:rPr>
        <w:t xml:space="preserve"> of the Grant Agreement by virtue of the mandate</w:t>
      </w:r>
      <w:r w:rsidRPr="00754E30">
        <w:rPr>
          <w:rFonts w:asciiTheme="minorHAnsi" w:hAnsiTheme="minorHAnsi" w:cstheme="minorHAnsi"/>
          <w:sz w:val="22"/>
          <w:szCs w:val="22"/>
          <w:lang w:val="en-GB"/>
        </w:rPr>
        <w:t>s</w:t>
      </w:r>
      <w:r w:rsidR="00617EC4" w:rsidRPr="00754E30">
        <w:rPr>
          <w:rFonts w:asciiTheme="minorHAnsi" w:hAnsiTheme="minorHAnsi" w:cstheme="minorHAnsi"/>
          <w:sz w:val="22"/>
          <w:szCs w:val="22"/>
          <w:lang w:val="en-GB"/>
        </w:rPr>
        <w:t xml:space="preserve">; </w:t>
      </w:r>
    </w:p>
    <w:p w:rsidR="00617EC4" w:rsidRPr="00754E30" w:rsidRDefault="00617EC4" w:rsidP="00617EC4">
      <w:pPr>
        <w:numPr>
          <w:ilvl w:val="12"/>
          <w:numId w:val="0"/>
        </w:numPr>
        <w:rPr>
          <w:rFonts w:asciiTheme="minorHAnsi" w:hAnsiTheme="minorHAnsi" w:cstheme="minorHAnsi"/>
          <w:sz w:val="22"/>
          <w:szCs w:val="22"/>
          <w:lang w:val="en-GB"/>
        </w:rPr>
      </w:pPr>
    </w:p>
    <w:p w:rsidR="00617EC4" w:rsidRPr="00754E30" w:rsidRDefault="00434927" w:rsidP="00617EC4">
      <w:pPr>
        <w:numPr>
          <w:ilvl w:val="0"/>
          <w:numId w:val="3"/>
        </w:numPr>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T</w:t>
      </w:r>
      <w:r w:rsidR="00617EC4" w:rsidRPr="00754E30">
        <w:rPr>
          <w:rFonts w:asciiTheme="minorHAnsi" w:hAnsiTheme="minorHAnsi" w:cstheme="minorHAnsi"/>
          <w:sz w:val="22"/>
          <w:szCs w:val="22"/>
          <w:lang w:val="en-GB"/>
        </w:rPr>
        <w:t xml:space="preserve">o send to the Co-beneficiary a copy of the Grant Agreement and its annexes concluded with the Agency, of the Financial and Contractual Rules, of the various reports and of any other official document concerning the project; </w:t>
      </w:r>
    </w:p>
    <w:p w:rsidR="00617EC4" w:rsidRPr="0050357D" w:rsidRDefault="00617EC4" w:rsidP="00617EC4">
      <w:pPr>
        <w:numPr>
          <w:ilvl w:val="12"/>
          <w:numId w:val="0"/>
        </w:numPr>
        <w:rPr>
          <w:rFonts w:asciiTheme="minorHAnsi" w:hAnsiTheme="minorHAnsi" w:cstheme="minorHAnsi"/>
          <w:sz w:val="22"/>
          <w:szCs w:val="22"/>
          <w:lang w:val="en-GB"/>
        </w:rPr>
      </w:pPr>
    </w:p>
    <w:p w:rsidR="00617EC4" w:rsidRPr="0050357D" w:rsidRDefault="00434927" w:rsidP="00617EC4">
      <w:pPr>
        <w:numPr>
          <w:ilvl w:val="0"/>
          <w:numId w:val="3"/>
        </w:numPr>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lastRenderedPageBreak/>
        <w:t>T</w:t>
      </w:r>
      <w:r w:rsidR="00617EC4" w:rsidRPr="0050357D">
        <w:rPr>
          <w:rFonts w:asciiTheme="minorHAnsi" w:hAnsiTheme="minorHAnsi" w:cstheme="minorHAnsi"/>
          <w:sz w:val="22"/>
          <w:szCs w:val="22"/>
          <w:lang w:val="en-GB"/>
        </w:rPr>
        <w:t>o notify and provide the Co-beneficiary with any amendment made to the Grant Agreement concluded with the Agency; provided, however, that any amendments or changes to the Grant Agreement or any other agreement between the Coordinator and the Agency regarding the Action do not have binding effect for the Co-beneficiary unless the specific change or amendment has been explicitly accepted by the Co-beneficiary;</w:t>
      </w:r>
    </w:p>
    <w:p w:rsidR="00617EC4" w:rsidRPr="0050357D" w:rsidRDefault="00617EC4" w:rsidP="00617EC4">
      <w:pPr>
        <w:numPr>
          <w:ilvl w:val="12"/>
          <w:numId w:val="0"/>
        </w:numPr>
        <w:rPr>
          <w:rFonts w:asciiTheme="minorHAnsi" w:hAnsiTheme="minorHAnsi" w:cstheme="minorHAnsi"/>
          <w:sz w:val="22"/>
          <w:szCs w:val="22"/>
          <w:lang w:val="en-GB"/>
        </w:rPr>
      </w:pPr>
    </w:p>
    <w:p w:rsidR="00617EC4" w:rsidRPr="0050357D" w:rsidRDefault="00434927" w:rsidP="00617EC4">
      <w:pPr>
        <w:numPr>
          <w:ilvl w:val="0"/>
          <w:numId w:val="3"/>
        </w:numPr>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T</w:t>
      </w:r>
      <w:r w:rsidR="00617EC4" w:rsidRPr="0050357D">
        <w:rPr>
          <w:rFonts w:asciiTheme="minorHAnsi" w:hAnsiTheme="minorHAnsi" w:cstheme="minorHAnsi"/>
          <w:sz w:val="22"/>
          <w:szCs w:val="22"/>
          <w:lang w:val="en-GB"/>
        </w:rPr>
        <w:t>o comply with all the provisions of Grant Agreement</w:t>
      </w:r>
      <w:r w:rsidR="00617EC4" w:rsidRPr="0050357D">
        <w:rPr>
          <w:rFonts w:asciiTheme="minorHAnsi" w:hAnsiTheme="minorHAnsi" w:cstheme="minorHAnsi"/>
          <w:b/>
          <w:sz w:val="22"/>
          <w:szCs w:val="22"/>
          <w:lang w:val="en-GB"/>
        </w:rPr>
        <w:t xml:space="preserve"> </w:t>
      </w:r>
      <w:r w:rsidR="00617EC4" w:rsidRPr="0050357D">
        <w:rPr>
          <w:rFonts w:asciiTheme="minorHAnsi" w:hAnsiTheme="minorHAnsi" w:cstheme="minorHAnsi"/>
          <w:sz w:val="22"/>
          <w:szCs w:val="22"/>
          <w:lang w:val="en-GB"/>
        </w:rPr>
        <w:t xml:space="preserve">binding the Coordinator to the Agency.  </w:t>
      </w:r>
    </w:p>
    <w:p w:rsidR="00617EC4" w:rsidRPr="0050357D" w:rsidRDefault="00617EC4" w:rsidP="00617EC4">
      <w:pPr>
        <w:pStyle w:val="Odstavecseseznamem"/>
        <w:rPr>
          <w:rFonts w:asciiTheme="minorHAnsi" w:hAnsiTheme="minorHAnsi" w:cstheme="minorHAnsi"/>
          <w:sz w:val="22"/>
          <w:szCs w:val="22"/>
          <w:lang w:val="en-GB"/>
        </w:rPr>
      </w:pPr>
    </w:p>
    <w:p w:rsidR="00617EC4" w:rsidRPr="0050357D" w:rsidRDefault="00434927" w:rsidP="00617EC4">
      <w:pPr>
        <w:pStyle w:val="Odstavecseseznamem"/>
        <w:numPr>
          <w:ilvl w:val="0"/>
          <w:numId w:val="3"/>
        </w:numPr>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T</w:t>
      </w:r>
      <w:r w:rsidR="00617EC4" w:rsidRPr="0050357D">
        <w:rPr>
          <w:rFonts w:asciiTheme="minorHAnsi" w:hAnsiTheme="minorHAnsi" w:cstheme="minorHAnsi"/>
          <w:sz w:val="22"/>
          <w:szCs w:val="22"/>
          <w:lang w:val="en-GB"/>
        </w:rPr>
        <w:t xml:space="preserve">o act as intermediate between the </w:t>
      </w:r>
      <w:r w:rsidR="00617EC4" w:rsidRPr="0050357D">
        <w:rPr>
          <w:rFonts w:asciiTheme="minorHAnsi" w:hAnsiTheme="minorHAnsi" w:cstheme="minorHAnsi"/>
          <w:b/>
          <w:sz w:val="22"/>
          <w:szCs w:val="22"/>
          <w:lang w:val="en-GB"/>
        </w:rPr>
        <w:t>Partners</w:t>
      </w:r>
      <w:r w:rsidR="00617EC4" w:rsidRPr="0050357D">
        <w:rPr>
          <w:rFonts w:asciiTheme="minorHAnsi" w:hAnsiTheme="minorHAnsi" w:cstheme="minorHAnsi"/>
          <w:sz w:val="22"/>
          <w:szCs w:val="22"/>
          <w:lang w:val="en-GB"/>
        </w:rPr>
        <w:t xml:space="preserve"> and the </w:t>
      </w:r>
      <w:r w:rsidR="00617EC4" w:rsidRPr="0050357D">
        <w:rPr>
          <w:rFonts w:asciiTheme="minorHAnsi" w:hAnsiTheme="minorHAnsi" w:cstheme="minorHAnsi"/>
          <w:b/>
          <w:sz w:val="22"/>
          <w:szCs w:val="22"/>
          <w:lang w:val="en-GB"/>
        </w:rPr>
        <w:t>Agency</w:t>
      </w:r>
      <w:r w:rsidR="00617EC4" w:rsidRPr="0050357D">
        <w:rPr>
          <w:rFonts w:asciiTheme="minorHAnsi" w:hAnsiTheme="minorHAnsi" w:cstheme="minorHAnsi"/>
          <w:sz w:val="22"/>
          <w:szCs w:val="22"/>
          <w:lang w:val="en-GB"/>
        </w:rPr>
        <w:t xml:space="preserve"> and perform all tasks assigned to it as described in the Grant Agreement</w:t>
      </w:r>
    </w:p>
    <w:p w:rsidR="00617EC4" w:rsidRPr="0050357D" w:rsidRDefault="00617EC4" w:rsidP="00617EC4">
      <w:pPr>
        <w:pStyle w:val="Odstavecseseznamem"/>
        <w:rPr>
          <w:rFonts w:asciiTheme="minorHAnsi" w:hAnsiTheme="minorHAnsi" w:cstheme="minorHAnsi"/>
          <w:b/>
          <w:sz w:val="22"/>
          <w:szCs w:val="22"/>
          <w:lang w:val="en-GB"/>
        </w:rPr>
      </w:pPr>
    </w:p>
    <w:p w:rsidR="00617EC4" w:rsidRPr="0050357D" w:rsidRDefault="00434927" w:rsidP="00617EC4">
      <w:pPr>
        <w:pStyle w:val="Odstavecseseznamem"/>
        <w:numPr>
          <w:ilvl w:val="0"/>
          <w:numId w:val="3"/>
        </w:numPr>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A</w:t>
      </w:r>
      <w:r w:rsidR="00617EC4" w:rsidRPr="0050357D">
        <w:rPr>
          <w:rFonts w:asciiTheme="minorHAnsi" w:hAnsiTheme="minorHAnsi" w:cstheme="minorHAnsi"/>
          <w:sz w:val="22"/>
          <w:szCs w:val="22"/>
          <w:lang w:val="en-GB"/>
        </w:rPr>
        <w:t xml:space="preserve">s the sole recipient of payments on behalf of all Beneficiaries, ensure that all the appropriate payments </w:t>
      </w:r>
      <w:proofErr w:type="gramStart"/>
      <w:r w:rsidR="00617EC4" w:rsidRPr="0050357D">
        <w:rPr>
          <w:rFonts w:asciiTheme="minorHAnsi" w:hAnsiTheme="minorHAnsi" w:cstheme="minorHAnsi"/>
          <w:sz w:val="22"/>
          <w:szCs w:val="22"/>
          <w:lang w:val="en-GB"/>
        </w:rPr>
        <w:t>are made</w:t>
      </w:r>
      <w:proofErr w:type="gramEnd"/>
      <w:r w:rsidR="00617EC4" w:rsidRPr="0050357D">
        <w:rPr>
          <w:rFonts w:asciiTheme="minorHAnsi" w:hAnsiTheme="minorHAnsi" w:cstheme="minorHAnsi"/>
          <w:sz w:val="22"/>
          <w:szCs w:val="22"/>
          <w:lang w:val="en-GB"/>
        </w:rPr>
        <w:t xml:space="preserve"> to the other Co-Beneficiaries without unjustified delay. </w:t>
      </w:r>
      <w:proofErr w:type="gramStart"/>
      <w:r w:rsidR="00617EC4" w:rsidRPr="0050357D">
        <w:rPr>
          <w:rFonts w:asciiTheme="minorHAnsi" w:hAnsiTheme="minorHAnsi" w:cstheme="minorHAnsi"/>
          <w:sz w:val="22"/>
          <w:szCs w:val="22"/>
          <w:lang w:val="en-GB"/>
        </w:rPr>
        <w:t>All payments will be made by bank transfer</w:t>
      </w:r>
      <w:proofErr w:type="gramEnd"/>
      <w:r w:rsidR="00617EC4" w:rsidRPr="0050357D">
        <w:rPr>
          <w:rFonts w:asciiTheme="minorHAnsi" w:hAnsiTheme="minorHAnsi" w:cstheme="minorHAnsi"/>
          <w:sz w:val="22"/>
          <w:szCs w:val="22"/>
          <w:lang w:val="en-GB"/>
        </w:rPr>
        <w:t xml:space="preserve"> and all appropriate evidence of the amounts transferred to each Co-Beneficiary will be kept for any checks and audits.</w:t>
      </w:r>
    </w:p>
    <w:p w:rsidR="004E0345" w:rsidRPr="0050357D" w:rsidRDefault="004E0345" w:rsidP="007856F1">
      <w:pPr>
        <w:ind w:left="360"/>
        <w:jc w:val="both"/>
        <w:rPr>
          <w:rFonts w:asciiTheme="minorHAnsi" w:hAnsiTheme="minorHAnsi" w:cstheme="minorHAnsi"/>
          <w:sz w:val="22"/>
          <w:szCs w:val="22"/>
          <w:lang w:val="en-GB"/>
        </w:rPr>
      </w:pPr>
    </w:p>
    <w:p w:rsidR="00B77AC5" w:rsidRPr="0050357D" w:rsidRDefault="00B77AC5" w:rsidP="00C960E1">
      <w:pPr>
        <w:jc w:val="both"/>
        <w:rPr>
          <w:rFonts w:asciiTheme="minorHAnsi" w:hAnsiTheme="minorHAnsi" w:cstheme="minorHAnsi"/>
          <w:b/>
          <w:sz w:val="22"/>
          <w:szCs w:val="22"/>
          <w:lang w:val="en-GB"/>
        </w:rPr>
      </w:pPr>
      <w:r w:rsidRPr="0050357D">
        <w:rPr>
          <w:rFonts w:asciiTheme="minorHAnsi" w:hAnsiTheme="minorHAnsi" w:cstheme="minorHAnsi"/>
          <w:b/>
          <w:sz w:val="22"/>
          <w:szCs w:val="22"/>
          <w:lang w:val="en-GB"/>
        </w:rPr>
        <w:t xml:space="preserve">Article 4/Obligations of the </w:t>
      </w:r>
      <w:r w:rsidR="00B854BC" w:rsidRPr="0050357D">
        <w:rPr>
          <w:rFonts w:asciiTheme="minorHAnsi" w:hAnsiTheme="minorHAnsi" w:cstheme="minorHAnsi"/>
          <w:b/>
          <w:sz w:val="22"/>
          <w:szCs w:val="22"/>
          <w:lang w:val="en-GB"/>
        </w:rPr>
        <w:t>Co-</w:t>
      </w:r>
      <w:proofErr w:type="spellStart"/>
      <w:r w:rsidR="00B854BC" w:rsidRPr="0050357D">
        <w:rPr>
          <w:rFonts w:asciiTheme="minorHAnsi" w:hAnsiTheme="minorHAnsi" w:cstheme="minorHAnsi"/>
          <w:b/>
          <w:sz w:val="22"/>
          <w:szCs w:val="22"/>
          <w:lang w:val="en-GB"/>
        </w:rPr>
        <w:t>beneficiry</w:t>
      </w:r>
      <w:proofErr w:type="spellEnd"/>
      <w:r w:rsidRPr="0050357D">
        <w:rPr>
          <w:rFonts w:asciiTheme="minorHAnsi" w:hAnsiTheme="minorHAnsi" w:cstheme="minorHAnsi"/>
          <w:b/>
          <w:sz w:val="22"/>
          <w:szCs w:val="22"/>
          <w:lang w:val="en-GB"/>
        </w:rPr>
        <w:t xml:space="preserve">  </w:t>
      </w:r>
    </w:p>
    <w:p w:rsidR="00B77AC5" w:rsidRPr="0050357D" w:rsidRDefault="00B77AC5" w:rsidP="00C960E1">
      <w:pPr>
        <w:jc w:val="both"/>
        <w:rPr>
          <w:rFonts w:asciiTheme="minorHAnsi" w:hAnsiTheme="minorHAnsi" w:cstheme="minorHAnsi"/>
          <w:sz w:val="22"/>
          <w:szCs w:val="22"/>
          <w:lang w:val="en-GB"/>
        </w:rPr>
      </w:pPr>
    </w:p>
    <w:p w:rsidR="007856F1" w:rsidRPr="00754E30" w:rsidRDefault="00013792" w:rsidP="00B854BC">
      <w:pPr>
        <w:pStyle w:val="Odstavecseseznamem"/>
        <w:numPr>
          <w:ilvl w:val="0"/>
          <w:numId w:val="22"/>
        </w:numPr>
        <w:ind w:left="360"/>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T</w:t>
      </w:r>
      <w:r w:rsidR="007856F1" w:rsidRPr="0050357D">
        <w:rPr>
          <w:rFonts w:asciiTheme="minorHAnsi" w:hAnsiTheme="minorHAnsi" w:cstheme="minorHAnsi"/>
          <w:sz w:val="22"/>
          <w:szCs w:val="22"/>
          <w:lang w:val="en-GB"/>
        </w:rPr>
        <w:t xml:space="preserve">ake all the steps necessary to prepare for, perform and correctly manage the work programme set out in this Contract and in its annexes, in accordance with the objectives of the project as set out in the Grant Agreement concluded between the Agency and the Coordinator representing all beneficiaries listed </w:t>
      </w:r>
      <w:r w:rsidR="007856F1" w:rsidRPr="00754E30">
        <w:rPr>
          <w:rFonts w:asciiTheme="minorHAnsi" w:hAnsiTheme="minorHAnsi" w:cstheme="minorHAnsi"/>
          <w:sz w:val="22"/>
          <w:szCs w:val="22"/>
          <w:lang w:val="en-GB"/>
        </w:rPr>
        <w:t xml:space="preserve">in Annex </w:t>
      </w:r>
      <w:r w:rsidR="00B854BC" w:rsidRPr="00754E30">
        <w:rPr>
          <w:rFonts w:asciiTheme="minorHAnsi" w:hAnsiTheme="minorHAnsi" w:cstheme="minorHAnsi"/>
          <w:sz w:val="22"/>
          <w:szCs w:val="22"/>
          <w:lang w:val="en-GB"/>
        </w:rPr>
        <w:t>V</w:t>
      </w:r>
      <w:r w:rsidR="007856F1" w:rsidRPr="00754E30">
        <w:rPr>
          <w:rFonts w:asciiTheme="minorHAnsi" w:hAnsiTheme="minorHAnsi" w:cstheme="minorHAnsi"/>
          <w:sz w:val="22"/>
          <w:szCs w:val="22"/>
          <w:lang w:val="en-GB"/>
        </w:rPr>
        <w:t xml:space="preserve"> of the Grant Agreement by virtue of the mandate; </w:t>
      </w:r>
    </w:p>
    <w:p w:rsidR="007856F1" w:rsidRPr="00754E30" w:rsidRDefault="007856F1" w:rsidP="00B854BC">
      <w:pPr>
        <w:jc w:val="both"/>
        <w:rPr>
          <w:rFonts w:asciiTheme="minorHAnsi" w:hAnsiTheme="minorHAnsi" w:cstheme="minorHAnsi"/>
          <w:sz w:val="22"/>
          <w:szCs w:val="22"/>
          <w:lang w:val="en-GB"/>
        </w:rPr>
      </w:pPr>
    </w:p>
    <w:p w:rsidR="007856F1" w:rsidRPr="00754E30" w:rsidRDefault="00013792" w:rsidP="00B854BC">
      <w:pPr>
        <w:pStyle w:val="Odstavecseseznamem"/>
        <w:numPr>
          <w:ilvl w:val="0"/>
          <w:numId w:val="22"/>
        </w:numPr>
        <w:ind w:left="360"/>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C</w:t>
      </w:r>
      <w:r w:rsidR="007856F1" w:rsidRPr="00754E30">
        <w:rPr>
          <w:rFonts w:asciiTheme="minorHAnsi" w:hAnsiTheme="minorHAnsi" w:cstheme="minorHAnsi"/>
          <w:sz w:val="22"/>
          <w:szCs w:val="22"/>
          <w:lang w:val="en-GB"/>
        </w:rPr>
        <w:t xml:space="preserve">omply with all the provisions of Grant Agreement binding the Coordinator to the Agency; </w:t>
      </w:r>
    </w:p>
    <w:p w:rsidR="007856F1" w:rsidRPr="00754E30" w:rsidRDefault="007856F1" w:rsidP="00B854BC">
      <w:pPr>
        <w:jc w:val="both"/>
        <w:rPr>
          <w:rFonts w:asciiTheme="minorHAnsi" w:hAnsiTheme="minorHAnsi" w:cstheme="minorHAnsi"/>
          <w:sz w:val="22"/>
          <w:szCs w:val="22"/>
          <w:lang w:val="en-GB"/>
        </w:rPr>
      </w:pPr>
    </w:p>
    <w:p w:rsidR="007856F1" w:rsidRPr="00754E30" w:rsidRDefault="00013792" w:rsidP="00B854BC">
      <w:pPr>
        <w:pStyle w:val="Odstavecseseznamem"/>
        <w:numPr>
          <w:ilvl w:val="0"/>
          <w:numId w:val="22"/>
        </w:numPr>
        <w:ind w:left="360"/>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B</w:t>
      </w:r>
      <w:r w:rsidR="007856F1" w:rsidRPr="00754E30">
        <w:rPr>
          <w:rFonts w:asciiTheme="minorHAnsi" w:hAnsiTheme="minorHAnsi" w:cstheme="minorHAnsi"/>
          <w:sz w:val="22"/>
          <w:szCs w:val="22"/>
          <w:lang w:val="en-GB"/>
        </w:rPr>
        <w:t>e able to provide adequate supporting documents, translated into English in case it is requested, to fully justify claimed unit costs based on the terms of the Grant Agreement (prove the number of units declared in the reports);</w:t>
      </w:r>
    </w:p>
    <w:p w:rsidR="007856F1" w:rsidRPr="00754E30" w:rsidRDefault="007856F1" w:rsidP="00B854BC">
      <w:pPr>
        <w:jc w:val="both"/>
        <w:rPr>
          <w:rFonts w:asciiTheme="minorHAnsi" w:hAnsiTheme="minorHAnsi" w:cstheme="minorHAnsi"/>
          <w:sz w:val="22"/>
          <w:szCs w:val="22"/>
          <w:lang w:val="en-GB"/>
        </w:rPr>
      </w:pPr>
    </w:p>
    <w:p w:rsidR="007856F1" w:rsidRPr="00754E30" w:rsidRDefault="00013792" w:rsidP="00B854BC">
      <w:pPr>
        <w:pStyle w:val="Odstavecseseznamem"/>
        <w:numPr>
          <w:ilvl w:val="0"/>
          <w:numId w:val="22"/>
        </w:numPr>
        <w:ind w:left="360"/>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C</w:t>
      </w:r>
      <w:r w:rsidR="007856F1" w:rsidRPr="00754E30">
        <w:rPr>
          <w:rFonts w:asciiTheme="minorHAnsi" w:hAnsiTheme="minorHAnsi" w:cstheme="minorHAnsi"/>
          <w:sz w:val="22"/>
          <w:szCs w:val="22"/>
          <w:lang w:val="en-GB"/>
        </w:rPr>
        <w:t>ommunicate to the Coordinator any information or document required by the latter that is necessary for the management of the project and in the events of audits, checks or evaluations; especially provide the Coordinator without any delay with any information or documentation needed to draw up the Interim Report and the Final Report, translated into English if required, and submit all the deliverables and necessary supporting documents (as specified by the Coordinator) in due time;</w:t>
      </w:r>
    </w:p>
    <w:p w:rsidR="007856F1" w:rsidRPr="00754E30" w:rsidRDefault="007856F1" w:rsidP="00B854BC">
      <w:pPr>
        <w:jc w:val="both"/>
        <w:rPr>
          <w:rFonts w:asciiTheme="minorHAnsi" w:hAnsiTheme="minorHAnsi" w:cstheme="minorHAnsi"/>
          <w:sz w:val="22"/>
          <w:szCs w:val="22"/>
          <w:lang w:val="en-GB"/>
        </w:rPr>
      </w:pPr>
    </w:p>
    <w:p w:rsidR="00013792" w:rsidRPr="00754E30" w:rsidRDefault="00013792" w:rsidP="00013792">
      <w:pPr>
        <w:pStyle w:val="Odstavecseseznamem"/>
        <w:numPr>
          <w:ilvl w:val="0"/>
          <w:numId w:val="22"/>
        </w:numPr>
        <w:ind w:left="360"/>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A</w:t>
      </w:r>
      <w:r w:rsidR="007856F1" w:rsidRPr="00754E30">
        <w:rPr>
          <w:rFonts w:asciiTheme="minorHAnsi" w:hAnsiTheme="minorHAnsi" w:cstheme="minorHAnsi"/>
          <w:sz w:val="22"/>
          <w:szCs w:val="22"/>
          <w:lang w:val="en-GB"/>
        </w:rPr>
        <w:t xml:space="preserve">ccept responsibility for all information communicated to the Coordinator, including details of costs claimed and, where appropriate, ineligible expenses; </w:t>
      </w:r>
    </w:p>
    <w:p w:rsidR="00013792" w:rsidRPr="00754E30" w:rsidRDefault="00013792" w:rsidP="00013792">
      <w:pPr>
        <w:pStyle w:val="Odstavecseseznamem"/>
        <w:rPr>
          <w:rFonts w:asciiTheme="minorHAnsi" w:hAnsiTheme="minorHAnsi" w:cstheme="minorHAnsi"/>
          <w:sz w:val="22"/>
          <w:szCs w:val="22"/>
          <w:lang w:val="en-GB"/>
        </w:rPr>
      </w:pPr>
    </w:p>
    <w:p w:rsidR="00013792" w:rsidRPr="00754E30" w:rsidRDefault="00013792" w:rsidP="00013792">
      <w:pPr>
        <w:pStyle w:val="Odstavecseseznamem"/>
        <w:numPr>
          <w:ilvl w:val="0"/>
          <w:numId w:val="22"/>
        </w:numPr>
        <w:ind w:left="360"/>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The Partner is required to participate in project meetings planned under the project schedule.</w:t>
      </w:r>
    </w:p>
    <w:p w:rsidR="007856F1" w:rsidRPr="00754E30" w:rsidRDefault="007856F1" w:rsidP="00C960E1">
      <w:pPr>
        <w:jc w:val="both"/>
        <w:rPr>
          <w:rFonts w:asciiTheme="minorHAnsi" w:hAnsiTheme="minorHAnsi" w:cstheme="minorHAnsi"/>
          <w:color w:val="FF0000"/>
          <w:sz w:val="22"/>
          <w:szCs w:val="22"/>
          <w:lang w:val="en-GB"/>
        </w:rPr>
      </w:pPr>
    </w:p>
    <w:p w:rsidR="00421310" w:rsidRPr="00754E30" w:rsidRDefault="00421310" w:rsidP="00C960E1">
      <w:pPr>
        <w:jc w:val="both"/>
        <w:rPr>
          <w:rFonts w:asciiTheme="minorHAnsi" w:hAnsiTheme="minorHAnsi" w:cstheme="minorHAnsi"/>
          <w:sz w:val="22"/>
          <w:szCs w:val="22"/>
          <w:lang w:val="en-GB"/>
        </w:rPr>
      </w:pPr>
      <w:r w:rsidRPr="00754E30">
        <w:rPr>
          <w:rFonts w:asciiTheme="minorHAnsi" w:hAnsiTheme="minorHAnsi" w:cstheme="minorHAnsi"/>
          <w:b/>
          <w:sz w:val="22"/>
          <w:szCs w:val="22"/>
          <w:lang w:val="en-GB"/>
        </w:rPr>
        <w:t xml:space="preserve">Article 5/Financing </w:t>
      </w:r>
    </w:p>
    <w:p w:rsidR="00B77AC5" w:rsidRPr="00754E30" w:rsidRDefault="00B77AC5" w:rsidP="00C960E1">
      <w:pPr>
        <w:jc w:val="both"/>
        <w:rPr>
          <w:rFonts w:asciiTheme="minorHAnsi" w:hAnsiTheme="minorHAnsi" w:cstheme="minorHAnsi"/>
          <w:sz w:val="22"/>
          <w:szCs w:val="22"/>
          <w:lang w:val="en-GB"/>
        </w:rPr>
      </w:pPr>
    </w:p>
    <w:p w:rsidR="00B77AC5" w:rsidRPr="00754E30" w:rsidRDefault="00421310" w:rsidP="003C6DDA">
      <w:pPr>
        <w:pStyle w:val="Odstavecseseznamem"/>
        <w:numPr>
          <w:ilvl w:val="0"/>
          <w:numId w:val="24"/>
        </w:numPr>
        <w:ind w:left="360"/>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 xml:space="preserve">The </w:t>
      </w:r>
      <w:r w:rsidR="009536F2" w:rsidRPr="00754E30">
        <w:rPr>
          <w:rFonts w:asciiTheme="minorHAnsi" w:hAnsiTheme="minorHAnsi" w:cstheme="minorHAnsi"/>
          <w:sz w:val="22"/>
          <w:szCs w:val="22"/>
          <w:lang w:val="en-GB"/>
        </w:rPr>
        <w:t>maximum amount</w:t>
      </w:r>
      <w:r w:rsidRPr="00754E30">
        <w:rPr>
          <w:rFonts w:asciiTheme="minorHAnsi" w:hAnsiTheme="minorHAnsi" w:cstheme="minorHAnsi"/>
          <w:sz w:val="22"/>
          <w:szCs w:val="22"/>
          <w:lang w:val="en-GB"/>
        </w:rPr>
        <w:t xml:space="preserve"> </w:t>
      </w:r>
      <w:r w:rsidR="00085335" w:rsidRPr="00754E30">
        <w:rPr>
          <w:rFonts w:asciiTheme="minorHAnsi" w:hAnsiTheme="minorHAnsi" w:cstheme="minorHAnsi"/>
          <w:sz w:val="22"/>
          <w:szCs w:val="22"/>
          <w:lang w:val="en-GB"/>
        </w:rPr>
        <w:t xml:space="preserve">of the awarded grant </w:t>
      </w:r>
      <w:r w:rsidRPr="00754E30">
        <w:rPr>
          <w:rFonts w:asciiTheme="minorHAnsi" w:hAnsiTheme="minorHAnsi" w:cstheme="minorHAnsi"/>
          <w:sz w:val="22"/>
          <w:szCs w:val="22"/>
          <w:lang w:val="en-GB"/>
        </w:rPr>
        <w:t>covered b</w:t>
      </w:r>
      <w:r w:rsidR="00085335" w:rsidRPr="00754E30">
        <w:rPr>
          <w:rFonts w:asciiTheme="minorHAnsi" w:hAnsiTheme="minorHAnsi" w:cstheme="minorHAnsi"/>
          <w:sz w:val="22"/>
          <w:szCs w:val="22"/>
          <w:lang w:val="en-GB"/>
        </w:rPr>
        <w:t xml:space="preserve">y this contract is </w:t>
      </w:r>
      <w:r w:rsidR="000821AF" w:rsidRPr="00754E30">
        <w:rPr>
          <w:rFonts w:asciiTheme="minorHAnsi" w:hAnsiTheme="minorHAnsi" w:cstheme="minorHAnsi"/>
          <w:sz w:val="22"/>
          <w:szCs w:val="22"/>
          <w:lang w:val="en-GB"/>
        </w:rPr>
        <w:t xml:space="preserve">EUR </w:t>
      </w:r>
      <w:r w:rsidR="00085335" w:rsidRPr="00754E30">
        <w:rPr>
          <w:rFonts w:asciiTheme="minorHAnsi" w:hAnsiTheme="minorHAnsi" w:cstheme="minorHAnsi"/>
          <w:sz w:val="22"/>
          <w:szCs w:val="22"/>
          <w:lang w:val="en-GB"/>
        </w:rPr>
        <w:t xml:space="preserve">€ </w:t>
      </w:r>
      <w:proofErr w:type="gramStart"/>
      <w:r w:rsidR="00FF3645" w:rsidRPr="00754E30">
        <w:rPr>
          <w:rFonts w:asciiTheme="minorHAnsi" w:hAnsiTheme="minorHAnsi" w:cstheme="minorHAnsi"/>
          <w:sz w:val="22"/>
          <w:szCs w:val="22"/>
          <w:lang w:val="en-GB"/>
        </w:rPr>
        <w:t>24.260</w:t>
      </w:r>
      <w:r w:rsidR="00796BB6" w:rsidRPr="00754E30">
        <w:rPr>
          <w:rFonts w:asciiTheme="minorHAnsi" w:hAnsiTheme="minorHAnsi" w:cstheme="minorHAnsi"/>
          <w:sz w:val="22"/>
          <w:szCs w:val="22"/>
          <w:lang w:val="en-GB"/>
        </w:rPr>
        <w:t xml:space="preserve"> </w:t>
      </w:r>
      <w:r w:rsidR="00085335" w:rsidRPr="00754E30">
        <w:rPr>
          <w:rFonts w:asciiTheme="minorHAnsi" w:hAnsiTheme="minorHAnsi" w:cstheme="minorHAnsi"/>
          <w:sz w:val="22"/>
          <w:szCs w:val="22"/>
          <w:lang w:val="en-GB"/>
        </w:rPr>
        <w:t xml:space="preserve"> and</w:t>
      </w:r>
      <w:proofErr w:type="gramEnd"/>
      <w:r w:rsidR="00085335" w:rsidRPr="00754E30">
        <w:rPr>
          <w:rFonts w:asciiTheme="minorHAnsi" w:hAnsiTheme="minorHAnsi" w:cstheme="minorHAnsi"/>
          <w:sz w:val="22"/>
          <w:szCs w:val="22"/>
          <w:lang w:val="en-GB"/>
        </w:rPr>
        <w:t xml:space="preserve"> </w:t>
      </w:r>
      <w:r w:rsidR="00941A2E" w:rsidRPr="00754E30">
        <w:rPr>
          <w:rFonts w:asciiTheme="minorHAnsi" w:hAnsiTheme="minorHAnsi" w:cstheme="minorHAnsi"/>
          <w:sz w:val="22"/>
          <w:szCs w:val="22"/>
          <w:lang w:val="en-GB"/>
        </w:rPr>
        <w:t xml:space="preserve">compiled according to the specification </w:t>
      </w:r>
      <w:r w:rsidR="00A04854" w:rsidRPr="00754E30">
        <w:rPr>
          <w:rFonts w:asciiTheme="minorHAnsi" w:hAnsiTheme="minorHAnsi" w:cstheme="minorHAnsi"/>
          <w:sz w:val="22"/>
          <w:szCs w:val="22"/>
          <w:lang w:val="en-GB"/>
        </w:rPr>
        <w:t xml:space="preserve">per </w:t>
      </w:r>
      <w:r w:rsidR="00B854BC" w:rsidRPr="00754E30">
        <w:rPr>
          <w:rFonts w:asciiTheme="minorHAnsi" w:hAnsiTheme="minorHAnsi" w:cstheme="minorHAnsi"/>
          <w:b/>
          <w:sz w:val="22"/>
          <w:szCs w:val="22"/>
          <w:lang w:val="en-GB"/>
        </w:rPr>
        <w:t>Co-beneficiary</w:t>
      </w:r>
      <w:r w:rsidR="00A04854" w:rsidRPr="00754E30">
        <w:rPr>
          <w:rFonts w:asciiTheme="minorHAnsi" w:hAnsiTheme="minorHAnsi" w:cstheme="minorHAnsi"/>
          <w:sz w:val="22"/>
          <w:szCs w:val="22"/>
          <w:lang w:val="en-GB"/>
        </w:rPr>
        <w:t xml:space="preserve"> </w:t>
      </w:r>
      <w:r w:rsidR="00D11364" w:rsidRPr="00754E30">
        <w:rPr>
          <w:rFonts w:asciiTheme="minorHAnsi" w:hAnsiTheme="minorHAnsi" w:cstheme="minorHAnsi"/>
          <w:sz w:val="22"/>
          <w:szCs w:val="22"/>
          <w:lang w:val="en-GB"/>
        </w:rPr>
        <w:t xml:space="preserve">of the approved project budget </w:t>
      </w:r>
      <w:r w:rsidR="00941A2E" w:rsidRPr="00754E30">
        <w:rPr>
          <w:rFonts w:asciiTheme="minorHAnsi" w:hAnsiTheme="minorHAnsi" w:cstheme="minorHAnsi"/>
          <w:sz w:val="22"/>
          <w:szCs w:val="22"/>
          <w:lang w:val="en-GB"/>
        </w:rPr>
        <w:t xml:space="preserve">in </w:t>
      </w:r>
      <w:r w:rsidR="00D11364" w:rsidRPr="00754E30">
        <w:rPr>
          <w:rFonts w:asciiTheme="minorHAnsi" w:hAnsiTheme="minorHAnsi" w:cstheme="minorHAnsi"/>
          <w:sz w:val="22"/>
          <w:szCs w:val="22"/>
          <w:lang w:val="en-GB"/>
        </w:rPr>
        <w:t>t</w:t>
      </w:r>
      <w:r w:rsidR="009D6E69" w:rsidRPr="00754E30">
        <w:rPr>
          <w:rFonts w:asciiTheme="minorHAnsi" w:hAnsiTheme="minorHAnsi" w:cstheme="minorHAnsi"/>
          <w:sz w:val="22"/>
          <w:szCs w:val="22"/>
          <w:lang w:val="en-GB"/>
        </w:rPr>
        <w:t>h</w:t>
      </w:r>
      <w:r w:rsidR="00D11364" w:rsidRPr="00754E30">
        <w:rPr>
          <w:rFonts w:asciiTheme="minorHAnsi" w:hAnsiTheme="minorHAnsi" w:cstheme="minorHAnsi"/>
          <w:sz w:val="22"/>
          <w:szCs w:val="22"/>
          <w:lang w:val="en-GB"/>
        </w:rPr>
        <w:t xml:space="preserve">e </w:t>
      </w:r>
      <w:r w:rsidR="00B854BC" w:rsidRPr="00754E30">
        <w:rPr>
          <w:rFonts w:asciiTheme="minorHAnsi" w:hAnsiTheme="minorHAnsi" w:cstheme="minorHAnsi"/>
          <w:sz w:val="22"/>
          <w:szCs w:val="22"/>
          <w:lang w:val="en-GB"/>
        </w:rPr>
        <w:t>Annex II of the Grant Agreement</w:t>
      </w:r>
      <w:r w:rsidR="00D11364" w:rsidRPr="00754E30">
        <w:rPr>
          <w:rFonts w:asciiTheme="minorHAnsi" w:hAnsiTheme="minorHAnsi" w:cstheme="minorHAnsi"/>
          <w:sz w:val="22"/>
          <w:szCs w:val="22"/>
          <w:lang w:val="en-GB"/>
        </w:rPr>
        <w:t>.</w:t>
      </w:r>
      <w:r w:rsidR="00EF78FC" w:rsidRPr="00754E30">
        <w:rPr>
          <w:rFonts w:asciiTheme="minorHAnsi" w:hAnsiTheme="minorHAnsi" w:cstheme="minorHAnsi"/>
          <w:sz w:val="22"/>
          <w:szCs w:val="22"/>
          <w:lang w:val="en-GB"/>
        </w:rPr>
        <w:t xml:space="preserve"> </w:t>
      </w:r>
    </w:p>
    <w:p w:rsidR="00B52F31" w:rsidRPr="0050357D" w:rsidRDefault="00B52F31" w:rsidP="003C6DDA">
      <w:pPr>
        <w:jc w:val="both"/>
        <w:rPr>
          <w:rFonts w:asciiTheme="minorHAnsi" w:hAnsiTheme="minorHAnsi" w:cstheme="minorHAnsi"/>
          <w:color w:val="FF0000"/>
          <w:sz w:val="22"/>
          <w:szCs w:val="22"/>
          <w:lang w:val="en-GB"/>
        </w:rPr>
      </w:pPr>
    </w:p>
    <w:p w:rsidR="003E60F8" w:rsidRPr="0050357D" w:rsidRDefault="003E60F8" w:rsidP="003C6DDA">
      <w:pPr>
        <w:pStyle w:val="Odstavecseseznamem"/>
        <w:numPr>
          <w:ilvl w:val="0"/>
          <w:numId w:val="24"/>
        </w:numPr>
        <w:ind w:left="360"/>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 xml:space="preserve">The Coordinator commits himself to carrying out payments to the Co-beneficiary, relating to the subject matter of this Contract, according to the achievement of the tasks, the terms of the Grant Agreement and the present Contract, as follows: </w:t>
      </w:r>
    </w:p>
    <w:p w:rsidR="003E60F8" w:rsidRPr="0050357D" w:rsidRDefault="003E60F8" w:rsidP="003E60F8">
      <w:pPr>
        <w:rPr>
          <w:rFonts w:asciiTheme="minorHAnsi" w:hAnsiTheme="minorHAnsi" w:cstheme="minorHAnsi"/>
          <w:sz w:val="22"/>
          <w:szCs w:val="22"/>
          <w:lang w:val="en-GB"/>
        </w:rPr>
      </w:pPr>
    </w:p>
    <w:p w:rsidR="00B854BC" w:rsidRPr="0050357D" w:rsidRDefault="00B854BC" w:rsidP="00013792">
      <w:pPr>
        <w:pStyle w:val="Odstavecseseznamem"/>
        <w:numPr>
          <w:ilvl w:val="0"/>
          <w:numId w:val="25"/>
        </w:numPr>
        <w:jc w:val="both"/>
        <w:rPr>
          <w:rFonts w:asciiTheme="minorHAnsi" w:hAnsiTheme="minorHAnsi" w:cstheme="minorHAnsi"/>
          <w:b/>
          <w:sz w:val="22"/>
          <w:szCs w:val="22"/>
          <w:u w:val="single"/>
          <w:lang w:val="en-GB"/>
        </w:rPr>
      </w:pPr>
      <w:r w:rsidRPr="0050357D">
        <w:rPr>
          <w:rFonts w:asciiTheme="minorHAnsi" w:hAnsiTheme="minorHAnsi" w:cstheme="minorHAnsi"/>
          <w:b/>
          <w:sz w:val="22"/>
          <w:szCs w:val="22"/>
          <w:u w:val="single"/>
          <w:lang w:val="en-GB"/>
        </w:rPr>
        <w:t>First Pre-financing payment:</w:t>
      </w:r>
    </w:p>
    <w:p w:rsidR="003E60F8" w:rsidRPr="00754E30" w:rsidRDefault="003E60F8" w:rsidP="00013792">
      <w:pPr>
        <w:pStyle w:val="Odstavecseseznamem"/>
        <w:jc w:val="both"/>
        <w:rPr>
          <w:rFonts w:asciiTheme="minorHAnsi" w:hAnsiTheme="minorHAnsi" w:cstheme="minorHAnsi"/>
          <w:sz w:val="22"/>
          <w:szCs w:val="22"/>
          <w:lang w:val="en-GB"/>
        </w:rPr>
      </w:pPr>
      <w:r w:rsidRPr="0050357D">
        <w:rPr>
          <w:rFonts w:asciiTheme="minorHAnsi" w:hAnsiTheme="minorHAnsi" w:cstheme="minorHAnsi"/>
          <w:b/>
          <w:sz w:val="22"/>
          <w:szCs w:val="22"/>
          <w:lang w:val="en-GB"/>
        </w:rPr>
        <w:t xml:space="preserve">A pre-financing payment of </w:t>
      </w:r>
      <w:r w:rsidR="006440D2" w:rsidRPr="0050357D">
        <w:rPr>
          <w:rFonts w:asciiTheme="minorHAnsi" w:hAnsiTheme="minorHAnsi" w:cstheme="minorHAnsi"/>
          <w:b/>
          <w:sz w:val="22"/>
          <w:szCs w:val="22"/>
          <w:lang w:val="en-GB"/>
        </w:rPr>
        <w:t>6</w:t>
      </w:r>
      <w:r w:rsidRPr="0050357D">
        <w:rPr>
          <w:rFonts w:asciiTheme="minorHAnsi" w:hAnsiTheme="minorHAnsi" w:cstheme="minorHAnsi"/>
          <w:b/>
          <w:sz w:val="22"/>
          <w:szCs w:val="22"/>
          <w:lang w:val="en-GB"/>
        </w:rPr>
        <w:t>0%</w:t>
      </w:r>
      <w:r w:rsidRPr="0050357D">
        <w:rPr>
          <w:rFonts w:asciiTheme="minorHAnsi" w:hAnsiTheme="minorHAnsi" w:cstheme="minorHAnsi"/>
          <w:sz w:val="22"/>
          <w:szCs w:val="22"/>
          <w:lang w:val="en-GB"/>
        </w:rPr>
        <w:t xml:space="preserve"> of the estimated maximum EU grant allocated to the Co-Beneficiary (</w:t>
      </w:r>
      <w:r w:rsidR="00875B61" w:rsidRPr="00754E30">
        <w:rPr>
          <w:rFonts w:asciiTheme="minorHAnsi" w:hAnsiTheme="minorHAnsi" w:cstheme="minorHAnsi"/>
          <w:b/>
          <w:sz w:val="22"/>
          <w:szCs w:val="22"/>
          <w:lang w:val="en-GB"/>
        </w:rPr>
        <w:t>14.556</w:t>
      </w:r>
      <w:r w:rsidR="00AE7CA2" w:rsidRPr="00754E30">
        <w:rPr>
          <w:rFonts w:asciiTheme="minorHAnsi" w:hAnsiTheme="minorHAnsi" w:cstheme="minorHAnsi"/>
          <w:b/>
          <w:sz w:val="22"/>
          <w:szCs w:val="22"/>
          <w:lang w:val="en-GB"/>
        </w:rPr>
        <w:t xml:space="preserve"> </w:t>
      </w:r>
      <w:r w:rsidRPr="00754E30">
        <w:rPr>
          <w:rFonts w:asciiTheme="minorHAnsi" w:hAnsiTheme="minorHAnsi" w:cstheme="minorHAnsi"/>
          <w:b/>
          <w:color w:val="000000" w:themeColor="text1"/>
          <w:sz w:val="22"/>
          <w:szCs w:val="22"/>
          <w:lang w:val="en-GB"/>
        </w:rPr>
        <w:t>EUR</w:t>
      </w:r>
      <w:r w:rsidRPr="00754E30">
        <w:rPr>
          <w:rFonts w:asciiTheme="minorHAnsi" w:hAnsiTheme="minorHAnsi" w:cstheme="minorHAnsi"/>
          <w:sz w:val="22"/>
          <w:szCs w:val="22"/>
          <w:lang w:val="en-GB"/>
        </w:rPr>
        <w:t xml:space="preserve">), shall be paid by the Coordinator to the Co-Beneficiary, after signature of this Contract and within 30 days of receiving the corresponding Request for Payment (template in </w:t>
      </w:r>
      <w:r w:rsidR="00B854BC" w:rsidRPr="00754E30">
        <w:rPr>
          <w:rFonts w:asciiTheme="minorHAnsi" w:hAnsiTheme="minorHAnsi" w:cstheme="minorHAnsi"/>
          <w:b/>
          <w:sz w:val="22"/>
          <w:szCs w:val="22"/>
          <w:lang w:val="en-GB"/>
        </w:rPr>
        <w:t>Appendix</w:t>
      </w:r>
      <w:r w:rsidRPr="00754E30">
        <w:rPr>
          <w:rFonts w:asciiTheme="minorHAnsi" w:hAnsiTheme="minorHAnsi" w:cstheme="minorHAnsi"/>
          <w:b/>
          <w:sz w:val="22"/>
          <w:szCs w:val="22"/>
          <w:lang w:val="en-GB"/>
        </w:rPr>
        <w:t xml:space="preserve"> C</w:t>
      </w:r>
      <w:r w:rsidRPr="00754E30">
        <w:rPr>
          <w:rFonts w:asciiTheme="minorHAnsi" w:hAnsiTheme="minorHAnsi" w:cstheme="minorHAnsi"/>
          <w:sz w:val="22"/>
          <w:szCs w:val="22"/>
          <w:lang w:val="en-GB"/>
        </w:rPr>
        <w:t>).</w:t>
      </w:r>
    </w:p>
    <w:p w:rsidR="003E60F8" w:rsidRPr="00754E30" w:rsidRDefault="003E60F8" w:rsidP="003E60F8">
      <w:pPr>
        <w:numPr>
          <w:ilvl w:val="12"/>
          <w:numId w:val="0"/>
        </w:numPr>
        <w:jc w:val="both"/>
        <w:rPr>
          <w:rFonts w:asciiTheme="minorHAnsi" w:hAnsiTheme="minorHAnsi" w:cstheme="minorHAnsi"/>
          <w:sz w:val="22"/>
          <w:szCs w:val="22"/>
          <w:lang w:val="en-GB"/>
        </w:rPr>
      </w:pPr>
    </w:p>
    <w:p w:rsidR="003E60F8" w:rsidRPr="00754E30" w:rsidRDefault="003E60F8" w:rsidP="00013792">
      <w:pPr>
        <w:pStyle w:val="Odstavecseseznamem"/>
        <w:numPr>
          <w:ilvl w:val="0"/>
          <w:numId w:val="25"/>
        </w:numPr>
        <w:jc w:val="both"/>
        <w:rPr>
          <w:rFonts w:asciiTheme="minorHAnsi" w:hAnsiTheme="minorHAnsi" w:cstheme="minorHAnsi"/>
          <w:b/>
          <w:sz w:val="22"/>
          <w:szCs w:val="22"/>
          <w:lang w:val="en-GB"/>
        </w:rPr>
      </w:pPr>
      <w:r w:rsidRPr="00754E30">
        <w:rPr>
          <w:rFonts w:asciiTheme="minorHAnsi" w:hAnsiTheme="minorHAnsi" w:cstheme="minorHAnsi"/>
          <w:b/>
          <w:sz w:val="22"/>
          <w:szCs w:val="22"/>
          <w:u w:val="single"/>
          <w:lang w:val="en-GB"/>
        </w:rPr>
        <w:t>Second Pre-financing payment:</w:t>
      </w:r>
      <w:r w:rsidRPr="00754E30">
        <w:rPr>
          <w:rFonts w:asciiTheme="minorHAnsi" w:hAnsiTheme="minorHAnsi" w:cstheme="minorHAnsi"/>
          <w:b/>
          <w:sz w:val="22"/>
          <w:szCs w:val="22"/>
          <w:u w:val="single"/>
          <w:lang w:val="en-GB"/>
        </w:rPr>
        <w:tab/>
      </w:r>
      <w:r w:rsidRPr="00754E30">
        <w:rPr>
          <w:rFonts w:asciiTheme="minorHAnsi" w:hAnsiTheme="minorHAnsi" w:cstheme="minorHAnsi"/>
          <w:sz w:val="22"/>
          <w:szCs w:val="22"/>
          <w:lang w:val="en-GB"/>
        </w:rPr>
        <w:br/>
      </w:r>
      <w:r w:rsidR="003C6DDA" w:rsidRPr="00754E30">
        <w:rPr>
          <w:rFonts w:asciiTheme="minorHAnsi" w:hAnsiTheme="minorHAnsi" w:cstheme="minorHAnsi"/>
          <w:b/>
          <w:sz w:val="22"/>
          <w:szCs w:val="22"/>
          <w:lang w:val="en-GB"/>
        </w:rPr>
        <w:t xml:space="preserve">The Coordinator shall pay a second pre-financing payment of maximum 20% </w:t>
      </w:r>
      <w:r w:rsidR="003C6DDA" w:rsidRPr="00754E30">
        <w:rPr>
          <w:rFonts w:asciiTheme="minorHAnsi" w:hAnsiTheme="minorHAnsi" w:cstheme="minorHAnsi"/>
          <w:sz w:val="22"/>
          <w:szCs w:val="22"/>
          <w:lang w:val="en-GB"/>
        </w:rPr>
        <w:t>of the estimated</w:t>
      </w:r>
      <w:r w:rsidR="003C6DDA" w:rsidRPr="00754E30">
        <w:rPr>
          <w:rFonts w:asciiTheme="minorHAnsi" w:hAnsiTheme="minorHAnsi" w:cstheme="minorHAnsi"/>
          <w:b/>
          <w:sz w:val="22"/>
          <w:szCs w:val="22"/>
          <w:lang w:val="en-GB"/>
        </w:rPr>
        <w:t xml:space="preserve"> </w:t>
      </w:r>
      <w:r w:rsidR="003C6DDA" w:rsidRPr="00754E30">
        <w:rPr>
          <w:rFonts w:asciiTheme="minorHAnsi" w:hAnsiTheme="minorHAnsi" w:cstheme="minorHAnsi"/>
          <w:sz w:val="22"/>
          <w:szCs w:val="22"/>
          <w:lang w:val="en-GB"/>
        </w:rPr>
        <w:t>maximum EU grant allocated (i.e., maximum</w:t>
      </w:r>
      <w:r w:rsidR="00AE7CA2" w:rsidRPr="00754E30">
        <w:rPr>
          <w:rFonts w:asciiTheme="minorHAnsi" w:hAnsiTheme="minorHAnsi" w:cstheme="minorHAnsi"/>
          <w:sz w:val="22"/>
          <w:szCs w:val="22"/>
          <w:lang w:val="en-GB"/>
        </w:rPr>
        <w:t xml:space="preserve"> </w:t>
      </w:r>
      <w:r w:rsidR="00875B61" w:rsidRPr="00754E30">
        <w:rPr>
          <w:rFonts w:asciiTheme="minorHAnsi" w:hAnsiTheme="minorHAnsi" w:cstheme="minorHAnsi"/>
          <w:sz w:val="22"/>
          <w:szCs w:val="22"/>
          <w:lang w:val="en-GB"/>
        </w:rPr>
        <w:t>4.852</w:t>
      </w:r>
      <w:r w:rsidR="003C6DDA" w:rsidRPr="00754E30">
        <w:rPr>
          <w:rFonts w:asciiTheme="minorHAnsi" w:hAnsiTheme="minorHAnsi" w:cstheme="minorHAnsi"/>
          <w:sz w:val="22"/>
          <w:szCs w:val="22"/>
          <w:lang w:val="en-GB"/>
        </w:rPr>
        <w:t xml:space="preserve"> EUR)</w:t>
      </w:r>
      <w:r w:rsidRPr="00754E30">
        <w:rPr>
          <w:rFonts w:asciiTheme="minorHAnsi" w:hAnsiTheme="minorHAnsi" w:cstheme="minorHAnsi"/>
          <w:sz w:val="22"/>
          <w:szCs w:val="22"/>
          <w:lang w:val="en-GB"/>
        </w:rPr>
        <w:t xml:space="preserve"> to the Co-Beneficiary, after the </w:t>
      </w:r>
      <w:r w:rsidR="006440D2" w:rsidRPr="00754E30">
        <w:rPr>
          <w:rFonts w:asciiTheme="minorHAnsi" w:hAnsiTheme="minorHAnsi" w:cstheme="minorHAnsi"/>
          <w:sz w:val="22"/>
          <w:szCs w:val="22"/>
          <w:lang w:val="en-GB"/>
        </w:rPr>
        <w:t>evaluation of the progress report (31/10/2019)</w:t>
      </w:r>
      <w:r w:rsidR="003C6DDA" w:rsidRPr="00754E30">
        <w:rPr>
          <w:rFonts w:asciiTheme="minorHAnsi" w:hAnsiTheme="minorHAnsi" w:cstheme="minorHAnsi"/>
          <w:sz w:val="22"/>
          <w:szCs w:val="22"/>
          <w:lang w:val="en-GB"/>
        </w:rPr>
        <w:t xml:space="preserve"> and within the following 30 days:</w:t>
      </w:r>
    </w:p>
    <w:p w:rsidR="003C6DDA" w:rsidRPr="00754E30" w:rsidRDefault="003C6DDA" w:rsidP="003E60F8">
      <w:pPr>
        <w:numPr>
          <w:ilvl w:val="12"/>
          <w:numId w:val="0"/>
        </w:numPr>
        <w:jc w:val="both"/>
        <w:rPr>
          <w:rFonts w:asciiTheme="minorHAnsi" w:hAnsiTheme="minorHAnsi" w:cstheme="minorHAnsi"/>
          <w:sz w:val="22"/>
          <w:szCs w:val="22"/>
          <w:lang w:val="en-GB"/>
        </w:rPr>
      </w:pPr>
    </w:p>
    <w:p w:rsidR="003E60F8" w:rsidRPr="00754E30" w:rsidRDefault="003C6DDA" w:rsidP="00013792">
      <w:pPr>
        <w:pStyle w:val="Odstavecseseznamem"/>
        <w:numPr>
          <w:ilvl w:val="1"/>
          <w:numId w:val="25"/>
        </w:numPr>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having used at least 8</w:t>
      </w:r>
      <w:r w:rsidR="003E60F8" w:rsidRPr="00754E30">
        <w:rPr>
          <w:rFonts w:asciiTheme="minorHAnsi" w:hAnsiTheme="minorHAnsi" w:cstheme="minorHAnsi"/>
          <w:sz w:val="22"/>
          <w:szCs w:val="22"/>
          <w:lang w:val="en-GB"/>
        </w:rPr>
        <w:t xml:space="preserve">0% of the previous pre-financing instalment paid, </w:t>
      </w:r>
    </w:p>
    <w:p w:rsidR="003E60F8" w:rsidRPr="00754E30" w:rsidRDefault="003E60F8" w:rsidP="00013792">
      <w:pPr>
        <w:pStyle w:val="Odstavecseseznamem"/>
        <w:numPr>
          <w:ilvl w:val="1"/>
          <w:numId w:val="25"/>
        </w:numPr>
        <w:jc w:val="both"/>
        <w:rPr>
          <w:rFonts w:asciiTheme="minorHAnsi" w:hAnsiTheme="minorHAnsi" w:cstheme="minorHAnsi"/>
          <w:sz w:val="22"/>
          <w:szCs w:val="22"/>
          <w:lang w:val="en-GB"/>
        </w:rPr>
      </w:pPr>
      <w:proofErr w:type="gramStart"/>
      <w:r w:rsidRPr="00754E30">
        <w:rPr>
          <w:rFonts w:asciiTheme="minorHAnsi" w:hAnsiTheme="minorHAnsi" w:cstheme="minorHAnsi"/>
          <w:sz w:val="22"/>
          <w:szCs w:val="22"/>
          <w:lang w:val="en-GB"/>
        </w:rPr>
        <w:t>the</w:t>
      </w:r>
      <w:proofErr w:type="gramEnd"/>
      <w:r w:rsidRPr="00754E30">
        <w:rPr>
          <w:rFonts w:asciiTheme="minorHAnsi" w:hAnsiTheme="minorHAnsi" w:cstheme="minorHAnsi"/>
          <w:sz w:val="22"/>
          <w:szCs w:val="22"/>
          <w:lang w:val="en-GB"/>
        </w:rPr>
        <w:t xml:space="preserve"> receipt of corresponding Request for Payment (template in </w:t>
      </w:r>
      <w:r w:rsidR="003C6DDA" w:rsidRPr="00754E30">
        <w:rPr>
          <w:rFonts w:asciiTheme="minorHAnsi" w:hAnsiTheme="minorHAnsi" w:cstheme="minorHAnsi"/>
          <w:b/>
          <w:sz w:val="22"/>
          <w:szCs w:val="22"/>
          <w:lang w:val="en-GB"/>
        </w:rPr>
        <w:t>Appendix</w:t>
      </w:r>
      <w:r w:rsidRPr="00754E30">
        <w:rPr>
          <w:rFonts w:asciiTheme="minorHAnsi" w:hAnsiTheme="minorHAnsi" w:cstheme="minorHAnsi"/>
          <w:b/>
          <w:sz w:val="22"/>
          <w:szCs w:val="22"/>
          <w:lang w:val="en-GB"/>
        </w:rPr>
        <w:t xml:space="preserve"> C)</w:t>
      </w:r>
      <w:r w:rsidRPr="00754E30">
        <w:rPr>
          <w:rFonts w:asciiTheme="minorHAnsi" w:hAnsiTheme="minorHAnsi" w:cstheme="minorHAnsi"/>
          <w:sz w:val="22"/>
          <w:szCs w:val="22"/>
          <w:lang w:val="en-GB"/>
        </w:rPr>
        <w:t xml:space="preserve">. </w:t>
      </w:r>
    </w:p>
    <w:p w:rsidR="003E60F8" w:rsidRPr="00754E30" w:rsidRDefault="003E60F8" w:rsidP="00013792">
      <w:pPr>
        <w:pStyle w:val="Odstavecseseznamem"/>
        <w:numPr>
          <w:ilvl w:val="1"/>
          <w:numId w:val="25"/>
        </w:numPr>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 xml:space="preserve">the timely submission of the Co-Beneficiary's contribution to the </w:t>
      </w:r>
      <w:r w:rsidR="003C6DDA" w:rsidRPr="00754E30">
        <w:rPr>
          <w:rFonts w:asciiTheme="minorHAnsi" w:hAnsiTheme="minorHAnsi" w:cstheme="minorHAnsi"/>
          <w:sz w:val="22"/>
          <w:szCs w:val="22"/>
          <w:lang w:val="en-GB"/>
        </w:rPr>
        <w:t>progress report according to the templates given by the Coordinator</w:t>
      </w:r>
      <w:r w:rsidRPr="00754E30">
        <w:rPr>
          <w:rFonts w:asciiTheme="minorHAnsi" w:hAnsiTheme="minorHAnsi" w:cstheme="minorHAnsi"/>
          <w:sz w:val="22"/>
          <w:szCs w:val="22"/>
          <w:lang w:val="en-GB"/>
        </w:rPr>
        <w:t>, including the supporting documentation</w:t>
      </w:r>
      <w:r w:rsidR="003C6DDA" w:rsidRPr="00754E30">
        <w:rPr>
          <w:rFonts w:asciiTheme="minorHAnsi" w:hAnsiTheme="minorHAnsi" w:cstheme="minorHAnsi"/>
          <w:sz w:val="22"/>
          <w:szCs w:val="22"/>
          <w:lang w:val="en-GB"/>
        </w:rPr>
        <w:t xml:space="preserve"> requested by the Coordinator</w:t>
      </w:r>
      <w:r w:rsidRPr="00754E30">
        <w:rPr>
          <w:rFonts w:asciiTheme="minorHAnsi" w:hAnsiTheme="minorHAnsi" w:cstheme="minorHAnsi"/>
          <w:sz w:val="22"/>
          <w:szCs w:val="22"/>
          <w:lang w:val="en-GB"/>
        </w:rPr>
        <w:t xml:space="preserve">, as specified in the Grant Agreement and </w:t>
      </w:r>
      <w:r w:rsidR="003C6DDA" w:rsidRPr="00754E30">
        <w:rPr>
          <w:rFonts w:asciiTheme="minorHAnsi" w:hAnsiTheme="minorHAnsi" w:cstheme="minorHAnsi"/>
          <w:sz w:val="22"/>
          <w:szCs w:val="22"/>
          <w:lang w:val="en-GB"/>
        </w:rPr>
        <w:t xml:space="preserve">in </w:t>
      </w:r>
      <w:r w:rsidRPr="00754E30">
        <w:rPr>
          <w:rFonts w:asciiTheme="minorHAnsi" w:hAnsiTheme="minorHAnsi" w:cstheme="minorHAnsi"/>
          <w:sz w:val="22"/>
          <w:szCs w:val="22"/>
          <w:lang w:val="en-GB"/>
        </w:rPr>
        <w:t xml:space="preserve">the present Contract </w:t>
      </w:r>
      <w:r w:rsidR="004C2E79" w:rsidRPr="00754E30">
        <w:rPr>
          <w:rFonts w:asciiTheme="minorHAnsi" w:hAnsiTheme="minorHAnsi" w:cstheme="minorHAnsi"/>
          <w:sz w:val="22"/>
          <w:szCs w:val="22"/>
          <w:lang w:val="en-GB"/>
        </w:rPr>
        <w:t>(Article 7</w:t>
      </w:r>
      <w:r w:rsidRPr="00754E30">
        <w:rPr>
          <w:rFonts w:asciiTheme="minorHAnsi" w:hAnsiTheme="minorHAnsi" w:cstheme="minorHAnsi"/>
          <w:sz w:val="22"/>
          <w:szCs w:val="22"/>
          <w:lang w:val="en-GB"/>
        </w:rPr>
        <w:t xml:space="preserve">), and </w:t>
      </w:r>
    </w:p>
    <w:p w:rsidR="003E60F8" w:rsidRPr="0050357D" w:rsidRDefault="003E60F8" w:rsidP="00013792">
      <w:pPr>
        <w:pStyle w:val="Odstavecseseznamem"/>
        <w:numPr>
          <w:ilvl w:val="1"/>
          <w:numId w:val="25"/>
        </w:numPr>
        <w:jc w:val="both"/>
        <w:rPr>
          <w:rFonts w:asciiTheme="minorHAnsi" w:hAnsiTheme="minorHAnsi" w:cstheme="minorHAnsi"/>
          <w:sz w:val="22"/>
          <w:szCs w:val="22"/>
          <w:lang w:val="en-GB"/>
        </w:rPr>
      </w:pPr>
      <w:proofErr w:type="gramStart"/>
      <w:r w:rsidRPr="00754E30">
        <w:rPr>
          <w:rFonts w:asciiTheme="minorHAnsi" w:hAnsiTheme="minorHAnsi" w:cstheme="minorHAnsi"/>
          <w:sz w:val="22"/>
          <w:szCs w:val="22"/>
          <w:lang w:val="en-GB"/>
        </w:rPr>
        <w:t>the</w:t>
      </w:r>
      <w:proofErr w:type="gramEnd"/>
      <w:r w:rsidRPr="00754E30">
        <w:rPr>
          <w:rFonts w:asciiTheme="minorHAnsi" w:hAnsiTheme="minorHAnsi" w:cstheme="minorHAnsi"/>
          <w:sz w:val="22"/>
          <w:szCs w:val="22"/>
          <w:lang w:val="en-GB"/>
        </w:rPr>
        <w:t xml:space="preserve"> quality, full and timely implementation of the C</w:t>
      </w:r>
      <w:r w:rsidRPr="0050357D">
        <w:rPr>
          <w:rFonts w:asciiTheme="minorHAnsi" w:hAnsiTheme="minorHAnsi" w:cstheme="minorHAnsi"/>
          <w:sz w:val="22"/>
          <w:szCs w:val="22"/>
          <w:lang w:val="en-GB"/>
        </w:rPr>
        <w:t>o-Beneficiary's tasks in the implementation of the Action, as specified in the Grant Agre</w:t>
      </w:r>
      <w:r w:rsidR="003C6DDA" w:rsidRPr="0050357D">
        <w:rPr>
          <w:rFonts w:asciiTheme="minorHAnsi" w:hAnsiTheme="minorHAnsi" w:cstheme="minorHAnsi"/>
          <w:sz w:val="22"/>
          <w:szCs w:val="22"/>
          <w:lang w:val="en-GB"/>
        </w:rPr>
        <w:t>ement and the present Contract</w:t>
      </w:r>
      <w:r w:rsidRPr="0050357D">
        <w:rPr>
          <w:rFonts w:asciiTheme="minorHAnsi" w:hAnsiTheme="minorHAnsi" w:cstheme="minorHAnsi"/>
          <w:sz w:val="22"/>
          <w:szCs w:val="22"/>
          <w:lang w:val="en-GB"/>
        </w:rPr>
        <w:t>.</w:t>
      </w:r>
    </w:p>
    <w:p w:rsidR="006440D2" w:rsidRPr="0050357D" w:rsidRDefault="006440D2" w:rsidP="003E60F8">
      <w:pPr>
        <w:numPr>
          <w:ilvl w:val="12"/>
          <w:numId w:val="0"/>
        </w:numPr>
        <w:ind w:left="360"/>
        <w:jc w:val="both"/>
        <w:rPr>
          <w:rFonts w:asciiTheme="minorHAnsi" w:hAnsiTheme="minorHAnsi" w:cstheme="minorHAnsi"/>
          <w:sz w:val="22"/>
          <w:szCs w:val="22"/>
          <w:lang w:val="en-GB"/>
        </w:rPr>
      </w:pPr>
    </w:p>
    <w:p w:rsidR="003E60F8" w:rsidRPr="0050357D" w:rsidRDefault="003E60F8" w:rsidP="00013792">
      <w:pPr>
        <w:pStyle w:val="Odstavecseseznamem"/>
        <w:jc w:val="both"/>
        <w:rPr>
          <w:rFonts w:asciiTheme="minorHAnsi" w:hAnsiTheme="minorHAnsi" w:cstheme="minorHAnsi"/>
          <w:b/>
          <w:sz w:val="22"/>
          <w:szCs w:val="22"/>
          <w:lang w:val="en-GB"/>
        </w:rPr>
      </w:pPr>
      <w:r w:rsidRPr="0050357D">
        <w:rPr>
          <w:rFonts w:asciiTheme="minorHAnsi" w:hAnsiTheme="minorHAnsi" w:cstheme="minorHAnsi"/>
          <w:b/>
          <w:sz w:val="22"/>
          <w:szCs w:val="22"/>
          <w:lang w:val="en-GB"/>
        </w:rPr>
        <w:t xml:space="preserve">The Coordinator reserves the right to withhold this pre-financing payment in whole or partly if the Co-Beneficiary has failed to meet its obligations. </w:t>
      </w:r>
    </w:p>
    <w:p w:rsidR="003E60F8" w:rsidRPr="0050357D" w:rsidRDefault="003E60F8" w:rsidP="003E60F8">
      <w:pPr>
        <w:numPr>
          <w:ilvl w:val="12"/>
          <w:numId w:val="0"/>
        </w:numPr>
        <w:jc w:val="both"/>
        <w:rPr>
          <w:rFonts w:asciiTheme="minorHAnsi" w:hAnsiTheme="minorHAnsi" w:cstheme="minorHAnsi"/>
          <w:sz w:val="22"/>
          <w:szCs w:val="22"/>
          <w:lang w:val="en-GB"/>
        </w:rPr>
      </w:pPr>
    </w:p>
    <w:p w:rsidR="003C6DDA" w:rsidRPr="0050357D" w:rsidRDefault="003C6DDA" w:rsidP="00013792">
      <w:pPr>
        <w:pStyle w:val="Odstavecseseznamem"/>
        <w:numPr>
          <w:ilvl w:val="0"/>
          <w:numId w:val="25"/>
        </w:numPr>
        <w:jc w:val="both"/>
        <w:rPr>
          <w:rFonts w:asciiTheme="minorHAnsi" w:hAnsiTheme="minorHAnsi" w:cstheme="minorHAnsi"/>
          <w:b/>
          <w:sz w:val="22"/>
          <w:szCs w:val="22"/>
          <w:u w:val="single"/>
          <w:lang w:val="en-GB"/>
        </w:rPr>
      </w:pPr>
      <w:r w:rsidRPr="0050357D">
        <w:rPr>
          <w:rFonts w:asciiTheme="minorHAnsi" w:hAnsiTheme="minorHAnsi" w:cstheme="minorHAnsi"/>
          <w:b/>
          <w:sz w:val="22"/>
          <w:szCs w:val="22"/>
          <w:u w:val="single"/>
          <w:lang w:val="en-GB"/>
        </w:rPr>
        <w:t>Payment of Balance:</w:t>
      </w:r>
    </w:p>
    <w:p w:rsidR="00013792" w:rsidRPr="0050357D" w:rsidRDefault="003E60F8" w:rsidP="00013792">
      <w:pPr>
        <w:pStyle w:val="Odstavecseseznamem"/>
        <w:jc w:val="both"/>
        <w:rPr>
          <w:rFonts w:asciiTheme="minorHAnsi" w:hAnsiTheme="minorHAnsi" w:cstheme="minorHAnsi"/>
          <w:sz w:val="22"/>
          <w:szCs w:val="22"/>
          <w:lang w:val="en-GB"/>
        </w:rPr>
      </w:pPr>
      <w:proofErr w:type="gramStart"/>
      <w:r w:rsidRPr="0050357D">
        <w:rPr>
          <w:rFonts w:asciiTheme="minorHAnsi" w:hAnsiTheme="minorHAnsi" w:cstheme="minorHAnsi"/>
          <w:sz w:val="22"/>
          <w:szCs w:val="22"/>
          <w:lang w:val="en-GB"/>
        </w:rPr>
        <w:t xml:space="preserve">The balance of the approved EU grant corresponding to the Co-Beneficiary (the estimated maximum EU grant is specified in </w:t>
      </w:r>
      <w:r w:rsidRPr="00754E30">
        <w:rPr>
          <w:rFonts w:asciiTheme="minorHAnsi" w:hAnsiTheme="minorHAnsi" w:cstheme="minorHAnsi"/>
          <w:sz w:val="22"/>
          <w:szCs w:val="22"/>
          <w:lang w:val="en-GB"/>
        </w:rPr>
        <w:t>Article 5 of this Contract), will be paid once the</w:t>
      </w:r>
      <w:r w:rsidRPr="0050357D">
        <w:rPr>
          <w:rFonts w:asciiTheme="minorHAnsi" w:hAnsiTheme="minorHAnsi" w:cstheme="minorHAnsi"/>
          <w:sz w:val="22"/>
          <w:szCs w:val="22"/>
          <w:lang w:val="en-GB"/>
        </w:rPr>
        <w:t xml:space="preserve"> Co-beneficiary’s contractual agreements have been fully met, all the necessary supporting documentation has been received by the Coordinator, the Agency has approved the final report, and the total EU grant has been confirmed by the Agency and received by the Coordinator.</w:t>
      </w:r>
      <w:proofErr w:type="gramEnd"/>
      <w:r w:rsidRPr="0050357D">
        <w:rPr>
          <w:rFonts w:asciiTheme="minorHAnsi" w:hAnsiTheme="minorHAnsi" w:cstheme="minorHAnsi"/>
          <w:sz w:val="22"/>
          <w:szCs w:val="22"/>
          <w:lang w:val="en-GB"/>
        </w:rPr>
        <w:t xml:space="preserve"> </w:t>
      </w:r>
    </w:p>
    <w:p w:rsidR="00013792" w:rsidRPr="0050357D" w:rsidRDefault="00013792" w:rsidP="00013792">
      <w:pPr>
        <w:pStyle w:val="Odstavecseseznamem"/>
        <w:jc w:val="both"/>
        <w:rPr>
          <w:rFonts w:asciiTheme="minorHAnsi" w:hAnsiTheme="minorHAnsi" w:cstheme="minorHAnsi"/>
          <w:sz w:val="22"/>
          <w:szCs w:val="22"/>
          <w:lang w:val="en-GB"/>
        </w:rPr>
      </w:pPr>
    </w:p>
    <w:p w:rsidR="003E60F8" w:rsidRPr="0050357D" w:rsidRDefault="003E60F8" w:rsidP="00013792">
      <w:pPr>
        <w:pStyle w:val="Odstavecseseznamem"/>
        <w:jc w:val="both"/>
        <w:rPr>
          <w:rFonts w:asciiTheme="minorHAnsi" w:hAnsiTheme="minorHAnsi" w:cstheme="minorHAnsi"/>
          <w:b/>
          <w:sz w:val="22"/>
          <w:szCs w:val="22"/>
          <w:lang w:val="en-GB"/>
        </w:rPr>
      </w:pPr>
      <w:r w:rsidRPr="0050357D">
        <w:rPr>
          <w:rFonts w:asciiTheme="minorHAnsi" w:hAnsiTheme="minorHAnsi" w:cstheme="minorHAnsi"/>
          <w:b/>
          <w:sz w:val="22"/>
          <w:szCs w:val="22"/>
          <w:lang w:val="en-GB"/>
        </w:rPr>
        <w:t xml:space="preserve">The Coordinator reserves the right to withhold the balance payment in </w:t>
      </w:r>
      <w:proofErr w:type="gramStart"/>
      <w:r w:rsidRPr="0050357D">
        <w:rPr>
          <w:rFonts w:asciiTheme="minorHAnsi" w:hAnsiTheme="minorHAnsi" w:cstheme="minorHAnsi"/>
          <w:b/>
          <w:sz w:val="22"/>
          <w:szCs w:val="22"/>
          <w:lang w:val="en-GB"/>
        </w:rPr>
        <w:t>whole</w:t>
      </w:r>
      <w:proofErr w:type="gramEnd"/>
      <w:r w:rsidRPr="0050357D">
        <w:rPr>
          <w:rFonts w:asciiTheme="minorHAnsi" w:hAnsiTheme="minorHAnsi" w:cstheme="minorHAnsi"/>
          <w:b/>
          <w:sz w:val="22"/>
          <w:szCs w:val="22"/>
          <w:lang w:val="en-GB"/>
        </w:rPr>
        <w:t xml:space="preserve"> or partly and demand a refund of the amounts already paid if the Co-Beneficiary has failed to meet its obligations.</w:t>
      </w:r>
    </w:p>
    <w:p w:rsidR="003E60F8" w:rsidRPr="0050357D" w:rsidRDefault="003E60F8" w:rsidP="003E60F8">
      <w:pPr>
        <w:numPr>
          <w:ilvl w:val="12"/>
          <w:numId w:val="0"/>
        </w:numPr>
        <w:tabs>
          <w:tab w:val="left" w:pos="2139"/>
        </w:tabs>
        <w:ind w:left="360"/>
        <w:rPr>
          <w:rFonts w:asciiTheme="minorHAnsi" w:hAnsiTheme="minorHAnsi" w:cstheme="minorHAnsi"/>
          <w:sz w:val="22"/>
          <w:szCs w:val="22"/>
          <w:lang w:val="en-GB"/>
        </w:rPr>
      </w:pPr>
      <w:r w:rsidRPr="0050357D">
        <w:rPr>
          <w:rFonts w:asciiTheme="minorHAnsi" w:hAnsiTheme="minorHAnsi" w:cstheme="minorHAnsi"/>
          <w:sz w:val="22"/>
          <w:szCs w:val="22"/>
          <w:lang w:val="en-GB"/>
        </w:rPr>
        <w:tab/>
      </w:r>
    </w:p>
    <w:p w:rsidR="003E60F8" w:rsidRPr="0050357D" w:rsidRDefault="003E60F8" w:rsidP="00013792">
      <w:pPr>
        <w:pStyle w:val="Odstavecseseznamem"/>
        <w:numPr>
          <w:ilvl w:val="0"/>
          <w:numId w:val="24"/>
        </w:numPr>
        <w:ind w:left="360"/>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 xml:space="preserve">All pre-financing payments </w:t>
      </w:r>
      <w:proofErr w:type="gramStart"/>
      <w:r w:rsidRPr="0050357D">
        <w:rPr>
          <w:rFonts w:asciiTheme="minorHAnsi" w:hAnsiTheme="minorHAnsi" w:cstheme="minorHAnsi"/>
          <w:sz w:val="22"/>
          <w:szCs w:val="22"/>
          <w:lang w:val="en-GB"/>
        </w:rPr>
        <w:t>shall be regarded</w:t>
      </w:r>
      <w:proofErr w:type="gramEnd"/>
      <w:r w:rsidRPr="0050357D">
        <w:rPr>
          <w:rFonts w:asciiTheme="minorHAnsi" w:hAnsiTheme="minorHAnsi" w:cstheme="minorHAnsi"/>
          <w:sz w:val="22"/>
          <w:szCs w:val="22"/>
          <w:lang w:val="en-GB"/>
        </w:rPr>
        <w:t xml:space="preserve"> as advances pending explicit approval by the Agency of the final report, including approval of the eligibility of the costs</w:t>
      </w:r>
      <w:r w:rsidRPr="0050357D">
        <w:rPr>
          <w:rFonts w:asciiTheme="minorHAnsi" w:hAnsiTheme="minorHAnsi" w:cstheme="minorHAnsi"/>
          <w:i/>
          <w:sz w:val="22"/>
          <w:szCs w:val="22"/>
          <w:lang w:val="en-GB"/>
        </w:rPr>
        <w:t>,</w:t>
      </w:r>
      <w:r w:rsidRPr="0050357D">
        <w:rPr>
          <w:rFonts w:asciiTheme="minorHAnsi" w:hAnsiTheme="minorHAnsi" w:cstheme="minorHAnsi"/>
          <w:sz w:val="22"/>
          <w:szCs w:val="22"/>
          <w:lang w:val="en-GB"/>
        </w:rPr>
        <w:t xml:space="preserve"> the corresponding cost statement and the quality and timely implementation of the results of the project, and the publicity provisions specified in the Grant Agreement.  </w:t>
      </w:r>
    </w:p>
    <w:p w:rsidR="003E60F8" w:rsidRPr="0050357D" w:rsidRDefault="003E60F8" w:rsidP="00013792">
      <w:pPr>
        <w:jc w:val="both"/>
        <w:rPr>
          <w:rFonts w:asciiTheme="minorHAnsi" w:hAnsiTheme="minorHAnsi" w:cstheme="minorHAnsi"/>
          <w:sz w:val="22"/>
          <w:szCs w:val="22"/>
          <w:lang w:val="en-GB"/>
        </w:rPr>
      </w:pPr>
    </w:p>
    <w:p w:rsidR="003E60F8" w:rsidRPr="0050357D" w:rsidRDefault="003E60F8" w:rsidP="00013792">
      <w:pPr>
        <w:pStyle w:val="Odstavecseseznamem"/>
        <w:numPr>
          <w:ilvl w:val="0"/>
          <w:numId w:val="24"/>
        </w:numPr>
        <w:ind w:left="360"/>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The Co-Beneficiary is obliged to use the EU grant exclusively for the purposes of the Action as defined by the Grant Agreement, and in accordance with terms and provisions of this Contract and the Grant Agreement.</w:t>
      </w:r>
    </w:p>
    <w:p w:rsidR="003E60F8" w:rsidRPr="0050357D" w:rsidRDefault="003E60F8" w:rsidP="00013792">
      <w:pPr>
        <w:pStyle w:val="Odstavecseseznamem"/>
        <w:ind w:left="360"/>
        <w:rPr>
          <w:rFonts w:asciiTheme="minorHAnsi" w:hAnsiTheme="minorHAnsi" w:cstheme="minorHAnsi"/>
          <w:sz w:val="22"/>
          <w:szCs w:val="22"/>
          <w:lang w:val="en-GB"/>
        </w:rPr>
      </w:pPr>
    </w:p>
    <w:p w:rsidR="003E60F8" w:rsidRPr="0050357D" w:rsidRDefault="003E60F8" w:rsidP="00013792">
      <w:pPr>
        <w:pStyle w:val="Odstavecseseznamem"/>
        <w:numPr>
          <w:ilvl w:val="0"/>
          <w:numId w:val="24"/>
        </w:numPr>
        <w:ind w:left="360"/>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EU Grant amounts received in advance and not used by the Co-beneficiary (e.g., in case of termination of the present Contract) or not approved by the Agency as eligible expenditures, will be reimbursed to the Coordinator at the latest 30 days after the Coordinator receives the payment of the balance.</w:t>
      </w:r>
    </w:p>
    <w:p w:rsidR="003E60F8" w:rsidRPr="0050357D" w:rsidRDefault="003E60F8" w:rsidP="00013792">
      <w:pPr>
        <w:pStyle w:val="Odstavecseseznamem"/>
        <w:ind w:left="360"/>
        <w:rPr>
          <w:rFonts w:asciiTheme="minorHAnsi" w:hAnsiTheme="minorHAnsi" w:cstheme="minorHAnsi"/>
          <w:sz w:val="22"/>
          <w:szCs w:val="22"/>
          <w:lang w:val="en-GB"/>
        </w:rPr>
      </w:pPr>
    </w:p>
    <w:p w:rsidR="003E60F8" w:rsidRPr="0050357D" w:rsidRDefault="003E60F8" w:rsidP="00013792">
      <w:pPr>
        <w:pStyle w:val="Odstavecseseznamem"/>
        <w:numPr>
          <w:ilvl w:val="0"/>
          <w:numId w:val="24"/>
        </w:numPr>
        <w:ind w:left="360"/>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If the Agency, based on the provisions of the Grant Agreement, requests the repayment of EU grant from the Coordinator (according to Art. II.26 of the Grant Agreement), the Coordinator will ask the Co-beneficiary, that has caused the irregularity resulting in repayment of the EU contribution unduly paid according to the request of the Agency, to repay the requested EU contribution together with the interests chargeable to the Coordinator. The Co-beneficiary affected has to respect the deadline given by the Agency to the Coordinator for the repayment of the EU contribution, and has to transfer the requested EU contribution together with the interests chargeable to the Coordinator at the latest 30 (thirty) days before the abovementioned deadline.</w:t>
      </w:r>
    </w:p>
    <w:p w:rsidR="003E60F8" w:rsidRPr="0050357D" w:rsidRDefault="003E60F8" w:rsidP="00013792">
      <w:pPr>
        <w:pStyle w:val="Odstavecseseznamem"/>
        <w:ind w:left="360"/>
        <w:rPr>
          <w:rFonts w:asciiTheme="minorHAnsi" w:hAnsiTheme="minorHAnsi" w:cstheme="minorHAnsi"/>
          <w:sz w:val="22"/>
          <w:szCs w:val="22"/>
          <w:lang w:val="en-GB"/>
        </w:rPr>
      </w:pPr>
    </w:p>
    <w:p w:rsidR="003E60F8" w:rsidRPr="0050357D" w:rsidRDefault="003E60F8" w:rsidP="00013792">
      <w:pPr>
        <w:pStyle w:val="Odstavecseseznamem"/>
        <w:numPr>
          <w:ilvl w:val="0"/>
          <w:numId w:val="24"/>
        </w:numPr>
        <w:ind w:left="360"/>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 xml:space="preserve">All payments </w:t>
      </w:r>
      <w:proofErr w:type="gramStart"/>
      <w:r w:rsidRPr="0050357D">
        <w:rPr>
          <w:rFonts w:asciiTheme="minorHAnsi" w:hAnsiTheme="minorHAnsi" w:cstheme="minorHAnsi"/>
          <w:sz w:val="22"/>
          <w:szCs w:val="22"/>
          <w:lang w:val="en-GB"/>
        </w:rPr>
        <w:t>shall be made</w:t>
      </w:r>
      <w:proofErr w:type="gramEnd"/>
      <w:r w:rsidRPr="0050357D">
        <w:rPr>
          <w:rFonts w:asciiTheme="minorHAnsi" w:hAnsiTheme="minorHAnsi" w:cstheme="minorHAnsi"/>
          <w:sz w:val="22"/>
          <w:szCs w:val="22"/>
          <w:lang w:val="en-GB"/>
        </w:rPr>
        <w:t xml:space="preserve"> in EUR. Costs of transfer charged by the bank of the Coordinator shall be borne by the Coordinator. Costs of transfer charged by the bank of the Co-beneficiary shall be borne by the Co-beneficiary. All costs of repeated transfers caused by one of the parties shall be borne by the </w:t>
      </w:r>
      <w:proofErr w:type="gramStart"/>
      <w:r w:rsidRPr="0050357D">
        <w:rPr>
          <w:rFonts w:asciiTheme="minorHAnsi" w:hAnsiTheme="minorHAnsi" w:cstheme="minorHAnsi"/>
          <w:sz w:val="22"/>
          <w:szCs w:val="22"/>
          <w:lang w:val="en-GB"/>
        </w:rPr>
        <w:t>party which</w:t>
      </w:r>
      <w:proofErr w:type="gramEnd"/>
      <w:r w:rsidRPr="0050357D">
        <w:rPr>
          <w:rFonts w:asciiTheme="minorHAnsi" w:hAnsiTheme="minorHAnsi" w:cstheme="minorHAnsi"/>
          <w:sz w:val="22"/>
          <w:szCs w:val="22"/>
          <w:lang w:val="en-GB"/>
        </w:rPr>
        <w:t xml:space="preserve"> caused the repetition of the transfer. </w:t>
      </w:r>
    </w:p>
    <w:p w:rsidR="003E60F8" w:rsidRPr="0050357D" w:rsidRDefault="003E60F8" w:rsidP="00C960E1">
      <w:pPr>
        <w:jc w:val="both"/>
        <w:rPr>
          <w:rFonts w:asciiTheme="minorHAnsi" w:hAnsiTheme="minorHAnsi" w:cstheme="minorHAnsi"/>
          <w:sz w:val="22"/>
          <w:szCs w:val="22"/>
          <w:lang w:val="en-GB"/>
        </w:rPr>
      </w:pPr>
    </w:p>
    <w:p w:rsidR="00827721" w:rsidRPr="0050357D" w:rsidRDefault="00827721" w:rsidP="00C960E1">
      <w:pPr>
        <w:jc w:val="both"/>
        <w:rPr>
          <w:rFonts w:asciiTheme="minorHAnsi" w:hAnsiTheme="minorHAnsi" w:cstheme="minorHAnsi"/>
          <w:b/>
          <w:sz w:val="22"/>
          <w:szCs w:val="22"/>
          <w:lang w:val="en-GB"/>
        </w:rPr>
      </w:pPr>
      <w:r w:rsidRPr="0050357D">
        <w:rPr>
          <w:rFonts w:asciiTheme="minorHAnsi" w:hAnsiTheme="minorHAnsi" w:cstheme="minorHAnsi"/>
          <w:b/>
          <w:sz w:val="22"/>
          <w:szCs w:val="22"/>
          <w:lang w:val="en-GB"/>
        </w:rPr>
        <w:t xml:space="preserve">Article 6/Bank account </w:t>
      </w:r>
    </w:p>
    <w:p w:rsidR="00E278F0" w:rsidRPr="0050357D" w:rsidRDefault="00E278F0" w:rsidP="00C960E1">
      <w:pPr>
        <w:jc w:val="both"/>
        <w:rPr>
          <w:rFonts w:asciiTheme="minorHAnsi" w:hAnsiTheme="minorHAnsi" w:cstheme="minorHAnsi"/>
          <w:b/>
          <w:sz w:val="22"/>
          <w:szCs w:val="22"/>
          <w:lang w:val="en-GB"/>
        </w:rPr>
      </w:pPr>
    </w:p>
    <w:p w:rsidR="00E278F0" w:rsidRPr="0050357D" w:rsidRDefault="00E278F0" w:rsidP="00C960E1">
      <w:pPr>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 xml:space="preserve">Payments to the Partner </w:t>
      </w:r>
      <w:proofErr w:type="gramStart"/>
      <w:r w:rsidRPr="0050357D">
        <w:rPr>
          <w:rFonts w:asciiTheme="minorHAnsi" w:hAnsiTheme="minorHAnsi" w:cstheme="minorHAnsi"/>
          <w:sz w:val="22"/>
          <w:szCs w:val="22"/>
          <w:lang w:val="en-GB"/>
        </w:rPr>
        <w:t>shall be made</w:t>
      </w:r>
      <w:proofErr w:type="gramEnd"/>
      <w:r w:rsidRPr="0050357D">
        <w:rPr>
          <w:rFonts w:asciiTheme="minorHAnsi" w:hAnsiTheme="minorHAnsi" w:cstheme="minorHAnsi"/>
          <w:sz w:val="22"/>
          <w:szCs w:val="22"/>
          <w:lang w:val="en-GB"/>
        </w:rPr>
        <w:t xml:space="preserve"> to the following bank account:</w:t>
      </w:r>
    </w:p>
    <w:p w:rsidR="00827721" w:rsidRPr="0050357D" w:rsidRDefault="00827721" w:rsidP="00C960E1">
      <w:pPr>
        <w:jc w:val="both"/>
        <w:rPr>
          <w:rFonts w:asciiTheme="minorHAnsi" w:hAnsiTheme="minorHAnsi" w:cstheme="minorHAnsi"/>
          <w:sz w:val="22"/>
          <w:szCs w:val="22"/>
          <w:lang w:val="en-GB"/>
        </w:rPr>
      </w:pPr>
    </w:p>
    <w:p w:rsidR="00013792" w:rsidRPr="00173284" w:rsidRDefault="00F84479" w:rsidP="00282B9A">
      <w:pPr>
        <w:jc w:val="both"/>
        <w:rPr>
          <w:rFonts w:asciiTheme="minorHAnsi" w:hAnsiTheme="minorHAnsi" w:cstheme="minorHAnsi"/>
          <w:sz w:val="22"/>
          <w:szCs w:val="22"/>
          <w:lang w:val="en-GB"/>
        </w:rPr>
      </w:pPr>
      <w:r w:rsidRPr="00173284">
        <w:rPr>
          <w:rFonts w:asciiTheme="minorHAnsi" w:hAnsiTheme="minorHAnsi" w:cstheme="minorHAnsi"/>
          <w:b/>
          <w:sz w:val="22"/>
          <w:szCs w:val="22"/>
          <w:lang w:val="en-GB"/>
        </w:rPr>
        <w:t xml:space="preserve">Name of the Partner: </w:t>
      </w:r>
      <w:proofErr w:type="spellStart"/>
      <w:r w:rsidR="001B41C4" w:rsidRPr="00173284">
        <w:rPr>
          <w:rFonts w:asciiTheme="minorHAnsi" w:hAnsiTheme="minorHAnsi" w:cstheme="minorHAnsi"/>
          <w:sz w:val="22"/>
          <w:szCs w:val="22"/>
          <w:lang w:val="en-GB"/>
        </w:rPr>
        <w:t>Střední</w:t>
      </w:r>
      <w:proofErr w:type="spellEnd"/>
      <w:r w:rsidR="001B41C4" w:rsidRPr="00173284">
        <w:rPr>
          <w:rFonts w:asciiTheme="minorHAnsi" w:hAnsiTheme="minorHAnsi" w:cstheme="minorHAnsi"/>
          <w:sz w:val="22"/>
          <w:szCs w:val="22"/>
          <w:lang w:val="en-GB"/>
        </w:rPr>
        <w:t xml:space="preserve"> </w:t>
      </w:r>
      <w:proofErr w:type="spellStart"/>
      <w:r w:rsidR="001B41C4" w:rsidRPr="00173284">
        <w:rPr>
          <w:rFonts w:asciiTheme="minorHAnsi" w:hAnsiTheme="minorHAnsi" w:cstheme="minorHAnsi"/>
          <w:sz w:val="22"/>
          <w:szCs w:val="22"/>
          <w:lang w:val="en-GB"/>
        </w:rPr>
        <w:t>odborná</w:t>
      </w:r>
      <w:proofErr w:type="spellEnd"/>
      <w:r w:rsidR="001B41C4" w:rsidRPr="00173284">
        <w:rPr>
          <w:rFonts w:asciiTheme="minorHAnsi" w:hAnsiTheme="minorHAnsi" w:cstheme="minorHAnsi"/>
          <w:sz w:val="22"/>
          <w:szCs w:val="22"/>
          <w:lang w:val="en-GB"/>
        </w:rPr>
        <w:t xml:space="preserve"> </w:t>
      </w:r>
      <w:proofErr w:type="spellStart"/>
      <w:r w:rsidR="001B41C4" w:rsidRPr="00173284">
        <w:rPr>
          <w:rFonts w:asciiTheme="minorHAnsi" w:hAnsiTheme="minorHAnsi" w:cstheme="minorHAnsi"/>
          <w:sz w:val="22"/>
          <w:szCs w:val="22"/>
          <w:lang w:val="en-GB"/>
        </w:rPr>
        <w:t>škola</w:t>
      </w:r>
      <w:proofErr w:type="spellEnd"/>
      <w:r w:rsidR="001B41C4" w:rsidRPr="00173284">
        <w:rPr>
          <w:rFonts w:asciiTheme="minorHAnsi" w:hAnsiTheme="minorHAnsi" w:cstheme="minorHAnsi"/>
          <w:sz w:val="22"/>
          <w:szCs w:val="22"/>
          <w:lang w:val="en-GB"/>
        </w:rPr>
        <w:t xml:space="preserve"> </w:t>
      </w:r>
      <w:proofErr w:type="spellStart"/>
      <w:r w:rsidR="001B41C4" w:rsidRPr="00173284">
        <w:rPr>
          <w:rFonts w:asciiTheme="minorHAnsi" w:hAnsiTheme="minorHAnsi" w:cstheme="minorHAnsi"/>
          <w:sz w:val="22"/>
          <w:szCs w:val="22"/>
          <w:lang w:val="en-GB"/>
        </w:rPr>
        <w:t>energetická</w:t>
      </w:r>
      <w:proofErr w:type="spellEnd"/>
      <w:r w:rsidR="001B41C4" w:rsidRPr="00173284">
        <w:rPr>
          <w:rFonts w:asciiTheme="minorHAnsi" w:hAnsiTheme="minorHAnsi" w:cstheme="minorHAnsi"/>
          <w:sz w:val="22"/>
          <w:szCs w:val="22"/>
          <w:lang w:val="en-GB"/>
        </w:rPr>
        <w:t xml:space="preserve"> a </w:t>
      </w:r>
      <w:proofErr w:type="spellStart"/>
      <w:r w:rsidR="001B41C4" w:rsidRPr="00173284">
        <w:rPr>
          <w:rFonts w:asciiTheme="minorHAnsi" w:hAnsiTheme="minorHAnsi" w:cstheme="minorHAnsi"/>
          <w:sz w:val="22"/>
          <w:szCs w:val="22"/>
          <w:lang w:val="en-GB"/>
        </w:rPr>
        <w:t>stavební</w:t>
      </w:r>
      <w:proofErr w:type="spellEnd"/>
      <w:r w:rsidR="001B41C4" w:rsidRPr="00173284">
        <w:rPr>
          <w:rFonts w:asciiTheme="minorHAnsi" w:hAnsiTheme="minorHAnsi" w:cstheme="minorHAnsi"/>
          <w:sz w:val="22"/>
          <w:szCs w:val="22"/>
          <w:lang w:val="en-GB"/>
        </w:rPr>
        <w:t xml:space="preserve">, </w:t>
      </w:r>
      <w:proofErr w:type="spellStart"/>
      <w:r w:rsidR="001B41C4" w:rsidRPr="00173284">
        <w:rPr>
          <w:rFonts w:asciiTheme="minorHAnsi" w:hAnsiTheme="minorHAnsi" w:cstheme="minorHAnsi"/>
          <w:sz w:val="22"/>
          <w:szCs w:val="22"/>
          <w:lang w:val="en-GB"/>
        </w:rPr>
        <w:t>Obchodní</w:t>
      </w:r>
      <w:proofErr w:type="spellEnd"/>
      <w:r w:rsidR="001B41C4" w:rsidRPr="00173284">
        <w:rPr>
          <w:rFonts w:asciiTheme="minorHAnsi" w:hAnsiTheme="minorHAnsi" w:cstheme="minorHAnsi"/>
          <w:sz w:val="22"/>
          <w:szCs w:val="22"/>
          <w:lang w:val="en-GB"/>
        </w:rPr>
        <w:t xml:space="preserve"> </w:t>
      </w:r>
      <w:proofErr w:type="spellStart"/>
      <w:r w:rsidR="001B41C4" w:rsidRPr="00173284">
        <w:rPr>
          <w:rFonts w:asciiTheme="minorHAnsi" w:hAnsiTheme="minorHAnsi" w:cstheme="minorHAnsi"/>
          <w:sz w:val="22"/>
          <w:szCs w:val="22"/>
          <w:lang w:val="en-GB"/>
        </w:rPr>
        <w:t>akademie</w:t>
      </w:r>
      <w:proofErr w:type="spellEnd"/>
      <w:r w:rsidR="001B41C4" w:rsidRPr="00173284">
        <w:rPr>
          <w:rFonts w:asciiTheme="minorHAnsi" w:hAnsiTheme="minorHAnsi" w:cstheme="minorHAnsi"/>
          <w:sz w:val="22"/>
          <w:szCs w:val="22"/>
          <w:lang w:val="en-GB"/>
        </w:rPr>
        <w:t xml:space="preserve"> a </w:t>
      </w:r>
      <w:proofErr w:type="spellStart"/>
      <w:r w:rsidR="001B41C4" w:rsidRPr="00173284">
        <w:rPr>
          <w:rFonts w:asciiTheme="minorHAnsi" w:hAnsiTheme="minorHAnsi" w:cstheme="minorHAnsi"/>
          <w:sz w:val="22"/>
          <w:szCs w:val="22"/>
          <w:lang w:val="en-GB"/>
        </w:rPr>
        <w:t>Střední</w:t>
      </w:r>
      <w:proofErr w:type="spellEnd"/>
      <w:r w:rsidR="001B41C4" w:rsidRPr="00173284">
        <w:rPr>
          <w:rFonts w:asciiTheme="minorHAnsi" w:hAnsiTheme="minorHAnsi" w:cstheme="minorHAnsi"/>
          <w:sz w:val="22"/>
          <w:szCs w:val="22"/>
          <w:lang w:val="en-GB"/>
        </w:rPr>
        <w:t xml:space="preserve"> </w:t>
      </w:r>
      <w:proofErr w:type="spellStart"/>
      <w:r w:rsidR="001B41C4" w:rsidRPr="00173284">
        <w:rPr>
          <w:rFonts w:asciiTheme="minorHAnsi" w:hAnsiTheme="minorHAnsi" w:cstheme="minorHAnsi"/>
          <w:sz w:val="22"/>
          <w:szCs w:val="22"/>
          <w:lang w:val="en-GB"/>
        </w:rPr>
        <w:t>zdravotnická</w:t>
      </w:r>
      <w:proofErr w:type="spellEnd"/>
      <w:r w:rsidR="001B41C4" w:rsidRPr="00173284">
        <w:rPr>
          <w:rFonts w:asciiTheme="minorHAnsi" w:hAnsiTheme="minorHAnsi" w:cstheme="minorHAnsi"/>
          <w:sz w:val="22"/>
          <w:szCs w:val="22"/>
          <w:lang w:val="en-GB"/>
        </w:rPr>
        <w:t xml:space="preserve"> </w:t>
      </w:r>
      <w:proofErr w:type="spellStart"/>
      <w:r w:rsidR="001B41C4" w:rsidRPr="00173284">
        <w:rPr>
          <w:rFonts w:asciiTheme="minorHAnsi" w:hAnsiTheme="minorHAnsi" w:cstheme="minorHAnsi"/>
          <w:sz w:val="22"/>
          <w:szCs w:val="22"/>
          <w:lang w:val="en-GB"/>
        </w:rPr>
        <w:t>škola</w:t>
      </w:r>
      <w:proofErr w:type="spellEnd"/>
      <w:r w:rsidR="001B41C4" w:rsidRPr="00173284">
        <w:rPr>
          <w:rFonts w:asciiTheme="minorHAnsi" w:hAnsiTheme="minorHAnsi" w:cstheme="minorHAnsi"/>
          <w:sz w:val="22"/>
          <w:szCs w:val="22"/>
          <w:lang w:val="en-GB"/>
        </w:rPr>
        <w:t xml:space="preserve">, Chomutov, </w:t>
      </w:r>
      <w:proofErr w:type="spellStart"/>
      <w:r w:rsidR="001B41C4" w:rsidRPr="00173284">
        <w:rPr>
          <w:rFonts w:asciiTheme="minorHAnsi" w:hAnsiTheme="minorHAnsi" w:cstheme="minorHAnsi"/>
          <w:sz w:val="22"/>
          <w:szCs w:val="22"/>
          <w:lang w:val="en-GB"/>
        </w:rPr>
        <w:t>příspěvková</w:t>
      </w:r>
      <w:proofErr w:type="spellEnd"/>
      <w:r w:rsidR="001B41C4" w:rsidRPr="00173284">
        <w:rPr>
          <w:rFonts w:asciiTheme="minorHAnsi" w:hAnsiTheme="minorHAnsi" w:cstheme="minorHAnsi"/>
          <w:sz w:val="22"/>
          <w:szCs w:val="22"/>
          <w:lang w:val="en-GB"/>
        </w:rPr>
        <w:t xml:space="preserve"> </w:t>
      </w:r>
      <w:proofErr w:type="spellStart"/>
      <w:r w:rsidR="001B41C4" w:rsidRPr="00173284">
        <w:rPr>
          <w:rFonts w:asciiTheme="minorHAnsi" w:hAnsiTheme="minorHAnsi" w:cstheme="minorHAnsi"/>
          <w:sz w:val="22"/>
          <w:szCs w:val="22"/>
          <w:lang w:val="en-GB"/>
        </w:rPr>
        <w:t>organizace</w:t>
      </w:r>
      <w:proofErr w:type="spellEnd"/>
    </w:p>
    <w:p w:rsidR="00827721" w:rsidRPr="00173284" w:rsidRDefault="00827721" w:rsidP="00C960E1">
      <w:pPr>
        <w:jc w:val="both"/>
        <w:rPr>
          <w:rFonts w:asciiTheme="minorHAnsi" w:hAnsiTheme="minorHAnsi" w:cstheme="minorHAnsi"/>
          <w:b/>
          <w:sz w:val="22"/>
          <w:szCs w:val="22"/>
          <w:lang w:val="en-GB"/>
        </w:rPr>
      </w:pPr>
      <w:proofErr w:type="gramStart"/>
      <w:r w:rsidRPr="00173284">
        <w:rPr>
          <w:rFonts w:asciiTheme="minorHAnsi" w:hAnsiTheme="minorHAnsi" w:cstheme="minorHAnsi"/>
          <w:b/>
          <w:sz w:val="22"/>
          <w:szCs w:val="22"/>
          <w:lang w:val="en-GB"/>
        </w:rPr>
        <w:t>Full  name</w:t>
      </w:r>
      <w:proofErr w:type="gramEnd"/>
      <w:r w:rsidRPr="00173284">
        <w:rPr>
          <w:rFonts w:asciiTheme="minorHAnsi" w:hAnsiTheme="minorHAnsi" w:cstheme="minorHAnsi"/>
          <w:b/>
          <w:sz w:val="22"/>
          <w:szCs w:val="22"/>
          <w:lang w:val="en-GB"/>
        </w:rPr>
        <w:t xml:space="preserve"> of the Bank:</w:t>
      </w:r>
      <w:r w:rsidR="00F84479" w:rsidRPr="00173284">
        <w:rPr>
          <w:rFonts w:asciiTheme="minorHAnsi" w:hAnsiTheme="minorHAnsi" w:cstheme="minorHAnsi"/>
          <w:b/>
          <w:sz w:val="22"/>
          <w:szCs w:val="22"/>
          <w:lang w:val="en-GB"/>
        </w:rPr>
        <w:t xml:space="preserve"> </w:t>
      </w:r>
      <w:proofErr w:type="spellStart"/>
      <w:r w:rsidR="001B41C4" w:rsidRPr="00705FC2">
        <w:rPr>
          <w:rFonts w:asciiTheme="minorHAnsi" w:hAnsiTheme="minorHAnsi" w:cstheme="minorHAnsi"/>
          <w:sz w:val="22"/>
          <w:szCs w:val="22"/>
          <w:highlight w:val="black"/>
          <w:lang w:val="en-GB"/>
        </w:rPr>
        <w:t>Komerční</w:t>
      </w:r>
      <w:proofErr w:type="spellEnd"/>
      <w:r w:rsidR="001B41C4" w:rsidRPr="00705FC2">
        <w:rPr>
          <w:rFonts w:asciiTheme="minorHAnsi" w:hAnsiTheme="minorHAnsi" w:cstheme="minorHAnsi"/>
          <w:sz w:val="22"/>
          <w:szCs w:val="22"/>
          <w:highlight w:val="black"/>
          <w:lang w:val="en-GB"/>
        </w:rPr>
        <w:t xml:space="preserve"> </w:t>
      </w:r>
      <w:proofErr w:type="spellStart"/>
      <w:r w:rsidR="001B41C4" w:rsidRPr="00705FC2">
        <w:rPr>
          <w:rFonts w:asciiTheme="minorHAnsi" w:hAnsiTheme="minorHAnsi" w:cstheme="minorHAnsi"/>
          <w:sz w:val="22"/>
          <w:szCs w:val="22"/>
          <w:highlight w:val="black"/>
          <w:lang w:val="en-GB"/>
        </w:rPr>
        <w:t>banka</w:t>
      </w:r>
      <w:proofErr w:type="spellEnd"/>
      <w:r w:rsidR="001B41C4" w:rsidRPr="00705FC2">
        <w:rPr>
          <w:rFonts w:asciiTheme="minorHAnsi" w:hAnsiTheme="minorHAnsi" w:cstheme="minorHAnsi"/>
          <w:sz w:val="22"/>
          <w:szCs w:val="22"/>
          <w:highlight w:val="black"/>
          <w:lang w:val="en-GB"/>
        </w:rPr>
        <w:t xml:space="preserve">, a.s., </w:t>
      </w:r>
      <w:proofErr w:type="spellStart"/>
      <w:r w:rsidR="001B41C4" w:rsidRPr="00705FC2">
        <w:rPr>
          <w:rFonts w:asciiTheme="minorHAnsi" w:hAnsiTheme="minorHAnsi" w:cstheme="minorHAnsi"/>
          <w:sz w:val="22"/>
          <w:szCs w:val="22"/>
          <w:highlight w:val="black"/>
          <w:lang w:val="en-GB"/>
        </w:rPr>
        <w:t>pobočka</w:t>
      </w:r>
      <w:proofErr w:type="spellEnd"/>
      <w:r w:rsidR="001B41C4" w:rsidRPr="00705FC2">
        <w:rPr>
          <w:rFonts w:asciiTheme="minorHAnsi" w:hAnsiTheme="minorHAnsi" w:cstheme="minorHAnsi"/>
          <w:sz w:val="22"/>
          <w:szCs w:val="22"/>
          <w:highlight w:val="black"/>
          <w:lang w:val="en-GB"/>
        </w:rPr>
        <w:t xml:space="preserve"> Chomutov</w:t>
      </w:r>
    </w:p>
    <w:p w:rsidR="00827721" w:rsidRPr="00AD3C60" w:rsidRDefault="00827721" w:rsidP="00C960E1">
      <w:pPr>
        <w:jc w:val="both"/>
        <w:rPr>
          <w:rFonts w:asciiTheme="minorHAnsi" w:hAnsiTheme="minorHAnsi" w:cstheme="minorHAnsi"/>
          <w:b/>
          <w:sz w:val="22"/>
          <w:szCs w:val="22"/>
          <w:lang w:val="en-GB"/>
        </w:rPr>
      </w:pPr>
      <w:proofErr w:type="gramStart"/>
      <w:r w:rsidRPr="00AD3C60">
        <w:rPr>
          <w:rFonts w:asciiTheme="minorHAnsi" w:hAnsiTheme="minorHAnsi" w:cstheme="minorHAnsi"/>
          <w:b/>
          <w:sz w:val="22"/>
          <w:szCs w:val="22"/>
          <w:lang w:val="en-GB"/>
        </w:rPr>
        <w:t>Address  of</w:t>
      </w:r>
      <w:proofErr w:type="gramEnd"/>
      <w:r w:rsidRPr="00AD3C60">
        <w:rPr>
          <w:rFonts w:asciiTheme="minorHAnsi" w:hAnsiTheme="minorHAnsi" w:cstheme="minorHAnsi"/>
          <w:b/>
          <w:sz w:val="22"/>
          <w:szCs w:val="22"/>
          <w:lang w:val="en-GB"/>
        </w:rPr>
        <w:t xml:space="preserve"> the Bank</w:t>
      </w:r>
      <w:r w:rsidR="00F84479" w:rsidRPr="00AD3C60">
        <w:rPr>
          <w:rFonts w:asciiTheme="minorHAnsi" w:hAnsiTheme="minorHAnsi" w:cstheme="minorHAnsi"/>
          <w:b/>
          <w:sz w:val="22"/>
          <w:szCs w:val="22"/>
          <w:lang w:val="en-GB"/>
        </w:rPr>
        <w:t xml:space="preserve">: </w:t>
      </w:r>
      <w:r w:rsidR="002C6749" w:rsidRPr="00705FC2">
        <w:rPr>
          <w:rFonts w:asciiTheme="minorHAnsi" w:hAnsiTheme="minorHAnsi" w:cstheme="minorHAnsi"/>
          <w:sz w:val="22"/>
          <w:szCs w:val="22"/>
          <w:highlight w:val="black"/>
          <w:lang w:val="en-GB"/>
        </w:rPr>
        <w:t xml:space="preserve">Chomutov, </w:t>
      </w:r>
      <w:proofErr w:type="spellStart"/>
      <w:r w:rsidR="002C6749" w:rsidRPr="00705FC2">
        <w:rPr>
          <w:rFonts w:asciiTheme="minorHAnsi" w:hAnsiTheme="minorHAnsi" w:cstheme="minorHAnsi"/>
          <w:sz w:val="22"/>
          <w:szCs w:val="22"/>
          <w:highlight w:val="black"/>
          <w:lang w:val="en-GB"/>
        </w:rPr>
        <w:t>Mánesova</w:t>
      </w:r>
      <w:proofErr w:type="spellEnd"/>
      <w:r w:rsidR="002C6749" w:rsidRPr="00705FC2">
        <w:rPr>
          <w:rFonts w:asciiTheme="minorHAnsi" w:hAnsiTheme="minorHAnsi" w:cstheme="minorHAnsi"/>
          <w:sz w:val="22"/>
          <w:szCs w:val="22"/>
          <w:highlight w:val="black"/>
          <w:lang w:val="en-GB"/>
        </w:rPr>
        <w:t xml:space="preserve"> 136/16, 43029</w:t>
      </w:r>
    </w:p>
    <w:p w:rsidR="00827721" w:rsidRPr="00AD3C60" w:rsidRDefault="00827721" w:rsidP="00C960E1">
      <w:pPr>
        <w:jc w:val="both"/>
        <w:rPr>
          <w:rFonts w:asciiTheme="minorHAnsi" w:hAnsiTheme="minorHAnsi" w:cstheme="minorHAnsi"/>
          <w:b/>
          <w:sz w:val="22"/>
          <w:szCs w:val="22"/>
          <w:lang w:val="en-GB"/>
        </w:rPr>
      </w:pPr>
      <w:r w:rsidRPr="00AD3C60">
        <w:rPr>
          <w:rFonts w:asciiTheme="minorHAnsi" w:hAnsiTheme="minorHAnsi" w:cstheme="minorHAnsi"/>
          <w:b/>
          <w:sz w:val="22"/>
          <w:szCs w:val="22"/>
          <w:lang w:val="en-GB"/>
        </w:rPr>
        <w:t>IBAN Code</w:t>
      </w:r>
      <w:r w:rsidR="00F84479" w:rsidRPr="00AD3C60">
        <w:rPr>
          <w:rFonts w:asciiTheme="minorHAnsi" w:hAnsiTheme="minorHAnsi" w:cstheme="minorHAnsi"/>
          <w:b/>
          <w:sz w:val="22"/>
          <w:szCs w:val="22"/>
          <w:lang w:val="en-GB"/>
        </w:rPr>
        <w:t xml:space="preserve">: </w:t>
      </w:r>
      <w:r w:rsidRPr="00AD3C60">
        <w:rPr>
          <w:rFonts w:asciiTheme="minorHAnsi" w:hAnsiTheme="minorHAnsi" w:cstheme="minorHAnsi"/>
          <w:b/>
          <w:sz w:val="22"/>
          <w:szCs w:val="22"/>
          <w:lang w:val="en-GB"/>
        </w:rPr>
        <w:tab/>
      </w:r>
      <w:r w:rsidR="002C6749" w:rsidRPr="00705FC2">
        <w:rPr>
          <w:rFonts w:asciiTheme="minorHAnsi" w:hAnsiTheme="minorHAnsi" w:cstheme="minorHAnsi"/>
          <w:sz w:val="22"/>
          <w:szCs w:val="22"/>
          <w:highlight w:val="black"/>
          <w:lang w:val="en-GB"/>
        </w:rPr>
        <w:t>CZ6001000000002111340277</w:t>
      </w:r>
    </w:p>
    <w:p w:rsidR="00F84479" w:rsidRPr="00173284" w:rsidRDefault="00827721" w:rsidP="00C960E1">
      <w:pPr>
        <w:jc w:val="both"/>
        <w:rPr>
          <w:rFonts w:asciiTheme="minorHAnsi" w:hAnsiTheme="minorHAnsi" w:cstheme="minorHAnsi"/>
          <w:b/>
          <w:sz w:val="22"/>
          <w:szCs w:val="22"/>
          <w:lang w:val="en-GB"/>
        </w:rPr>
      </w:pPr>
      <w:r w:rsidRPr="00173284">
        <w:rPr>
          <w:rFonts w:asciiTheme="minorHAnsi" w:hAnsiTheme="minorHAnsi" w:cstheme="minorHAnsi"/>
          <w:b/>
          <w:sz w:val="22"/>
          <w:szCs w:val="22"/>
          <w:lang w:val="en-GB"/>
        </w:rPr>
        <w:t>Full name of the Account holder</w:t>
      </w:r>
      <w:r w:rsidR="00F84479" w:rsidRPr="00173284">
        <w:rPr>
          <w:rFonts w:asciiTheme="minorHAnsi" w:hAnsiTheme="minorHAnsi" w:cstheme="minorHAnsi"/>
          <w:b/>
          <w:sz w:val="22"/>
          <w:szCs w:val="22"/>
          <w:lang w:val="en-GB"/>
        </w:rPr>
        <w:t xml:space="preserve">: </w:t>
      </w:r>
      <w:proofErr w:type="spellStart"/>
      <w:r w:rsidR="001B41C4" w:rsidRPr="00173284">
        <w:rPr>
          <w:rFonts w:asciiTheme="minorHAnsi" w:hAnsiTheme="minorHAnsi" w:cstheme="minorHAnsi"/>
          <w:sz w:val="22"/>
          <w:szCs w:val="22"/>
          <w:lang w:val="en-GB"/>
        </w:rPr>
        <w:t>Střední</w:t>
      </w:r>
      <w:proofErr w:type="spellEnd"/>
      <w:r w:rsidR="001B41C4" w:rsidRPr="00173284">
        <w:rPr>
          <w:rFonts w:asciiTheme="minorHAnsi" w:hAnsiTheme="minorHAnsi" w:cstheme="minorHAnsi"/>
          <w:sz w:val="22"/>
          <w:szCs w:val="22"/>
          <w:lang w:val="en-GB"/>
        </w:rPr>
        <w:t xml:space="preserve"> </w:t>
      </w:r>
      <w:proofErr w:type="spellStart"/>
      <w:r w:rsidR="001B41C4" w:rsidRPr="00173284">
        <w:rPr>
          <w:rFonts w:asciiTheme="minorHAnsi" w:hAnsiTheme="minorHAnsi" w:cstheme="minorHAnsi"/>
          <w:sz w:val="22"/>
          <w:szCs w:val="22"/>
          <w:lang w:val="en-GB"/>
        </w:rPr>
        <w:t>odborná</w:t>
      </w:r>
      <w:proofErr w:type="spellEnd"/>
      <w:r w:rsidR="001B41C4" w:rsidRPr="00173284">
        <w:rPr>
          <w:rFonts w:asciiTheme="minorHAnsi" w:hAnsiTheme="minorHAnsi" w:cstheme="minorHAnsi"/>
          <w:sz w:val="22"/>
          <w:szCs w:val="22"/>
          <w:lang w:val="en-GB"/>
        </w:rPr>
        <w:t xml:space="preserve"> </w:t>
      </w:r>
      <w:proofErr w:type="spellStart"/>
      <w:r w:rsidR="001B41C4" w:rsidRPr="00173284">
        <w:rPr>
          <w:rFonts w:asciiTheme="minorHAnsi" w:hAnsiTheme="minorHAnsi" w:cstheme="minorHAnsi"/>
          <w:sz w:val="22"/>
          <w:szCs w:val="22"/>
          <w:lang w:val="en-GB"/>
        </w:rPr>
        <w:t>škola</w:t>
      </w:r>
      <w:proofErr w:type="spellEnd"/>
      <w:r w:rsidR="001B41C4" w:rsidRPr="00173284">
        <w:rPr>
          <w:rFonts w:asciiTheme="minorHAnsi" w:hAnsiTheme="minorHAnsi" w:cstheme="minorHAnsi"/>
          <w:sz w:val="22"/>
          <w:szCs w:val="22"/>
          <w:lang w:val="en-GB"/>
        </w:rPr>
        <w:t xml:space="preserve"> </w:t>
      </w:r>
      <w:proofErr w:type="spellStart"/>
      <w:r w:rsidR="001B41C4" w:rsidRPr="00173284">
        <w:rPr>
          <w:rFonts w:asciiTheme="minorHAnsi" w:hAnsiTheme="minorHAnsi" w:cstheme="minorHAnsi"/>
          <w:sz w:val="22"/>
          <w:szCs w:val="22"/>
          <w:lang w:val="en-GB"/>
        </w:rPr>
        <w:t>energetická</w:t>
      </w:r>
      <w:proofErr w:type="spellEnd"/>
      <w:r w:rsidR="001B41C4" w:rsidRPr="00173284">
        <w:rPr>
          <w:rFonts w:asciiTheme="minorHAnsi" w:hAnsiTheme="minorHAnsi" w:cstheme="minorHAnsi"/>
          <w:sz w:val="22"/>
          <w:szCs w:val="22"/>
          <w:lang w:val="en-GB"/>
        </w:rPr>
        <w:t xml:space="preserve"> a </w:t>
      </w:r>
      <w:proofErr w:type="spellStart"/>
      <w:r w:rsidR="001B41C4" w:rsidRPr="00173284">
        <w:rPr>
          <w:rFonts w:asciiTheme="minorHAnsi" w:hAnsiTheme="minorHAnsi" w:cstheme="minorHAnsi"/>
          <w:sz w:val="22"/>
          <w:szCs w:val="22"/>
          <w:lang w:val="en-GB"/>
        </w:rPr>
        <w:t>stavební</w:t>
      </w:r>
      <w:proofErr w:type="spellEnd"/>
      <w:r w:rsidR="001B41C4" w:rsidRPr="00173284">
        <w:rPr>
          <w:rFonts w:asciiTheme="minorHAnsi" w:hAnsiTheme="minorHAnsi" w:cstheme="minorHAnsi"/>
          <w:sz w:val="22"/>
          <w:szCs w:val="22"/>
          <w:lang w:val="en-GB"/>
        </w:rPr>
        <w:t xml:space="preserve">, </w:t>
      </w:r>
      <w:proofErr w:type="spellStart"/>
      <w:r w:rsidR="001B41C4" w:rsidRPr="00173284">
        <w:rPr>
          <w:rFonts w:asciiTheme="minorHAnsi" w:hAnsiTheme="minorHAnsi" w:cstheme="minorHAnsi"/>
          <w:sz w:val="22"/>
          <w:szCs w:val="22"/>
          <w:lang w:val="en-GB"/>
        </w:rPr>
        <w:t>Obchodní</w:t>
      </w:r>
      <w:proofErr w:type="spellEnd"/>
      <w:r w:rsidR="001B41C4" w:rsidRPr="00173284">
        <w:rPr>
          <w:rFonts w:asciiTheme="minorHAnsi" w:hAnsiTheme="minorHAnsi" w:cstheme="minorHAnsi"/>
          <w:sz w:val="22"/>
          <w:szCs w:val="22"/>
          <w:lang w:val="en-GB"/>
        </w:rPr>
        <w:t xml:space="preserve"> </w:t>
      </w:r>
      <w:proofErr w:type="spellStart"/>
      <w:r w:rsidR="001B41C4" w:rsidRPr="00173284">
        <w:rPr>
          <w:rFonts w:asciiTheme="minorHAnsi" w:hAnsiTheme="minorHAnsi" w:cstheme="minorHAnsi"/>
          <w:sz w:val="22"/>
          <w:szCs w:val="22"/>
          <w:lang w:val="en-GB"/>
        </w:rPr>
        <w:t>akademie</w:t>
      </w:r>
      <w:proofErr w:type="spellEnd"/>
      <w:r w:rsidR="001B41C4" w:rsidRPr="00173284">
        <w:rPr>
          <w:rFonts w:asciiTheme="minorHAnsi" w:hAnsiTheme="minorHAnsi" w:cstheme="minorHAnsi"/>
          <w:sz w:val="22"/>
          <w:szCs w:val="22"/>
          <w:lang w:val="en-GB"/>
        </w:rPr>
        <w:t xml:space="preserve"> a </w:t>
      </w:r>
      <w:proofErr w:type="spellStart"/>
      <w:r w:rsidR="001B41C4" w:rsidRPr="00173284">
        <w:rPr>
          <w:rFonts w:asciiTheme="minorHAnsi" w:hAnsiTheme="minorHAnsi" w:cstheme="minorHAnsi"/>
          <w:sz w:val="22"/>
          <w:szCs w:val="22"/>
          <w:lang w:val="en-GB"/>
        </w:rPr>
        <w:t>Střední</w:t>
      </w:r>
      <w:proofErr w:type="spellEnd"/>
      <w:r w:rsidR="001B41C4" w:rsidRPr="00173284">
        <w:rPr>
          <w:rFonts w:asciiTheme="minorHAnsi" w:hAnsiTheme="minorHAnsi" w:cstheme="minorHAnsi"/>
          <w:sz w:val="22"/>
          <w:szCs w:val="22"/>
          <w:lang w:val="en-GB"/>
        </w:rPr>
        <w:t xml:space="preserve"> </w:t>
      </w:r>
      <w:proofErr w:type="spellStart"/>
      <w:r w:rsidR="001B41C4" w:rsidRPr="00173284">
        <w:rPr>
          <w:rFonts w:asciiTheme="minorHAnsi" w:hAnsiTheme="minorHAnsi" w:cstheme="minorHAnsi"/>
          <w:sz w:val="22"/>
          <w:szCs w:val="22"/>
          <w:lang w:val="en-GB"/>
        </w:rPr>
        <w:t>zdravotnická</w:t>
      </w:r>
      <w:proofErr w:type="spellEnd"/>
      <w:r w:rsidR="001B41C4" w:rsidRPr="00173284">
        <w:rPr>
          <w:rFonts w:asciiTheme="minorHAnsi" w:hAnsiTheme="minorHAnsi" w:cstheme="minorHAnsi"/>
          <w:sz w:val="22"/>
          <w:szCs w:val="22"/>
          <w:lang w:val="en-GB"/>
        </w:rPr>
        <w:t xml:space="preserve"> </w:t>
      </w:r>
      <w:proofErr w:type="spellStart"/>
      <w:r w:rsidR="001B41C4" w:rsidRPr="00173284">
        <w:rPr>
          <w:rFonts w:asciiTheme="minorHAnsi" w:hAnsiTheme="minorHAnsi" w:cstheme="minorHAnsi"/>
          <w:sz w:val="22"/>
          <w:szCs w:val="22"/>
          <w:lang w:val="en-GB"/>
        </w:rPr>
        <w:t>škola</w:t>
      </w:r>
      <w:proofErr w:type="spellEnd"/>
      <w:r w:rsidR="001B41C4" w:rsidRPr="00173284">
        <w:rPr>
          <w:rFonts w:asciiTheme="minorHAnsi" w:hAnsiTheme="minorHAnsi" w:cstheme="minorHAnsi"/>
          <w:sz w:val="22"/>
          <w:szCs w:val="22"/>
          <w:lang w:val="en-GB"/>
        </w:rPr>
        <w:t xml:space="preserve">, Chomutov, </w:t>
      </w:r>
      <w:proofErr w:type="spellStart"/>
      <w:r w:rsidR="001B41C4" w:rsidRPr="00173284">
        <w:rPr>
          <w:rFonts w:asciiTheme="minorHAnsi" w:hAnsiTheme="minorHAnsi" w:cstheme="minorHAnsi"/>
          <w:sz w:val="22"/>
          <w:szCs w:val="22"/>
          <w:lang w:val="en-GB"/>
        </w:rPr>
        <w:t>příspěvková</w:t>
      </w:r>
      <w:proofErr w:type="spellEnd"/>
      <w:r w:rsidR="001B41C4" w:rsidRPr="00173284">
        <w:rPr>
          <w:rFonts w:asciiTheme="minorHAnsi" w:hAnsiTheme="minorHAnsi" w:cstheme="minorHAnsi"/>
          <w:sz w:val="22"/>
          <w:szCs w:val="22"/>
          <w:lang w:val="en-GB"/>
        </w:rPr>
        <w:t xml:space="preserve"> </w:t>
      </w:r>
      <w:proofErr w:type="spellStart"/>
      <w:r w:rsidR="001B41C4" w:rsidRPr="00173284">
        <w:rPr>
          <w:rFonts w:asciiTheme="minorHAnsi" w:hAnsiTheme="minorHAnsi" w:cstheme="minorHAnsi"/>
          <w:sz w:val="22"/>
          <w:szCs w:val="22"/>
          <w:lang w:val="en-GB"/>
        </w:rPr>
        <w:t>organizace</w:t>
      </w:r>
      <w:proofErr w:type="spellEnd"/>
    </w:p>
    <w:p w:rsidR="00F84479" w:rsidRPr="00AD3C60" w:rsidRDefault="00F84479" w:rsidP="00C960E1">
      <w:pPr>
        <w:jc w:val="both"/>
        <w:rPr>
          <w:rFonts w:asciiTheme="minorHAnsi" w:hAnsiTheme="minorHAnsi" w:cstheme="minorHAnsi"/>
          <w:b/>
          <w:sz w:val="22"/>
          <w:szCs w:val="22"/>
          <w:lang w:val="en-GB"/>
        </w:rPr>
      </w:pPr>
      <w:r w:rsidRPr="00AD3C60">
        <w:rPr>
          <w:rFonts w:asciiTheme="minorHAnsi" w:hAnsiTheme="minorHAnsi" w:cstheme="minorHAnsi"/>
          <w:b/>
          <w:sz w:val="22"/>
          <w:szCs w:val="22"/>
          <w:lang w:val="en-GB"/>
        </w:rPr>
        <w:t xml:space="preserve">BIC/ SWIFT Code: </w:t>
      </w:r>
      <w:r w:rsidR="002C6749" w:rsidRPr="00705FC2">
        <w:rPr>
          <w:rFonts w:asciiTheme="minorHAnsi" w:hAnsiTheme="minorHAnsi" w:cstheme="minorHAnsi"/>
          <w:sz w:val="22"/>
          <w:szCs w:val="22"/>
          <w:highlight w:val="black"/>
          <w:lang w:val="en-GB"/>
        </w:rPr>
        <w:t>KOMBCZPPXXX</w:t>
      </w:r>
    </w:p>
    <w:p w:rsidR="00F84479" w:rsidRPr="0050357D" w:rsidRDefault="00F84479" w:rsidP="00C960E1">
      <w:pPr>
        <w:jc w:val="both"/>
        <w:rPr>
          <w:rFonts w:asciiTheme="minorHAnsi" w:hAnsiTheme="minorHAnsi" w:cstheme="minorHAnsi"/>
          <w:b/>
          <w:sz w:val="22"/>
          <w:szCs w:val="22"/>
          <w:lang w:val="en-GB"/>
        </w:rPr>
      </w:pPr>
      <w:r w:rsidRPr="00173284">
        <w:rPr>
          <w:rFonts w:asciiTheme="minorHAnsi" w:hAnsiTheme="minorHAnsi" w:cstheme="minorHAnsi"/>
          <w:b/>
          <w:sz w:val="22"/>
          <w:szCs w:val="22"/>
          <w:lang w:val="en-GB"/>
        </w:rPr>
        <w:t xml:space="preserve">VAT </w:t>
      </w:r>
      <w:proofErr w:type="spellStart"/>
      <w:r w:rsidRPr="00173284">
        <w:rPr>
          <w:rFonts w:asciiTheme="minorHAnsi" w:hAnsiTheme="minorHAnsi" w:cstheme="minorHAnsi"/>
          <w:b/>
          <w:sz w:val="22"/>
          <w:szCs w:val="22"/>
          <w:lang w:val="en-GB"/>
        </w:rPr>
        <w:t>nr</w:t>
      </w:r>
      <w:proofErr w:type="spellEnd"/>
      <w:r w:rsidRPr="00173284">
        <w:rPr>
          <w:rFonts w:asciiTheme="minorHAnsi" w:hAnsiTheme="minorHAnsi" w:cstheme="minorHAnsi"/>
          <w:b/>
          <w:sz w:val="22"/>
          <w:szCs w:val="22"/>
          <w:lang w:val="en-GB"/>
        </w:rPr>
        <w:t xml:space="preserve">: </w:t>
      </w:r>
      <w:r w:rsidR="00173284" w:rsidRPr="00173284">
        <w:rPr>
          <w:rFonts w:asciiTheme="minorHAnsi" w:hAnsiTheme="minorHAnsi" w:cstheme="minorHAnsi"/>
          <w:sz w:val="22"/>
          <w:szCs w:val="22"/>
          <w:lang w:val="en-GB"/>
        </w:rPr>
        <w:t>CZ41324641</w:t>
      </w:r>
    </w:p>
    <w:p w:rsidR="00827721" w:rsidRPr="0050357D" w:rsidRDefault="00827721" w:rsidP="00C960E1">
      <w:pPr>
        <w:jc w:val="both"/>
        <w:rPr>
          <w:rFonts w:asciiTheme="minorHAnsi" w:hAnsiTheme="minorHAnsi" w:cstheme="minorHAnsi"/>
          <w:b/>
          <w:sz w:val="22"/>
          <w:szCs w:val="22"/>
          <w:lang w:val="en-GB"/>
        </w:rPr>
      </w:pPr>
      <w:r w:rsidRPr="0050357D">
        <w:rPr>
          <w:rFonts w:asciiTheme="minorHAnsi" w:hAnsiTheme="minorHAnsi" w:cstheme="minorHAnsi"/>
          <w:b/>
          <w:sz w:val="22"/>
          <w:szCs w:val="22"/>
          <w:lang w:val="en-GB"/>
        </w:rPr>
        <w:tab/>
      </w:r>
      <w:r w:rsidRPr="0050357D">
        <w:rPr>
          <w:rFonts w:asciiTheme="minorHAnsi" w:hAnsiTheme="minorHAnsi" w:cstheme="minorHAnsi"/>
          <w:b/>
          <w:sz w:val="22"/>
          <w:szCs w:val="22"/>
          <w:lang w:val="en-GB"/>
        </w:rPr>
        <w:tab/>
      </w:r>
      <w:r w:rsidRPr="0050357D">
        <w:rPr>
          <w:rFonts w:asciiTheme="minorHAnsi" w:hAnsiTheme="minorHAnsi" w:cstheme="minorHAnsi"/>
          <w:b/>
          <w:sz w:val="22"/>
          <w:szCs w:val="22"/>
          <w:lang w:val="en-GB"/>
        </w:rPr>
        <w:tab/>
      </w:r>
      <w:r w:rsidRPr="0050357D">
        <w:rPr>
          <w:rFonts w:asciiTheme="minorHAnsi" w:hAnsiTheme="minorHAnsi" w:cstheme="minorHAnsi"/>
          <w:b/>
          <w:sz w:val="22"/>
          <w:szCs w:val="22"/>
          <w:lang w:val="en-GB"/>
        </w:rPr>
        <w:tab/>
      </w:r>
      <w:r w:rsidRPr="0050357D">
        <w:rPr>
          <w:rFonts w:asciiTheme="minorHAnsi" w:hAnsiTheme="minorHAnsi" w:cstheme="minorHAnsi"/>
          <w:b/>
          <w:sz w:val="22"/>
          <w:szCs w:val="22"/>
          <w:lang w:val="en-GB"/>
        </w:rPr>
        <w:tab/>
      </w:r>
    </w:p>
    <w:p w:rsidR="00827721" w:rsidRPr="0050357D" w:rsidRDefault="00827721" w:rsidP="00C960E1">
      <w:pPr>
        <w:jc w:val="both"/>
        <w:rPr>
          <w:rFonts w:asciiTheme="minorHAnsi" w:hAnsiTheme="minorHAnsi" w:cstheme="minorHAnsi"/>
          <w:b/>
          <w:sz w:val="22"/>
          <w:szCs w:val="22"/>
          <w:lang w:val="en-GB"/>
        </w:rPr>
      </w:pPr>
      <w:r w:rsidRPr="0050357D">
        <w:rPr>
          <w:rFonts w:asciiTheme="minorHAnsi" w:hAnsiTheme="minorHAnsi" w:cstheme="minorHAnsi"/>
          <w:b/>
          <w:sz w:val="22"/>
          <w:szCs w:val="22"/>
          <w:lang w:val="en-GB"/>
        </w:rPr>
        <w:t xml:space="preserve">Article </w:t>
      </w:r>
      <w:r w:rsidR="00411AE2" w:rsidRPr="0050357D">
        <w:rPr>
          <w:rFonts w:asciiTheme="minorHAnsi" w:hAnsiTheme="minorHAnsi" w:cstheme="minorHAnsi"/>
          <w:b/>
          <w:sz w:val="22"/>
          <w:szCs w:val="22"/>
          <w:lang w:val="en-GB"/>
        </w:rPr>
        <w:t>7</w:t>
      </w:r>
      <w:r w:rsidRPr="0050357D">
        <w:rPr>
          <w:rFonts w:asciiTheme="minorHAnsi" w:hAnsiTheme="minorHAnsi" w:cstheme="minorHAnsi"/>
          <w:b/>
          <w:sz w:val="22"/>
          <w:szCs w:val="22"/>
          <w:lang w:val="en-GB"/>
        </w:rPr>
        <w:t xml:space="preserve">/Reports </w:t>
      </w:r>
    </w:p>
    <w:p w:rsidR="00827721" w:rsidRPr="0050357D" w:rsidRDefault="00827721" w:rsidP="00C960E1">
      <w:pPr>
        <w:jc w:val="both"/>
        <w:rPr>
          <w:rFonts w:asciiTheme="minorHAnsi" w:hAnsiTheme="minorHAnsi" w:cstheme="minorHAnsi"/>
          <w:sz w:val="22"/>
          <w:szCs w:val="22"/>
          <w:lang w:val="en-GB"/>
        </w:rPr>
      </w:pPr>
    </w:p>
    <w:p w:rsidR="00E22ED1" w:rsidRPr="0050357D" w:rsidRDefault="00827721" w:rsidP="00BC1191">
      <w:pPr>
        <w:pStyle w:val="Odstavecseseznamem"/>
        <w:numPr>
          <w:ilvl w:val="0"/>
          <w:numId w:val="29"/>
        </w:numPr>
        <w:ind w:left="360"/>
        <w:jc w:val="both"/>
        <w:rPr>
          <w:rFonts w:asciiTheme="minorHAnsi" w:hAnsiTheme="minorHAnsi" w:cstheme="minorHAnsi"/>
          <w:sz w:val="22"/>
          <w:szCs w:val="22"/>
          <w:lang w:val="en-GB"/>
        </w:rPr>
      </w:pPr>
      <w:proofErr w:type="gramStart"/>
      <w:r w:rsidRPr="0050357D">
        <w:rPr>
          <w:rFonts w:asciiTheme="minorHAnsi" w:hAnsiTheme="minorHAnsi" w:cstheme="minorHAnsi"/>
          <w:sz w:val="22"/>
          <w:szCs w:val="22"/>
          <w:lang w:val="en-GB"/>
        </w:rPr>
        <w:t xml:space="preserve">The </w:t>
      </w:r>
      <w:r w:rsidRPr="0050357D">
        <w:rPr>
          <w:rFonts w:asciiTheme="minorHAnsi" w:hAnsiTheme="minorHAnsi" w:cstheme="minorHAnsi"/>
          <w:b/>
          <w:sz w:val="22"/>
          <w:szCs w:val="22"/>
          <w:lang w:val="en-GB"/>
        </w:rPr>
        <w:t>Partner</w:t>
      </w:r>
      <w:r w:rsidRPr="0050357D">
        <w:rPr>
          <w:rFonts w:asciiTheme="minorHAnsi" w:hAnsiTheme="minorHAnsi" w:cstheme="minorHAnsi"/>
          <w:sz w:val="22"/>
          <w:szCs w:val="22"/>
          <w:lang w:val="en-GB"/>
        </w:rPr>
        <w:t xml:space="preserve"> shall provide the </w:t>
      </w:r>
      <w:r w:rsidRPr="0050357D">
        <w:rPr>
          <w:rFonts w:asciiTheme="minorHAnsi" w:hAnsiTheme="minorHAnsi" w:cstheme="minorHAnsi"/>
          <w:b/>
          <w:sz w:val="22"/>
          <w:szCs w:val="22"/>
          <w:lang w:val="en-GB"/>
        </w:rPr>
        <w:t>Coordinator</w:t>
      </w:r>
      <w:r w:rsidRPr="0050357D">
        <w:rPr>
          <w:rFonts w:asciiTheme="minorHAnsi" w:hAnsiTheme="minorHAnsi" w:cstheme="minorHAnsi"/>
          <w:sz w:val="22"/>
          <w:szCs w:val="22"/>
          <w:lang w:val="en-GB"/>
        </w:rPr>
        <w:t xml:space="preserve"> with any information and document</w:t>
      </w:r>
      <w:r w:rsidR="00C31A49" w:rsidRPr="0050357D">
        <w:rPr>
          <w:rFonts w:asciiTheme="minorHAnsi" w:hAnsiTheme="minorHAnsi" w:cstheme="minorHAnsi"/>
          <w:sz w:val="22"/>
          <w:szCs w:val="22"/>
          <w:lang w:val="en-GB"/>
        </w:rPr>
        <w:t>s</w:t>
      </w:r>
      <w:r w:rsidRPr="0050357D">
        <w:rPr>
          <w:rFonts w:asciiTheme="minorHAnsi" w:hAnsiTheme="minorHAnsi" w:cstheme="minorHAnsi"/>
          <w:sz w:val="22"/>
          <w:szCs w:val="22"/>
          <w:lang w:val="en-GB"/>
        </w:rPr>
        <w:t xml:space="preserve"> required for the preparation of the</w:t>
      </w:r>
      <w:r w:rsidR="0029681F" w:rsidRPr="0050357D">
        <w:rPr>
          <w:rFonts w:asciiTheme="minorHAnsi" w:hAnsiTheme="minorHAnsi" w:cstheme="minorHAnsi"/>
          <w:sz w:val="22"/>
          <w:szCs w:val="22"/>
          <w:lang w:val="en-GB"/>
        </w:rPr>
        <w:t xml:space="preserve"> report</w:t>
      </w:r>
      <w:r w:rsidR="0003236F" w:rsidRPr="0050357D">
        <w:rPr>
          <w:rFonts w:asciiTheme="minorHAnsi" w:hAnsiTheme="minorHAnsi" w:cstheme="minorHAnsi"/>
          <w:sz w:val="22"/>
          <w:szCs w:val="22"/>
          <w:lang w:val="en-GB"/>
        </w:rPr>
        <w:t>s and where appropriate, with copies of all the necessary supporting documents completed and signed by the legal representative</w:t>
      </w:r>
      <w:r w:rsidR="00692AE4" w:rsidRPr="0050357D">
        <w:rPr>
          <w:rFonts w:asciiTheme="minorHAnsi" w:hAnsiTheme="minorHAnsi" w:cstheme="minorHAnsi"/>
          <w:sz w:val="22"/>
          <w:szCs w:val="22"/>
          <w:lang w:val="en-GB"/>
        </w:rPr>
        <w:t>,</w:t>
      </w:r>
      <w:r w:rsidR="00E62B9D" w:rsidRPr="0050357D">
        <w:rPr>
          <w:rFonts w:asciiTheme="minorHAnsi" w:hAnsiTheme="minorHAnsi" w:cstheme="minorHAnsi"/>
          <w:sz w:val="22"/>
          <w:szCs w:val="22"/>
          <w:lang w:val="en-GB"/>
        </w:rPr>
        <w:t xml:space="preserve"> a senior manager or project manager</w:t>
      </w:r>
      <w:r w:rsidR="0003236F" w:rsidRPr="0050357D">
        <w:rPr>
          <w:rFonts w:asciiTheme="minorHAnsi" w:hAnsiTheme="minorHAnsi" w:cstheme="minorHAnsi"/>
          <w:sz w:val="22"/>
          <w:szCs w:val="22"/>
          <w:lang w:val="en-GB"/>
        </w:rPr>
        <w:t xml:space="preserve"> </w:t>
      </w:r>
      <w:r w:rsidR="0003236F" w:rsidRPr="0050357D">
        <w:rPr>
          <w:rFonts w:asciiTheme="minorHAnsi" w:hAnsiTheme="minorHAnsi" w:cstheme="minorHAnsi"/>
          <w:b/>
          <w:sz w:val="22"/>
          <w:szCs w:val="22"/>
          <w:lang w:val="en-GB"/>
        </w:rPr>
        <w:t>at least 1</w:t>
      </w:r>
      <w:r w:rsidR="00013792" w:rsidRPr="0050357D">
        <w:rPr>
          <w:rFonts w:asciiTheme="minorHAnsi" w:hAnsiTheme="minorHAnsi" w:cstheme="minorHAnsi"/>
          <w:b/>
          <w:sz w:val="22"/>
          <w:szCs w:val="22"/>
          <w:lang w:val="en-GB"/>
        </w:rPr>
        <w:t>5</w:t>
      </w:r>
      <w:r w:rsidR="0003236F" w:rsidRPr="0050357D">
        <w:rPr>
          <w:rFonts w:asciiTheme="minorHAnsi" w:hAnsiTheme="minorHAnsi" w:cstheme="minorHAnsi"/>
          <w:b/>
          <w:sz w:val="22"/>
          <w:szCs w:val="22"/>
          <w:lang w:val="en-GB"/>
        </w:rPr>
        <w:t xml:space="preserve"> working days</w:t>
      </w:r>
      <w:r w:rsidR="0003236F" w:rsidRPr="0050357D">
        <w:rPr>
          <w:rFonts w:asciiTheme="minorHAnsi" w:hAnsiTheme="minorHAnsi" w:cstheme="minorHAnsi"/>
          <w:sz w:val="22"/>
          <w:szCs w:val="22"/>
          <w:lang w:val="en-GB"/>
        </w:rPr>
        <w:t xml:space="preserve"> prior to the date </w:t>
      </w:r>
      <w:r w:rsidR="00013792" w:rsidRPr="0050357D">
        <w:rPr>
          <w:rFonts w:asciiTheme="minorHAnsi" w:hAnsiTheme="minorHAnsi" w:cstheme="minorHAnsi"/>
          <w:sz w:val="22"/>
          <w:szCs w:val="22"/>
          <w:lang w:val="en-GB"/>
        </w:rPr>
        <w:t>of the submission of the report and according to the deadlines established by the Coordinator.</w:t>
      </w:r>
      <w:proofErr w:type="gramEnd"/>
    </w:p>
    <w:p w:rsidR="00E22ED1" w:rsidRPr="0050357D" w:rsidRDefault="00E22ED1" w:rsidP="00BC1191">
      <w:pPr>
        <w:jc w:val="both"/>
        <w:rPr>
          <w:rFonts w:asciiTheme="minorHAnsi" w:hAnsiTheme="minorHAnsi" w:cstheme="minorHAnsi"/>
          <w:sz w:val="22"/>
          <w:szCs w:val="22"/>
          <w:lang w:val="en-GB"/>
        </w:rPr>
      </w:pPr>
    </w:p>
    <w:p w:rsidR="00D356AA" w:rsidRPr="0050357D" w:rsidRDefault="0003236F" w:rsidP="00BC1191">
      <w:pPr>
        <w:pStyle w:val="Odstavecseseznamem"/>
        <w:numPr>
          <w:ilvl w:val="0"/>
          <w:numId w:val="29"/>
        </w:numPr>
        <w:ind w:left="360"/>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 xml:space="preserve">The </w:t>
      </w:r>
      <w:r w:rsidR="00E22ED1" w:rsidRPr="0050357D">
        <w:rPr>
          <w:rFonts w:asciiTheme="minorHAnsi" w:hAnsiTheme="minorHAnsi" w:cstheme="minorHAnsi"/>
          <w:b/>
          <w:sz w:val="22"/>
          <w:szCs w:val="22"/>
          <w:lang w:val="en-GB"/>
        </w:rPr>
        <w:t xml:space="preserve">progress report </w:t>
      </w:r>
      <w:r w:rsidRPr="0050357D">
        <w:rPr>
          <w:rFonts w:asciiTheme="minorHAnsi" w:hAnsiTheme="minorHAnsi" w:cstheme="minorHAnsi"/>
          <w:b/>
          <w:sz w:val="22"/>
          <w:szCs w:val="22"/>
          <w:lang w:val="en-GB"/>
        </w:rPr>
        <w:t>covers</w:t>
      </w:r>
      <w:r w:rsidR="0029681F" w:rsidRPr="0050357D">
        <w:rPr>
          <w:rFonts w:asciiTheme="minorHAnsi" w:hAnsiTheme="minorHAnsi" w:cstheme="minorHAnsi"/>
          <w:b/>
          <w:sz w:val="22"/>
          <w:szCs w:val="22"/>
          <w:lang w:val="en-GB"/>
        </w:rPr>
        <w:t xml:space="preserve"> the perio</w:t>
      </w:r>
      <w:r w:rsidRPr="0050357D">
        <w:rPr>
          <w:rFonts w:asciiTheme="minorHAnsi" w:hAnsiTheme="minorHAnsi" w:cstheme="minorHAnsi"/>
          <w:b/>
          <w:sz w:val="22"/>
          <w:szCs w:val="22"/>
          <w:lang w:val="en-GB"/>
        </w:rPr>
        <w:t>d from 01</w:t>
      </w:r>
      <w:r w:rsidR="00E22ED1" w:rsidRPr="0050357D">
        <w:rPr>
          <w:rFonts w:asciiTheme="minorHAnsi" w:hAnsiTheme="minorHAnsi" w:cstheme="minorHAnsi"/>
          <w:b/>
          <w:sz w:val="22"/>
          <w:szCs w:val="22"/>
          <w:lang w:val="en-GB"/>
        </w:rPr>
        <w:t>/10/</w:t>
      </w:r>
      <w:r w:rsidRPr="0050357D">
        <w:rPr>
          <w:rFonts w:asciiTheme="minorHAnsi" w:hAnsiTheme="minorHAnsi" w:cstheme="minorHAnsi"/>
          <w:b/>
          <w:sz w:val="22"/>
          <w:szCs w:val="22"/>
          <w:lang w:val="en-GB"/>
        </w:rPr>
        <w:t>201</w:t>
      </w:r>
      <w:r w:rsidR="007524D4" w:rsidRPr="0050357D">
        <w:rPr>
          <w:rFonts w:asciiTheme="minorHAnsi" w:hAnsiTheme="minorHAnsi" w:cstheme="minorHAnsi"/>
          <w:b/>
          <w:sz w:val="22"/>
          <w:szCs w:val="22"/>
          <w:lang w:val="en-GB"/>
        </w:rPr>
        <w:t>8</w:t>
      </w:r>
      <w:r w:rsidR="00E22ED1" w:rsidRPr="0050357D">
        <w:rPr>
          <w:rFonts w:asciiTheme="minorHAnsi" w:hAnsiTheme="minorHAnsi" w:cstheme="minorHAnsi"/>
          <w:b/>
          <w:sz w:val="22"/>
          <w:szCs w:val="22"/>
          <w:lang w:val="en-GB"/>
        </w:rPr>
        <w:t xml:space="preserve"> to 30/09/2019</w:t>
      </w:r>
      <w:r w:rsidR="007524D4" w:rsidRPr="0050357D">
        <w:rPr>
          <w:rFonts w:asciiTheme="minorHAnsi" w:hAnsiTheme="minorHAnsi" w:cstheme="minorHAnsi"/>
          <w:sz w:val="22"/>
          <w:szCs w:val="22"/>
          <w:lang w:val="en-GB"/>
        </w:rPr>
        <w:t>.</w:t>
      </w:r>
      <w:r w:rsidR="00D24FB5" w:rsidRPr="0050357D">
        <w:rPr>
          <w:rFonts w:asciiTheme="minorHAnsi" w:hAnsiTheme="minorHAnsi" w:cstheme="minorHAnsi"/>
          <w:sz w:val="22"/>
          <w:szCs w:val="22"/>
          <w:lang w:val="en-GB"/>
        </w:rPr>
        <w:t xml:space="preserve"> The date of submission of</w:t>
      </w:r>
      <w:r w:rsidR="00E22ED1" w:rsidRPr="0050357D">
        <w:rPr>
          <w:rFonts w:asciiTheme="minorHAnsi" w:hAnsiTheme="minorHAnsi" w:cstheme="minorHAnsi"/>
          <w:sz w:val="22"/>
          <w:szCs w:val="22"/>
          <w:lang w:val="en-GB"/>
        </w:rPr>
        <w:t xml:space="preserve"> the progress report will be maximum the </w:t>
      </w:r>
      <w:r w:rsidR="00E22ED1" w:rsidRPr="0050357D">
        <w:rPr>
          <w:rFonts w:asciiTheme="minorHAnsi" w:hAnsiTheme="minorHAnsi" w:cstheme="minorHAnsi"/>
          <w:b/>
          <w:sz w:val="22"/>
          <w:szCs w:val="22"/>
          <w:lang w:val="en-GB"/>
        </w:rPr>
        <w:t>31/10/2019</w:t>
      </w:r>
      <w:r w:rsidR="00E22ED1" w:rsidRPr="0050357D">
        <w:rPr>
          <w:rFonts w:asciiTheme="minorHAnsi" w:hAnsiTheme="minorHAnsi" w:cstheme="minorHAnsi"/>
          <w:sz w:val="22"/>
          <w:szCs w:val="22"/>
          <w:lang w:val="en-GB"/>
        </w:rPr>
        <w:t xml:space="preserve">. </w:t>
      </w:r>
      <w:r w:rsidR="00E22ED1" w:rsidRPr="0050357D">
        <w:rPr>
          <w:rFonts w:asciiTheme="minorHAnsi" w:hAnsiTheme="minorHAnsi" w:cstheme="minorHAnsi"/>
          <w:b/>
          <w:sz w:val="22"/>
          <w:szCs w:val="22"/>
          <w:lang w:val="en-GB"/>
        </w:rPr>
        <w:t>Th</w:t>
      </w:r>
      <w:r w:rsidR="00D24FB5" w:rsidRPr="0050357D">
        <w:rPr>
          <w:rFonts w:asciiTheme="minorHAnsi" w:hAnsiTheme="minorHAnsi" w:cstheme="minorHAnsi"/>
          <w:b/>
          <w:sz w:val="22"/>
          <w:szCs w:val="22"/>
          <w:lang w:val="en-GB"/>
        </w:rPr>
        <w:t xml:space="preserve">e </w:t>
      </w:r>
      <w:r w:rsidR="007524D4" w:rsidRPr="0050357D">
        <w:rPr>
          <w:rFonts w:asciiTheme="minorHAnsi" w:hAnsiTheme="minorHAnsi" w:cstheme="minorHAnsi"/>
          <w:b/>
          <w:sz w:val="22"/>
          <w:szCs w:val="22"/>
          <w:lang w:val="en-GB"/>
        </w:rPr>
        <w:t>final report</w:t>
      </w:r>
      <w:r w:rsidR="00D24FB5" w:rsidRPr="0050357D">
        <w:rPr>
          <w:rFonts w:asciiTheme="minorHAnsi" w:hAnsiTheme="minorHAnsi" w:cstheme="minorHAnsi"/>
          <w:b/>
          <w:sz w:val="22"/>
          <w:szCs w:val="22"/>
          <w:lang w:val="en-GB"/>
        </w:rPr>
        <w:t xml:space="preserve"> will be</w:t>
      </w:r>
      <w:r w:rsidR="00E22ED1" w:rsidRPr="0050357D">
        <w:rPr>
          <w:rFonts w:asciiTheme="minorHAnsi" w:hAnsiTheme="minorHAnsi" w:cstheme="minorHAnsi"/>
          <w:b/>
          <w:sz w:val="22"/>
          <w:szCs w:val="22"/>
          <w:lang w:val="en-GB"/>
        </w:rPr>
        <w:t xml:space="preserve"> maximum submitted the</w:t>
      </w:r>
      <w:r w:rsidR="00D24FB5" w:rsidRPr="0050357D">
        <w:rPr>
          <w:rFonts w:asciiTheme="minorHAnsi" w:hAnsiTheme="minorHAnsi" w:cstheme="minorHAnsi"/>
          <w:b/>
          <w:sz w:val="22"/>
          <w:szCs w:val="22"/>
          <w:lang w:val="en-GB"/>
        </w:rPr>
        <w:t xml:space="preserve"> </w:t>
      </w:r>
      <w:r w:rsidR="00E22ED1" w:rsidRPr="0050357D">
        <w:rPr>
          <w:rFonts w:asciiTheme="minorHAnsi" w:hAnsiTheme="minorHAnsi" w:cstheme="minorHAnsi"/>
          <w:b/>
          <w:sz w:val="22"/>
          <w:szCs w:val="22"/>
          <w:lang w:val="en-GB"/>
        </w:rPr>
        <w:t>31/12/2020</w:t>
      </w:r>
      <w:r w:rsidR="00D24FB5" w:rsidRPr="0050357D">
        <w:rPr>
          <w:rFonts w:asciiTheme="minorHAnsi" w:hAnsiTheme="minorHAnsi" w:cstheme="minorHAnsi"/>
          <w:b/>
          <w:sz w:val="22"/>
          <w:szCs w:val="22"/>
          <w:lang w:val="en-GB"/>
        </w:rPr>
        <w:t xml:space="preserve"> and </w:t>
      </w:r>
      <w:r w:rsidR="007524D4" w:rsidRPr="0050357D">
        <w:rPr>
          <w:rFonts w:asciiTheme="minorHAnsi" w:hAnsiTheme="minorHAnsi" w:cstheme="minorHAnsi"/>
          <w:b/>
          <w:sz w:val="22"/>
          <w:szCs w:val="22"/>
          <w:lang w:val="en-GB"/>
        </w:rPr>
        <w:t>covers the period 01</w:t>
      </w:r>
      <w:r w:rsidR="00E22ED1" w:rsidRPr="0050357D">
        <w:rPr>
          <w:rFonts w:asciiTheme="minorHAnsi" w:hAnsiTheme="minorHAnsi" w:cstheme="minorHAnsi"/>
          <w:b/>
          <w:sz w:val="22"/>
          <w:szCs w:val="22"/>
          <w:lang w:val="en-GB"/>
        </w:rPr>
        <w:t>/10/2018 to 30/09/</w:t>
      </w:r>
      <w:r w:rsidR="007524D4" w:rsidRPr="0050357D">
        <w:rPr>
          <w:rFonts w:asciiTheme="minorHAnsi" w:hAnsiTheme="minorHAnsi" w:cstheme="minorHAnsi"/>
          <w:b/>
          <w:sz w:val="22"/>
          <w:szCs w:val="22"/>
          <w:lang w:val="en-GB"/>
        </w:rPr>
        <w:t>2020</w:t>
      </w:r>
      <w:r w:rsidR="00E22ED1" w:rsidRPr="0050357D">
        <w:rPr>
          <w:rFonts w:asciiTheme="minorHAnsi" w:hAnsiTheme="minorHAnsi" w:cstheme="minorHAnsi"/>
          <w:sz w:val="22"/>
          <w:szCs w:val="22"/>
          <w:lang w:val="en-GB"/>
        </w:rPr>
        <w:t>.</w:t>
      </w:r>
    </w:p>
    <w:p w:rsidR="00D356AA" w:rsidRPr="0050357D" w:rsidRDefault="00D356AA" w:rsidP="00BC1191">
      <w:pPr>
        <w:jc w:val="both"/>
        <w:rPr>
          <w:rFonts w:asciiTheme="minorHAnsi" w:hAnsiTheme="minorHAnsi" w:cstheme="minorHAnsi"/>
          <w:sz w:val="22"/>
          <w:szCs w:val="22"/>
          <w:lang w:val="en-GB"/>
        </w:rPr>
      </w:pPr>
    </w:p>
    <w:p w:rsidR="00A40385" w:rsidRPr="0050357D" w:rsidRDefault="006C2DBB" w:rsidP="00BC1191">
      <w:pPr>
        <w:pStyle w:val="Odstavecseseznamem"/>
        <w:numPr>
          <w:ilvl w:val="0"/>
          <w:numId w:val="29"/>
        </w:numPr>
        <w:ind w:left="360"/>
        <w:jc w:val="both"/>
        <w:rPr>
          <w:rFonts w:asciiTheme="minorHAnsi" w:hAnsiTheme="minorHAnsi" w:cstheme="minorHAnsi"/>
          <w:b/>
          <w:sz w:val="22"/>
          <w:szCs w:val="22"/>
          <w:lang w:val="en-GB"/>
        </w:rPr>
      </w:pPr>
      <w:r w:rsidRPr="0050357D">
        <w:rPr>
          <w:rFonts w:asciiTheme="minorHAnsi" w:hAnsiTheme="minorHAnsi" w:cstheme="minorHAnsi"/>
          <w:sz w:val="22"/>
          <w:szCs w:val="22"/>
          <w:lang w:val="en-GB"/>
        </w:rPr>
        <w:t xml:space="preserve">The </w:t>
      </w:r>
      <w:r w:rsidR="00CC592E" w:rsidRPr="0050357D">
        <w:rPr>
          <w:rFonts w:asciiTheme="minorHAnsi" w:hAnsiTheme="minorHAnsi" w:cstheme="minorHAnsi"/>
          <w:b/>
          <w:sz w:val="22"/>
          <w:szCs w:val="22"/>
          <w:lang w:val="en-GB"/>
        </w:rPr>
        <w:t>P</w:t>
      </w:r>
      <w:r w:rsidRPr="0050357D">
        <w:rPr>
          <w:rFonts w:asciiTheme="minorHAnsi" w:hAnsiTheme="minorHAnsi" w:cstheme="minorHAnsi"/>
          <w:b/>
          <w:sz w:val="22"/>
          <w:szCs w:val="22"/>
          <w:lang w:val="en-GB"/>
        </w:rPr>
        <w:t>artner</w:t>
      </w:r>
      <w:r w:rsidRPr="0050357D">
        <w:rPr>
          <w:rFonts w:asciiTheme="minorHAnsi" w:hAnsiTheme="minorHAnsi" w:cstheme="minorHAnsi"/>
          <w:sz w:val="22"/>
          <w:szCs w:val="22"/>
          <w:lang w:val="en-GB"/>
        </w:rPr>
        <w:t xml:space="preserve"> shall provide all intellectual outputs to </w:t>
      </w:r>
      <w:proofErr w:type="gramStart"/>
      <w:r w:rsidRPr="0050357D">
        <w:rPr>
          <w:rFonts w:asciiTheme="minorHAnsi" w:hAnsiTheme="minorHAnsi" w:cstheme="minorHAnsi"/>
          <w:sz w:val="22"/>
          <w:szCs w:val="22"/>
          <w:lang w:val="en-GB"/>
        </w:rPr>
        <w:t>be delivered</w:t>
      </w:r>
      <w:proofErr w:type="gramEnd"/>
      <w:r w:rsidRPr="0050357D">
        <w:rPr>
          <w:rFonts w:asciiTheme="minorHAnsi" w:hAnsiTheme="minorHAnsi" w:cstheme="minorHAnsi"/>
          <w:sz w:val="22"/>
          <w:szCs w:val="22"/>
          <w:lang w:val="en-GB"/>
        </w:rPr>
        <w:t xml:space="preserve"> and all supporting documents necessary for the preparation of the final report to the </w:t>
      </w:r>
      <w:r w:rsidRPr="0050357D">
        <w:rPr>
          <w:rFonts w:asciiTheme="minorHAnsi" w:hAnsiTheme="minorHAnsi" w:cstheme="minorHAnsi"/>
          <w:b/>
          <w:sz w:val="22"/>
          <w:szCs w:val="22"/>
          <w:lang w:val="en-GB"/>
        </w:rPr>
        <w:t>Coordinator no later than 30 days before the submission of the final report.</w:t>
      </w:r>
    </w:p>
    <w:p w:rsidR="00766CC6" w:rsidRPr="0050357D" w:rsidRDefault="00766CC6" w:rsidP="00BC1191">
      <w:pPr>
        <w:jc w:val="both"/>
        <w:rPr>
          <w:rFonts w:asciiTheme="minorHAnsi" w:hAnsiTheme="minorHAnsi" w:cstheme="minorHAnsi"/>
          <w:sz w:val="22"/>
          <w:szCs w:val="22"/>
          <w:lang w:val="en-GB"/>
        </w:rPr>
      </w:pPr>
    </w:p>
    <w:p w:rsidR="00013792" w:rsidRPr="0050357D" w:rsidRDefault="00013792" w:rsidP="00BC1191">
      <w:pPr>
        <w:pStyle w:val="Odstavecseseznamem"/>
        <w:numPr>
          <w:ilvl w:val="0"/>
          <w:numId w:val="29"/>
        </w:numPr>
        <w:ind w:left="360"/>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 xml:space="preserve">All (copies of) invoices and documents must be dated and if applicable, certified as true and exact, provided in English or with a description in English  and signed by the </w:t>
      </w:r>
      <w:r w:rsidRPr="0050357D">
        <w:rPr>
          <w:rFonts w:asciiTheme="minorHAnsi" w:hAnsiTheme="minorHAnsi" w:cstheme="minorHAnsi"/>
          <w:b/>
          <w:sz w:val="22"/>
          <w:szCs w:val="22"/>
          <w:lang w:val="en-GB"/>
        </w:rPr>
        <w:t>Partner.</w:t>
      </w:r>
      <w:r w:rsidRPr="0050357D">
        <w:rPr>
          <w:rFonts w:asciiTheme="minorHAnsi" w:hAnsiTheme="minorHAnsi" w:cstheme="minorHAnsi"/>
          <w:sz w:val="22"/>
          <w:szCs w:val="22"/>
          <w:lang w:val="en-GB"/>
        </w:rPr>
        <w:t xml:space="preserve"> The </w:t>
      </w:r>
      <w:r w:rsidRPr="0050357D">
        <w:rPr>
          <w:rFonts w:asciiTheme="minorHAnsi" w:hAnsiTheme="minorHAnsi" w:cstheme="minorHAnsi"/>
          <w:b/>
          <w:sz w:val="22"/>
          <w:szCs w:val="22"/>
          <w:lang w:val="en-GB"/>
        </w:rPr>
        <w:t>Coordinator</w:t>
      </w:r>
      <w:r w:rsidRPr="0050357D">
        <w:rPr>
          <w:rFonts w:asciiTheme="minorHAnsi" w:hAnsiTheme="minorHAnsi" w:cstheme="minorHAnsi"/>
          <w:sz w:val="22"/>
          <w:szCs w:val="22"/>
          <w:lang w:val="en-GB"/>
        </w:rPr>
        <w:t xml:space="preserve"> may reject any item of expenditure that cannot be justified in accordance with the rules for eligible expenditure established for the Erasmus+ Programme.</w:t>
      </w:r>
    </w:p>
    <w:p w:rsidR="00013792" w:rsidRPr="0050357D" w:rsidRDefault="00013792" w:rsidP="00BC1191">
      <w:pPr>
        <w:jc w:val="both"/>
        <w:rPr>
          <w:rFonts w:asciiTheme="minorHAnsi" w:hAnsiTheme="minorHAnsi" w:cstheme="minorHAnsi"/>
          <w:sz w:val="22"/>
          <w:szCs w:val="22"/>
          <w:lang w:val="en-GB"/>
        </w:rPr>
      </w:pPr>
    </w:p>
    <w:p w:rsidR="00013792" w:rsidRPr="00754E30" w:rsidRDefault="00013792" w:rsidP="00BC1191">
      <w:pPr>
        <w:pStyle w:val="Odstavecseseznamem"/>
        <w:numPr>
          <w:ilvl w:val="0"/>
          <w:numId w:val="29"/>
        </w:numPr>
        <w:ind w:left="360"/>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lastRenderedPageBreak/>
        <w:t xml:space="preserve">The Partner shall keep a record of any expenditure incurred under the project and all proofs and related documents for five years after the end of the final approval by the Agency to meet the obligations of </w:t>
      </w:r>
      <w:r w:rsidRPr="00754E30">
        <w:rPr>
          <w:rFonts w:asciiTheme="minorHAnsi" w:hAnsiTheme="minorHAnsi" w:cstheme="minorHAnsi"/>
          <w:sz w:val="22"/>
          <w:szCs w:val="22"/>
          <w:lang w:val="en-GB"/>
        </w:rPr>
        <w:t>Article II.27 Checks, audits and Evaluation of</w:t>
      </w:r>
      <w:r w:rsidR="00646A09" w:rsidRPr="00754E30">
        <w:rPr>
          <w:rFonts w:asciiTheme="minorHAnsi" w:hAnsiTheme="minorHAnsi" w:cstheme="minorHAnsi"/>
          <w:sz w:val="22"/>
          <w:szCs w:val="22"/>
          <w:lang w:val="en-GB"/>
        </w:rPr>
        <w:t xml:space="preserve"> the Grant Agreement</w:t>
      </w:r>
      <w:r w:rsidR="00BC1191" w:rsidRPr="00754E30">
        <w:rPr>
          <w:rFonts w:asciiTheme="minorHAnsi" w:hAnsiTheme="minorHAnsi" w:cstheme="minorHAnsi"/>
          <w:sz w:val="22"/>
          <w:szCs w:val="22"/>
          <w:lang w:val="en-GB"/>
        </w:rPr>
        <w:t>, Annex II</w:t>
      </w:r>
      <w:r w:rsidR="00646A09" w:rsidRPr="00754E30">
        <w:rPr>
          <w:rFonts w:asciiTheme="minorHAnsi" w:hAnsiTheme="minorHAnsi" w:cstheme="minorHAnsi"/>
          <w:sz w:val="22"/>
          <w:szCs w:val="22"/>
          <w:lang w:val="en-GB"/>
        </w:rPr>
        <w:t xml:space="preserve"> (Appendix A</w:t>
      </w:r>
      <w:r w:rsidRPr="00754E30">
        <w:rPr>
          <w:rFonts w:asciiTheme="minorHAnsi" w:hAnsiTheme="minorHAnsi" w:cstheme="minorHAnsi"/>
          <w:sz w:val="22"/>
          <w:szCs w:val="22"/>
          <w:lang w:val="en-GB"/>
        </w:rPr>
        <w:t>).</w:t>
      </w:r>
    </w:p>
    <w:p w:rsidR="00013792" w:rsidRPr="00754E30" w:rsidRDefault="00013792" w:rsidP="00BC1191">
      <w:pPr>
        <w:jc w:val="both"/>
        <w:rPr>
          <w:rFonts w:asciiTheme="minorHAnsi" w:hAnsiTheme="minorHAnsi" w:cstheme="minorHAnsi"/>
          <w:sz w:val="22"/>
          <w:szCs w:val="22"/>
          <w:lang w:val="en-GB"/>
        </w:rPr>
      </w:pPr>
    </w:p>
    <w:p w:rsidR="007524D4" w:rsidRPr="00754E30" w:rsidRDefault="007524D4" w:rsidP="00C960E1">
      <w:pPr>
        <w:jc w:val="both"/>
        <w:rPr>
          <w:rFonts w:asciiTheme="minorHAnsi" w:hAnsiTheme="minorHAnsi" w:cstheme="minorHAnsi"/>
          <w:sz w:val="22"/>
          <w:szCs w:val="22"/>
          <w:lang w:val="en-GB"/>
        </w:rPr>
      </w:pPr>
    </w:p>
    <w:p w:rsidR="00766CC6" w:rsidRPr="00754E30" w:rsidRDefault="00E278F0" w:rsidP="00C960E1">
      <w:pPr>
        <w:jc w:val="both"/>
        <w:rPr>
          <w:rFonts w:asciiTheme="minorHAnsi" w:hAnsiTheme="minorHAnsi" w:cstheme="minorHAnsi"/>
          <w:b/>
          <w:sz w:val="22"/>
          <w:szCs w:val="22"/>
          <w:lang w:val="en-GB"/>
        </w:rPr>
      </w:pPr>
      <w:r w:rsidRPr="00754E30">
        <w:rPr>
          <w:rFonts w:asciiTheme="minorHAnsi" w:hAnsiTheme="minorHAnsi" w:cstheme="minorHAnsi"/>
          <w:b/>
          <w:sz w:val="22"/>
          <w:szCs w:val="22"/>
          <w:lang w:val="en-GB"/>
        </w:rPr>
        <w:t>Article 8/ Intellectual Property</w:t>
      </w:r>
    </w:p>
    <w:p w:rsidR="006243A5" w:rsidRPr="00754E30" w:rsidRDefault="006243A5" w:rsidP="00C960E1">
      <w:pPr>
        <w:jc w:val="both"/>
        <w:rPr>
          <w:rFonts w:asciiTheme="minorHAnsi" w:hAnsiTheme="minorHAnsi" w:cstheme="minorHAnsi"/>
          <w:b/>
          <w:sz w:val="22"/>
          <w:szCs w:val="22"/>
          <w:lang w:val="en-GB"/>
        </w:rPr>
      </w:pPr>
    </w:p>
    <w:p w:rsidR="006243A5" w:rsidRPr="00754E30" w:rsidRDefault="00F876C5" w:rsidP="00BC1191">
      <w:pPr>
        <w:pStyle w:val="Odstavecseseznamem"/>
        <w:numPr>
          <w:ilvl w:val="0"/>
          <w:numId w:val="31"/>
        </w:numPr>
        <w:ind w:left="360"/>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 xml:space="preserve">With regard to property of </w:t>
      </w:r>
      <w:r w:rsidR="006243A5" w:rsidRPr="00754E30">
        <w:rPr>
          <w:rFonts w:asciiTheme="minorHAnsi" w:hAnsiTheme="minorHAnsi" w:cstheme="minorHAnsi"/>
          <w:sz w:val="22"/>
          <w:szCs w:val="22"/>
          <w:lang w:val="en-GB"/>
        </w:rPr>
        <w:t xml:space="preserve">the results (including property </w:t>
      </w:r>
      <w:proofErr w:type="gramStart"/>
      <w:r w:rsidR="006243A5" w:rsidRPr="00754E30">
        <w:rPr>
          <w:rFonts w:asciiTheme="minorHAnsi" w:hAnsiTheme="minorHAnsi" w:cstheme="minorHAnsi"/>
          <w:sz w:val="22"/>
          <w:szCs w:val="22"/>
          <w:lang w:val="en-GB"/>
        </w:rPr>
        <w:t>rights)</w:t>
      </w:r>
      <w:proofErr w:type="gramEnd"/>
      <w:r w:rsidR="006243A5" w:rsidRPr="00754E30">
        <w:rPr>
          <w:rFonts w:asciiTheme="minorHAnsi" w:hAnsiTheme="minorHAnsi" w:cstheme="minorHAnsi"/>
          <w:sz w:val="22"/>
          <w:szCs w:val="22"/>
          <w:lang w:val="en-GB"/>
        </w:rPr>
        <w:t xml:space="preserve"> </w:t>
      </w:r>
      <w:r w:rsidRPr="00754E30">
        <w:rPr>
          <w:rFonts w:asciiTheme="minorHAnsi" w:hAnsiTheme="minorHAnsi" w:cstheme="minorHAnsi"/>
          <w:sz w:val="22"/>
          <w:szCs w:val="22"/>
          <w:lang w:val="en-GB"/>
        </w:rPr>
        <w:t xml:space="preserve">the articles I.7 of the Grant Agreement and II.8 of the Special Conditions (Appendix </w:t>
      </w:r>
      <w:r w:rsidR="00646A09" w:rsidRPr="00754E30">
        <w:rPr>
          <w:rFonts w:asciiTheme="minorHAnsi" w:hAnsiTheme="minorHAnsi" w:cstheme="minorHAnsi"/>
          <w:sz w:val="22"/>
          <w:szCs w:val="22"/>
          <w:lang w:val="en-GB"/>
        </w:rPr>
        <w:t>A</w:t>
      </w:r>
      <w:r w:rsidRPr="00754E30">
        <w:rPr>
          <w:rFonts w:asciiTheme="minorHAnsi" w:hAnsiTheme="minorHAnsi" w:cstheme="minorHAnsi"/>
          <w:sz w:val="22"/>
          <w:szCs w:val="22"/>
          <w:lang w:val="en-GB"/>
        </w:rPr>
        <w:t xml:space="preserve">) are binding. </w:t>
      </w:r>
    </w:p>
    <w:p w:rsidR="00766CC6" w:rsidRPr="00754E30" w:rsidRDefault="00766CC6" w:rsidP="00BC1191">
      <w:pPr>
        <w:jc w:val="both"/>
        <w:rPr>
          <w:rFonts w:asciiTheme="minorHAnsi" w:hAnsiTheme="minorHAnsi" w:cstheme="minorHAnsi"/>
          <w:b/>
          <w:sz w:val="22"/>
          <w:szCs w:val="22"/>
          <w:lang w:val="en-GB"/>
        </w:rPr>
      </w:pPr>
    </w:p>
    <w:p w:rsidR="00F876C5" w:rsidRPr="00754E30" w:rsidRDefault="00F876C5" w:rsidP="00BC1191">
      <w:pPr>
        <w:pStyle w:val="Odstavecseseznamem"/>
        <w:numPr>
          <w:ilvl w:val="0"/>
          <w:numId w:val="31"/>
        </w:numPr>
        <w:ind w:left="360"/>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This implicates</w:t>
      </w:r>
      <w:r w:rsidR="007524D4" w:rsidRPr="00754E30">
        <w:rPr>
          <w:rFonts w:asciiTheme="minorHAnsi" w:hAnsiTheme="minorHAnsi" w:cstheme="minorHAnsi"/>
          <w:sz w:val="22"/>
          <w:szCs w:val="22"/>
          <w:lang w:val="en-GB"/>
        </w:rPr>
        <w:t>,</w:t>
      </w:r>
      <w:r w:rsidRPr="00754E30">
        <w:rPr>
          <w:rFonts w:asciiTheme="minorHAnsi" w:hAnsiTheme="minorHAnsi" w:cstheme="minorHAnsi"/>
          <w:sz w:val="22"/>
          <w:szCs w:val="22"/>
          <w:lang w:val="en-GB"/>
        </w:rPr>
        <w:t xml:space="preserve"> that amongst others</w:t>
      </w:r>
      <w:r w:rsidR="007524D4" w:rsidRPr="00754E30">
        <w:rPr>
          <w:rFonts w:asciiTheme="minorHAnsi" w:hAnsiTheme="minorHAnsi" w:cstheme="minorHAnsi"/>
          <w:sz w:val="22"/>
          <w:szCs w:val="22"/>
          <w:lang w:val="en-GB"/>
        </w:rPr>
        <w:t>,</w:t>
      </w:r>
      <w:r w:rsidRPr="00754E30">
        <w:rPr>
          <w:rFonts w:asciiTheme="minorHAnsi" w:hAnsiTheme="minorHAnsi" w:cstheme="minorHAnsi"/>
          <w:sz w:val="22"/>
          <w:szCs w:val="22"/>
          <w:lang w:val="en-GB"/>
        </w:rPr>
        <w:t xml:space="preserve"> results (including but not only intellectual property) generated under this Contract shall belong to the Party that has generated them.</w:t>
      </w:r>
    </w:p>
    <w:p w:rsidR="007524D4" w:rsidRPr="00754E30" w:rsidRDefault="007524D4" w:rsidP="00BC1191">
      <w:pPr>
        <w:jc w:val="both"/>
        <w:rPr>
          <w:rFonts w:asciiTheme="minorHAnsi" w:hAnsiTheme="minorHAnsi" w:cstheme="minorHAnsi"/>
          <w:sz w:val="22"/>
          <w:szCs w:val="22"/>
          <w:lang w:val="en-GB"/>
        </w:rPr>
      </w:pPr>
    </w:p>
    <w:p w:rsidR="00F876C5" w:rsidRPr="00754E30" w:rsidRDefault="00F876C5" w:rsidP="00BC1191">
      <w:pPr>
        <w:pStyle w:val="Odstavecseseznamem"/>
        <w:numPr>
          <w:ilvl w:val="0"/>
          <w:numId w:val="31"/>
        </w:numPr>
        <w:ind w:left="360"/>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Each Party is free to publish its own results.</w:t>
      </w:r>
    </w:p>
    <w:p w:rsidR="00F876C5" w:rsidRPr="0050357D" w:rsidRDefault="00F876C5" w:rsidP="00BC1191">
      <w:pPr>
        <w:jc w:val="both"/>
        <w:rPr>
          <w:rFonts w:asciiTheme="minorHAnsi" w:hAnsiTheme="minorHAnsi" w:cstheme="minorHAnsi"/>
          <w:sz w:val="22"/>
          <w:szCs w:val="22"/>
          <w:lang w:val="en-GB"/>
        </w:rPr>
      </w:pPr>
    </w:p>
    <w:p w:rsidR="00F876C5" w:rsidRPr="0050357D" w:rsidRDefault="00F876C5" w:rsidP="00BC1191">
      <w:pPr>
        <w:pStyle w:val="Odstavecseseznamem"/>
        <w:numPr>
          <w:ilvl w:val="0"/>
          <w:numId w:val="31"/>
        </w:numPr>
        <w:ind w:left="360"/>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All materials and results from the Project must be made available</w:t>
      </w:r>
      <w:r w:rsidR="00BC1191" w:rsidRPr="0050357D">
        <w:rPr>
          <w:rFonts w:asciiTheme="minorHAnsi" w:hAnsiTheme="minorHAnsi" w:cstheme="minorHAnsi"/>
          <w:sz w:val="22"/>
          <w:szCs w:val="22"/>
          <w:lang w:val="en-GB"/>
        </w:rPr>
        <w:t xml:space="preserve"> free of charge on the internet.</w:t>
      </w:r>
    </w:p>
    <w:p w:rsidR="00BC1191" w:rsidRPr="0050357D" w:rsidRDefault="00BC1191" w:rsidP="00BC1191">
      <w:pPr>
        <w:jc w:val="both"/>
        <w:rPr>
          <w:rFonts w:asciiTheme="minorHAnsi" w:hAnsiTheme="minorHAnsi" w:cstheme="minorHAnsi"/>
          <w:b/>
          <w:sz w:val="22"/>
          <w:szCs w:val="22"/>
          <w:lang w:val="en-GB"/>
        </w:rPr>
      </w:pPr>
    </w:p>
    <w:p w:rsidR="00D11364" w:rsidRPr="0050357D" w:rsidRDefault="00D11364" w:rsidP="00BC1191">
      <w:pPr>
        <w:pStyle w:val="Odstavecseseznamem"/>
        <w:numPr>
          <w:ilvl w:val="0"/>
          <w:numId w:val="31"/>
        </w:numPr>
        <w:ind w:left="360"/>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 xml:space="preserve">Use of names, logos or trademarks of the </w:t>
      </w:r>
      <w:r w:rsidRPr="0050357D">
        <w:rPr>
          <w:rFonts w:asciiTheme="minorHAnsi" w:hAnsiTheme="minorHAnsi" w:cstheme="minorHAnsi"/>
          <w:b/>
          <w:sz w:val="22"/>
          <w:szCs w:val="22"/>
          <w:lang w:val="en-GB"/>
        </w:rPr>
        <w:t xml:space="preserve">Partner </w:t>
      </w:r>
      <w:r w:rsidRPr="0050357D">
        <w:rPr>
          <w:rFonts w:asciiTheme="minorHAnsi" w:hAnsiTheme="minorHAnsi" w:cstheme="minorHAnsi"/>
          <w:sz w:val="22"/>
          <w:szCs w:val="22"/>
          <w:lang w:val="en-GB"/>
        </w:rPr>
        <w:t xml:space="preserve">is only allowed in the context of </w:t>
      </w:r>
      <w:proofErr w:type="gramStart"/>
      <w:r w:rsidRPr="0050357D">
        <w:rPr>
          <w:rFonts w:asciiTheme="minorHAnsi" w:hAnsiTheme="minorHAnsi" w:cstheme="minorHAnsi"/>
          <w:sz w:val="22"/>
          <w:szCs w:val="22"/>
          <w:lang w:val="en-GB"/>
        </w:rPr>
        <w:t>dissemination  of</w:t>
      </w:r>
      <w:proofErr w:type="gramEnd"/>
      <w:r w:rsidRPr="0050357D">
        <w:rPr>
          <w:rFonts w:asciiTheme="minorHAnsi" w:hAnsiTheme="minorHAnsi" w:cstheme="minorHAnsi"/>
          <w:sz w:val="22"/>
          <w:szCs w:val="22"/>
          <w:lang w:val="en-GB"/>
        </w:rPr>
        <w:t xml:space="preserve"> the Project results. For advertising, publicity or any other use written approval of the partner is required.</w:t>
      </w:r>
    </w:p>
    <w:p w:rsidR="00B750F2" w:rsidRPr="0050357D" w:rsidRDefault="00B750F2" w:rsidP="00C960E1">
      <w:pPr>
        <w:jc w:val="both"/>
        <w:rPr>
          <w:rFonts w:asciiTheme="minorHAnsi" w:hAnsiTheme="minorHAnsi" w:cstheme="minorHAnsi"/>
          <w:sz w:val="22"/>
          <w:szCs w:val="22"/>
          <w:lang w:val="en-GB"/>
        </w:rPr>
      </w:pPr>
    </w:p>
    <w:p w:rsidR="004E0345" w:rsidRPr="0050357D" w:rsidRDefault="004E0345" w:rsidP="00C960E1">
      <w:pPr>
        <w:jc w:val="both"/>
        <w:rPr>
          <w:rFonts w:asciiTheme="minorHAnsi" w:hAnsiTheme="minorHAnsi" w:cstheme="minorHAnsi"/>
          <w:b/>
          <w:sz w:val="22"/>
          <w:szCs w:val="22"/>
          <w:lang w:val="en-GB"/>
        </w:rPr>
      </w:pPr>
    </w:p>
    <w:p w:rsidR="00631308" w:rsidRPr="0050357D" w:rsidRDefault="00B750F2" w:rsidP="00C960E1">
      <w:pPr>
        <w:jc w:val="both"/>
        <w:rPr>
          <w:rFonts w:asciiTheme="minorHAnsi" w:hAnsiTheme="minorHAnsi" w:cstheme="minorHAnsi"/>
          <w:b/>
          <w:sz w:val="22"/>
          <w:szCs w:val="22"/>
          <w:lang w:val="en-GB"/>
        </w:rPr>
      </w:pPr>
      <w:r w:rsidRPr="0050357D">
        <w:rPr>
          <w:rFonts w:asciiTheme="minorHAnsi" w:hAnsiTheme="minorHAnsi" w:cstheme="minorHAnsi"/>
          <w:b/>
          <w:sz w:val="22"/>
          <w:szCs w:val="22"/>
          <w:lang w:val="en-GB"/>
        </w:rPr>
        <w:t xml:space="preserve">Article 9/ Liability </w:t>
      </w:r>
    </w:p>
    <w:p w:rsidR="00B750F2" w:rsidRPr="0050357D" w:rsidRDefault="00B750F2" w:rsidP="00C960E1">
      <w:pPr>
        <w:jc w:val="both"/>
        <w:rPr>
          <w:rFonts w:asciiTheme="minorHAnsi" w:hAnsiTheme="minorHAnsi" w:cstheme="minorHAnsi"/>
          <w:b/>
          <w:sz w:val="22"/>
          <w:szCs w:val="22"/>
          <w:lang w:val="en-GB"/>
        </w:rPr>
      </w:pPr>
    </w:p>
    <w:p w:rsidR="00C5199E" w:rsidRPr="0050357D" w:rsidRDefault="00C5199E" w:rsidP="00C5199E">
      <w:pPr>
        <w:numPr>
          <w:ilvl w:val="0"/>
          <w:numId w:val="16"/>
        </w:numPr>
        <w:jc w:val="both"/>
        <w:rPr>
          <w:rFonts w:asciiTheme="minorHAnsi" w:hAnsiTheme="minorHAnsi" w:cstheme="minorHAnsi"/>
          <w:sz w:val="22"/>
          <w:szCs w:val="22"/>
        </w:rPr>
      </w:pPr>
      <w:r w:rsidRPr="0050357D">
        <w:rPr>
          <w:rFonts w:asciiTheme="minorHAnsi" w:hAnsiTheme="minorHAnsi" w:cstheme="minorHAnsi"/>
          <w:snapToGrid w:val="0"/>
          <w:sz w:val="22"/>
          <w:szCs w:val="22"/>
        </w:rPr>
        <w:t>Each contracting party shall release the other from any civil liability in respect of damages resulting from the performance of this Contract and the Grant Agreement, suffered by itself or by its personnel, to the extent that these damages are not due to the serious or intentional negligence</w:t>
      </w:r>
      <w:r w:rsidRPr="0050357D">
        <w:rPr>
          <w:rFonts w:asciiTheme="minorHAnsi" w:hAnsiTheme="minorHAnsi" w:cstheme="minorHAnsi"/>
          <w:sz w:val="22"/>
          <w:szCs w:val="22"/>
        </w:rPr>
        <w:t xml:space="preserve"> of the other party or its personnel.  </w:t>
      </w:r>
    </w:p>
    <w:p w:rsidR="00C5199E" w:rsidRPr="0050357D" w:rsidRDefault="00C5199E" w:rsidP="00C5199E">
      <w:pPr>
        <w:numPr>
          <w:ilvl w:val="12"/>
          <w:numId w:val="0"/>
        </w:numPr>
        <w:rPr>
          <w:rFonts w:asciiTheme="minorHAnsi" w:hAnsiTheme="minorHAnsi" w:cstheme="minorHAnsi"/>
          <w:sz w:val="22"/>
          <w:szCs w:val="22"/>
        </w:rPr>
      </w:pPr>
    </w:p>
    <w:p w:rsidR="00C5199E" w:rsidRPr="0050357D" w:rsidRDefault="00C5199E" w:rsidP="00C5199E">
      <w:pPr>
        <w:numPr>
          <w:ilvl w:val="0"/>
          <w:numId w:val="16"/>
        </w:numPr>
        <w:jc w:val="both"/>
        <w:rPr>
          <w:rFonts w:asciiTheme="minorHAnsi" w:hAnsiTheme="minorHAnsi" w:cstheme="minorHAnsi"/>
          <w:sz w:val="22"/>
          <w:szCs w:val="22"/>
        </w:rPr>
      </w:pPr>
      <w:r w:rsidRPr="0050357D">
        <w:rPr>
          <w:rFonts w:asciiTheme="minorHAnsi" w:hAnsiTheme="minorHAnsi" w:cstheme="minorHAnsi"/>
          <w:sz w:val="22"/>
          <w:szCs w:val="22"/>
        </w:rPr>
        <w:t xml:space="preserve">The Co-beneficiary shall protect the Agency, the Coordinator and their personnel against any action </w:t>
      </w:r>
      <w:r w:rsidRPr="0050357D">
        <w:rPr>
          <w:rFonts w:asciiTheme="minorHAnsi" w:hAnsiTheme="minorHAnsi" w:cstheme="minorHAnsi"/>
          <w:snapToGrid w:val="0"/>
          <w:sz w:val="22"/>
          <w:szCs w:val="22"/>
        </w:rPr>
        <w:t xml:space="preserve">for damages suffered by third parties, including project personnel, as a result of the performance of this Contract, to the extent that these damages are not due to the serious or intentional negligence of </w:t>
      </w:r>
      <w:r w:rsidRPr="0050357D">
        <w:rPr>
          <w:rFonts w:asciiTheme="minorHAnsi" w:hAnsiTheme="minorHAnsi" w:cstheme="minorHAnsi"/>
          <w:sz w:val="22"/>
          <w:szCs w:val="22"/>
        </w:rPr>
        <w:t>the Agency</w:t>
      </w:r>
      <w:r w:rsidRPr="0050357D">
        <w:rPr>
          <w:rFonts w:asciiTheme="minorHAnsi" w:hAnsiTheme="minorHAnsi" w:cstheme="minorHAnsi"/>
          <w:snapToGrid w:val="0"/>
          <w:sz w:val="22"/>
          <w:szCs w:val="22"/>
        </w:rPr>
        <w:t>, the</w:t>
      </w:r>
      <w:r w:rsidRPr="0050357D">
        <w:rPr>
          <w:rFonts w:asciiTheme="minorHAnsi" w:hAnsiTheme="minorHAnsi" w:cstheme="minorHAnsi"/>
          <w:b/>
          <w:sz w:val="22"/>
          <w:szCs w:val="22"/>
        </w:rPr>
        <w:t xml:space="preserve"> </w:t>
      </w:r>
      <w:r w:rsidRPr="0050357D">
        <w:rPr>
          <w:rFonts w:asciiTheme="minorHAnsi" w:hAnsiTheme="minorHAnsi" w:cstheme="minorHAnsi"/>
          <w:sz w:val="22"/>
          <w:szCs w:val="22"/>
        </w:rPr>
        <w:t xml:space="preserve">Coordinator </w:t>
      </w:r>
      <w:r w:rsidRPr="0050357D">
        <w:rPr>
          <w:rFonts w:asciiTheme="minorHAnsi" w:hAnsiTheme="minorHAnsi" w:cstheme="minorHAnsi"/>
          <w:snapToGrid w:val="0"/>
          <w:sz w:val="22"/>
          <w:szCs w:val="22"/>
        </w:rPr>
        <w:t>or their personnel</w:t>
      </w:r>
      <w:r w:rsidRPr="0050357D">
        <w:rPr>
          <w:rFonts w:asciiTheme="minorHAnsi" w:hAnsiTheme="minorHAnsi" w:cstheme="minorHAnsi"/>
          <w:sz w:val="22"/>
          <w:szCs w:val="22"/>
        </w:rPr>
        <w:t>.</w:t>
      </w:r>
    </w:p>
    <w:p w:rsidR="00C5199E" w:rsidRPr="0050357D" w:rsidRDefault="00C5199E" w:rsidP="00C5199E">
      <w:pPr>
        <w:pStyle w:val="Odstavecseseznamem"/>
        <w:rPr>
          <w:rFonts w:asciiTheme="minorHAnsi" w:hAnsiTheme="minorHAnsi" w:cstheme="minorHAnsi"/>
          <w:sz w:val="22"/>
          <w:szCs w:val="22"/>
        </w:rPr>
      </w:pPr>
    </w:p>
    <w:p w:rsidR="00C5199E" w:rsidRPr="0050357D" w:rsidRDefault="00C5199E" w:rsidP="00C5199E">
      <w:pPr>
        <w:numPr>
          <w:ilvl w:val="0"/>
          <w:numId w:val="16"/>
        </w:numPr>
        <w:jc w:val="both"/>
        <w:rPr>
          <w:rFonts w:asciiTheme="minorHAnsi" w:hAnsiTheme="minorHAnsi" w:cstheme="minorHAnsi"/>
          <w:snapToGrid w:val="0"/>
          <w:sz w:val="22"/>
          <w:szCs w:val="22"/>
        </w:rPr>
      </w:pPr>
      <w:r w:rsidRPr="0050357D">
        <w:rPr>
          <w:rFonts w:asciiTheme="minorHAnsi" w:hAnsiTheme="minorHAnsi" w:cstheme="minorHAnsi"/>
          <w:snapToGrid w:val="0"/>
          <w:sz w:val="22"/>
          <w:szCs w:val="22"/>
        </w:rPr>
        <w:t>The maximum liability of the Co-beneficiary under this Agreement shall be the amount actually received by the</w:t>
      </w:r>
      <w:r w:rsidR="00954B67" w:rsidRPr="0050357D">
        <w:rPr>
          <w:rFonts w:asciiTheme="minorHAnsi" w:hAnsiTheme="minorHAnsi" w:cstheme="minorHAnsi"/>
          <w:snapToGrid w:val="0"/>
          <w:sz w:val="22"/>
          <w:szCs w:val="22"/>
        </w:rPr>
        <w:t xml:space="preserve"> Coordinator</w:t>
      </w:r>
      <w:r w:rsidRPr="0050357D">
        <w:rPr>
          <w:rFonts w:asciiTheme="minorHAnsi" w:hAnsiTheme="minorHAnsi" w:cstheme="minorHAnsi"/>
          <w:snapToGrid w:val="0"/>
          <w:sz w:val="22"/>
          <w:szCs w:val="22"/>
        </w:rPr>
        <w:t xml:space="preserve">, and in the event Co-beneficiary is made responsible and is required to pay (due to joint and several liability) for any cost, damage or claim for refund (“Damage”) caused by another project Co-beneficiary or the Coordinator, Co-beneficiary may claim such amount from the Party responsible for the Damage. Coordinator shall assist Co-beneficiary in making such claim and ensure that each Project Co-beneficiary responsible for any such Damage indemnifies any other Project Co-beneficiary that is obliged to respond for such Damage under the rules of joint and several liabilities. </w:t>
      </w:r>
    </w:p>
    <w:p w:rsidR="00C5199E" w:rsidRPr="0050357D" w:rsidRDefault="00C5199E" w:rsidP="00C960E1">
      <w:pPr>
        <w:jc w:val="both"/>
        <w:rPr>
          <w:rFonts w:asciiTheme="minorHAnsi" w:hAnsiTheme="minorHAnsi" w:cstheme="minorHAnsi"/>
          <w:sz w:val="22"/>
          <w:szCs w:val="22"/>
        </w:rPr>
      </w:pPr>
    </w:p>
    <w:p w:rsidR="00F36C96" w:rsidRPr="0050357D" w:rsidRDefault="00F36C96" w:rsidP="00C960E1">
      <w:pPr>
        <w:jc w:val="both"/>
        <w:rPr>
          <w:rFonts w:asciiTheme="minorHAnsi" w:hAnsiTheme="minorHAnsi" w:cstheme="minorHAnsi"/>
          <w:sz w:val="22"/>
          <w:szCs w:val="22"/>
          <w:lang w:val="en-GB"/>
        </w:rPr>
      </w:pPr>
    </w:p>
    <w:p w:rsidR="00A40385" w:rsidRPr="0050357D" w:rsidRDefault="00A40385" w:rsidP="00C960E1">
      <w:pPr>
        <w:jc w:val="both"/>
        <w:rPr>
          <w:rFonts w:asciiTheme="minorHAnsi" w:hAnsiTheme="minorHAnsi" w:cstheme="minorHAnsi"/>
          <w:sz w:val="22"/>
          <w:szCs w:val="22"/>
          <w:lang w:val="en-GB"/>
        </w:rPr>
      </w:pPr>
      <w:r w:rsidRPr="0050357D">
        <w:rPr>
          <w:rFonts w:asciiTheme="minorHAnsi" w:hAnsiTheme="minorHAnsi" w:cstheme="minorHAnsi"/>
          <w:b/>
          <w:sz w:val="22"/>
          <w:szCs w:val="22"/>
          <w:lang w:val="en-GB"/>
        </w:rPr>
        <w:t xml:space="preserve">Article </w:t>
      </w:r>
      <w:r w:rsidR="00D11364" w:rsidRPr="0050357D">
        <w:rPr>
          <w:rFonts w:asciiTheme="minorHAnsi" w:hAnsiTheme="minorHAnsi" w:cstheme="minorHAnsi"/>
          <w:b/>
          <w:sz w:val="22"/>
          <w:szCs w:val="22"/>
          <w:lang w:val="en-GB"/>
        </w:rPr>
        <w:t>10</w:t>
      </w:r>
      <w:r w:rsidR="00411AE2" w:rsidRPr="0050357D">
        <w:rPr>
          <w:rFonts w:asciiTheme="minorHAnsi" w:hAnsiTheme="minorHAnsi" w:cstheme="minorHAnsi"/>
          <w:b/>
          <w:sz w:val="22"/>
          <w:szCs w:val="22"/>
          <w:lang w:val="en-GB"/>
        </w:rPr>
        <w:t>/</w:t>
      </w:r>
      <w:r w:rsidRPr="0050357D">
        <w:rPr>
          <w:rFonts w:asciiTheme="minorHAnsi" w:hAnsiTheme="minorHAnsi" w:cstheme="minorHAnsi"/>
          <w:b/>
          <w:sz w:val="22"/>
          <w:szCs w:val="22"/>
          <w:lang w:val="en-GB"/>
        </w:rPr>
        <w:t>Monitoring and supervision</w:t>
      </w:r>
    </w:p>
    <w:p w:rsidR="00A40385" w:rsidRPr="0050357D" w:rsidRDefault="00A40385" w:rsidP="00C960E1">
      <w:pPr>
        <w:jc w:val="both"/>
        <w:rPr>
          <w:rFonts w:asciiTheme="minorHAnsi" w:hAnsiTheme="minorHAnsi" w:cstheme="minorHAnsi"/>
          <w:sz w:val="22"/>
          <w:szCs w:val="22"/>
          <w:lang w:val="en-GB"/>
        </w:rPr>
      </w:pPr>
    </w:p>
    <w:p w:rsidR="00A40385" w:rsidRPr="00754E30" w:rsidRDefault="00A40385" w:rsidP="0030751F">
      <w:pPr>
        <w:pStyle w:val="Odstavecseseznamem"/>
        <w:numPr>
          <w:ilvl w:val="0"/>
          <w:numId w:val="33"/>
        </w:numPr>
        <w:ind w:left="360"/>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 xml:space="preserve">The </w:t>
      </w:r>
      <w:r w:rsidRPr="0050357D">
        <w:rPr>
          <w:rFonts w:asciiTheme="minorHAnsi" w:hAnsiTheme="minorHAnsi" w:cstheme="minorHAnsi"/>
          <w:b/>
          <w:sz w:val="22"/>
          <w:szCs w:val="22"/>
          <w:lang w:val="en-GB"/>
        </w:rPr>
        <w:t>Partner</w:t>
      </w:r>
      <w:r w:rsidRPr="0050357D">
        <w:rPr>
          <w:rFonts w:asciiTheme="minorHAnsi" w:hAnsiTheme="minorHAnsi" w:cstheme="minorHAnsi"/>
          <w:sz w:val="22"/>
          <w:szCs w:val="22"/>
          <w:lang w:val="en-GB"/>
        </w:rPr>
        <w:t xml:space="preserve"> shall provide without delay the </w:t>
      </w:r>
      <w:proofErr w:type="gramStart"/>
      <w:r w:rsidRPr="0050357D">
        <w:rPr>
          <w:rFonts w:asciiTheme="minorHAnsi" w:hAnsiTheme="minorHAnsi" w:cstheme="minorHAnsi"/>
          <w:b/>
          <w:sz w:val="22"/>
          <w:szCs w:val="22"/>
          <w:lang w:val="en-GB"/>
        </w:rPr>
        <w:t>Coordinator</w:t>
      </w:r>
      <w:r w:rsidRPr="0050357D">
        <w:rPr>
          <w:rFonts w:asciiTheme="minorHAnsi" w:hAnsiTheme="minorHAnsi" w:cstheme="minorHAnsi"/>
          <w:sz w:val="22"/>
          <w:szCs w:val="22"/>
          <w:lang w:val="en-GB"/>
        </w:rPr>
        <w:t xml:space="preserve">  with</w:t>
      </w:r>
      <w:proofErr w:type="gramEnd"/>
      <w:r w:rsidRPr="0050357D">
        <w:rPr>
          <w:rFonts w:asciiTheme="minorHAnsi" w:hAnsiTheme="minorHAnsi" w:cstheme="minorHAnsi"/>
          <w:sz w:val="22"/>
          <w:szCs w:val="22"/>
          <w:lang w:val="en-GB"/>
        </w:rPr>
        <w:t xml:space="preserve"> </w:t>
      </w:r>
      <w:r w:rsidRPr="0050357D">
        <w:rPr>
          <w:rFonts w:asciiTheme="minorHAnsi" w:hAnsiTheme="minorHAnsi" w:cstheme="minorHAnsi"/>
          <w:snapToGrid w:val="0"/>
          <w:sz w:val="22"/>
          <w:szCs w:val="22"/>
          <w:lang w:val="en-GB"/>
        </w:rPr>
        <w:t>any information that the latter may request from him</w:t>
      </w:r>
      <w:r w:rsidRPr="0050357D">
        <w:rPr>
          <w:rFonts w:asciiTheme="minorHAnsi" w:hAnsiTheme="minorHAnsi" w:cstheme="minorHAnsi"/>
          <w:sz w:val="22"/>
          <w:szCs w:val="22"/>
          <w:lang w:val="en-GB"/>
        </w:rPr>
        <w:t xml:space="preserve"> concerning the carrying </w:t>
      </w:r>
      <w:r w:rsidRPr="00754E30">
        <w:rPr>
          <w:rFonts w:asciiTheme="minorHAnsi" w:hAnsiTheme="minorHAnsi" w:cstheme="minorHAnsi"/>
          <w:sz w:val="22"/>
          <w:szCs w:val="22"/>
          <w:lang w:val="en-GB"/>
        </w:rPr>
        <w:t xml:space="preserve">out of the work programme </w:t>
      </w:r>
      <w:r w:rsidR="00F876C5" w:rsidRPr="00754E30">
        <w:rPr>
          <w:rFonts w:asciiTheme="minorHAnsi" w:hAnsiTheme="minorHAnsi" w:cstheme="minorHAnsi"/>
          <w:snapToGrid w:val="0"/>
          <w:sz w:val="22"/>
          <w:szCs w:val="22"/>
          <w:lang w:val="en-GB"/>
        </w:rPr>
        <w:t>set out in Project Application</w:t>
      </w:r>
      <w:r w:rsidR="007524D4" w:rsidRPr="00754E30">
        <w:rPr>
          <w:rFonts w:asciiTheme="minorHAnsi" w:hAnsiTheme="minorHAnsi" w:cstheme="minorHAnsi"/>
          <w:snapToGrid w:val="0"/>
          <w:sz w:val="22"/>
          <w:szCs w:val="22"/>
          <w:lang w:val="en-GB"/>
        </w:rPr>
        <w:t xml:space="preserve"> (Appendix</w:t>
      </w:r>
      <w:r w:rsidR="00BC1191" w:rsidRPr="00754E30">
        <w:rPr>
          <w:rFonts w:asciiTheme="minorHAnsi" w:hAnsiTheme="minorHAnsi" w:cstheme="minorHAnsi"/>
          <w:snapToGrid w:val="0"/>
          <w:sz w:val="22"/>
          <w:szCs w:val="22"/>
          <w:lang w:val="en-GB"/>
        </w:rPr>
        <w:t xml:space="preserve"> </w:t>
      </w:r>
      <w:r w:rsidR="0030751F" w:rsidRPr="00754E30">
        <w:rPr>
          <w:rFonts w:asciiTheme="minorHAnsi" w:hAnsiTheme="minorHAnsi" w:cstheme="minorHAnsi"/>
          <w:snapToGrid w:val="0"/>
          <w:sz w:val="22"/>
          <w:szCs w:val="22"/>
          <w:lang w:val="en-GB"/>
        </w:rPr>
        <w:t>B</w:t>
      </w:r>
      <w:r w:rsidR="007524D4" w:rsidRPr="00754E30">
        <w:rPr>
          <w:rFonts w:asciiTheme="minorHAnsi" w:hAnsiTheme="minorHAnsi" w:cstheme="minorHAnsi"/>
          <w:snapToGrid w:val="0"/>
          <w:sz w:val="22"/>
          <w:szCs w:val="22"/>
          <w:lang w:val="en-GB"/>
        </w:rPr>
        <w:t>)</w:t>
      </w:r>
      <w:r w:rsidR="00F876C5" w:rsidRPr="00754E30">
        <w:rPr>
          <w:rFonts w:asciiTheme="minorHAnsi" w:hAnsiTheme="minorHAnsi" w:cstheme="minorHAnsi"/>
          <w:snapToGrid w:val="0"/>
          <w:sz w:val="22"/>
          <w:szCs w:val="22"/>
          <w:lang w:val="en-GB"/>
        </w:rPr>
        <w:t xml:space="preserve"> and the Grant Agreement</w:t>
      </w:r>
      <w:r w:rsidR="0030751F" w:rsidRPr="00754E30">
        <w:rPr>
          <w:rFonts w:asciiTheme="minorHAnsi" w:hAnsiTheme="minorHAnsi" w:cstheme="minorHAnsi"/>
          <w:snapToGrid w:val="0"/>
          <w:sz w:val="22"/>
          <w:szCs w:val="22"/>
          <w:lang w:val="en-GB"/>
        </w:rPr>
        <w:t xml:space="preserve"> (Appendix A</w:t>
      </w:r>
      <w:r w:rsidR="007524D4" w:rsidRPr="00754E30">
        <w:rPr>
          <w:rFonts w:asciiTheme="minorHAnsi" w:hAnsiTheme="minorHAnsi" w:cstheme="minorHAnsi"/>
          <w:snapToGrid w:val="0"/>
          <w:sz w:val="22"/>
          <w:szCs w:val="22"/>
          <w:lang w:val="en-GB"/>
        </w:rPr>
        <w:t>)</w:t>
      </w:r>
      <w:r w:rsidR="001F263C" w:rsidRPr="00754E30">
        <w:rPr>
          <w:rFonts w:asciiTheme="minorHAnsi" w:hAnsiTheme="minorHAnsi" w:cstheme="minorHAnsi"/>
          <w:snapToGrid w:val="0"/>
          <w:sz w:val="22"/>
          <w:szCs w:val="22"/>
          <w:lang w:val="en-GB"/>
        </w:rPr>
        <w:t>.</w:t>
      </w:r>
      <w:r w:rsidRPr="00754E30">
        <w:rPr>
          <w:rFonts w:asciiTheme="minorHAnsi" w:hAnsiTheme="minorHAnsi" w:cstheme="minorHAnsi"/>
          <w:sz w:val="22"/>
          <w:szCs w:val="22"/>
          <w:lang w:val="en-GB"/>
        </w:rPr>
        <w:t xml:space="preserve">  </w:t>
      </w:r>
    </w:p>
    <w:p w:rsidR="00A40385" w:rsidRPr="00754E30" w:rsidRDefault="00A40385" w:rsidP="0030751F">
      <w:pPr>
        <w:numPr>
          <w:ilvl w:val="12"/>
          <w:numId w:val="0"/>
        </w:numPr>
        <w:jc w:val="both"/>
        <w:rPr>
          <w:rFonts w:asciiTheme="minorHAnsi" w:hAnsiTheme="minorHAnsi" w:cstheme="minorHAnsi"/>
          <w:sz w:val="22"/>
          <w:szCs w:val="22"/>
          <w:lang w:val="en-GB"/>
        </w:rPr>
      </w:pPr>
    </w:p>
    <w:p w:rsidR="00A40385" w:rsidRPr="00754E30" w:rsidRDefault="001F263C" w:rsidP="0030751F">
      <w:pPr>
        <w:pStyle w:val="Odstavecseseznamem"/>
        <w:numPr>
          <w:ilvl w:val="0"/>
          <w:numId w:val="33"/>
        </w:numPr>
        <w:ind w:left="360"/>
        <w:jc w:val="both"/>
        <w:rPr>
          <w:rFonts w:asciiTheme="minorHAnsi" w:hAnsiTheme="minorHAnsi" w:cstheme="minorHAnsi"/>
          <w:sz w:val="22"/>
          <w:szCs w:val="22"/>
          <w:lang w:val="en-GB"/>
        </w:rPr>
      </w:pPr>
      <w:r w:rsidRPr="00754E30">
        <w:rPr>
          <w:rFonts w:asciiTheme="minorHAnsi" w:hAnsiTheme="minorHAnsi" w:cstheme="minorHAnsi"/>
          <w:snapToGrid w:val="0"/>
          <w:sz w:val="22"/>
          <w:szCs w:val="22"/>
          <w:lang w:val="en-GB"/>
        </w:rPr>
        <w:t>Upon request t</w:t>
      </w:r>
      <w:r w:rsidR="00A40385" w:rsidRPr="00754E30">
        <w:rPr>
          <w:rFonts w:asciiTheme="minorHAnsi" w:hAnsiTheme="minorHAnsi" w:cstheme="minorHAnsi"/>
          <w:snapToGrid w:val="0"/>
          <w:sz w:val="22"/>
          <w:szCs w:val="22"/>
          <w:lang w:val="en-GB"/>
        </w:rPr>
        <w:t xml:space="preserve">he </w:t>
      </w:r>
      <w:r w:rsidR="00A40385" w:rsidRPr="00754E30">
        <w:rPr>
          <w:rFonts w:asciiTheme="minorHAnsi" w:hAnsiTheme="minorHAnsi" w:cstheme="minorHAnsi"/>
          <w:b/>
          <w:snapToGrid w:val="0"/>
          <w:sz w:val="22"/>
          <w:szCs w:val="22"/>
          <w:lang w:val="en-GB"/>
        </w:rPr>
        <w:t>Partner</w:t>
      </w:r>
      <w:r w:rsidR="00A40385" w:rsidRPr="00754E30">
        <w:rPr>
          <w:rFonts w:asciiTheme="minorHAnsi" w:hAnsiTheme="minorHAnsi" w:cstheme="minorHAnsi"/>
          <w:snapToGrid w:val="0"/>
          <w:sz w:val="22"/>
          <w:szCs w:val="22"/>
          <w:lang w:val="en-GB"/>
        </w:rPr>
        <w:t xml:space="preserve"> shall make available to the </w:t>
      </w:r>
      <w:proofErr w:type="gramStart"/>
      <w:r w:rsidR="00A40385" w:rsidRPr="00754E30">
        <w:rPr>
          <w:rFonts w:asciiTheme="minorHAnsi" w:hAnsiTheme="minorHAnsi" w:cstheme="minorHAnsi"/>
          <w:b/>
          <w:sz w:val="22"/>
          <w:szCs w:val="22"/>
          <w:lang w:val="en-GB"/>
        </w:rPr>
        <w:t>Coordinator</w:t>
      </w:r>
      <w:r w:rsidR="00A40385" w:rsidRPr="00754E30">
        <w:rPr>
          <w:rFonts w:asciiTheme="minorHAnsi" w:hAnsiTheme="minorHAnsi" w:cstheme="minorHAnsi"/>
          <w:snapToGrid w:val="0"/>
          <w:sz w:val="22"/>
          <w:szCs w:val="22"/>
          <w:lang w:val="en-GB"/>
        </w:rPr>
        <w:t xml:space="preserve">  </w:t>
      </w:r>
      <w:r w:rsidR="00A40385" w:rsidRPr="00754E30">
        <w:rPr>
          <w:rFonts w:asciiTheme="minorHAnsi" w:hAnsiTheme="minorHAnsi" w:cstheme="minorHAnsi"/>
          <w:sz w:val="22"/>
          <w:szCs w:val="22"/>
          <w:lang w:val="en-GB"/>
        </w:rPr>
        <w:t>any</w:t>
      </w:r>
      <w:proofErr w:type="gramEnd"/>
      <w:r w:rsidR="00A40385" w:rsidRPr="00754E30">
        <w:rPr>
          <w:rFonts w:asciiTheme="minorHAnsi" w:hAnsiTheme="minorHAnsi" w:cstheme="minorHAnsi"/>
          <w:sz w:val="22"/>
          <w:szCs w:val="22"/>
          <w:lang w:val="en-GB"/>
        </w:rPr>
        <w:t xml:space="preserve"> document making it possible to check that the aforementioned work programme is being or has been carried out.  </w:t>
      </w:r>
    </w:p>
    <w:p w:rsidR="00CC592E" w:rsidRPr="00754E30" w:rsidRDefault="00CC592E" w:rsidP="0030751F">
      <w:pPr>
        <w:jc w:val="both"/>
        <w:rPr>
          <w:rFonts w:asciiTheme="minorHAnsi" w:hAnsiTheme="minorHAnsi" w:cstheme="minorHAnsi"/>
          <w:sz w:val="22"/>
          <w:szCs w:val="22"/>
          <w:lang w:val="en-GB"/>
        </w:rPr>
      </w:pPr>
    </w:p>
    <w:p w:rsidR="00A40385" w:rsidRPr="00754E30" w:rsidRDefault="00A40385" w:rsidP="0030751F">
      <w:pPr>
        <w:pStyle w:val="Odstavecseseznamem"/>
        <w:numPr>
          <w:ilvl w:val="0"/>
          <w:numId w:val="33"/>
        </w:numPr>
        <w:ind w:left="360"/>
        <w:jc w:val="both"/>
        <w:rPr>
          <w:rFonts w:asciiTheme="minorHAnsi" w:hAnsiTheme="minorHAnsi" w:cstheme="minorHAnsi"/>
          <w:sz w:val="22"/>
          <w:szCs w:val="22"/>
          <w:lang w:val="en-GB"/>
        </w:rPr>
      </w:pPr>
      <w:r w:rsidRPr="00754E30">
        <w:rPr>
          <w:rFonts w:asciiTheme="minorHAnsi" w:hAnsiTheme="minorHAnsi" w:cstheme="minorHAnsi"/>
          <w:bCs/>
          <w:color w:val="000000"/>
          <w:sz w:val="22"/>
          <w:szCs w:val="22"/>
          <w:lang w:val="en-GB"/>
        </w:rPr>
        <w:t>The obligations described in Article II.2</w:t>
      </w:r>
      <w:r w:rsidR="002907E6" w:rsidRPr="00754E30">
        <w:rPr>
          <w:rFonts w:asciiTheme="minorHAnsi" w:hAnsiTheme="minorHAnsi" w:cstheme="minorHAnsi"/>
          <w:bCs/>
          <w:color w:val="000000"/>
          <w:sz w:val="22"/>
          <w:szCs w:val="22"/>
          <w:lang w:val="en-GB"/>
        </w:rPr>
        <w:t>7</w:t>
      </w:r>
      <w:r w:rsidRPr="00754E30">
        <w:rPr>
          <w:rFonts w:asciiTheme="minorHAnsi" w:hAnsiTheme="minorHAnsi" w:cstheme="minorHAnsi"/>
          <w:bCs/>
          <w:color w:val="000000"/>
          <w:sz w:val="22"/>
          <w:szCs w:val="22"/>
          <w:lang w:val="en-GB"/>
        </w:rPr>
        <w:t xml:space="preserve">, Checks and Audits of </w:t>
      </w:r>
      <w:r w:rsidR="002907E6" w:rsidRPr="00754E30">
        <w:rPr>
          <w:rFonts w:asciiTheme="minorHAnsi" w:hAnsiTheme="minorHAnsi" w:cstheme="minorHAnsi"/>
          <w:bCs/>
          <w:color w:val="000000"/>
          <w:sz w:val="22"/>
          <w:szCs w:val="22"/>
          <w:lang w:val="en-GB"/>
        </w:rPr>
        <w:t>General Conditions as laid down in A</w:t>
      </w:r>
      <w:r w:rsidR="007524D4" w:rsidRPr="00754E30">
        <w:rPr>
          <w:rFonts w:asciiTheme="minorHAnsi" w:hAnsiTheme="minorHAnsi" w:cstheme="minorHAnsi"/>
          <w:bCs/>
          <w:color w:val="000000"/>
          <w:sz w:val="22"/>
          <w:szCs w:val="22"/>
          <w:lang w:val="en-GB"/>
        </w:rPr>
        <w:t xml:space="preserve">ppendix </w:t>
      </w:r>
      <w:r w:rsidR="0030751F" w:rsidRPr="00754E30">
        <w:rPr>
          <w:rFonts w:asciiTheme="minorHAnsi" w:hAnsiTheme="minorHAnsi" w:cstheme="minorHAnsi"/>
          <w:bCs/>
          <w:color w:val="000000"/>
          <w:sz w:val="22"/>
          <w:szCs w:val="22"/>
          <w:lang w:val="en-GB"/>
        </w:rPr>
        <w:t>A- Annex II</w:t>
      </w:r>
      <w:r w:rsidRPr="00754E30">
        <w:rPr>
          <w:rFonts w:asciiTheme="minorHAnsi" w:hAnsiTheme="minorHAnsi" w:cstheme="minorHAnsi"/>
          <w:b/>
          <w:sz w:val="22"/>
          <w:szCs w:val="22"/>
          <w:lang w:val="en-GB"/>
        </w:rPr>
        <w:t xml:space="preserve"> </w:t>
      </w:r>
      <w:r w:rsidRPr="00754E30">
        <w:rPr>
          <w:rFonts w:asciiTheme="minorHAnsi" w:hAnsiTheme="minorHAnsi" w:cstheme="minorHAnsi"/>
          <w:bCs/>
          <w:color w:val="000000"/>
          <w:sz w:val="22"/>
          <w:szCs w:val="22"/>
          <w:lang w:val="en-GB"/>
        </w:rPr>
        <w:t xml:space="preserve">apply </w:t>
      </w:r>
      <w:r w:rsidRPr="00754E30">
        <w:rPr>
          <w:rFonts w:asciiTheme="minorHAnsi" w:hAnsiTheme="minorHAnsi" w:cstheme="minorHAnsi"/>
          <w:bCs/>
          <w:i/>
          <w:iCs/>
          <w:color w:val="000000"/>
          <w:sz w:val="22"/>
          <w:szCs w:val="22"/>
          <w:lang w:val="en-GB"/>
        </w:rPr>
        <w:t xml:space="preserve">mutatis mutandis </w:t>
      </w:r>
      <w:r w:rsidRPr="00754E30">
        <w:rPr>
          <w:rFonts w:asciiTheme="minorHAnsi" w:hAnsiTheme="minorHAnsi" w:cstheme="minorHAnsi"/>
          <w:bCs/>
          <w:iCs/>
          <w:color w:val="000000"/>
          <w:sz w:val="22"/>
          <w:szCs w:val="22"/>
          <w:lang w:val="en-GB"/>
        </w:rPr>
        <w:t xml:space="preserve">to the </w:t>
      </w:r>
      <w:r w:rsidRPr="00754E30">
        <w:rPr>
          <w:rFonts w:asciiTheme="minorHAnsi" w:hAnsiTheme="minorHAnsi" w:cstheme="minorHAnsi"/>
          <w:b/>
          <w:bCs/>
          <w:iCs/>
          <w:color w:val="000000"/>
          <w:sz w:val="22"/>
          <w:szCs w:val="22"/>
          <w:lang w:val="en-GB"/>
        </w:rPr>
        <w:t xml:space="preserve">Coordinator </w:t>
      </w:r>
      <w:r w:rsidRPr="00754E30">
        <w:rPr>
          <w:rFonts w:asciiTheme="minorHAnsi" w:hAnsiTheme="minorHAnsi" w:cstheme="minorHAnsi"/>
          <w:bCs/>
          <w:iCs/>
          <w:color w:val="000000"/>
          <w:sz w:val="22"/>
          <w:szCs w:val="22"/>
          <w:lang w:val="en-GB"/>
        </w:rPr>
        <w:t xml:space="preserve">and </w:t>
      </w:r>
      <w:r w:rsidRPr="00754E30">
        <w:rPr>
          <w:rFonts w:asciiTheme="minorHAnsi" w:hAnsiTheme="minorHAnsi" w:cstheme="minorHAnsi"/>
          <w:b/>
          <w:bCs/>
          <w:iCs/>
          <w:color w:val="000000"/>
          <w:sz w:val="22"/>
          <w:szCs w:val="22"/>
          <w:lang w:val="en-GB"/>
        </w:rPr>
        <w:t>Partner</w:t>
      </w:r>
      <w:r w:rsidRPr="00754E30">
        <w:rPr>
          <w:rFonts w:asciiTheme="minorHAnsi" w:hAnsiTheme="minorHAnsi" w:cstheme="minorHAnsi"/>
          <w:sz w:val="22"/>
          <w:szCs w:val="22"/>
          <w:lang w:val="en-GB"/>
        </w:rPr>
        <w:t>.</w:t>
      </w:r>
    </w:p>
    <w:p w:rsidR="005B76F7" w:rsidRPr="00754E30" w:rsidRDefault="005B76F7" w:rsidP="00C960E1">
      <w:pPr>
        <w:jc w:val="both"/>
        <w:rPr>
          <w:rFonts w:asciiTheme="minorHAnsi" w:hAnsiTheme="minorHAnsi" w:cstheme="minorHAnsi"/>
          <w:sz w:val="22"/>
          <w:szCs w:val="22"/>
          <w:lang w:val="en-GB"/>
        </w:rPr>
      </w:pPr>
    </w:p>
    <w:p w:rsidR="0042633B" w:rsidRPr="00754E30" w:rsidRDefault="0042633B" w:rsidP="00C960E1">
      <w:pPr>
        <w:jc w:val="both"/>
        <w:rPr>
          <w:rFonts w:asciiTheme="minorHAnsi" w:hAnsiTheme="minorHAnsi" w:cstheme="minorHAnsi"/>
          <w:sz w:val="22"/>
          <w:szCs w:val="22"/>
          <w:lang w:val="en-GB"/>
        </w:rPr>
      </w:pPr>
    </w:p>
    <w:p w:rsidR="005B76F7" w:rsidRPr="00754E30" w:rsidRDefault="005B76F7" w:rsidP="00C960E1">
      <w:pPr>
        <w:jc w:val="both"/>
        <w:rPr>
          <w:rFonts w:asciiTheme="minorHAnsi" w:hAnsiTheme="minorHAnsi" w:cstheme="minorHAnsi"/>
          <w:b/>
          <w:sz w:val="22"/>
          <w:szCs w:val="22"/>
          <w:lang w:val="en-GB"/>
        </w:rPr>
      </w:pPr>
      <w:r w:rsidRPr="00754E30">
        <w:rPr>
          <w:rFonts w:asciiTheme="minorHAnsi" w:hAnsiTheme="minorHAnsi" w:cstheme="minorHAnsi"/>
          <w:b/>
          <w:sz w:val="22"/>
          <w:szCs w:val="22"/>
          <w:lang w:val="en-GB"/>
        </w:rPr>
        <w:t>Article 1</w:t>
      </w:r>
      <w:r w:rsidR="00BE6F01" w:rsidRPr="00754E30">
        <w:rPr>
          <w:rFonts w:asciiTheme="minorHAnsi" w:hAnsiTheme="minorHAnsi" w:cstheme="minorHAnsi"/>
          <w:b/>
          <w:sz w:val="22"/>
          <w:szCs w:val="22"/>
          <w:lang w:val="en-GB"/>
        </w:rPr>
        <w:t>1</w:t>
      </w:r>
      <w:r w:rsidRPr="00754E30">
        <w:rPr>
          <w:rFonts w:asciiTheme="minorHAnsi" w:hAnsiTheme="minorHAnsi" w:cstheme="minorHAnsi"/>
          <w:b/>
          <w:sz w:val="22"/>
          <w:szCs w:val="22"/>
          <w:lang w:val="en-GB"/>
        </w:rPr>
        <w:t xml:space="preserve">/Termination of the contract </w:t>
      </w:r>
    </w:p>
    <w:p w:rsidR="005B76F7" w:rsidRPr="00754E30" w:rsidRDefault="005B76F7" w:rsidP="0030751F">
      <w:pPr>
        <w:jc w:val="both"/>
        <w:rPr>
          <w:rFonts w:asciiTheme="minorHAnsi" w:hAnsiTheme="minorHAnsi" w:cstheme="minorHAnsi"/>
          <w:sz w:val="22"/>
          <w:szCs w:val="22"/>
          <w:lang w:val="en-GB"/>
        </w:rPr>
      </w:pPr>
    </w:p>
    <w:p w:rsidR="005B76F7" w:rsidRPr="00754E30" w:rsidRDefault="005B76F7" w:rsidP="0030751F">
      <w:pPr>
        <w:pStyle w:val="Odstavecseseznamem"/>
        <w:numPr>
          <w:ilvl w:val="0"/>
          <w:numId w:val="35"/>
        </w:numPr>
        <w:ind w:left="360"/>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 xml:space="preserve">The </w:t>
      </w:r>
      <w:r w:rsidRPr="00754E30">
        <w:rPr>
          <w:rFonts w:asciiTheme="minorHAnsi" w:hAnsiTheme="minorHAnsi" w:cstheme="minorHAnsi"/>
          <w:b/>
          <w:sz w:val="22"/>
          <w:szCs w:val="22"/>
          <w:lang w:val="en-GB"/>
        </w:rPr>
        <w:t>Coordinator</w:t>
      </w:r>
      <w:r w:rsidRPr="00754E30">
        <w:rPr>
          <w:rFonts w:asciiTheme="minorHAnsi" w:hAnsiTheme="minorHAnsi" w:cstheme="minorHAnsi"/>
          <w:sz w:val="22"/>
          <w:szCs w:val="22"/>
          <w:lang w:val="en-GB"/>
        </w:rPr>
        <w:t xml:space="preserve"> may terminate the </w:t>
      </w:r>
      <w:r w:rsidR="00194228" w:rsidRPr="00754E30">
        <w:rPr>
          <w:rFonts w:asciiTheme="minorHAnsi" w:hAnsiTheme="minorHAnsi" w:cstheme="minorHAnsi"/>
          <w:sz w:val="22"/>
          <w:szCs w:val="22"/>
          <w:lang w:val="en-GB"/>
        </w:rPr>
        <w:t>C</w:t>
      </w:r>
      <w:r w:rsidRPr="00754E30">
        <w:rPr>
          <w:rFonts w:asciiTheme="minorHAnsi" w:hAnsiTheme="minorHAnsi" w:cstheme="minorHAnsi"/>
          <w:sz w:val="22"/>
          <w:szCs w:val="22"/>
          <w:lang w:val="en-GB"/>
        </w:rPr>
        <w:t xml:space="preserve">ontract if the </w:t>
      </w:r>
      <w:r w:rsidRPr="00754E30">
        <w:rPr>
          <w:rFonts w:asciiTheme="minorHAnsi" w:hAnsiTheme="minorHAnsi" w:cstheme="minorHAnsi"/>
          <w:b/>
          <w:sz w:val="22"/>
          <w:szCs w:val="22"/>
          <w:lang w:val="en-GB"/>
        </w:rPr>
        <w:t>Partner</w:t>
      </w:r>
      <w:r w:rsidRPr="00754E30">
        <w:rPr>
          <w:rFonts w:asciiTheme="minorHAnsi" w:hAnsiTheme="minorHAnsi" w:cstheme="minorHAnsi"/>
          <w:sz w:val="22"/>
          <w:szCs w:val="22"/>
          <w:lang w:val="en-GB"/>
        </w:rPr>
        <w:t xml:space="preserve"> has inadequately discharged or failed to discharge any of the contractual obligations, insofar as this is not due to </w:t>
      </w:r>
      <w:r w:rsidRPr="00754E30">
        <w:rPr>
          <w:rFonts w:asciiTheme="minorHAnsi" w:hAnsiTheme="minorHAnsi" w:cstheme="minorHAnsi"/>
          <w:i/>
          <w:sz w:val="22"/>
          <w:szCs w:val="22"/>
          <w:lang w:val="en-GB"/>
        </w:rPr>
        <w:t>force majeure,</w:t>
      </w:r>
      <w:r w:rsidRPr="00754E30">
        <w:rPr>
          <w:rFonts w:asciiTheme="minorHAnsi" w:hAnsiTheme="minorHAnsi" w:cstheme="minorHAnsi"/>
          <w:sz w:val="22"/>
          <w:szCs w:val="22"/>
          <w:lang w:val="en-GB"/>
        </w:rPr>
        <w:t xml:space="preserve"> </w:t>
      </w:r>
      <w:r w:rsidRPr="00754E30">
        <w:rPr>
          <w:rFonts w:asciiTheme="minorHAnsi" w:hAnsiTheme="minorHAnsi" w:cstheme="minorHAnsi"/>
          <w:snapToGrid w:val="0"/>
          <w:sz w:val="22"/>
          <w:szCs w:val="22"/>
          <w:lang w:val="en-GB"/>
        </w:rPr>
        <w:t xml:space="preserve">after notification of the </w:t>
      </w:r>
      <w:r w:rsidRPr="00754E30">
        <w:rPr>
          <w:rFonts w:asciiTheme="minorHAnsi" w:hAnsiTheme="minorHAnsi" w:cstheme="minorHAnsi"/>
          <w:b/>
          <w:snapToGrid w:val="0"/>
          <w:sz w:val="22"/>
          <w:szCs w:val="22"/>
          <w:lang w:val="en-GB"/>
        </w:rPr>
        <w:t>Partner</w:t>
      </w:r>
      <w:r w:rsidRPr="00754E30">
        <w:rPr>
          <w:rFonts w:asciiTheme="minorHAnsi" w:hAnsiTheme="minorHAnsi" w:cstheme="minorHAnsi"/>
          <w:snapToGrid w:val="0"/>
          <w:sz w:val="22"/>
          <w:szCs w:val="22"/>
          <w:lang w:val="en-GB"/>
        </w:rPr>
        <w:t xml:space="preserve"> by registered letter has remained without effect for one month</w:t>
      </w:r>
      <w:r w:rsidRPr="00754E30">
        <w:rPr>
          <w:rFonts w:asciiTheme="minorHAnsi" w:hAnsiTheme="minorHAnsi" w:cstheme="minorHAnsi"/>
          <w:sz w:val="22"/>
          <w:szCs w:val="22"/>
          <w:lang w:val="en-GB"/>
        </w:rPr>
        <w:t xml:space="preserve">.  </w:t>
      </w:r>
    </w:p>
    <w:p w:rsidR="005B76F7" w:rsidRPr="00754E30" w:rsidRDefault="005B76F7" w:rsidP="0030751F">
      <w:pPr>
        <w:jc w:val="both"/>
        <w:rPr>
          <w:rFonts w:asciiTheme="minorHAnsi" w:hAnsiTheme="minorHAnsi" w:cstheme="minorHAnsi"/>
          <w:i/>
          <w:sz w:val="22"/>
          <w:szCs w:val="22"/>
          <w:lang w:val="en-GB"/>
        </w:rPr>
      </w:pPr>
    </w:p>
    <w:p w:rsidR="005B76F7" w:rsidRPr="00754E30" w:rsidRDefault="005B76F7" w:rsidP="0030751F">
      <w:pPr>
        <w:pStyle w:val="Odstavecseseznamem"/>
        <w:numPr>
          <w:ilvl w:val="0"/>
          <w:numId w:val="35"/>
        </w:numPr>
        <w:ind w:left="360"/>
        <w:jc w:val="both"/>
        <w:rPr>
          <w:rFonts w:asciiTheme="minorHAnsi" w:hAnsiTheme="minorHAnsi" w:cstheme="minorHAnsi"/>
          <w:sz w:val="22"/>
          <w:szCs w:val="22"/>
          <w:lang w:val="en-GB"/>
        </w:rPr>
      </w:pPr>
      <w:r w:rsidRPr="00754E30">
        <w:rPr>
          <w:rFonts w:asciiTheme="minorHAnsi" w:hAnsiTheme="minorHAnsi" w:cstheme="minorHAnsi"/>
          <w:snapToGrid w:val="0"/>
          <w:sz w:val="22"/>
          <w:szCs w:val="22"/>
          <w:lang w:val="en-GB"/>
        </w:rPr>
        <w:t xml:space="preserve">The </w:t>
      </w:r>
      <w:r w:rsidRPr="00754E30">
        <w:rPr>
          <w:rFonts w:asciiTheme="minorHAnsi" w:hAnsiTheme="minorHAnsi" w:cstheme="minorHAnsi"/>
          <w:b/>
          <w:snapToGrid w:val="0"/>
          <w:sz w:val="22"/>
          <w:szCs w:val="22"/>
          <w:lang w:val="en-GB"/>
        </w:rPr>
        <w:t>Partner</w:t>
      </w:r>
      <w:r w:rsidRPr="00754E30">
        <w:rPr>
          <w:rFonts w:asciiTheme="minorHAnsi" w:hAnsiTheme="minorHAnsi" w:cstheme="minorHAnsi"/>
          <w:snapToGrid w:val="0"/>
          <w:sz w:val="22"/>
          <w:szCs w:val="22"/>
          <w:lang w:val="en-GB"/>
        </w:rPr>
        <w:t xml:space="preserve"> shall immediately notify the </w:t>
      </w:r>
      <w:r w:rsidRPr="00754E30">
        <w:rPr>
          <w:rFonts w:asciiTheme="minorHAnsi" w:hAnsiTheme="minorHAnsi" w:cstheme="minorHAnsi"/>
          <w:b/>
          <w:snapToGrid w:val="0"/>
          <w:sz w:val="22"/>
          <w:szCs w:val="22"/>
          <w:lang w:val="en-GB"/>
        </w:rPr>
        <w:t>Coordinator</w:t>
      </w:r>
      <w:r w:rsidRPr="00754E30">
        <w:rPr>
          <w:rFonts w:asciiTheme="minorHAnsi" w:hAnsiTheme="minorHAnsi" w:cstheme="minorHAnsi"/>
          <w:snapToGrid w:val="0"/>
          <w:sz w:val="22"/>
          <w:szCs w:val="22"/>
          <w:lang w:val="en-GB"/>
        </w:rPr>
        <w:t>, supplying all relevant information, of any event likely to pre</w:t>
      </w:r>
      <w:r w:rsidR="00194228" w:rsidRPr="00754E30">
        <w:rPr>
          <w:rFonts w:asciiTheme="minorHAnsi" w:hAnsiTheme="minorHAnsi" w:cstheme="minorHAnsi"/>
          <w:snapToGrid w:val="0"/>
          <w:sz w:val="22"/>
          <w:szCs w:val="22"/>
          <w:lang w:val="en-GB"/>
        </w:rPr>
        <w:t>judice the performance of this C</w:t>
      </w:r>
      <w:r w:rsidRPr="00754E30">
        <w:rPr>
          <w:rFonts w:asciiTheme="minorHAnsi" w:hAnsiTheme="minorHAnsi" w:cstheme="minorHAnsi"/>
          <w:snapToGrid w:val="0"/>
          <w:sz w:val="22"/>
          <w:szCs w:val="22"/>
          <w:lang w:val="en-GB"/>
        </w:rPr>
        <w:t>ontract</w:t>
      </w:r>
      <w:r w:rsidRPr="00754E30">
        <w:rPr>
          <w:rFonts w:asciiTheme="minorHAnsi" w:hAnsiTheme="minorHAnsi" w:cstheme="minorHAnsi"/>
          <w:sz w:val="22"/>
          <w:szCs w:val="22"/>
          <w:lang w:val="en-GB"/>
        </w:rPr>
        <w:t xml:space="preserve">.  </w:t>
      </w:r>
    </w:p>
    <w:p w:rsidR="0018133C" w:rsidRPr="00754E30" w:rsidRDefault="0018133C" w:rsidP="00C960E1">
      <w:pPr>
        <w:jc w:val="both"/>
        <w:rPr>
          <w:rFonts w:asciiTheme="minorHAnsi" w:hAnsiTheme="minorHAnsi" w:cstheme="minorHAnsi"/>
          <w:b/>
          <w:sz w:val="22"/>
          <w:szCs w:val="22"/>
          <w:lang w:val="en-GB"/>
        </w:rPr>
      </w:pPr>
    </w:p>
    <w:p w:rsidR="00BE6F01" w:rsidRPr="00754E30" w:rsidRDefault="00BE6F01" w:rsidP="00C960E1">
      <w:pPr>
        <w:jc w:val="both"/>
        <w:rPr>
          <w:rFonts w:asciiTheme="minorHAnsi" w:hAnsiTheme="minorHAnsi" w:cstheme="minorHAnsi"/>
          <w:b/>
          <w:sz w:val="22"/>
          <w:szCs w:val="22"/>
          <w:lang w:val="en-GB"/>
        </w:rPr>
      </w:pPr>
    </w:p>
    <w:p w:rsidR="005B76F7" w:rsidRPr="00754E30" w:rsidRDefault="005B76F7" w:rsidP="00C960E1">
      <w:pPr>
        <w:jc w:val="both"/>
        <w:rPr>
          <w:rFonts w:asciiTheme="minorHAnsi" w:hAnsiTheme="minorHAnsi" w:cstheme="minorHAnsi"/>
          <w:b/>
          <w:sz w:val="22"/>
          <w:szCs w:val="22"/>
          <w:lang w:val="en-GB"/>
        </w:rPr>
      </w:pPr>
      <w:r w:rsidRPr="00754E30">
        <w:rPr>
          <w:rFonts w:asciiTheme="minorHAnsi" w:hAnsiTheme="minorHAnsi" w:cstheme="minorHAnsi"/>
          <w:b/>
          <w:sz w:val="22"/>
          <w:szCs w:val="22"/>
          <w:lang w:val="en-GB"/>
        </w:rPr>
        <w:t xml:space="preserve">Article </w:t>
      </w:r>
      <w:r w:rsidR="00FD3650" w:rsidRPr="00754E30">
        <w:rPr>
          <w:rFonts w:asciiTheme="minorHAnsi" w:hAnsiTheme="minorHAnsi" w:cstheme="minorHAnsi"/>
          <w:b/>
          <w:sz w:val="22"/>
          <w:szCs w:val="22"/>
          <w:lang w:val="en-GB"/>
        </w:rPr>
        <w:t>1</w:t>
      </w:r>
      <w:r w:rsidR="00BE6F01" w:rsidRPr="00754E30">
        <w:rPr>
          <w:rFonts w:asciiTheme="minorHAnsi" w:hAnsiTheme="minorHAnsi" w:cstheme="minorHAnsi"/>
          <w:b/>
          <w:sz w:val="22"/>
          <w:szCs w:val="22"/>
          <w:lang w:val="en-GB"/>
        </w:rPr>
        <w:t>2</w:t>
      </w:r>
      <w:r w:rsidR="00411AE2" w:rsidRPr="00754E30">
        <w:rPr>
          <w:rFonts w:asciiTheme="minorHAnsi" w:hAnsiTheme="minorHAnsi" w:cstheme="minorHAnsi"/>
          <w:b/>
          <w:sz w:val="22"/>
          <w:szCs w:val="22"/>
          <w:lang w:val="en-GB"/>
        </w:rPr>
        <w:t>/</w:t>
      </w:r>
      <w:r w:rsidRPr="00754E30">
        <w:rPr>
          <w:rFonts w:asciiTheme="minorHAnsi" w:hAnsiTheme="minorHAnsi" w:cstheme="minorHAnsi"/>
          <w:b/>
          <w:sz w:val="22"/>
          <w:szCs w:val="22"/>
          <w:lang w:val="en-GB"/>
        </w:rPr>
        <w:t>Jurisdiction clause</w:t>
      </w:r>
    </w:p>
    <w:p w:rsidR="005B76F7" w:rsidRPr="00754E30" w:rsidRDefault="005B76F7" w:rsidP="00C960E1">
      <w:pPr>
        <w:jc w:val="both"/>
        <w:rPr>
          <w:rFonts w:asciiTheme="minorHAnsi" w:hAnsiTheme="minorHAnsi" w:cstheme="minorHAnsi"/>
          <w:sz w:val="22"/>
          <w:szCs w:val="22"/>
          <w:lang w:val="en-GB"/>
        </w:rPr>
      </w:pPr>
    </w:p>
    <w:p w:rsidR="005B76F7" w:rsidRPr="00754E30" w:rsidRDefault="005B76F7" w:rsidP="0030751F">
      <w:pPr>
        <w:pStyle w:val="Odstavecseseznamem"/>
        <w:numPr>
          <w:ilvl w:val="0"/>
          <w:numId w:val="36"/>
        </w:numPr>
        <w:ind w:left="360"/>
        <w:jc w:val="both"/>
        <w:rPr>
          <w:rFonts w:asciiTheme="minorHAnsi" w:hAnsiTheme="minorHAnsi" w:cstheme="minorHAnsi"/>
          <w:sz w:val="22"/>
          <w:szCs w:val="22"/>
          <w:lang w:val="en-GB"/>
        </w:rPr>
      </w:pPr>
      <w:r w:rsidRPr="00754E30">
        <w:rPr>
          <w:rFonts w:asciiTheme="minorHAnsi" w:hAnsiTheme="minorHAnsi" w:cstheme="minorHAnsi"/>
          <w:snapToGrid w:val="0"/>
          <w:sz w:val="22"/>
          <w:szCs w:val="22"/>
          <w:lang w:val="en-GB"/>
        </w:rPr>
        <w:t xml:space="preserve">Failing amicable settlement, the Courts of </w:t>
      </w:r>
      <w:r w:rsidR="0030751F" w:rsidRPr="00754E30">
        <w:rPr>
          <w:rFonts w:asciiTheme="minorHAnsi" w:hAnsiTheme="minorHAnsi" w:cstheme="minorHAnsi"/>
          <w:snapToGrid w:val="0"/>
          <w:sz w:val="22"/>
          <w:szCs w:val="22"/>
          <w:lang w:val="en-GB"/>
        </w:rPr>
        <w:t xml:space="preserve">Spain </w:t>
      </w:r>
      <w:r w:rsidRPr="00754E30">
        <w:rPr>
          <w:rFonts w:asciiTheme="minorHAnsi" w:hAnsiTheme="minorHAnsi" w:cstheme="minorHAnsi"/>
          <w:snapToGrid w:val="0"/>
          <w:sz w:val="22"/>
          <w:szCs w:val="22"/>
          <w:lang w:val="en-GB"/>
        </w:rPr>
        <w:t>shall have sole competence to rule on any dispute between the contracting parties in respect of this contract</w:t>
      </w:r>
      <w:r w:rsidRPr="00754E30">
        <w:rPr>
          <w:rFonts w:asciiTheme="minorHAnsi" w:hAnsiTheme="minorHAnsi" w:cstheme="minorHAnsi"/>
          <w:sz w:val="22"/>
          <w:szCs w:val="22"/>
          <w:lang w:val="en-GB"/>
        </w:rPr>
        <w:t xml:space="preserve">.  </w:t>
      </w:r>
    </w:p>
    <w:p w:rsidR="005B76F7" w:rsidRPr="00754E30" w:rsidRDefault="005B76F7" w:rsidP="0030751F">
      <w:pPr>
        <w:jc w:val="both"/>
        <w:rPr>
          <w:rFonts w:asciiTheme="minorHAnsi" w:hAnsiTheme="minorHAnsi" w:cstheme="minorHAnsi"/>
          <w:sz w:val="22"/>
          <w:szCs w:val="22"/>
          <w:lang w:val="en-GB"/>
        </w:rPr>
      </w:pPr>
    </w:p>
    <w:p w:rsidR="00A40385" w:rsidRPr="00754E30" w:rsidRDefault="005B76F7" w:rsidP="0030751F">
      <w:pPr>
        <w:pStyle w:val="Odstavecseseznamem"/>
        <w:numPr>
          <w:ilvl w:val="0"/>
          <w:numId w:val="36"/>
        </w:numPr>
        <w:ind w:left="360"/>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The law applicable to this c</w:t>
      </w:r>
      <w:r w:rsidR="0030751F" w:rsidRPr="00754E30">
        <w:rPr>
          <w:rFonts w:asciiTheme="minorHAnsi" w:hAnsiTheme="minorHAnsi" w:cstheme="minorHAnsi"/>
          <w:sz w:val="22"/>
          <w:szCs w:val="22"/>
          <w:lang w:val="en-GB"/>
        </w:rPr>
        <w:t>ontract shall be the law of Spain</w:t>
      </w:r>
    </w:p>
    <w:p w:rsidR="00FD3650" w:rsidRPr="00754E30" w:rsidRDefault="00FD3650" w:rsidP="00C960E1">
      <w:pPr>
        <w:jc w:val="both"/>
        <w:rPr>
          <w:rFonts w:asciiTheme="minorHAnsi" w:hAnsiTheme="minorHAnsi" w:cstheme="minorHAnsi"/>
          <w:sz w:val="22"/>
          <w:szCs w:val="22"/>
          <w:lang w:val="en-GB"/>
        </w:rPr>
      </w:pPr>
    </w:p>
    <w:p w:rsidR="005B76F7" w:rsidRPr="00754E30" w:rsidRDefault="005B76F7" w:rsidP="00C960E1">
      <w:pPr>
        <w:jc w:val="both"/>
        <w:rPr>
          <w:rFonts w:asciiTheme="minorHAnsi" w:hAnsiTheme="minorHAnsi" w:cstheme="minorHAnsi"/>
          <w:sz w:val="22"/>
          <w:szCs w:val="22"/>
          <w:lang w:val="en-GB"/>
        </w:rPr>
      </w:pPr>
    </w:p>
    <w:p w:rsidR="00766CC6" w:rsidRPr="00754E30" w:rsidRDefault="000F0F73" w:rsidP="00C960E1">
      <w:pPr>
        <w:jc w:val="both"/>
        <w:rPr>
          <w:rFonts w:asciiTheme="minorHAnsi" w:hAnsiTheme="minorHAnsi" w:cstheme="minorHAnsi"/>
          <w:b/>
          <w:sz w:val="22"/>
          <w:szCs w:val="22"/>
          <w:lang w:val="en-GB"/>
        </w:rPr>
      </w:pPr>
      <w:r w:rsidRPr="00754E30">
        <w:rPr>
          <w:rFonts w:asciiTheme="minorHAnsi" w:hAnsiTheme="minorHAnsi" w:cstheme="minorHAnsi"/>
          <w:b/>
          <w:sz w:val="22"/>
          <w:szCs w:val="22"/>
          <w:lang w:val="en-GB"/>
        </w:rPr>
        <w:t>Article 13 Appendices</w:t>
      </w:r>
    </w:p>
    <w:p w:rsidR="000F0F73" w:rsidRPr="00754E30" w:rsidRDefault="000F0F73" w:rsidP="00C960E1">
      <w:pPr>
        <w:jc w:val="both"/>
        <w:rPr>
          <w:rFonts w:asciiTheme="minorHAnsi" w:hAnsiTheme="minorHAnsi" w:cstheme="minorHAnsi"/>
          <w:b/>
          <w:sz w:val="22"/>
          <w:szCs w:val="22"/>
          <w:lang w:val="en-GB"/>
        </w:rPr>
      </w:pPr>
    </w:p>
    <w:p w:rsidR="00766CC6" w:rsidRPr="00754E30" w:rsidRDefault="000F0F73" w:rsidP="00C960E1">
      <w:pPr>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This Contract has the following Appendices</w:t>
      </w:r>
    </w:p>
    <w:p w:rsidR="0030751F" w:rsidRPr="00754E30" w:rsidRDefault="0030751F" w:rsidP="00C960E1">
      <w:pPr>
        <w:jc w:val="both"/>
        <w:rPr>
          <w:rFonts w:asciiTheme="minorHAnsi" w:hAnsiTheme="minorHAnsi" w:cstheme="minorHAnsi"/>
          <w:sz w:val="22"/>
          <w:szCs w:val="22"/>
          <w:lang w:val="en-GB"/>
        </w:rPr>
      </w:pPr>
    </w:p>
    <w:p w:rsidR="00434927" w:rsidRPr="00754E30" w:rsidRDefault="000F0F73" w:rsidP="00434927">
      <w:pPr>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 xml:space="preserve">Appendix </w:t>
      </w:r>
      <w:r w:rsidR="00434927" w:rsidRPr="00754E30">
        <w:rPr>
          <w:rFonts w:asciiTheme="minorHAnsi" w:hAnsiTheme="minorHAnsi" w:cstheme="minorHAnsi"/>
          <w:sz w:val="22"/>
          <w:szCs w:val="22"/>
          <w:lang w:val="en-GB"/>
        </w:rPr>
        <w:t>A</w:t>
      </w:r>
      <w:r w:rsidRPr="00754E30">
        <w:rPr>
          <w:rFonts w:asciiTheme="minorHAnsi" w:hAnsiTheme="minorHAnsi" w:cstheme="minorHAnsi"/>
          <w:sz w:val="22"/>
          <w:szCs w:val="22"/>
          <w:lang w:val="en-GB"/>
        </w:rPr>
        <w:t xml:space="preserve">   </w:t>
      </w:r>
      <w:r w:rsidR="00434927" w:rsidRPr="00754E30">
        <w:rPr>
          <w:rFonts w:asciiTheme="minorHAnsi" w:hAnsiTheme="minorHAnsi" w:cstheme="minorHAnsi"/>
          <w:sz w:val="22"/>
          <w:szCs w:val="22"/>
          <w:lang w:val="en-GB"/>
        </w:rPr>
        <w:t>Grant Agreement signed</w:t>
      </w:r>
    </w:p>
    <w:p w:rsidR="00434927" w:rsidRPr="00754E30" w:rsidRDefault="00434927" w:rsidP="00C960E1">
      <w:pPr>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Appendix B</w:t>
      </w:r>
      <w:r w:rsidR="000F0F73" w:rsidRPr="00754E30">
        <w:rPr>
          <w:rFonts w:asciiTheme="minorHAnsi" w:hAnsiTheme="minorHAnsi" w:cstheme="minorHAnsi"/>
          <w:sz w:val="22"/>
          <w:szCs w:val="22"/>
          <w:lang w:val="en-GB"/>
        </w:rPr>
        <w:t xml:space="preserve">   </w:t>
      </w:r>
      <w:r w:rsidR="00856BF9" w:rsidRPr="00754E30">
        <w:rPr>
          <w:rFonts w:asciiTheme="minorHAnsi" w:hAnsiTheme="minorHAnsi" w:cstheme="minorHAnsi"/>
          <w:sz w:val="22"/>
          <w:szCs w:val="22"/>
          <w:lang w:val="en-GB"/>
        </w:rPr>
        <w:t>P</w:t>
      </w:r>
      <w:r w:rsidRPr="00754E30">
        <w:rPr>
          <w:rFonts w:asciiTheme="minorHAnsi" w:hAnsiTheme="minorHAnsi" w:cstheme="minorHAnsi"/>
          <w:sz w:val="22"/>
          <w:szCs w:val="22"/>
          <w:lang w:val="en-GB"/>
        </w:rPr>
        <w:t>roject application</w:t>
      </w:r>
      <w:r w:rsidR="00856BF9" w:rsidRPr="00754E30">
        <w:rPr>
          <w:rFonts w:asciiTheme="minorHAnsi" w:hAnsiTheme="minorHAnsi" w:cstheme="minorHAnsi"/>
          <w:sz w:val="22"/>
          <w:szCs w:val="22"/>
          <w:lang w:val="en-GB"/>
        </w:rPr>
        <w:t xml:space="preserve"> form</w:t>
      </w:r>
      <w:r w:rsidRPr="00754E30">
        <w:rPr>
          <w:rFonts w:asciiTheme="minorHAnsi" w:hAnsiTheme="minorHAnsi" w:cstheme="minorHAnsi"/>
          <w:sz w:val="22"/>
          <w:szCs w:val="22"/>
          <w:lang w:val="en-GB"/>
        </w:rPr>
        <w:t xml:space="preserve"> </w:t>
      </w:r>
      <w:r w:rsidR="00856BF9" w:rsidRPr="00754E30">
        <w:rPr>
          <w:rFonts w:asciiTheme="minorHAnsi" w:hAnsiTheme="minorHAnsi" w:cstheme="minorHAnsi"/>
          <w:sz w:val="22"/>
          <w:szCs w:val="22"/>
          <w:lang w:val="en-GB"/>
        </w:rPr>
        <w:t>&amp; Evaluation of project quality</w:t>
      </w:r>
    </w:p>
    <w:p w:rsidR="00B854BC" w:rsidRPr="0050357D" w:rsidRDefault="00B854BC" w:rsidP="00C960E1">
      <w:pPr>
        <w:jc w:val="both"/>
        <w:rPr>
          <w:rFonts w:asciiTheme="minorHAnsi" w:hAnsiTheme="minorHAnsi" w:cstheme="minorHAnsi"/>
          <w:sz w:val="22"/>
          <w:szCs w:val="22"/>
          <w:lang w:val="en-GB"/>
        </w:rPr>
      </w:pPr>
      <w:r w:rsidRPr="00754E30">
        <w:rPr>
          <w:rFonts w:asciiTheme="minorHAnsi" w:hAnsiTheme="minorHAnsi" w:cstheme="minorHAnsi"/>
          <w:sz w:val="22"/>
          <w:szCs w:val="22"/>
          <w:lang w:val="en-GB"/>
        </w:rPr>
        <w:t>Appendix C</w:t>
      </w:r>
      <w:r w:rsidR="000F0F73" w:rsidRPr="00754E30">
        <w:rPr>
          <w:rFonts w:asciiTheme="minorHAnsi" w:hAnsiTheme="minorHAnsi" w:cstheme="minorHAnsi"/>
          <w:sz w:val="22"/>
          <w:szCs w:val="22"/>
          <w:lang w:val="en-GB"/>
        </w:rPr>
        <w:t xml:space="preserve">   </w:t>
      </w:r>
      <w:r w:rsidRPr="00754E30">
        <w:rPr>
          <w:rFonts w:asciiTheme="minorHAnsi" w:hAnsiTheme="minorHAnsi" w:cstheme="minorHAnsi"/>
          <w:sz w:val="22"/>
          <w:szCs w:val="22"/>
          <w:lang w:val="en-GB"/>
        </w:rPr>
        <w:t>Template for payment</w:t>
      </w:r>
    </w:p>
    <w:p w:rsidR="00766CC6" w:rsidRPr="0050357D" w:rsidRDefault="00766CC6" w:rsidP="00C960E1">
      <w:pPr>
        <w:jc w:val="both"/>
        <w:rPr>
          <w:rFonts w:asciiTheme="minorHAnsi" w:hAnsiTheme="minorHAnsi" w:cstheme="minorHAnsi"/>
          <w:sz w:val="22"/>
          <w:szCs w:val="22"/>
          <w:lang w:val="en-GB"/>
        </w:rPr>
      </w:pPr>
    </w:p>
    <w:p w:rsidR="00766CC6" w:rsidRPr="0050357D" w:rsidRDefault="00766CC6" w:rsidP="00C960E1">
      <w:pPr>
        <w:jc w:val="both"/>
        <w:rPr>
          <w:rFonts w:asciiTheme="minorHAnsi" w:hAnsiTheme="minorHAnsi" w:cstheme="minorHAnsi"/>
          <w:sz w:val="22"/>
          <w:szCs w:val="22"/>
          <w:lang w:val="en-GB"/>
        </w:rPr>
      </w:pPr>
    </w:p>
    <w:p w:rsidR="005B76F7" w:rsidRPr="0050357D" w:rsidRDefault="005B76F7" w:rsidP="00C960E1">
      <w:pPr>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We, the undersigned, declare that we have read and accepted the terms and conditions of this Contract as described here before.</w:t>
      </w:r>
    </w:p>
    <w:p w:rsidR="005B76F7" w:rsidRPr="0050357D" w:rsidRDefault="005B76F7" w:rsidP="00C960E1">
      <w:pPr>
        <w:jc w:val="both"/>
        <w:rPr>
          <w:rFonts w:asciiTheme="minorHAnsi" w:hAnsiTheme="minorHAnsi" w:cstheme="minorHAnsi"/>
          <w:sz w:val="22"/>
          <w:szCs w:val="22"/>
          <w:lang w:val="en-GB"/>
        </w:rPr>
      </w:pPr>
    </w:p>
    <w:p w:rsidR="005B76F7" w:rsidRPr="0050357D" w:rsidRDefault="005B76F7" w:rsidP="00C960E1">
      <w:pPr>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 xml:space="preserve">For the </w:t>
      </w:r>
      <w:r w:rsidRPr="0050357D">
        <w:rPr>
          <w:rFonts w:asciiTheme="minorHAnsi" w:hAnsiTheme="minorHAnsi" w:cstheme="minorHAnsi"/>
          <w:b/>
          <w:sz w:val="22"/>
          <w:szCs w:val="22"/>
          <w:lang w:val="en-GB"/>
        </w:rPr>
        <w:t>Coordinator</w:t>
      </w:r>
      <w:r w:rsidRPr="0050357D">
        <w:rPr>
          <w:rFonts w:asciiTheme="minorHAnsi" w:hAnsiTheme="minorHAnsi" w:cstheme="minorHAnsi"/>
          <w:sz w:val="22"/>
          <w:szCs w:val="22"/>
          <w:lang w:val="en-GB"/>
        </w:rPr>
        <w:t xml:space="preserve">, </w:t>
      </w:r>
      <w:r w:rsidRPr="0050357D">
        <w:rPr>
          <w:rFonts w:asciiTheme="minorHAnsi" w:hAnsiTheme="minorHAnsi" w:cstheme="minorHAnsi"/>
          <w:sz w:val="22"/>
          <w:szCs w:val="22"/>
          <w:lang w:val="en-GB"/>
        </w:rPr>
        <w:tab/>
      </w:r>
      <w:r w:rsidRPr="0050357D">
        <w:rPr>
          <w:rFonts w:asciiTheme="minorHAnsi" w:hAnsiTheme="minorHAnsi" w:cstheme="minorHAnsi"/>
          <w:sz w:val="22"/>
          <w:szCs w:val="22"/>
          <w:lang w:val="en-GB"/>
        </w:rPr>
        <w:tab/>
      </w:r>
      <w:r w:rsidRPr="0050357D">
        <w:rPr>
          <w:rFonts w:asciiTheme="minorHAnsi" w:hAnsiTheme="minorHAnsi" w:cstheme="minorHAnsi"/>
          <w:sz w:val="22"/>
          <w:szCs w:val="22"/>
          <w:lang w:val="en-GB"/>
        </w:rPr>
        <w:tab/>
      </w:r>
      <w:r w:rsidRPr="0050357D">
        <w:rPr>
          <w:rFonts w:asciiTheme="minorHAnsi" w:hAnsiTheme="minorHAnsi" w:cstheme="minorHAnsi"/>
          <w:sz w:val="22"/>
          <w:szCs w:val="22"/>
          <w:lang w:val="en-GB"/>
        </w:rPr>
        <w:tab/>
      </w:r>
      <w:r w:rsidRPr="0050357D">
        <w:rPr>
          <w:rFonts w:asciiTheme="minorHAnsi" w:hAnsiTheme="minorHAnsi" w:cstheme="minorHAnsi"/>
          <w:sz w:val="22"/>
          <w:szCs w:val="22"/>
          <w:lang w:val="en-GB"/>
        </w:rPr>
        <w:tab/>
        <w:t xml:space="preserve">For the </w:t>
      </w:r>
      <w:r w:rsidR="0030751F" w:rsidRPr="0050357D">
        <w:rPr>
          <w:rFonts w:asciiTheme="minorHAnsi" w:hAnsiTheme="minorHAnsi" w:cstheme="minorHAnsi"/>
          <w:b/>
          <w:sz w:val="22"/>
          <w:szCs w:val="22"/>
          <w:lang w:val="en-GB"/>
        </w:rPr>
        <w:t>Co-Beneficiary</w:t>
      </w:r>
      <w:r w:rsidRPr="0050357D">
        <w:rPr>
          <w:rFonts w:asciiTheme="minorHAnsi" w:hAnsiTheme="minorHAnsi" w:cstheme="minorHAnsi"/>
          <w:sz w:val="22"/>
          <w:szCs w:val="22"/>
          <w:lang w:val="en-GB"/>
        </w:rPr>
        <w:t xml:space="preserve">, </w:t>
      </w:r>
      <w:r w:rsidRPr="0050357D">
        <w:rPr>
          <w:rFonts w:asciiTheme="minorHAnsi" w:hAnsiTheme="minorHAnsi" w:cstheme="minorHAnsi"/>
          <w:sz w:val="22"/>
          <w:szCs w:val="22"/>
          <w:lang w:val="en-GB"/>
        </w:rPr>
        <w:tab/>
      </w:r>
      <w:r w:rsidRPr="0050357D">
        <w:rPr>
          <w:rFonts w:asciiTheme="minorHAnsi" w:hAnsiTheme="minorHAnsi" w:cstheme="minorHAnsi"/>
          <w:sz w:val="22"/>
          <w:szCs w:val="22"/>
          <w:lang w:val="en-GB"/>
        </w:rPr>
        <w:tab/>
      </w:r>
    </w:p>
    <w:p w:rsidR="005B76F7" w:rsidRDefault="005B76F7" w:rsidP="00C960E1">
      <w:pPr>
        <w:jc w:val="both"/>
        <w:rPr>
          <w:rFonts w:asciiTheme="minorHAnsi" w:hAnsiTheme="minorHAnsi" w:cstheme="minorHAnsi"/>
          <w:sz w:val="22"/>
          <w:szCs w:val="22"/>
          <w:lang w:val="en-GB"/>
        </w:rPr>
      </w:pPr>
    </w:p>
    <w:p w:rsidR="00AD3C60" w:rsidRDefault="00AD3C60" w:rsidP="00C960E1">
      <w:pPr>
        <w:jc w:val="both"/>
        <w:rPr>
          <w:rFonts w:asciiTheme="minorHAnsi" w:hAnsiTheme="minorHAnsi" w:cstheme="minorHAnsi"/>
          <w:sz w:val="22"/>
          <w:szCs w:val="22"/>
          <w:lang w:val="en-GB"/>
        </w:rPr>
      </w:pPr>
    </w:p>
    <w:p w:rsidR="00AD3C60" w:rsidRDefault="00AD3C60" w:rsidP="00C960E1">
      <w:pPr>
        <w:jc w:val="both"/>
        <w:rPr>
          <w:rFonts w:asciiTheme="minorHAnsi" w:hAnsiTheme="minorHAnsi" w:cstheme="minorHAnsi"/>
          <w:sz w:val="22"/>
          <w:szCs w:val="22"/>
          <w:lang w:val="en-GB"/>
        </w:rPr>
      </w:pPr>
    </w:p>
    <w:p w:rsidR="00AD3C60" w:rsidRDefault="00AD3C60" w:rsidP="00C960E1">
      <w:pPr>
        <w:jc w:val="both"/>
        <w:rPr>
          <w:rFonts w:asciiTheme="minorHAnsi" w:hAnsiTheme="minorHAnsi" w:cstheme="minorHAnsi"/>
          <w:sz w:val="22"/>
          <w:szCs w:val="22"/>
          <w:lang w:val="en-GB"/>
        </w:rPr>
      </w:pPr>
    </w:p>
    <w:p w:rsidR="00AD3C60" w:rsidRDefault="00AD3C60" w:rsidP="00C960E1">
      <w:pPr>
        <w:jc w:val="both"/>
        <w:rPr>
          <w:rFonts w:asciiTheme="minorHAnsi" w:hAnsiTheme="minorHAnsi" w:cstheme="minorHAnsi"/>
          <w:sz w:val="22"/>
          <w:szCs w:val="22"/>
          <w:lang w:val="en-GB"/>
        </w:rPr>
      </w:pPr>
    </w:p>
    <w:p w:rsidR="00AD3C60" w:rsidRDefault="00AD3C60" w:rsidP="00C960E1">
      <w:pPr>
        <w:jc w:val="both"/>
        <w:rPr>
          <w:rFonts w:asciiTheme="minorHAnsi" w:hAnsiTheme="minorHAnsi" w:cstheme="minorHAnsi"/>
          <w:sz w:val="22"/>
          <w:szCs w:val="22"/>
          <w:lang w:val="en-GB"/>
        </w:rPr>
      </w:pPr>
    </w:p>
    <w:p w:rsidR="00AD3C60" w:rsidRPr="0050357D" w:rsidRDefault="00AD3C60" w:rsidP="00C960E1">
      <w:pPr>
        <w:jc w:val="both"/>
        <w:rPr>
          <w:rFonts w:asciiTheme="minorHAnsi" w:hAnsiTheme="minorHAnsi" w:cstheme="minorHAnsi"/>
          <w:sz w:val="22"/>
          <w:szCs w:val="22"/>
          <w:lang w:val="en-GB"/>
        </w:rPr>
      </w:pPr>
    </w:p>
    <w:p w:rsidR="005B76F7" w:rsidRPr="0050357D" w:rsidRDefault="005B76F7" w:rsidP="00C960E1">
      <w:pPr>
        <w:jc w:val="both"/>
        <w:rPr>
          <w:rFonts w:asciiTheme="minorHAnsi" w:hAnsiTheme="minorHAnsi" w:cstheme="minorHAnsi"/>
          <w:sz w:val="22"/>
          <w:szCs w:val="22"/>
          <w:lang w:val="en-GB"/>
        </w:rPr>
      </w:pPr>
      <w:r w:rsidRPr="0050357D">
        <w:rPr>
          <w:rFonts w:asciiTheme="minorHAnsi" w:hAnsiTheme="minorHAnsi" w:cstheme="minorHAnsi"/>
          <w:sz w:val="22"/>
          <w:szCs w:val="22"/>
          <w:lang w:val="en-GB"/>
        </w:rPr>
        <w:t xml:space="preserve">The legal representative </w:t>
      </w:r>
      <w:r w:rsidRPr="0050357D">
        <w:rPr>
          <w:rFonts w:asciiTheme="minorHAnsi" w:hAnsiTheme="minorHAnsi" w:cstheme="minorHAnsi"/>
          <w:sz w:val="22"/>
          <w:szCs w:val="22"/>
          <w:lang w:val="en-GB"/>
        </w:rPr>
        <w:tab/>
      </w:r>
      <w:r w:rsidRPr="0050357D">
        <w:rPr>
          <w:rFonts w:asciiTheme="minorHAnsi" w:hAnsiTheme="minorHAnsi" w:cstheme="minorHAnsi"/>
          <w:sz w:val="22"/>
          <w:szCs w:val="22"/>
          <w:lang w:val="en-GB"/>
        </w:rPr>
        <w:tab/>
      </w:r>
      <w:r w:rsidRPr="0050357D">
        <w:rPr>
          <w:rFonts w:asciiTheme="minorHAnsi" w:hAnsiTheme="minorHAnsi" w:cstheme="minorHAnsi"/>
          <w:sz w:val="22"/>
          <w:szCs w:val="22"/>
          <w:lang w:val="en-GB"/>
        </w:rPr>
        <w:tab/>
      </w:r>
      <w:r w:rsidRPr="0050357D">
        <w:rPr>
          <w:rFonts w:asciiTheme="minorHAnsi" w:hAnsiTheme="minorHAnsi" w:cstheme="minorHAnsi"/>
          <w:sz w:val="22"/>
          <w:szCs w:val="22"/>
          <w:lang w:val="en-GB"/>
        </w:rPr>
        <w:tab/>
      </w:r>
      <w:proofErr w:type="gramStart"/>
      <w:r w:rsidRPr="001B41C4">
        <w:rPr>
          <w:rFonts w:asciiTheme="minorHAnsi" w:hAnsiTheme="minorHAnsi" w:cstheme="minorHAnsi"/>
          <w:sz w:val="22"/>
          <w:szCs w:val="22"/>
          <w:lang w:val="en-GB"/>
        </w:rPr>
        <w:t>The</w:t>
      </w:r>
      <w:proofErr w:type="gramEnd"/>
      <w:r w:rsidRPr="001B41C4">
        <w:rPr>
          <w:rFonts w:asciiTheme="minorHAnsi" w:hAnsiTheme="minorHAnsi" w:cstheme="minorHAnsi"/>
          <w:sz w:val="22"/>
          <w:szCs w:val="22"/>
          <w:lang w:val="en-GB"/>
        </w:rPr>
        <w:t xml:space="preserve"> legal representative</w:t>
      </w:r>
      <w:r w:rsidRPr="0050357D">
        <w:rPr>
          <w:rFonts w:asciiTheme="minorHAnsi" w:hAnsiTheme="minorHAnsi" w:cstheme="minorHAnsi"/>
          <w:sz w:val="22"/>
          <w:szCs w:val="22"/>
          <w:lang w:val="en-GB"/>
        </w:rPr>
        <w:t xml:space="preserve"> </w:t>
      </w:r>
    </w:p>
    <w:p w:rsidR="005B76F7" w:rsidRPr="00705FC2" w:rsidRDefault="0050357D" w:rsidP="00C960E1">
      <w:pPr>
        <w:jc w:val="both"/>
        <w:rPr>
          <w:rFonts w:asciiTheme="minorHAnsi" w:hAnsiTheme="minorHAnsi" w:cstheme="minorHAnsi"/>
          <w:sz w:val="22"/>
          <w:szCs w:val="22"/>
          <w:highlight w:val="black"/>
          <w:lang w:val="en-GB"/>
        </w:rPr>
      </w:pPr>
      <w:r w:rsidRPr="00705FC2">
        <w:rPr>
          <w:rFonts w:asciiTheme="minorHAnsi" w:hAnsiTheme="minorHAnsi" w:cstheme="minorHAnsi"/>
          <w:sz w:val="22"/>
          <w:szCs w:val="22"/>
          <w:highlight w:val="black"/>
          <w:lang w:val="en-GB"/>
        </w:rPr>
        <w:t xml:space="preserve">Ramon </w:t>
      </w:r>
      <w:proofErr w:type="spellStart"/>
      <w:r w:rsidRPr="00705FC2">
        <w:rPr>
          <w:rFonts w:asciiTheme="minorHAnsi" w:hAnsiTheme="minorHAnsi" w:cstheme="minorHAnsi"/>
          <w:sz w:val="22"/>
          <w:szCs w:val="22"/>
          <w:highlight w:val="black"/>
          <w:lang w:val="en-GB"/>
        </w:rPr>
        <w:t>Rexach</w:t>
      </w:r>
      <w:proofErr w:type="spellEnd"/>
      <w:r w:rsidR="005B76F7" w:rsidRPr="00705FC2">
        <w:rPr>
          <w:rFonts w:asciiTheme="minorHAnsi" w:hAnsiTheme="minorHAnsi" w:cstheme="minorHAnsi"/>
          <w:sz w:val="22"/>
          <w:szCs w:val="22"/>
          <w:highlight w:val="black"/>
          <w:lang w:val="en-GB"/>
        </w:rPr>
        <w:t>,</w:t>
      </w:r>
      <w:r w:rsidR="005B76F7" w:rsidRPr="00705FC2">
        <w:rPr>
          <w:rFonts w:asciiTheme="minorHAnsi" w:hAnsiTheme="minorHAnsi" w:cstheme="minorHAnsi"/>
          <w:sz w:val="22"/>
          <w:szCs w:val="22"/>
          <w:highlight w:val="black"/>
          <w:lang w:val="en-GB"/>
        </w:rPr>
        <w:tab/>
      </w:r>
      <w:r w:rsidR="005B76F7" w:rsidRPr="00705FC2">
        <w:rPr>
          <w:rFonts w:asciiTheme="minorHAnsi" w:hAnsiTheme="minorHAnsi" w:cstheme="minorHAnsi"/>
          <w:sz w:val="22"/>
          <w:szCs w:val="22"/>
          <w:highlight w:val="black"/>
          <w:lang w:val="en-GB"/>
        </w:rPr>
        <w:tab/>
      </w:r>
      <w:r w:rsidR="005B76F7" w:rsidRPr="00705FC2">
        <w:rPr>
          <w:rFonts w:asciiTheme="minorHAnsi" w:hAnsiTheme="minorHAnsi" w:cstheme="minorHAnsi"/>
          <w:sz w:val="22"/>
          <w:szCs w:val="22"/>
          <w:highlight w:val="black"/>
          <w:lang w:val="en-GB"/>
        </w:rPr>
        <w:tab/>
      </w:r>
      <w:r w:rsidR="005B76F7" w:rsidRPr="00705FC2">
        <w:rPr>
          <w:rFonts w:asciiTheme="minorHAnsi" w:hAnsiTheme="minorHAnsi" w:cstheme="minorHAnsi"/>
          <w:sz w:val="22"/>
          <w:szCs w:val="22"/>
          <w:highlight w:val="black"/>
          <w:lang w:val="en-GB"/>
        </w:rPr>
        <w:tab/>
      </w:r>
      <w:r w:rsidR="005B76F7" w:rsidRPr="00705FC2">
        <w:rPr>
          <w:rFonts w:asciiTheme="minorHAnsi" w:hAnsiTheme="minorHAnsi" w:cstheme="minorHAnsi"/>
          <w:sz w:val="22"/>
          <w:szCs w:val="22"/>
          <w:highlight w:val="black"/>
          <w:lang w:val="en-GB"/>
        </w:rPr>
        <w:tab/>
      </w:r>
      <w:r w:rsidRPr="00705FC2">
        <w:rPr>
          <w:rFonts w:asciiTheme="minorHAnsi" w:hAnsiTheme="minorHAnsi" w:cstheme="minorHAnsi"/>
          <w:b/>
          <w:sz w:val="22"/>
          <w:szCs w:val="22"/>
          <w:highlight w:val="black"/>
          <w:lang w:val="en-GB"/>
        </w:rPr>
        <w:tab/>
      </w:r>
      <w:r w:rsidR="001B41C4" w:rsidRPr="00705FC2">
        <w:rPr>
          <w:rFonts w:asciiTheme="minorHAnsi" w:hAnsiTheme="minorHAnsi" w:cstheme="minorHAnsi"/>
          <w:b/>
          <w:sz w:val="22"/>
          <w:szCs w:val="22"/>
          <w:highlight w:val="black"/>
          <w:lang w:val="en-GB"/>
        </w:rPr>
        <w:t>Mgr. Jan Mareš, MBA</w:t>
      </w:r>
      <w:r w:rsidR="005B76F7" w:rsidRPr="00705FC2">
        <w:rPr>
          <w:rFonts w:asciiTheme="minorHAnsi" w:hAnsiTheme="minorHAnsi" w:cstheme="minorHAnsi"/>
          <w:sz w:val="22"/>
          <w:szCs w:val="22"/>
          <w:highlight w:val="black"/>
          <w:lang w:val="en-GB"/>
        </w:rPr>
        <w:tab/>
      </w:r>
    </w:p>
    <w:p w:rsidR="005B76F7" w:rsidRPr="0050357D" w:rsidRDefault="0050357D" w:rsidP="00C960E1">
      <w:pPr>
        <w:ind w:left="5040" w:hanging="5040"/>
        <w:jc w:val="both"/>
        <w:rPr>
          <w:rFonts w:asciiTheme="minorHAnsi" w:hAnsiTheme="minorHAnsi" w:cstheme="minorHAnsi"/>
          <w:sz w:val="22"/>
          <w:szCs w:val="22"/>
          <w:lang w:val="en-GB"/>
        </w:rPr>
      </w:pPr>
      <w:r w:rsidRPr="00705FC2">
        <w:rPr>
          <w:rFonts w:asciiTheme="minorHAnsi" w:hAnsiTheme="minorHAnsi" w:cstheme="minorHAnsi"/>
          <w:i/>
          <w:sz w:val="22"/>
          <w:szCs w:val="22"/>
          <w:highlight w:val="black"/>
          <w:lang w:val="en-GB"/>
        </w:rPr>
        <w:t>Director of Corporate Services</w:t>
      </w:r>
      <w:r w:rsidR="001251FE" w:rsidRPr="00705FC2">
        <w:rPr>
          <w:rFonts w:asciiTheme="minorHAnsi" w:hAnsiTheme="minorHAnsi" w:cstheme="minorHAnsi"/>
          <w:sz w:val="22"/>
          <w:szCs w:val="22"/>
          <w:highlight w:val="black"/>
          <w:lang w:val="en-GB"/>
        </w:rPr>
        <w:tab/>
      </w:r>
      <w:r w:rsidRPr="00705FC2">
        <w:rPr>
          <w:rFonts w:asciiTheme="minorHAnsi" w:hAnsiTheme="minorHAnsi" w:cstheme="minorHAnsi"/>
          <w:sz w:val="22"/>
          <w:szCs w:val="22"/>
          <w:highlight w:val="black"/>
          <w:lang w:val="en-GB"/>
        </w:rPr>
        <w:t xml:space="preserve">Charge: </w:t>
      </w:r>
      <w:r w:rsidR="001B41C4" w:rsidRPr="00705FC2">
        <w:rPr>
          <w:rFonts w:asciiTheme="minorHAnsi" w:hAnsiTheme="minorHAnsi" w:cstheme="minorHAnsi"/>
          <w:sz w:val="22"/>
          <w:szCs w:val="22"/>
          <w:highlight w:val="black"/>
          <w:lang w:val="en-GB"/>
        </w:rPr>
        <w:t>Director of school</w:t>
      </w:r>
    </w:p>
    <w:p w:rsidR="005B76F7" w:rsidRPr="0050357D" w:rsidRDefault="005B76F7" w:rsidP="00C960E1">
      <w:pPr>
        <w:jc w:val="both"/>
        <w:rPr>
          <w:rFonts w:asciiTheme="minorHAnsi" w:hAnsiTheme="minorHAnsi" w:cstheme="minorHAnsi"/>
          <w:sz w:val="22"/>
          <w:szCs w:val="22"/>
          <w:lang w:val="en-GB"/>
        </w:rPr>
      </w:pPr>
    </w:p>
    <w:p w:rsidR="0050357D" w:rsidRPr="0050357D" w:rsidRDefault="0050357D" w:rsidP="00C960E1">
      <w:pPr>
        <w:jc w:val="both"/>
        <w:rPr>
          <w:rFonts w:asciiTheme="minorHAnsi" w:hAnsiTheme="minorHAnsi" w:cstheme="minorHAnsi"/>
          <w:sz w:val="22"/>
          <w:szCs w:val="22"/>
          <w:lang w:val="en-GB"/>
        </w:rPr>
      </w:pPr>
    </w:p>
    <w:p w:rsidR="0050357D" w:rsidRPr="0050357D" w:rsidRDefault="0050357D" w:rsidP="00C960E1">
      <w:pPr>
        <w:jc w:val="both"/>
        <w:rPr>
          <w:rFonts w:asciiTheme="minorHAnsi" w:hAnsiTheme="minorHAnsi" w:cstheme="minorHAnsi"/>
          <w:sz w:val="22"/>
          <w:szCs w:val="22"/>
          <w:lang w:val="en-GB"/>
        </w:rPr>
      </w:pPr>
    </w:p>
    <w:p w:rsidR="00FB5D42" w:rsidRPr="0050357D" w:rsidRDefault="000F0F73" w:rsidP="002A1741">
      <w:pPr>
        <w:jc w:val="center"/>
        <w:rPr>
          <w:rFonts w:asciiTheme="minorHAnsi" w:hAnsiTheme="minorHAnsi" w:cstheme="minorHAnsi"/>
          <w:b/>
          <w:sz w:val="22"/>
          <w:szCs w:val="22"/>
          <w:u w:val="single"/>
          <w:lang w:val="en-GB"/>
        </w:rPr>
      </w:pPr>
      <w:r w:rsidRPr="0050357D">
        <w:rPr>
          <w:rFonts w:asciiTheme="minorHAnsi" w:hAnsiTheme="minorHAnsi" w:cstheme="minorHAnsi"/>
          <w:b/>
          <w:sz w:val="22"/>
          <w:szCs w:val="22"/>
          <w:u w:val="single"/>
          <w:lang w:val="en-GB"/>
        </w:rPr>
        <w:t xml:space="preserve">APPENDIX </w:t>
      </w:r>
      <w:r w:rsidR="00B854BC" w:rsidRPr="0050357D">
        <w:rPr>
          <w:rFonts w:asciiTheme="minorHAnsi" w:hAnsiTheme="minorHAnsi" w:cstheme="minorHAnsi"/>
          <w:b/>
          <w:sz w:val="22"/>
          <w:szCs w:val="22"/>
          <w:u w:val="single"/>
          <w:lang w:val="en-GB"/>
        </w:rPr>
        <w:t>A</w:t>
      </w:r>
    </w:p>
    <w:p w:rsidR="000F0F73" w:rsidRPr="0050357D" w:rsidRDefault="000F0F73" w:rsidP="002A1741">
      <w:pPr>
        <w:jc w:val="center"/>
        <w:rPr>
          <w:rFonts w:asciiTheme="minorHAnsi" w:hAnsiTheme="minorHAnsi" w:cstheme="minorHAnsi"/>
          <w:b/>
          <w:sz w:val="22"/>
          <w:szCs w:val="22"/>
          <w:lang w:val="en-GB"/>
        </w:rPr>
      </w:pPr>
    </w:p>
    <w:p w:rsidR="002A1741" w:rsidRPr="0050357D" w:rsidRDefault="002A1741" w:rsidP="002A1741">
      <w:pPr>
        <w:jc w:val="center"/>
        <w:rPr>
          <w:rFonts w:asciiTheme="minorHAnsi" w:hAnsiTheme="minorHAnsi" w:cstheme="minorHAnsi"/>
          <w:b/>
          <w:sz w:val="22"/>
          <w:szCs w:val="22"/>
        </w:rPr>
      </w:pPr>
      <w:r w:rsidRPr="0050357D">
        <w:rPr>
          <w:rFonts w:asciiTheme="minorHAnsi" w:hAnsiTheme="minorHAnsi" w:cstheme="minorHAnsi"/>
          <w:b/>
          <w:sz w:val="22"/>
          <w:szCs w:val="22"/>
        </w:rPr>
        <w:t>Copy of Grant Agreement (and its annexes)</w:t>
      </w:r>
    </w:p>
    <w:p w:rsidR="002A1741" w:rsidRPr="0050357D" w:rsidRDefault="002A1741" w:rsidP="002A1741">
      <w:pPr>
        <w:jc w:val="center"/>
        <w:rPr>
          <w:rFonts w:asciiTheme="minorHAnsi" w:hAnsiTheme="minorHAnsi" w:cstheme="minorHAnsi"/>
          <w:b/>
          <w:sz w:val="22"/>
          <w:szCs w:val="22"/>
        </w:rPr>
      </w:pPr>
      <w:r w:rsidRPr="0050357D">
        <w:rPr>
          <w:rFonts w:asciiTheme="minorHAnsi" w:hAnsiTheme="minorHAnsi" w:cstheme="minorHAnsi"/>
          <w:b/>
          <w:sz w:val="22"/>
          <w:szCs w:val="22"/>
        </w:rPr>
        <w:t>n</w:t>
      </w:r>
      <w:r w:rsidRPr="0050357D">
        <w:rPr>
          <w:rFonts w:asciiTheme="minorHAnsi" w:hAnsiTheme="minorHAnsi" w:cstheme="minorHAnsi"/>
          <w:b/>
          <w:sz w:val="22"/>
          <w:szCs w:val="22"/>
          <w:vertAlign w:val="superscript"/>
        </w:rPr>
        <w:t>o</w:t>
      </w:r>
      <w:r w:rsidRPr="0050357D">
        <w:rPr>
          <w:rFonts w:asciiTheme="minorHAnsi" w:hAnsiTheme="minorHAnsi" w:cstheme="minorHAnsi"/>
          <w:b/>
          <w:sz w:val="22"/>
          <w:szCs w:val="22"/>
        </w:rPr>
        <w:t xml:space="preserve"> </w:t>
      </w:r>
      <w:r w:rsidRPr="0050357D">
        <w:rPr>
          <w:rFonts w:asciiTheme="minorHAnsi" w:eastAsiaTheme="minorHAnsi" w:hAnsiTheme="minorHAnsi" w:cstheme="minorHAnsi"/>
          <w:b/>
          <w:sz w:val="22"/>
          <w:szCs w:val="22"/>
          <w:lang w:val="es-ES" w:eastAsia="en-US"/>
        </w:rPr>
        <w:t>2018-1-ES01-KA202-050359</w:t>
      </w:r>
    </w:p>
    <w:p w:rsidR="002A1741" w:rsidRPr="0050357D" w:rsidRDefault="002A1741" w:rsidP="002A1741">
      <w:pPr>
        <w:jc w:val="center"/>
        <w:rPr>
          <w:rFonts w:asciiTheme="minorHAnsi" w:hAnsiTheme="minorHAnsi" w:cstheme="minorHAnsi"/>
          <w:b/>
          <w:sz w:val="22"/>
          <w:szCs w:val="22"/>
        </w:rPr>
      </w:pPr>
      <w:r w:rsidRPr="0050357D">
        <w:rPr>
          <w:rFonts w:asciiTheme="minorHAnsi" w:hAnsiTheme="minorHAnsi" w:cstheme="minorHAnsi"/>
          <w:b/>
          <w:sz w:val="22"/>
          <w:szCs w:val="22"/>
        </w:rPr>
        <w:t>between the Coordinator and the Servicio Español Para la Internacionalización de la Educación (SEPIE)</w:t>
      </w:r>
    </w:p>
    <w:p w:rsidR="002A1741" w:rsidRPr="0050357D" w:rsidRDefault="002A1741" w:rsidP="002A1741">
      <w:pPr>
        <w:jc w:val="center"/>
        <w:rPr>
          <w:rFonts w:asciiTheme="minorHAnsi" w:hAnsiTheme="minorHAnsi" w:cstheme="minorHAnsi"/>
          <w:b/>
          <w:sz w:val="22"/>
          <w:szCs w:val="22"/>
        </w:rPr>
      </w:pPr>
    </w:p>
    <w:p w:rsidR="005C091A" w:rsidRPr="0050357D" w:rsidRDefault="005C091A" w:rsidP="002A1741">
      <w:pPr>
        <w:jc w:val="center"/>
        <w:rPr>
          <w:rFonts w:asciiTheme="minorHAnsi" w:hAnsiTheme="minorHAnsi" w:cstheme="minorHAnsi"/>
          <w:b/>
          <w:sz w:val="22"/>
          <w:szCs w:val="22"/>
          <w:lang w:val="en-GB"/>
        </w:rPr>
      </w:pPr>
      <w:r w:rsidRPr="0050357D">
        <w:rPr>
          <w:rFonts w:asciiTheme="minorHAnsi" w:hAnsiTheme="minorHAnsi" w:cstheme="minorHAnsi"/>
          <w:b/>
          <w:sz w:val="22"/>
          <w:szCs w:val="22"/>
          <w:lang w:val="en-GB"/>
        </w:rPr>
        <w:t>Annex I</w:t>
      </w:r>
      <w:r w:rsidR="002A1741" w:rsidRPr="0050357D">
        <w:rPr>
          <w:rFonts w:asciiTheme="minorHAnsi" w:hAnsiTheme="minorHAnsi" w:cstheme="minorHAnsi"/>
          <w:b/>
          <w:sz w:val="22"/>
          <w:szCs w:val="22"/>
          <w:lang w:val="en-GB"/>
        </w:rPr>
        <w:t>- General Conditions</w:t>
      </w:r>
    </w:p>
    <w:p w:rsidR="005C091A" w:rsidRPr="0050357D" w:rsidRDefault="005C091A" w:rsidP="002A1741">
      <w:pPr>
        <w:jc w:val="center"/>
        <w:rPr>
          <w:rFonts w:asciiTheme="minorHAnsi" w:hAnsiTheme="minorHAnsi" w:cstheme="minorHAnsi"/>
          <w:b/>
          <w:sz w:val="22"/>
          <w:szCs w:val="22"/>
          <w:lang w:val="en-GB"/>
        </w:rPr>
      </w:pPr>
      <w:r w:rsidRPr="0050357D">
        <w:rPr>
          <w:rFonts w:asciiTheme="minorHAnsi" w:hAnsiTheme="minorHAnsi" w:cstheme="minorHAnsi"/>
          <w:b/>
          <w:sz w:val="22"/>
          <w:szCs w:val="22"/>
          <w:lang w:val="en-GB"/>
        </w:rPr>
        <w:t>Annex II</w:t>
      </w:r>
      <w:r w:rsidR="002A1741" w:rsidRPr="0050357D">
        <w:rPr>
          <w:rFonts w:asciiTheme="minorHAnsi" w:hAnsiTheme="minorHAnsi" w:cstheme="minorHAnsi"/>
          <w:b/>
          <w:sz w:val="22"/>
          <w:szCs w:val="22"/>
          <w:lang w:val="en-GB"/>
        </w:rPr>
        <w:t>- Budget summary and partners</w:t>
      </w:r>
    </w:p>
    <w:p w:rsidR="005C091A" w:rsidRPr="0050357D" w:rsidRDefault="005C091A" w:rsidP="002A1741">
      <w:pPr>
        <w:jc w:val="center"/>
        <w:rPr>
          <w:rFonts w:asciiTheme="minorHAnsi" w:hAnsiTheme="minorHAnsi" w:cstheme="minorHAnsi"/>
          <w:b/>
          <w:sz w:val="22"/>
          <w:szCs w:val="22"/>
          <w:lang w:val="en-GB"/>
        </w:rPr>
      </w:pPr>
      <w:r w:rsidRPr="0050357D">
        <w:rPr>
          <w:rFonts w:asciiTheme="minorHAnsi" w:hAnsiTheme="minorHAnsi" w:cstheme="minorHAnsi"/>
          <w:b/>
          <w:sz w:val="22"/>
          <w:szCs w:val="22"/>
          <w:lang w:val="en-GB"/>
        </w:rPr>
        <w:t>Annex III</w:t>
      </w:r>
      <w:r w:rsidR="002A1741" w:rsidRPr="0050357D">
        <w:rPr>
          <w:rFonts w:asciiTheme="minorHAnsi" w:hAnsiTheme="minorHAnsi" w:cstheme="minorHAnsi"/>
          <w:b/>
          <w:sz w:val="22"/>
          <w:szCs w:val="22"/>
          <w:lang w:val="en-GB"/>
        </w:rPr>
        <w:t>- Financial and Contractual Rules</w:t>
      </w:r>
    </w:p>
    <w:p w:rsidR="005C091A" w:rsidRPr="0050357D" w:rsidRDefault="005C091A" w:rsidP="002A1741">
      <w:pPr>
        <w:jc w:val="center"/>
        <w:rPr>
          <w:rFonts w:asciiTheme="minorHAnsi" w:hAnsiTheme="minorHAnsi" w:cstheme="minorHAnsi"/>
          <w:b/>
          <w:sz w:val="22"/>
          <w:szCs w:val="22"/>
          <w:lang w:val="en-GB"/>
        </w:rPr>
      </w:pPr>
      <w:r w:rsidRPr="0050357D">
        <w:rPr>
          <w:rFonts w:asciiTheme="minorHAnsi" w:hAnsiTheme="minorHAnsi" w:cstheme="minorHAnsi"/>
          <w:b/>
          <w:sz w:val="22"/>
          <w:szCs w:val="22"/>
          <w:lang w:val="en-GB"/>
        </w:rPr>
        <w:t>Annex IV</w:t>
      </w:r>
      <w:r w:rsidR="002A1741" w:rsidRPr="0050357D">
        <w:rPr>
          <w:rFonts w:asciiTheme="minorHAnsi" w:hAnsiTheme="minorHAnsi" w:cstheme="minorHAnsi"/>
          <w:b/>
          <w:sz w:val="22"/>
          <w:szCs w:val="22"/>
          <w:lang w:val="en-GB"/>
        </w:rPr>
        <w:t xml:space="preserve">- </w:t>
      </w:r>
      <w:r w:rsidR="00597823" w:rsidRPr="0050357D">
        <w:rPr>
          <w:rFonts w:asciiTheme="minorHAnsi" w:hAnsiTheme="minorHAnsi" w:cstheme="minorHAnsi"/>
          <w:b/>
          <w:sz w:val="22"/>
          <w:szCs w:val="22"/>
          <w:lang w:val="en-GB"/>
        </w:rPr>
        <w:t>Applicable rates for contributions by unit</w:t>
      </w:r>
    </w:p>
    <w:p w:rsidR="005C091A" w:rsidRPr="0050357D" w:rsidRDefault="005C091A" w:rsidP="002A1741">
      <w:pPr>
        <w:jc w:val="center"/>
        <w:rPr>
          <w:rFonts w:asciiTheme="minorHAnsi" w:hAnsiTheme="minorHAnsi" w:cstheme="minorHAnsi"/>
          <w:b/>
          <w:sz w:val="22"/>
          <w:szCs w:val="22"/>
          <w:lang w:val="en-GB"/>
        </w:rPr>
      </w:pPr>
      <w:r w:rsidRPr="0050357D">
        <w:rPr>
          <w:rFonts w:asciiTheme="minorHAnsi" w:hAnsiTheme="minorHAnsi" w:cstheme="minorHAnsi"/>
          <w:b/>
          <w:sz w:val="22"/>
          <w:szCs w:val="22"/>
          <w:lang w:val="en-GB"/>
        </w:rPr>
        <w:t>Annex V</w:t>
      </w:r>
      <w:r w:rsidR="00597823" w:rsidRPr="0050357D">
        <w:rPr>
          <w:rFonts w:asciiTheme="minorHAnsi" w:hAnsiTheme="minorHAnsi" w:cstheme="minorHAnsi"/>
          <w:b/>
          <w:sz w:val="22"/>
          <w:szCs w:val="22"/>
          <w:lang w:val="en-GB"/>
        </w:rPr>
        <w:t>- Partner Mandates</w:t>
      </w:r>
    </w:p>
    <w:p w:rsidR="00EF78FC" w:rsidRPr="0050357D" w:rsidRDefault="00EF78FC" w:rsidP="002A1741">
      <w:pPr>
        <w:jc w:val="center"/>
        <w:rPr>
          <w:rFonts w:asciiTheme="minorHAnsi" w:hAnsiTheme="minorHAnsi" w:cstheme="minorHAnsi"/>
          <w:b/>
          <w:sz w:val="22"/>
          <w:szCs w:val="22"/>
          <w:lang w:val="en-GB"/>
        </w:rPr>
      </w:pPr>
    </w:p>
    <w:p w:rsidR="00EF78FC" w:rsidRPr="0050357D" w:rsidRDefault="00EF78FC" w:rsidP="00C960E1">
      <w:pPr>
        <w:jc w:val="both"/>
        <w:rPr>
          <w:rFonts w:asciiTheme="minorHAnsi" w:hAnsiTheme="minorHAnsi" w:cstheme="minorHAnsi"/>
          <w:b/>
          <w:sz w:val="22"/>
          <w:szCs w:val="22"/>
          <w:lang w:val="en-GB"/>
        </w:rPr>
      </w:pPr>
    </w:p>
    <w:p w:rsidR="00EF78FC" w:rsidRPr="0050357D" w:rsidRDefault="00EF78F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FB5D42" w:rsidRPr="0050357D" w:rsidRDefault="00183D9E" w:rsidP="00856BF9">
      <w:pPr>
        <w:jc w:val="center"/>
        <w:rPr>
          <w:rFonts w:asciiTheme="minorHAnsi" w:hAnsiTheme="minorHAnsi" w:cstheme="minorHAnsi"/>
          <w:b/>
          <w:sz w:val="22"/>
          <w:szCs w:val="22"/>
          <w:u w:val="single"/>
          <w:lang w:val="en-GB"/>
        </w:rPr>
      </w:pPr>
      <w:r w:rsidRPr="0050357D">
        <w:rPr>
          <w:rFonts w:asciiTheme="minorHAnsi" w:hAnsiTheme="minorHAnsi" w:cstheme="minorHAnsi"/>
          <w:b/>
          <w:sz w:val="22"/>
          <w:szCs w:val="22"/>
          <w:u w:val="single"/>
          <w:lang w:val="en-GB"/>
        </w:rPr>
        <w:t>A</w:t>
      </w:r>
      <w:r w:rsidR="005F0EA7" w:rsidRPr="0050357D">
        <w:rPr>
          <w:rFonts w:asciiTheme="minorHAnsi" w:hAnsiTheme="minorHAnsi" w:cstheme="minorHAnsi"/>
          <w:b/>
          <w:sz w:val="22"/>
          <w:szCs w:val="22"/>
          <w:u w:val="single"/>
          <w:lang w:val="en-GB"/>
        </w:rPr>
        <w:t>PPENDIX</w:t>
      </w:r>
      <w:r w:rsidRPr="0050357D">
        <w:rPr>
          <w:rFonts w:asciiTheme="minorHAnsi" w:hAnsiTheme="minorHAnsi" w:cstheme="minorHAnsi"/>
          <w:b/>
          <w:sz w:val="22"/>
          <w:szCs w:val="22"/>
          <w:u w:val="single"/>
          <w:lang w:val="en-GB"/>
        </w:rPr>
        <w:t xml:space="preserve"> </w:t>
      </w:r>
      <w:r w:rsidR="00B854BC" w:rsidRPr="0050357D">
        <w:rPr>
          <w:rFonts w:asciiTheme="minorHAnsi" w:hAnsiTheme="minorHAnsi" w:cstheme="minorHAnsi"/>
          <w:b/>
          <w:sz w:val="22"/>
          <w:szCs w:val="22"/>
          <w:u w:val="single"/>
          <w:lang w:val="en-GB"/>
        </w:rPr>
        <w:t>B</w:t>
      </w:r>
    </w:p>
    <w:p w:rsidR="00FB5D42" w:rsidRPr="0050357D" w:rsidRDefault="00FB5D42" w:rsidP="00856BF9">
      <w:pPr>
        <w:jc w:val="center"/>
        <w:rPr>
          <w:rFonts w:asciiTheme="minorHAnsi" w:hAnsiTheme="minorHAnsi" w:cstheme="minorHAnsi"/>
          <w:b/>
          <w:sz w:val="22"/>
          <w:szCs w:val="22"/>
          <w:lang w:val="en-GB"/>
        </w:rPr>
      </w:pPr>
    </w:p>
    <w:p w:rsidR="00EF78FC" w:rsidRPr="0050357D" w:rsidRDefault="00856BF9" w:rsidP="00856BF9">
      <w:pPr>
        <w:jc w:val="center"/>
        <w:rPr>
          <w:rFonts w:asciiTheme="minorHAnsi" w:hAnsiTheme="minorHAnsi" w:cstheme="minorHAnsi"/>
          <w:b/>
          <w:sz w:val="22"/>
          <w:szCs w:val="22"/>
          <w:lang w:val="en-GB"/>
        </w:rPr>
      </w:pPr>
      <w:r w:rsidRPr="0050357D">
        <w:rPr>
          <w:rFonts w:asciiTheme="minorHAnsi" w:hAnsiTheme="minorHAnsi" w:cstheme="minorHAnsi"/>
          <w:b/>
          <w:sz w:val="22"/>
          <w:szCs w:val="22"/>
          <w:lang w:val="en-GB"/>
        </w:rPr>
        <w:t>Project application form &amp; Evaluation of project quality</w:t>
      </w:r>
    </w:p>
    <w:p w:rsidR="00EF78FC" w:rsidRPr="0050357D" w:rsidRDefault="00EF78FC" w:rsidP="00C960E1">
      <w:pPr>
        <w:jc w:val="both"/>
        <w:rPr>
          <w:rFonts w:asciiTheme="minorHAnsi" w:hAnsiTheme="minorHAnsi" w:cstheme="minorHAnsi"/>
          <w:sz w:val="22"/>
          <w:szCs w:val="22"/>
          <w:lang w:val="en-GB"/>
        </w:rPr>
      </w:pPr>
    </w:p>
    <w:p w:rsidR="00EF78FC" w:rsidRPr="0050357D" w:rsidRDefault="00EF78F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B854BC" w:rsidRPr="0050357D" w:rsidRDefault="00B854BC" w:rsidP="00C960E1">
      <w:pPr>
        <w:jc w:val="both"/>
        <w:rPr>
          <w:rFonts w:asciiTheme="minorHAnsi" w:hAnsiTheme="minorHAnsi" w:cstheme="minorHAnsi"/>
          <w:sz w:val="22"/>
          <w:szCs w:val="22"/>
          <w:lang w:val="en-GB"/>
        </w:rPr>
      </w:pPr>
    </w:p>
    <w:p w:rsidR="00EF78FC" w:rsidRPr="0050357D" w:rsidRDefault="00EF78FC" w:rsidP="00C960E1">
      <w:pPr>
        <w:jc w:val="both"/>
        <w:rPr>
          <w:rFonts w:asciiTheme="minorHAnsi" w:hAnsiTheme="minorHAnsi" w:cstheme="minorHAnsi"/>
          <w:sz w:val="22"/>
          <w:szCs w:val="22"/>
          <w:lang w:val="en-GB"/>
        </w:rPr>
      </w:pPr>
    </w:p>
    <w:p w:rsidR="00EF78FC" w:rsidRPr="0050357D" w:rsidRDefault="00EF78FC" w:rsidP="00C960E1">
      <w:pPr>
        <w:jc w:val="both"/>
        <w:rPr>
          <w:rFonts w:asciiTheme="minorHAnsi" w:hAnsiTheme="minorHAnsi" w:cstheme="minorHAnsi"/>
          <w:sz w:val="22"/>
          <w:szCs w:val="22"/>
          <w:lang w:val="en-GB"/>
        </w:rPr>
      </w:pPr>
    </w:p>
    <w:p w:rsidR="00EF78FC" w:rsidRPr="0050357D" w:rsidRDefault="00EF78FC" w:rsidP="00C960E1">
      <w:pPr>
        <w:jc w:val="both"/>
        <w:rPr>
          <w:rFonts w:asciiTheme="minorHAnsi" w:hAnsiTheme="minorHAnsi" w:cstheme="minorHAnsi"/>
          <w:sz w:val="22"/>
          <w:szCs w:val="22"/>
          <w:lang w:val="en-GB"/>
        </w:rPr>
      </w:pPr>
    </w:p>
    <w:p w:rsidR="00856BF9" w:rsidRPr="0050357D" w:rsidRDefault="00856BF9" w:rsidP="00C960E1">
      <w:pPr>
        <w:jc w:val="both"/>
        <w:rPr>
          <w:rFonts w:asciiTheme="minorHAnsi" w:hAnsiTheme="minorHAnsi" w:cstheme="minorHAnsi"/>
          <w:sz w:val="22"/>
          <w:szCs w:val="22"/>
          <w:lang w:val="en-GB"/>
        </w:rPr>
      </w:pPr>
    </w:p>
    <w:p w:rsidR="0050357D" w:rsidRPr="0050357D" w:rsidRDefault="0050357D" w:rsidP="00C960E1">
      <w:pPr>
        <w:jc w:val="both"/>
        <w:rPr>
          <w:rFonts w:asciiTheme="minorHAnsi" w:hAnsiTheme="minorHAnsi" w:cstheme="minorHAnsi"/>
          <w:sz w:val="22"/>
          <w:szCs w:val="22"/>
          <w:lang w:val="en-GB"/>
        </w:rPr>
      </w:pPr>
    </w:p>
    <w:p w:rsidR="0050357D" w:rsidRPr="0050357D" w:rsidRDefault="0050357D" w:rsidP="00C960E1">
      <w:pPr>
        <w:jc w:val="both"/>
        <w:rPr>
          <w:rFonts w:asciiTheme="minorHAnsi" w:hAnsiTheme="minorHAnsi" w:cstheme="minorHAnsi"/>
          <w:sz w:val="22"/>
          <w:szCs w:val="22"/>
          <w:lang w:val="en-GB"/>
        </w:rPr>
      </w:pPr>
    </w:p>
    <w:p w:rsidR="00856BF9" w:rsidRPr="0050357D" w:rsidRDefault="00856BF9" w:rsidP="00C960E1">
      <w:pPr>
        <w:jc w:val="both"/>
        <w:rPr>
          <w:rFonts w:asciiTheme="minorHAnsi" w:hAnsiTheme="minorHAnsi" w:cstheme="minorHAnsi"/>
          <w:sz w:val="22"/>
          <w:szCs w:val="22"/>
          <w:lang w:val="en-GB"/>
        </w:rPr>
      </w:pPr>
    </w:p>
    <w:p w:rsidR="00EF78FC" w:rsidRPr="0050357D" w:rsidRDefault="00EF78FC" w:rsidP="00C960E1">
      <w:pPr>
        <w:jc w:val="both"/>
        <w:rPr>
          <w:rFonts w:asciiTheme="minorHAnsi" w:hAnsiTheme="minorHAnsi" w:cstheme="minorHAnsi"/>
          <w:sz w:val="22"/>
          <w:szCs w:val="22"/>
          <w:lang w:val="en-GB"/>
        </w:rPr>
      </w:pPr>
    </w:p>
    <w:p w:rsidR="00FB5D42" w:rsidRPr="0050357D" w:rsidRDefault="00B854BC" w:rsidP="00856BF9">
      <w:pPr>
        <w:jc w:val="center"/>
        <w:rPr>
          <w:rFonts w:asciiTheme="minorHAnsi" w:hAnsiTheme="minorHAnsi" w:cstheme="minorHAnsi"/>
          <w:b/>
          <w:sz w:val="22"/>
          <w:szCs w:val="22"/>
          <w:u w:val="single"/>
          <w:lang w:val="en-GB"/>
        </w:rPr>
      </w:pPr>
      <w:r w:rsidRPr="0050357D">
        <w:rPr>
          <w:rFonts w:asciiTheme="minorHAnsi" w:hAnsiTheme="minorHAnsi" w:cstheme="minorHAnsi"/>
          <w:b/>
          <w:sz w:val="22"/>
          <w:szCs w:val="22"/>
          <w:u w:val="single"/>
          <w:lang w:val="en-GB"/>
        </w:rPr>
        <w:lastRenderedPageBreak/>
        <w:t>APPENDIX C</w:t>
      </w:r>
    </w:p>
    <w:p w:rsidR="00856BF9" w:rsidRPr="0050357D" w:rsidRDefault="00856BF9" w:rsidP="00856BF9">
      <w:pPr>
        <w:jc w:val="center"/>
        <w:rPr>
          <w:rFonts w:asciiTheme="minorHAnsi" w:hAnsiTheme="minorHAnsi" w:cstheme="minorHAnsi"/>
          <w:b/>
          <w:sz w:val="22"/>
          <w:szCs w:val="22"/>
          <w:u w:val="single"/>
          <w:lang w:val="en-GB"/>
        </w:rPr>
      </w:pPr>
    </w:p>
    <w:p w:rsidR="005C091A" w:rsidRPr="0050357D" w:rsidRDefault="005C091A" w:rsidP="00856BF9">
      <w:pPr>
        <w:jc w:val="center"/>
        <w:rPr>
          <w:rFonts w:asciiTheme="minorHAnsi" w:hAnsiTheme="minorHAnsi" w:cstheme="minorHAnsi"/>
          <w:b/>
          <w:sz w:val="22"/>
          <w:szCs w:val="22"/>
        </w:rPr>
      </w:pPr>
      <w:r w:rsidRPr="0050357D">
        <w:rPr>
          <w:rFonts w:asciiTheme="minorHAnsi" w:hAnsiTheme="minorHAnsi" w:cstheme="minorHAnsi"/>
          <w:b/>
          <w:sz w:val="22"/>
          <w:szCs w:val="22"/>
        </w:rPr>
        <w:t>Request for Payment Template</w:t>
      </w:r>
    </w:p>
    <w:p w:rsidR="00B854BC" w:rsidRPr="0050357D" w:rsidRDefault="00B854BC" w:rsidP="00C960E1">
      <w:pPr>
        <w:jc w:val="both"/>
        <w:rPr>
          <w:rFonts w:asciiTheme="minorHAnsi" w:hAnsiTheme="minorHAnsi" w:cstheme="minorHAnsi"/>
          <w:b/>
          <w:sz w:val="22"/>
          <w:szCs w:val="22"/>
          <w:lang w:val="en-GB"/>
        </w:rPr>
      </w:pPr>
    </w:p>
    <w:p w:rsidR="00634D48" w:rsidRPr="0050357D" w:rsidRDefault="00634D48" w:rsidP="00C960E1">
      <w:pPr>
        <w:jc w:val="both"/>
        <w:rPr>
          <w:rFonts w:asciiTheme="minorHAnsi" w:hAnsiTheme="minorHAnsi" w:cstheme="minorHAnsi"/>
          <w:b/>
          <w:sz w:val="22"/>
          <w:szCs w:val="22"/>
          <w:lang w:val="en-GB"/>
        </w:rPr>
      </w:pPr>
    </w:p>
    <w:p w:rsidR="00EF78FC" w:rsidRPr="0050357D" w:rsidRDefault="00EF78FC" w:rsidP="00C960E1">
      <w:pPr>
        <w:jc w:val="both"/>
        <w:rPr>
          <w:rFonts w:asciiTheme="minorHAnsi" w:hAnsiTheme="minorHAnsi" w:cstheme="minorHAnsi"/>
          <w:sz w:val="22"/>
          <w:szCs w:val="22"/>
          <w:lang w:val="en-GB"/>
        </w:rPr>
      </w:pPr>
    </w:p>
    <w:p w:rsidR="00B854BC" w:rsidRPr="0050357D" w:rsidRDefault="00B854BC" w:rsidP="00B854BC">
      <w:pPr>
        <w:jc w:val="both"/>
        <w:rPr>
          <w:rFonts w:asciiTheme="minorHAnsi" w:hAnsiTheme="minorHAnsi" w:cstheme="minorHAnsi"/>
          <w:b/>
          <w:sz w:val="22"/>
          <w:szCs w:val="22"/>
          <w:lang w:val="es-ES"/>
        </w:rPr>
      </w:pPr>
      <w:r w:rsidRPr="0050357D">
        <w:rPr>
          <w:rFonts w:asciiTheme="minorHAnsi" w:hAnsiTheme="minorHAnsi" w:cstheme="minorHAnsi"/>
          <w:b/>
          <w:sz w:val="22"/>
          <w:szCs w:val="22"/>
        </w:rPr>
        <w:t>To:</w:t>
      </w:r>
      <w:r w:rsidRPr="0050357D">
        <w:rPr>
          <w:rFonts w:asciiTheme="minorHAnsi" w:hAnsiTheme="minorHAnsi" w:cstheme="minorHAnsi"/>
          <w:b/>
          <w:sz w:val="22"/>
          <w:szCs w:val="22"/>
        </w:rPr>
        <w:tab/>
      </w:r>
      <w:r w:rsidRPr="0050357D">
        <w:rPr>
          <w:rFonts w:asciiTheme="minorHAnsi" w:hAnsiTheme="minorHAnsi" w:cstheme="minorHAnsi"/>
          <w:b/>
          <w:sz w:val="22"/>
          <w:szCs w:val="22"/>
          <w:lang w:val="es-ES"/>
        </w:rPr>
        <w:t>Cambra Oficial de Comerç, Indústria, Serveis i Navegació de Barcelona (CCB)</w:t>
      </w:r>
    </w:p>
    <w:p w:rsidR="00B854BC" w:rsidRPr="0050357D" w:rsidRDefault="00B854BC" w:rsidP="00634D48">
      <w:pPr>
        <w:ind w:firstLine="720"/>
        <w:jc w:val="both"/>
        <w:rPr>
          <w:rFonts w:asciiTheme="minorHAnsi" w:hAnsiTheme="minorHAnsi" w:cstheme="minorHAnsi"/>
          <w:sz w:val="22"/>
          <w:szCs w:val="22"/>
          <w:lang w:val="es-ES"/>
        </w:rPr>
      </w:pPr>
      <w:r w:rsidRPr="0050357D">
        <w:rPr>
          <w:rFonts w:asciiTheme="minorHAnsi" w:hAnsiTheme="minorHAnsi" w:cstheme="minorHAnsi"/>
          <w:sz w:val="22"/>
          <w:szCs w:val="22"/>
          <w:lang w:val="es-ES"/>
        </w:rPr>
        <w:t>Avenida Diagonal, 452. 08006- Barcelona- Spain</w:t>
      </w:r>
    </w:p>
    <w:p w:rsidR="00634D48" w:rsidRPr="00705FC2" w:rsidRDefault="005B73EA" w:rsidP="00634D48">
      <w:pPr>
        <w:ind w:firstLine="720"/>
        <w:jc w:val="both"/>
        <w:rPr>
          <w:rFonts w:asciiTheme="minorHAnsi" w:hAnsiTheme="minorHAnsi" w:cstheme="minorHAnsi"/>
          <w:color w:val="000000" w:themeColor="text1"/>
          <w:sz w:val="22"/>
          <w:szCs w:val="22"/>
          <w:lang w:val="es-ES"/>
        </w:rPr>
      </w:pPr>
      <w:hyperlink r:id="rId8" w:history="1">
        <w:r w:rsidR="00634D48" w:rsidRPr="00705FC2">
          <w:rPr>
            <w:rStyle w:val="Hypertextovodkaz"/>
            <w:rFonts w:asciiTheme="minorHAnsi" w:hAnsiTheme="minorHAnsi" w:cstheme="minorHAnsi"/>
            <w:color w:val="000000" w:themeColor="text1"/>
            <w:sz w:val="22"/>
            <w:szCs w:val="22"/>
            <w:highlight w:val="black"/>
            <w:lang w:val="es-ES"/>
          </w:rPr>
          <w:t>europeanprojects@cambrabcn.org</w:t>
        </w:r>
      </w:hyperlink>
    </w:p>
    <w:p w:rsidR="00B854BC" w:rsidRPr="0050357D" w:rsidRDefault="00B854BC" w:rsidP="00B854BC">
      <w:pPr>
        <w:ind w:left="426"/>
        <w:rPr>
          <w:rFonts w:asciiTheme="minorHAnsi" w:hAnsiTheme="minorHAnsi" w:cstheme="minorHAnsi"/>
          <w:b/>
          <w:bCs/>
          <w:sz w:val="22"/>
          <w:szCs w:val="22"/>
        </w:rPr>
      </w:pPr>
    </w:p>
    <w:p w:rsidR="00B854BC" w:rsidRPr="0050357D" w:rsidRDefault="00B854BC" w:rsidP="00B854BC">
      <w:pPr>
        <w:jc w:val="both"/>
        <w:rPr>
          <w:rFonts w:asciiTheme="minorHAnsi" w:hAnsiTheme="minorHAnsi" w:cstheme="minorHAnsi"/>
          <w:sz w:val="22"/>
          <w:szCs w:val="22"/>
          <w:lang w:val="es-ES"/>
        </w:rPr>
      </w:pPr>
    </w:p>
    <w:p w:rsidR="00B854BC" w:rsidRPr="0050357D" w:rsidRDefault="00B854BC" w:rsidP="00B854BC">
      <w:pPr>
        <w:jc w:val="center"/>
        <w:rPr>
          <w:rFonts w:asciiTheme="minorHAnsi" w:hAnsiTheme="minorHAnsi" w:cstheme="minorHAnsi"/>
          <w:b/>
          <w:sz w:val="22"/>
          <w:szCs w:val="22"/>
          <w:u w:val="single"/>
        </w:rPr>
      </w:pPr>
      <w:r w:rsidRPr="0050357D">
        <w:rPr>
          <w:rFonts w:asciiTheme="minorHAnsi" w:hAnsiTheme="minorHAnsi" w:cstheme="minorHAnsi"/>
          <w:b/>
          <w:sz w:val="22"/>
          <w:szCs w:val="22"/>
          <w:u w:val="single"/>
        </w:rPr>
        <w:t>REQUEST FOR PAYMENT</w:t>
      </w:r>
    </w:p>
    <w:p w:rsidR="00634D48" w:rsidRPr="0050357D" w:rsidRDefault="00634D48" w:rsidP="00B854BC">
      <w:pPr>
        <w:jc w:val="center"/>
        <w:rPr>
          <w:rFonts w:asciiTheme="minorHAnsi" w:hAnsiTheme="minorHAnsi" w:cstheme="minorHAnsi"/>
          <w:b/>
          <w:sz w:val="22"/>
          <w:szCs w:val="22"/>
          <w:u w:val="single"/>
        </w:rPr>
      </w:pPr>
    </w:p>
    <w:p w:rsidR="00B854BC" w:rsidRPr="0050357D" w:rsidRDefault="00B854BC" w:rsidP="00B854BC">
      <w:pPr>
        <w:jc w:val="center"/>
        <w:rPr>
          <w:rFonts w:asciiTheme="minorHAnsi" w:hAnsiTheme="minorHAnsi" w:cstheme="minorHAnsi"/>
          <w:b/>
          <w:sz w:val="22"/>
          <w:szCs w:val="22"/>
          <w:u w:val="single"/>
        </w:rPr>
      </w:pPr>
    </w:p>
    <w:p w:rsidR="00B854BC" w:rsidRPr="0050357D" w:rsidRDefault="00B854BC" w:rsidP="00B854BC">
      <w:pPr>
        <w:ind w:left="2127" w:hanging="2127"/>
        <w:rPr>
          <w:rFonts w:asciiTheme="minorHAnsi" w:hAnsiTheme="minorHAnsi" w:cstheme="minorHAnsi"/>
          <w:b/>
          <w:sz w:val="22"/>
          <w:szCs w:val="22"/>
        </w:rPr>
      </w:pPr>
      <w:r w:rsidRPr="0050357D">
        <w:rPr>
          <w:rFonts w:asciiTheme="minorHAnsi" w:hAnsiTheme="minorHAnsi" w:cstheme="minorHAnsi"/>
          <w:b/>
          <w:sz w:val="22"/>
          <w:szCs w:val="22"/>
        </w:rPr>
        <w:t>PROJECT TITLE:</w:t>
      </w:r>
      <w:r w:rsidRPr="0050357D">
        <w:rPr>
          <w:rFonts w:asciiTheme="minorHAnsi" w:hAnsiTheme="minorHAnsi" w:cstheme="minorHAnsi"/>
          <w:b/>
          <w:sz w:val="22"/>
          <w:szCs w:val="22"/>
        </w:rPr>
        <w:tab/>
      </w:r>
      <w:r w:rsidRPr="0050357D">
        <w:rPr>
          <w:rFonts w:asciiTheme="minorHAnsi" w:hAnsiTheme="minorHAnsi" w:cstheme="minorHAnsi"/>
          <w:sz w:val="22"/>
          <w:szCs w:val="22"/>
        </w:rPr>
        <w:t>“</w:t>
      </w:r>
      <w:r w:rsidR="00634D48" w:rsidRPr="0050357D">
        <w:rPr>
          <w:rFonts w:asciiTheme="minorHAnsi" w:hAnsiTheme="minorHAnsi" w:cstheme="minorHAnsi"/>
          <w:b/>
          <w:bCs/>
          <w:sz w:val="22"/>
          <w:szCs w:val="22"/>
        </w:rPr>
        <w:t>Key Competences for Mobility- KEYMOB</w:t>
      </w:r>
      <w:r w:rsidRPr="0050357D">
        <w:rPr>
          <w:rFonts w:asciiTheme="minorHAnsi" w:hAnsiTheme="minorHAnsi" w:cstheme="minorHAnsi"/>
          <w:sz w:val="22"/>
          <w:szCs w:val="22"/>
        </w:rPr>
        <w:t>”</w:t>
      </w:r>
    </w:p>
    <w:p w:rsidR="00B854BC" w:rsidRDefault="00B854BC" w:rsidP="00B854BC">
      <w:pPr>
        <w:tabs>
          <w:tab w:val="left" w:pos="2410"/>
        </w:tabs>
        <w:ind w:left="2127" w:hanging="2127"/>
        <w:rPr>
          <w:rFonts w:asciiTheme="minorHAnsi" w:eastAsiaTheme="minorHAnsi" w:hAnsiTheme="minorHAnsi" w:cstheme="minorHAnsi"/>
          <w:b/>
          <w:sz w:val="22"/>
          <w:szCs w:val="22"/>
          <w:lang w:val="en-GB" w:eastAsia="en-US"/>
        </w:rPr>
      </w:pPr>
      <w:r w:rsidRPr="0050357D">
        <w:rPr>
          <w:rFonts w:asciiTheme="minorHAnsi" w:hAnsiTheme="minorHAnsi" w:cstheme="minorHAnsi"/>
          <w:b/>
          <w:sz w:val="22"/>
          <w:szCs w:val="22"/>
        </w:rPr>
        <w:t>AGREEMENT N</w:t>
      </w:r>
      <w:r w:rsidRPr="0050357D">
        <w:rPr>
          <w:rFonts w:asciiTheme="minorHAnsi" w:hAnsiTheme="minorHAnsi" w:cstheme="minorHAnsi"/>
          <w:b/>
          <w:sz w:val="22"/>
          <w:szCs w:val="22"/>
          <w:vertAlign w:val="superscript"/>
        </w:rPr>
        <w:t>O</w:t>
      </w:r>
      <w:r w:rsidRPr="0050357D">
        <w:rPr>
          <w:rFonts w:asciiTheme="minorHAnsi" w:hAnsiTheme="minorHAnsi" w:cstheme="minorHAnsi"/>
          <w:b/>
          <w:sz w:val="22"/>
          <w:szCs w:val="22"/>
        </w:rPr>
        <w:t>:</w:t>
      </w:r>
      <w:r w:rsidR="00634D48" w:rsidRPr="0050357D">
        <w:rPr>
          <w:rFonts w:asciiTheme="minorHAnsi" w:eastAsiaTheme="minorHAnsi" w:hAnsiTheme="minorHAnsi" w:cstheme="minorHAnsi"/>
          <w:b/>
          <w:sz w:val="22"/>
          <w:szCs w:val="22"/>
          <w:lang w:val="en-GB" w:eastAsia="en-US"/>
        </w:rPr>
        <w:t xml:space="preserve"> </w:t>
      </w:r>
      <w:r w:rsidR="00634D48" w:rsidRPr="0050357D">
        <w:rPr>
          <w:rFonts w:asciiTheme="minorHAnsi" w:eastAsiaTheme="minorHAnsi" w:hAnsiTheme="minorHAnsi" w:cstheme="minorHAnsi"/>
          <w:b/>
          <w:sz w:val="22"/>
          <w:szCs w:val="22"/>
          <w:lang w:val="en-GB" w:eastAsia="en-US"/>
        </w:rPr>
        <w:tab/>
        <w:t>2018-1-ES01-KA202-050359</w:t>
      </w:r>
    </w:p>
    <w:p w:rsidR="008328EE" w:rsidRPr="0050357D" w:rsidRDefault="008328EE" w:rsidP="00B854BC">
      <w:pPr>
        <w:tabs>
          <w:tab w:val="left" w:pos="2410"/>
        </w:tabs>
        <w:ind w:left="2127" w:hanging="2127"/>
        <w:rPr>
          <w:rFonts w:asciiTheme="minorHAnsi" w:hAnsiTheme="minorHAnsi" w:cstheme="minorHAnsi"/>
          <w:b/>
          <w:sz w:val="22"/>
          <w:szCs w:val="22"/>
        </w:rPr>
      </w:pPr>
    </w:p>
    <w:p w:rsidR="008328EE" w:rsidRDefault="00B854BC" w:rsidP="008328EE">
      <w:pPr>
        <w:rPr>
          <w:rFonts w:asciiTheme="minorHAnsi" w:hAnsiTheme="minorHAnsi" w:cstheme="minorHAnsi"/>
          <w:b/>
          <w:sz w:val="22"/>
          <w:szCs w:val="22"/>
        </w:rPr>
      </w:pPr>
      <w:r w:rsidRPr="0050357D">
        <w:rPr>
          <w:rFonts w:asciiTheme="minorHAnsi" w:hAnsiTheme="minorHAnsi" w:cstheme="minorHAnsi"/>
          <w:b/>
          <w:sz w:val="22"/>
          <w:szCs w:val="22"/>
        </w:rPr>
        <w:t xml:space="preserve">Please transfer to our bank </w:t>
      </w:r>
      <w:r w:rsidRPr="00754E30">
        <w:rPr>
          <w:rFonts w:asciiTheme="minorHAnsi" w:hAnsiTheme="minorHAnsi" w:cstheme="minorHAnsi"/>
          <w:b/>
          <w:sz w:val="22"/>
          <w:szCs w:val="22"/>
        </w:rPr>
        <w:t>the</w:t>
      </w:r>
      <w:r w:rsidR="008328EE" w:rsidRPr="00754E30">
        <w:rPr>
          <w:rFonts w:asciiTheme="minorHAnsi" w:hAnsiTheme="minorHAnsi" w:cstheme="minorHAnsi"/>
          <w:b/>
          <w:sz w:val="22"/>
          <w:szCs w:val="22"/>
        </w:rPr>
        <w:t xml:space="preserve"> First Pre-Financing</w:t>
      </w:r>
      <w:r w:rsidR="008328EE">
        <w:rPr>
          <w:rFonts w:asciiTheme="minorHAnsi" w:hAnsiTheme="minorHAnsi" w:cstheme="minorHAnsi"/>
          <w:b/>
          <w:sz w:val="22"/>
          <w:szCs w:val="22"/>
        </w:rPr>
        <w:t xml:space="preserve"> </w:t>
      </w:r>
    </w:p>
    <w:p w:rsidR="00B854BC" w:rsidRPr="0050357D" w:rsidRDefault="00B854BC" w:rsidP="008328EE">
      <w:pPr>
        <w:rPr>
          <w:rFonts w:asciiTheme="minorHAnsi" w:hAnsiTheme="minorHAnsi" w:cstheme="minorHAnsi"/>
          <w:b/>
          <w:sz w:val="22"/>
          <w:szCs w:val="22"/>
        </w:rPr>
      </w:pPr>
      <w:r w:rsidRPr="0050357D">
        <w:rPr>
          <w:rFonts w:asciiTheme="minorHAnsi" w:hAnsiTheme="minorHAnsi" w:cstheme="minorHAnsi"/>
          <w:b/>
          <w:sz w:val="22"/>
          <w:szCs w:val="22"/>
          <w:vertAlign w:val="superscript"/>
        </w:rPr>
        <w:t xml:space="preserve"> </w:t>
      </w:r>
      <w:r w:rsidRPr="0050357D">
        <w:rPr>
          <w:rFonts w:asciiTheme="minorHAnsi" w:hAnsiTheme="minorHAnsi" w:cstheme="minorHAnsi"/>
          <w:b/>
          <w:sz w:val="22"/>
          <w:szCs w:val="22"/>
        </w:rPr>
        <w:t>instalment of the EU grant allocated to our institution and related to the above project.</w:t>
      </w:r>
    </w:p>
    <w:p w:rsidR="00B854BC" w:rsidRPr="00AD3C60" w:rsidRDefault="00B854BC" w:rsidP="00B854BC">
      <w:pPr>
        <w:spacing w:before="360"/>
        <w:rPr>
          <w:rFonts w:asciiTheme="minorHAnsi" w:hAnsiTheme="minorHAnsi" w:cstheme="minorHAnsi"/>
          <w:b/>
          <w:sz w:val="22"/>
          <w:szCs w:val="22"/>
        </w:rPr>
      </w:pPr>
      <w:r w:rsidRPr="00AD3C60">
        <w:rPr>
          <w:rFonts w:asciiTheme="minorHAnsi" w:hAnsiTheme="minorHAnsi" w:cstheme="minorHAnsi"/>
          <w:b/>
          <w:sz w:val="22"/>
          <w:szCs w:val="22"/>
        </w:rPr>
        <w:t xml:space="preserve">Amount Requested: </w:t>
      </w:r>
      <w:r w:rsidR="00875B61" w:rsidRPr="00AD3C60">
        <w:rPr>
          <w:rFonts w:asciiTheme="minorHAnsi" w:hAnsiTheme="minorHAnsi" w:cstheme="minorHAnsi"/>
          <w:b/>
          <w:sz w:val="22"/>
          <w:szCs w:val="22"/>
        </w:rPr>
        <w:t xml:space="preserve">14.556 </w:t>
      </w:r>
      <w:r w:rsidRPr="00AD3C60">
        <w:rPr>
          <w:rFonts w:asciiTheme="minorHAnsi" w:hAnsiTheme="minorHAnsi" w:cstheme="minorHAnsi"/>
          <w:b/>
          <w:sz w:val="22"/>
          <w:szCs w:val="22"/>
        </w:rPr>
        <w:t>€</w:t>
      </w:r>
    </w:p>
    <w:p w:rsidR="00B854BC" w:rsidRPr="00AD3C60" w:rsidRDefault="00B854BC" w:rsidP="00B854BC">
      <w:pPr>
        <w:rPr>
          <w:rFonts w:asciiTheme="minorHAnsi" w:hAnsiTheme="minorHAnsi" w:cstheme="minorHAnsi"/>
          <w:sz w:val="22"/>
          <w:szCs w:val="22"/>
        </w:rPr>
      </w:pPr>
      <w:r w:rsidRPr="00AD3C60">
        <w:rPr>
          <w:rFonts w:asciiTheme="minorHAnsi" w:hAnsiTheme="minorHAnsi" w:cstheme="minorHAnsi"/>
          <w:sz w:val="22"/>
          <w:szCs w:val="22"/>
        </w:rPr>
        <w:t>Make Payment to:</w:t>
      </w:r>
      <w:r w:rsidR="00634D48" w:rsidRPr="00AD3C60">
        <w:rPr>
          <w:rFonts w:asciiTheme="minorHAnsi" w:hAnsiTheme="minorHAnsi" w:cstheme="minorHAnsi"/>
          <w:sz w:val="22"/>
          <w:szCs w:val="22"/>
        </w:rPr>
        <w:t xml:space="preserve"> </w:t>
      </w:r>
      <w:r w:rsidR="00173284" w:rsidRPr="00AD3C60">
        <w:rPr>
          <w:rFonts w:asciiTheme="minorHAnsi" w:hAnsiTheme="minorHAnsi" w:cstheme="minorHAnsi"/>
          <w:sz w:val="22"/>
          <w:szCs w:val="22"/>
        </w:rPr>
        <w:t>Střední odborná škola energetická a stavební, Obchodní akademie a Střední zdravotnická škola, Chomutov, příspěvková organizace</w:t>
      </w:r>
    </w:p>
    <w:p w:rsidR="00B854BC" w:rsidRPr="0050357D" w:rsidRDefault="00B854BC" w:rsidP="00B854BC">
      <w:pPr>
        <w:rPr>
          <w:rFonts w:asciiTheme="minorHAnsi" w:hAnsiTheme="minorHAnsi" w:cstheme="minorHAnsi"/>
          <w:sz w:val="22"/>
          <w:szCs w:val="22"/>
        </w:rPr>
      </w:pPr>
      <w:r w:rsidRPr="0050357D">
        <w:rPr>
          <w:rFonts w:asciiTheme="minorHAnsi" w:hAnsiTheme="minorHAnsi" w:cstheme="minorHAnsi"/>
          <w:sz w:val="22"/>
          <w:szCs w:val="22"/>
        </w:rPr>
        <w:t xml:space="preserve">Bank Account Number: </w:t>
      </w:r>
      <w:r w:rsidR="002C6749" w:rsidRPr="00705FC2">
        <w:rPr>
          <w:rFonts w:asciiTheme="minorHAnsi" w:hAnsiTheme="minorHAnsi" w:cstheme="minorHAnsi"/>
          <w:sz w:val="22"/>
          <w:szCs w:val="22"/>
          <w:highlight w:val="black"/>
        </w:rPr>
        <w:t>2111340277/0100</w:t>
      </w:r>
    </w:p>
    <w:p w:rsidR="00B854BC" w:rsidRPr="00AD3C60" w:rsidRDefault="00B854BC" w:rsidP="00B854BC">
      <w:pPr>
        <w:rPr>
          <w:rFonts w:asciiTheme="minorHAnsi" w:hAnsiTheme="minorHAnsi" w:cstheme="minorHAnsi"/>
          <w:sz w:val="22"/>
          <w:szCs w:val="22"/>
        </w:rPr>
      </w:pPr>
      <w:r w:rsidRPr="0050357D">
        <w:rPr>
          <w:rFonts w:asciiTheme="minorHAnsi" w:hAnsiTheme="minorHAnsi" w:cstheme="minorHAnsi"/>
          <w:sz w:val="22"/>
          <w:szCs w:val="22"/>
        </w:rPr>
        <w:t>Bank Name:</w:t>
      </w:r>
      <w:r w:rsidR="0035709D">
        <w:rPr>
          <w:rFonts w:asciiTheme="minorHAnsi" w:hAnsiTheme="minorHAnsi" w:cstheme="minorHAnsi"/>
          <w:sz w:val="22"/>
          <w:szCs w:val="22"/>
        </w:rPr>
        <w:t xml:space="preserve"> </w:t>
      </w:r>
      <w:r w:rsidR="0035709D" w:rsidRPr="00705FC2">
        <w:rPr>
          <w:rFonts w:asciiTheme="minorHAnsi" w:hAnsiTheme="minorHAnsi" w:cstheme="minorHAnsi"/>
          <w:sz w:val="22"/>
          <w:szCs w:val="22"/>
          <w:highlight w:val="black"/>
        </w:rPr>
        <w:t>Komerční banka, a.s.,</w:t>
      </w:r>
      <w:r w:rsidR="0035709D" w:rsidRPr="00AD3C60">
        <w:rPr>
          <w:rFonts w:asciiTheme="minorHAnsi" w:hAnsiTheme="minorHAnsi" w:cstheme="minorHAnsi"/>
          <w:sz w:val="22"/>
          <w:szCs w:val="22"/>
        </w:rPr>
        <w:t xml:space="preserve"> </w:t>
      </w:r>
    </w:p>
    <w:p w:rsidR="00B854BC" w:rsidRPr="00AD3C60" w:rsidRDefault="00B854BC" w:rsidP="00B854BC">
      <w:pPr>
        <w:rPr>
          <w:rFonts w:asciiTheme="minorHAnsi" w:hAnsiTheme="minorHAnsi" w:cstheme="minorHAnsi"/>
          <w:sz w:val="22"/>
          <w:szCs w:val="22"/>
          <w:lang w:val="pl-PL"/>
        </w:rPr>
      </w:pPr>
      <w:r w:rsidRPr="00AD3C60">
        <w:rPr>
          <w:rFonts w:asciiTheme="minorHAnsi" w:hAnsiTheme="minorHAnsi" w:cstheme="minorHAnsi"/>
          <w:sz w:val="22"/>
          <w:szCs w:val="22"/>
          <w:lang w:val="pl-PL"/>
        </w:rPr>
        <w:t xml:space="preserve">Bank Branch: </w:t>
      </w:r>
      <w:r w:rsidR="002C6749" w:rsidRPr="00AD3C60">
        <w:rPr>
          <w:rFonts w:asciiTheme="minorHAnsi" w:hAnsiTheme="minorHAnsi" w:cstheme="minorHAnsi"/>
          <w:sz w:val="22"/>
          <w:szCs w:val="22"/>
          <w:lang w:val="pl-PL"/>
        </w:rPr>
        <w:t>Chomutov</w:t>
      </w:r>
    </w:p>
    <w:p w:rsidR="00B854BC" w:rsidRPr="00AD3C60" w:rsidRDefault="00B854BC" w:rsidP="00B854BC">
      <w:pPr>
        <w:rPr>
          <w:rFonts w:asciiTheme="minorHAnsi" w:hAnsiTheme="minorHAnsi" w:cstheme="minorHAnsi"/>
          <w:sz w:val="22"/>
          <w:szCs w:val="22"/>
          <w:lang w:val="pl-PL"/>
        </w:rPr>
      </w:pPr>
      <w:r w:rsidRPr="00AD3C60">
        <w:rPr>
          <w:rFonts w:asciiTheme="minorHAnsi" w:hAnsiTheme="minorHAnsi" w:cstheme="minorHAnsi"/>
          <w:sz w:val="22"/>
          <w:szCs w:val="22"/>
          <w:lang w:val="pl-PL"/>
        </w:rPr>
        <w:t xml:space="preserve">IBAN Code: </w:t>
      </w:r>
      <w:r w:rsidR="002C6749" w:rsidRPr="00705FC2">
        <w:rPr>
          <w:rFonts w:asciiTheme="minorHAnsi" w:hAnsiTheme="minorHAnsi" w:cstheme="minorHAnsi"/>
          <w:sz w:val="22"/>
          <w:szCs w:val="22"/>
          <w:highlight w:val="black"/>
          <w:lang w:val="pl-PL"/>
        </w:rPr>
        <w:t>CZ6001000000002111340277</w:t>
      </w:r>
    </w:p>
    <w:p w:rsidR="00B854BC" w:rsidRPr="00AD3C60" w:rsidRDefault="00B854BC" w:rsidP="00B854BC">
      <w:pPr>
        <w:rPr>
          <w:rFonts w:asciiTheme="minorHAnsi" w:hAnsiTheme="minorHAnsi" w:cstheme="minorHAnsi"/>
          <w:sz w:val="22"/>
          <w:szCs w:val="22"/>
        </w:rPr>
      </w:pPr>
      <w:r w:rsidRPr="00AD3C60">
        <w:rPr>
          <w:rFonts w:asciiTheme="minorHAnsi" w:hAnsiTheme="minorHAnsi" w:cstheme="minorHAnsi"/>
          <w:sz w:val="22"/>
          <w:szCs w:val="22"/>
        </w:rPr>
        <w:t>SWIFT/BIC Code</w:t>
      </w:r>
      <w:r w:rsidRPr="00705FC2">
        <w:rPr>
          <w:rFonts w:asciiTheme="minorHAnsi" w:hAnsiTheme="minorHAnsi" w:cstheme="minorHAnsi"/>
          <w:sz w:val="22"/>
          <w:szCs w:val="22"/>
          <w:highlight w:val="black"/>
        </w:rPr>
        <w:t xml:space="preserve">: </w:t>
      </w:r>
      <w:r w:rsidR="002C6749" w:rsidRPr="00705FC2">
        <w:rPr>
          <w:rFonts w:asciiTheme="minorHAnsi" w:hAnsiTheme="minorHAnsi" w:cstheme="minorHAnsi"/>
          <w:sz w:val="22"/>
          <w:szCs w:val="22"/>
          <w:highlight w:val="black"/>
        </w:rPr>
        <w:t>KOMBCZPPXXX</w:t>
      </w:r>
    </w:p>
    <w:p w:rsidR="00B854BC" w:rsidRPr="0050357D" w:rsidRDefault="00B854BC" w:rsidP="00B854BC">
      <w:pPr>
        <w:rPr>
          <w:rFonts w:asciiTheme="minorHAnsi" w:hAnsiTheme="minorHAnsi" w:cstheme="minorHAnsi"/>
          <w:sz w:val="22"/>
          <w:szCs w:val="22"/>
        </w:rPr>
      </w:pPr>
      <w:r w:rsidRPr="00AD3C60">
        <w:rPr>
          <w:rFonts w:asciiTheme="minorHAnsi" w:hAnsiTheme="minorHAnsi" w:cstheme="minorHAnsi"/>
          <w:sz w:val="22"/>
          <w:szCs w:val="22"/>
        </w:rPr>
        <w:t>Sort Code:</w:t>
      </w:r>
    </w:p>
    <w:p w:rsidR="00634D48" w:rsidRPr="0050357D" w:rsidRDefault="00634D48" w:rsidP="00B854BC">
      <w:pPr>
        <w:rPr>
          <w:rFonts w:asciiTheme="minorHAnsi" w:hAnsiTheme="minorHAnsi" w:cstheme="minorHAnsi"/>
          <w:sz w:val="22"/>
          <w:szCs w:val="22"/>
        </w:rPr>
      </w:pPr>
    </w:p>
    <w:p w:rsidR="00B854BC" w:rsidRPr="0050357D" w:rsidRDefault="00B854BC" w:rsidP="00B854BC">
      <w:pPr>
        <w:rPr>
          <w:rFonts w:asciiTheme="minorHAnsi" w:hAnsiTheme="minorHAnsi" w:cstheme="minorHAnsi"/>
          <w:sz w:val="22"/>
          <w:szCs w:val="22"/>
        </w:rPr>
      </w:pPr>
      <w:r w:rsidRPr="0050357D">
        <w:rPr>
          <w:rFonts w:asciiTheme="minorHAnsi" w:hAnsiTheme="minorHAnsi" w:cstheme="minorHAnsi"/>
          <w:sz w:val="22"/>
          <w:szCs w:val="22"/>
        </w:rPr>
        <w:t>Other Instructions:</w:t>
      </w:r>
    </w:p>
    <w:p w:rsidR="00B854BC" w:rsidRPr="0050357D" w:rsidRDefault="00B854BC" w:rsidP="00B854BC">
      <w:pPr>
        <w:rPr>
          <w:rFonts w:asciiTheme="minorHAnsi" w:hAnsiTheme="minorHAnsi" w:cstheme="minorHAnsi"/>
          <w:sz w:val="22"/>
          <w:szCs w:val="22"/>
        </w:rPr>
      </w:pPr>
    </w:p>
    <w:p w:rsidR="00634D48" w:rsidRPr="0050357D" w:rsidRDefault="00634D48" w:rsidP="00634D48">
      <w:pPr>
        <w:pStyle w:val="Zkladntext"/>
        <w:rPr>
          <w:rFonts w:asciiTheme="minorHAnsi" w:hAnsiTheme="minorHAnsi" w:cstheme="minorHAnsi"/>
          <w:sz w:val="22"/>
          <w:szCs w:val="22"/>
        </w:rPr>
      </w:pPr>
      <w:r w:rsidRPr="0050357D">
        <w:rPr>
          <w:rFonts w:asciiTheme="minorHAnsi" w:hAnsiTheme="minorHAnsi" w:cstheme="minorHAnsi"/>
          <w:bCs/>
          <w:i/>
          <w:iCs/>
          <w:sz w:val="22"/>
          <w:szCs w:val="22"/>
        </w:rPr>
        <w:tab/>
      </w:r>
      <w:r w:rsidRPr="0050357D">
        <w:rPr>
          <w:rFonts w:asciiTheme="minorHAnsi" w:hAnsiTheme="minorHAnsi" w:cstheme="minorHAnsi"/>
          <w:bCs/>
          <w:i/>
          <w:iCs/>
          <w:sz w:val="22"/>
          <w:szCs w:val="22"/>
        </w:rPr>
        <w:tab/>
        <w:t xml:space="preserve">  </w:t>
      </w:r>
    </w:p>
    <w:p w:rsidR="00634D48" w:rsidRPr="00173284" w:rsidRDefault="00634D48" w:rsidP="00634D48">
      <w:pPr>
        <w:rPr>
          <w:rFonts w:asciiTheme="minorHAnsi" w:hAnsiTheme="minorHAnsi" w:cstheme="minorHAnsi"/>
          <w:bCs/>
          <w:iCs/>
          <w:sz w:val="22"/>
          <w:szCs w:val="22"/>
        </w:rPr>
      </w:pPr>
      <w:r w:rsidRPr="00173284">
        <w:rPr>
          <w:rFonts w:asciiTheme="minorHAnsi" w:hAnsiTheme="minorHAnsi" w:cstheme="minorHAnsi"/>
          <w:bCs/>
          <w:iCs/>
          <w:sz w:val="22"/>
          <w:szCs w:val="22"/>
        </w:rPr>
        <w:t>Name of the Legal Representative</w:t>
      </w:r>
      <w:r w:rsidR="001B41C4" w:rsidRPr="00173284">
        <w:rPr>
          <w:rFonts w:asciiTheme="minorHAnsi" w:hAnsiTheme="minorHAnsi" w:cstheme="minorHAnsi"/>
          <w:bCs/>
          <w:iCs/>
          <w:sz w:val="22"/>
          <w:szCs w:val="22"/>
        </w:rPr>
        <w:t xml:space="preserve">: </w:t>
      </w:r>
      <w:r w:rsidR="001B41C4" w:rsidRPr="00705FC2">
        <w:rPr>
          <w:rFonts w:asciiTheme="minorHAnsi" w:hAnsiTheme="minorHAnsi" w:cstheme="minorHAnsi"/>
          <w:bCs/>
          <w:iCs/>
          <w:sz w:val="22"/>
          <w:szCs w:val="22"/>
          <w:highlight w:val="black"/>
        </w:rPr>
        <w:t>Mgr. Jan Mareš, MBA</w:t>
      </w:r>
    </w:p>
    <w:p w:rsidR="00634D48" w:rsidRPr="00173284" w:rsidRDefault="001B41C4" w:rsidP="00634D48">
      <w:pPr>
        <w:rPr>
          <w:rFonts w:asciiTheme="minorHAnsi" w:hAnsiTheme="minorHAnsi" w:cstheme="minorHAnsi"/>
          <w:bCs/>
          <w:iCs/>
          <w:sz w:val="22"/>
          <w:szCs w:val="22"/>
        </w:rPr>
      </w:pPr>
      <w:r w:rsidRPr="00173284">
        <w:rPr>
          <w:rFonts w:asciiTheme="minorHAnsi" w:hAnsiTheme="minorHAnsi" w:cstheme="minorHAnsi"/>
          <w:bCs/>
          <w:iCs/>
          <w:sz w:val="22"/>
          <w:szCs w:val="22"/>
        </w:rPr>
        <w:t xml:space="preserve">Charge: Director </w:t>
      </w:r>
      <w:r w:rsidR="00634D48" w:rsidRPr="00173284">
        <w:rPr>
          <w:rFonts w:asciiTheme="minorHAnsi" w:hAnsiTheme="minorHAnsi" w:cstheme="minorHAnsi"/>
          <w:bCs/>
          <w:iCs/>
          <w:sz w:val="22"/>
          <w:szCs w:val="22"/>
        </w:rPr>
        <w:tab/>
      </w:r>
    </w:p>
    <w:p w:rsidR="00634D48" w:rsidRPr="00173284" w:rsidRDefault="00634D48" w:rsidP="00634D48">
      <w:pPr>
        <w:rPr>
          <w:rFonts w:asciiTheme="minorHAnsi" w:eastAsiaTheme="minorHAnsi" w:hAnsiTheme="minorHAnsi" w:cstheme="minorHAnsi"/>
          <w:sz w:val="22"/>
          <w:szCs w:val="22"/>
          <w:lang w:eastAsia="en-US"/>
        </w:rPr>
      </w:pPr>
      <w:r w:rsidRPr="00173284">
        <w:rPr>
          <w:rFonts w:asciiTheme="minorHAnsi" w:hAnsiTheme="minorHAnsi" w:cstheme="minorHAnsi"/>
          <w:bCs/>
          <w:iCs/>
          <w:sz w:val="22"/>
          <w:szCs w:val="22"/>
        </w:rPr>
        <w:t>Date</w:t>
      </w:r>
      <w:r w:rsidR="001B41C4" w:rsidRPr="00173284">
        <w:rPr>
          <w:rFonts w:asciiTheme="minorHAnsi" w:hAnsiTheme="minorHAnsi" w:cstheme="minorHAnsi"/>
          <w:bCs/>
          <w:iCs/>
          <w:sz w:val="22"/>
          <w:szCs w:val="22"/>
        </w:rPr>
        <w:t xml:space="preserve">: </w:t>
      </w:r>
      <w:r w:rsidR="00AD3C60">
        <w:rPr>
          <w:rFonts w:asciiTheme="minorHAnsi" w:hAnsiTheme="minorHAnsi" w:cstheme="minorHAnsi"/>
          <w:bCs/>
          <w:iCs/>
          <w:sz w:val="22"/>
          <w:szCs w:val="22"/>
        </w:rPr>
        <w:t>29</w:t>
      </w:r>
      <w:r w:rsidR="001B41C4" w:rsidRPr="00173284">
        <w:rPr>
          <w:rFonts w:asciiTheme="minorHAnsi" w:hAnsiTheme="minorHAnsi" w:cstheme="minorHAnsi"/>
          <w:bCs/>
          <w:iCs/>
          <w:sz w:val="22"/>
          <w:szCs w:val="22"/>
        </w:rPr>
        <w:t>. 1</w:t>
      </w:r>
      <w:r w:rsidR="00AD3C60">
        <w:rPr>
          <w:rFonts w:asciiTheme="minorHAnsi" w:hAnsiTheme="minorHAnsi" w:cstheme="minorHAnsi"/>
          <w:bCs/>
          <w:iCs/>
          <w:sz w:val="22"/>
          <w:szCs w:val="22"/>
        </w:rPr>
        <w:t>0</w:t>
      </w:r>
      <w:r w:rsidR="001B41C4" w:rsidRPr="00173284">
        <w:rPr>
          <w:rFonts w:asciiTheme="minorHAnsi" w:hAnsiTheme="minorHAnsi" w:cstheme="minorHAnsi"/>
          <w:bCs/>
          <w:iCs/>
          <w:sz w:val="22"/>
          <w:szCs w:val="22"/>
        </w:rPr>
        <w:t>. 201</w:t>
      </w:r>
      <w:r w:rsidR="00AD3C60">
        <w:rPr>
          <w:rFonts w:asciiTheme="minorHAnsi" w:hAnsiTheme="minorHAnsi" w:cstheme="minorHAnsi"/>
          <w:bCs/>
          <w:iCs/>
          <w:sz w:val="22"/>
          <w:szCs w:val="22"/>
        </w:rPr>
        <w:t>8</w:t>
      </w:r>
      <w:r w:rsidRPr="00173284">
        <w:rPr>
          <w:rFonts w:asciiTheme="minorHAnsi" w:hAnsiTheme="minorHAnsi" w:cstheme="minorHAnsi"/>
          <w:bCs/>
          <w:iCs/>
          <w:sz w:val="22"/>
          <w:szCs w:val="22"/>
        </w:rPr>
        <w:tab/>
      </w:r>
    </w:p>
    <w:p w:rsidR="00634D48" w:rsidRPr="00173284" w:rsidRDefault="00634D48" w:rsidP="00634D48">
      <w:pPr>
        <w:rPr>
          <w:rFonts w:asciiTheme="minorHAnsi" w:eastAsiaTheme="minorHAnsi" w:hAnsiTheme="minorHAnsi" w:cstheme="minorHAnsi"/>
          <w:sz w:val="22"/>
          <w:szCs w:val="22"/>
          <w:lang w:eastAsia="en-US"/>
        </w:rPr>
      </w:pPr>
    </w:p>
    <w:p w:rsidR="00CA4F79" w:rsidRPr="0050357D" w:rsidRDefault="00634D48" w:rsidP="00634D48">
      <w:pPr>
        <w:rPr>
          <w:rFonts w:asciiTheme="minorHAnsi" w:eastAsiaTheme="minorHAnsi" w:hAnsiTheme="minorHAnsi" w:cstheme="minorHAnsi"/>
          <w:sz w:val="22"/>
          <w:szCs w:val="22"/>
          <w:lang w:val="en-GB" w:eastAsia="en-US"/>
        </w:rPr>
      </w:pPr>
      <w:r w:rsidRPr="00173284">
        <w:rPr>
          <w:rFonts w:asciiTheme="minorHAnsi" w:hAnsiTheme="minorHAnsi" w:cstheme="minorHAnsi"/>
          <w:bCs/>
          <w:iCs/>
          <w:sz w:val="22"/>
          <w:szCs w:val="22"/>
        </w:rPr>
        <w:t>Signature</w:t>
      </w:r>
      <w:r w:rsidRPr="0050357D">
        <w:rPr>
          <w:rFonts w:asciiTheme="minorHAnsi" w:hAnsiTheme="minorHAnsi" w:cstheme="minorHAnsi"/>
          <w:bCs/>
          <w:iCs/>
          <w:sz w:val="22"/>
          <w:szCs w:val="22"/>
        </w:rPr>
        <w:t xml:space="preserve"> </w:t>
      </w:r>
    </w:p>
    <w:sectPr w:rsidR="00CA4F79" w:rsidRPr="0050357D" w:rsidSect="00434927">
      <w:headerReference w:type="default" r:id="rId9"/>
      <w:footerReference w:type="default" r:id="rId10"/>
      <w:pgSz w:w="11906" w:h="16838"/>
      <w:pgMar w:top="183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3EA" w:rsidRDefault="005B73EA" w:rsidP="005B76F7">
      <w:r>
        <w:separator/>
      </w:r>
    </w:p>
  </w:endnote>
  <w:endnote w:type="continuationSeparator" w:id="0">
    <w:p w:rsidR="005B73EA" w:rsidRDefault="005B73EA" w:rsidP="005B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637900"/>
      <w:docPartObj>
        <w:docPartGallery w:val="Page Numbers (Bottom of Page)"/>
        <w:docPartUnique/>
      </w:docPartObj>
    </w:sdtPr>
    <w:sdtEndPr>
      <w:rPr>
        <w:rFonts w:asciiTheme="minorHAnsi" w:hAnsiTheme="minorHAnsi" w:cstheme="minorHAnsi"/>
        <w:sz w:val="22"/>
        <w:szCs w:val="22"/>
      </w:rPr>
    </w:sdtEndPr>
    <w:sdtContent>
      <w:p w:rsidR="00350C73" w:rsidRPr="0050357D" w:rsidRDefault="00C960E1">
        <w:pPr>
          <w:pStyle w:val="Zpat"/>
          <w:jc w:val="right"/>
          <w:rPr>
            <w:rFonts w:asciiTheme="minorHAnsi" w:hAnsiTheme="minorHAnsi" w:cstheme="minorHAnsi"/>
            <w:sz w:val="22"/>
            <w:szCs w:val="22"/>
          </w:rPr>
        </w:pPr>
        <w:r w:rsidRPr="0050357D">
          <w:rPr>
            <w:rFonts w:asciiTheme="minorHAnsi" w:hAnsiTheme="minorHAnsi" w:cstheme="minorHAnsi"/>
            <w:sz w:val="22"/>
            <w:szCs w:val="22"/>
          </w:rPr>
          <w:fldChar w:fldCharType="begin"/>
        </w:r>
        <w:r w:rsidRPr="0050357D">
          <w:rPr>
            <w:rFonts w:asciiTheme="minorHAnsi" w:hAnsiTheme="minorHAnsi" w:cstheme="minorHAnsi"/>
            <w:sz w:val="22"/>
            <w:szCs w:val="22"/>
          </w:rPr>
          <w:instrText>PAGE   \* MERGEFORMAT</w:instrText>
        </w:r>
        <w:r w:rsidRPr="0050357D">
          <w:rPr>
            <w:rFonts w:asciiTheme="minorHAnsi" w:hAnsiTheme="minorHAnsi" w:cstheme="minorHAnsi"/>
            <w:sz w:val="22"/>
            <w:szCs w:val="22"/>
          </w:rPr>
          <w:fldChar w:fldCharType="separate"/>
        </w:r>
        <w:r w:rsidR="00705FC2" w:rsidRPr="00705FC2">
          <w:rPr>
            <w:rFonts w:asciiTheme="minorHAnsi" w:hAnsiTheme="minorHAnsi" w:cstheme="minorHAnsi"/>
            <w:noProof/>
            <w:sz w:val="22"/>
            <w:szCs w:val="22"/>
            <w:lang w:val="nl-NL"/>
          </w:rPr>
          <w:t>10</w:t>
        </w:r>
        <w:r w:rsidRPr="0050357D">
          <w:rPr>
            <w:rFonts w:asciiTheme="minorHAnsi" w:hAnsiTheme="minorHAnsi" w:cstheme="minorHAnsi"/>
            <w:noProof/>
            <w:sz w:val="22"/>
            <w:szCs w:val="22"/>
            <w:lang w:val="nl-NL"/>
          </w:rPr>
          <w:fldChar w:fldCharType="end"/>
        </w:r>
      </w:p>
    </w:sdtContent>
  </w:sdt>
  <w:p w:rsidR="00350C73" w:rsidRDefault="00350C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3EA" w:rsidRDefault="005B73EA" w:rsidP="005B76F7">
      <w:r>
        <w:separator/>
      </w:r>
    </w:p>
  </w:footnote>
  <w:footnote w:type="continuationSeparator" w:id="0">
    <w:p w:rsidR="005B73EA" w:rsidRDefault="005B73EA" w:rsidP="005B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C73" w:rsidRPr="005B76F7" w:rsidRDefault="00350C73">
    <w:pPr>
      <w:pStyle w:val="Zhlav"/>
      <w:rPr>
        <w:lang w:val="nl-NL"/>
      </w:rPr>
    </w:pPr>
    <w:r>
      <w:rPr>
        <w:lang w:val="nl-NL"/>
      </w:rPr>
      <w:t xml:space="preserve">  </w:t>
    </w:r>
    <w:r>
      <w:rPr>
        <w:noProof/>
        <w:lang w:val="cs-CZ" w:eastAsia="cs-CZ"/>
      </w:rPr>
      <w:drawing>
        <wp:inline distT="0" distB="0" distL="0" distR="0">
          <wp:extent cx="1400175" cy="390525"/>
          <wp:effectExtent l="0" t="0" r="0" b="9525"/>
          <wp:docPr id="5" name="Afbeelding 4" descr="C:\Users\EADTU23\Pictures\erasmu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ADTU23\Pictures\erasmus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455" cy="391719"/>
                  </a:xfrm>
                  <a:prstGeom prst="rect">
                    <a:avLst/>
                  </a:prstGeom>
                  <a:noFill/>
                  <a:ln>
                    <a:noFill/>
                  </a:ln>
                </pic:spPr>
              </pic:pic>
            </a:graphicData>
          </a:graphic>
        </wp:inline>
      </w:drawing>
    </w:r>
    <w:r>
      <w:rPr>
        <w:lang w:val="nl-NL"/>
      </w:rPr>
      <w:t xml:space="preserve">                                                                        </w:t>
    </w:r>
    <w:r w:rsidR="003C48D7" w:rsidRPr="00F64291">
      <w:rPr>
        <w:noProof/>
        <w:lang w:val="cs-CZ" w:eastAsia="cs-CZ"/>
      </w:rPr>
      <w:drawing>
        <wp:inline distT="0" distB="0" distL="0" distR="0" wp14:anchorId="74F1D73F" wp14:editId="7CDB88A4">
          <wp:extent cx="871870" cy="577544"/>
          <wp:effectExtent l="0" t="0" r="444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6092" cy="6200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F7B"/>
    <w:multiLevelType w:val="multilevel"/>
    <w:tmpl w:val="843EA7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E46D4"/>
    <w:multiLevelType w:val="singleLevel"/>
    <w:tmpl w:val="7A38455E"/>
    <w:lvl w:ilvl="0">
      <w:start w:val="1"/>
      <w:numFmt w:val="decimal"/>
      <w:lvlText w:val="%1."/>
      <w:legacy w:legacy="1" w:legacySpace="0" w:legacyIndent="360"/>
      <w:lvlJc w:val="left"/>
      <w:pPr>
        <w:ind w:left="360" w:hanging="360"/>
      </w:pPr>
    </w:lvl>
  </w:abstractNum>
  <w:abstractNum w:abstractNumId="2" w15:restartNumberingAfterBreak="0">
    <w:nsid w:val="02FC1B49"/>
    <w:multiLevelType w:val="multilevel"/>
    <w:tmpl w:val="DF8694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D35C70"/>
    <w:multiLevelType w:val="hybridMultilevel"/>
    <w:tmpl w:val="0DBE845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7B5614D"/>
    <w:multiLevelType w:val="multilevel"/>
    <w:tmpl w:val="44BC71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A777D"/>
    <w:multiLevelType w:val="hybridMultilevel"/>
    <w:tmpl w:val="CBD4111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0B4C126A"/>
    <w:multiLevelType w:val="multilevel"/>
    <w:tmpl w:val="FF32C2E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CAD09CC"/>
    <w:multiLevelType w:val="multilevel"/>
    <w:tmpl w:val="345403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B24F4C"/>
    <w:multiLevelType w:val="multilevel"/>
    <w:tmpl w:val="AFC6DF2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11825AB2"/>
    <w:multiLevelType w:val="singleLevel"/>
    <w:tmpl w:val="7A38455E"/>
    <w:lvl w:ilvl="0">
      <w:start w:val="1"/>
      <w:numFmt w:val="decimal"/>
      <w:lvlText w:val="%1."/>
      <w:legacy w:legacy="1" w:legacySpace="0" w:legacyIndent="360"/>
      <w:lvlJc w:val="left"/>
      <w:pPr>
        <w:ind w:left="360" w:hanging="360"/>
      </w:pPr>
    </w:lvl>
  </w:abstractNum>
  <w:abstractNum w:abstractNumId="10" w15:restartNumberingAfterBreak="0">
    <w:nsid w:val="12434BCB"/>
    <w:multiLevelType w:val="multilevel"/>
    <w:tmpl w:val="4B22E5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1C348E"/>
    <w:multiLevelType w:val="singleLevel"/>
    <w:tmpl w:val="7A38455E"/>
    <w:lvl w:ilvl="0">
      <w:start w:val="1"/>
      <w:numFmt w:val="decimal"/>
      <w:lvlText w:val="%1."/>
      <w:legacy w:legacy="1" w:legacySpace="0" w:legacyIndent="360"/>
      <w:lvlJc w:val="left"/>
      <w:pPr>
        <w:ind w:left="360" w:hanging="360"/>
      </w:pPr>
    </w:lvl>
  </w:abstractNum>
  <w:abstractNum w:abstractNumId="12" w15:restartNumberingAfterBreak="0">
    <w:nsid w:val="17251095"/>
    <w:multiLevelType w:val="multilevel"/>
    <w:tmpl w:val="B1E08C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9D0F2C"/>
    <w:multiLevelType w:val="multilevel"/>
    <w:tmpl w:val="AFC6DF2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1AC93FEE"/>
    <w:multiLevelType w:val="multilevel"/>
    <w:tmpl w:val="7EF4C5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FB32A8"/>
    <w:multiLevelType w:val="hybridMultilevel"/>
    <w:tmpl w:val="3656E8B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1C454487"/>
    <w:multiLevelType w:val="hybridMultilevel"/>
    <w:tmpl w:val="7124E64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2C08632E"/>
    <w:multiLevelType w:val="hybridMultilevel"/>
    <w:tmpl w:val="36E42BD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2D2102A1"/>
    <w:multiLevelType w:val="multilevel"/>
    <w:tmpl w:val="0238907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F40A65"/>
    <w:multiLevelType w:val="hybridMultilevel"/>
    <w:tmpl w:val="04D8189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3B630A7E"/>
    <w:multiLevelType w:val="hybridMultilevel"/>
    <w:tmpl w:val="ECCCE3AC"/>
    <w:lvl w:ilvl="0" w:tplc="DC9C0EE0">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407CF"/>
    <w:multiLevelType w:val="hybridMultilevel"/>
    <w:tmpl w:val="2B165FD0"/>
    <w:lvl w:ilvl="0" w:tplc="1FE856F4">
      <w:start w:val="5"/>
      <w:numFmt w:val="bullet"/>
      <w:lvlText w:val="-"/>
      <w:lvlJc w:val="left"/>
      <w:pPr>
        <w:ind w:left="720" w:hanging="360"/>
      </w:pPr>
      <w:rPr>
        <w:rFonts w:ascii="Times New Roman" w:eastAsia="Times New Roman" w:hAnsi="Times New Roman" w:cs="Times New Roman"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366FEC"/>
    <w:multiLevelType w:val="multilevel"/>
    <w:tmpl w:val="AFC6DF2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15:restartNumberingAfterBreak="0">
    <w:nsid w:val="42272439"/>
    <w:multiLevelType w:val="hybridMultilevel"/>
    <w:tmpl w:val="9FE826C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447E6624"/>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9BB49F9"/>
    <w:multiLevelType w:val="hybridMultilevel"/>
    <w:tmpl w:val="FF32C2E8"/>
    <w:lvl w:ilvl="0" w:tplc="0403000F">
      <w:start w:val="1"/>
      <w:numFmt w:val="decimal"/>
      <w:lvlText w:val="%1."/>
      <w:lvlJc w:val="left"/>
      <w:pPr>
        <w:ind w:left="720" w:hanging="360"/>
      </w:pPr>
      <w:rPr>
        <w:rFonts w:hint="default"/>
      </w:rPr>
    </w:lvl>
    <w:lvl w:ilvl="1" w:tplc="CBEA5346">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4B3F0641"/>
    <w:multiLevelType w:val="singleLevel"/>
    <w:tmpl w:val="7A38455E"/>
    <w:lvl w:ilvl="0">
      <w:start w:val="1"/>
      <w:numFmt w:val="decimal"/>
      <w:lvlText w:val="%1."/>
      <w:legacy w:legacy="1" w:legacySpace="0" w:legacyIndent="360"/>
      <w:lvlJc w:val="left"/>
      <w:pPr>
        <w:ind w:left="360" w:hanging="360"/>
      </w:pPr>
    </w:lvl>
  </w:abstractNum>
  <w:abstractNum w:abstractNumId="27" w15:restartNumberingAfterBreak="0">
    <w:nsid w:val="4C8B2E71"/>
    <w:multiLevelType w:val="multilevel"/>
    <w:tmpl w:val="AFC6DF2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15:restartNumberingAfterBreak="0">
    <w:nsid w:val="4E6D6950"/>
    <w:multiLevelType w:val="hybridMultilevel"/>
    <w:tmpl w:val="C30092D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610E1C04"/>
    <w:multiLevelType w:val="hybridMultilevel"/>
    <w:tmpl w:val="DBE46D2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68653973"/>
    <w:multiLevelType w:val="hybridMultilevel"/>
    <w:tmpl w:val="6E38CD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692C1627"/>
    <w:multiLevelType w:val="singleLevel"/>
    <w:tmpl w:val="7A38455E"/>
    <w:lvl w:ilvl="0">
      <w:start w:val="1"/>
      <w:numFmt w:val="decimal"/>
      <w:lvlText w:val="%1."/>
      <w:legacy w:legacy="1" w:legacySpace="0" w:legacyIndent="360"/>
      <w:lvlJc w:val="left"/>
      <w:pPr>
        <w:ind w:left="360" w:hanging="360"/>
      </w:pPr>
    </w:lvl>
  </w:abstractNum>
  <w:abstractNum w:abstractNumId="32" w15:restartNumberingAfterBreak="0">
    <w:nsid w:val="71DB1F0A"/>
    <w:multiLevelType w:val="hybridMultilevel"/>
    <w:tmpl w:val="BC7A4DD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71DF5AB0"/>
    <w:multiLevelType w:val="singleLevel"/>
    <w:tmpl w:val="7A38455E"/>
    <w:lvl w:ilvl="0">
      <w:start w:val="1"/>
      <w:numFmt w:val="decimal"/>
      <w:lvlText w:val="%1."/>
      <w:legacy w:legacy="1" w:legacySpace="0" w:legacyIndent="360"/>
      <w:lvlJc w:val="left"/>
      <w:pPr>
        <w:ind w:left="360" w:hanging="360"/>
      </w:pPr>
    </w:lvl>
  </w:abstractNum>
  <w:abstractNum w:abstractNumId="34" w15:restartNumberingAfterBreak="0">
    <w:nsid w:val="725F70D7"/>
    <w:multiLevelType w:val="singleLevel"/>
    <w:tmpl w:val="D7BAB8D8"/>
    <w:lvl w:ilvl="0">
      <w:start w:val="1"/>
      <w:numFmt w:val="decimal"/>
      <w:lvlText w:val="%1."/>
      <w:legacy w:legacy="1" w:legacySpace="0" w:legacyIndent="360"/>
      <w:lvlJc w:val="left"/>
      <w:pPr>
        <w:ind w:left="360" w:hanging="360"/>
      </w:pPr>
      <w:rPr>
        <w:b w:val="0"/>
      </w:rPr>
    </w:lvl>
  </w:abstractNum>
  <w:abstractNum w:abstractNumId="35" w15:restartNumberingAfterBreak="0">
    <w:nsid w:val="72DB1482"/>
    <w:multiLevelType w:val="multilevel"/>
    <w:tmpl w:val="2940E842"/>
    <w:lvl w:ilvl="0">
      <w:start w:val="1"/>
      <w:numFmt w:val="decimal"/>
      <w:lvlText w:val="%1."/>
      <w:legacy w:legacy="1" w:legacySpace="0" w:legacyIndent="360"/>
      <w:lvlJc w:val="left"/>
      <w:pPr>
        <w:ind w:left="360" w:hanging="360"/>
      </w:pPr>
    </w:lvl>
    <w:lvl w:ilvl="1">
      <w:start w:val="4"/>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num w:numId="1">
    <w:abstractNumId w:val="34"/>
  </w:num>
  <w:num w:numId="2">
    <w:abstractNumId w:val="24"/>
  </w:num>
  <w:num w:numId="3">
    <w:abstractNumId w:val="26"/>
  </w:num>
  <w:num w:numId="4">
    <w:abstractNumId w:val="33"/>
  </w:num>
  <w:num w:numId="5">
    <w:abstractNumId w:val="21"/>
  </w:num>
  <w:num w:numId="6">
    <w:abstractNumId w:val="12"/>
  </w:num>
  <w:num w:numId="7">
    <w:abstractNumId w:val="7"/>
  </w:num>
  <w:num w:numId="8">
    <w:abstractNumId w:val="10"/>
  </w:num>
  <w:num w:numId="9">
    <w:abstractNumId w:val="0"/>
  </w:num>
  <w:num w:numId="10">
    <w:abstractNumId w:val="2"/>
  </w:num>
  <w:num w:numId="11">
    <w:abstractNumId w:val="4"/>
  </w:num>
  <w:num w:numId="12">
    <w:abstractNumId w:val="14"/>
  </w:num>
  <w:num w:numId="13">
    <w:abstractNumId w:val="35"/>
  </w:num>
  <w:num w:numId="14">
    <w:abstractNumId w:val="18"/>
  </w:num>
  <w:num w:numId="15">
    <w:abstractNumId w:val="11"/>
  </w:num>
  <w:num w:numId="16">
    <w:abstractNumId w:val="9"/>
  </w:num>
  <w:num w:numId="17">
    <w:abstractNumId w:val="31"/>
  </w:num>
  <w:num w:numId="18">
    <w:abstractNumId w:val="1"/>
  </w:num>
  <w:num w:numId="19">
    <w:abstractNumId w:val="20"/>
  </w:num>
  <w:num w:numId="20">
    <w:abstractNumId w:val="25"/>
  </w:num>
  <w:num w:numId="21">
    <w:abstractNumId w:val="32"/>
  </w:num>
  <w:num w:numId="22">
    <w:abstractNumId w:val="13"/>
  </w:num>
  <w:num w:numId="23">
    <w:abstractNumId w:val="15"/>
  </w:num>
  <w:num w:numId="24">
    <w:abstractNumId w:val="22"/>
  </w:num>
  <w:num w:numId="25">
    <w:abstractNumId w:val="5"/>
  </w:num>
  <w:num w:numId="26">
    <w:abstractNumId w:val="6"/>
  </w:num>
  <w:num w:numId="27">
    <w:abstractNumId w:val="8"/>
  </w:num>
  <w:num w:numId="28">
    <w:abstractNumId w:val="27"/>
  </w:num>
  <w:num w:numId="29">
    <w:abstractNumId w:val="23"/>
  </w:num>
  <w:num w:numId="30">
    <w:abstractNumId w:val="16"/>
  </w:num>
  <w:num w:numId="31">
    <w:abstractNumId w:val="30"/>
  </w:num>
  <w:num w:numId="32">
    <w:abstractNumId w:val="19"/>
  </w:num>
  <w:num w:numId="33">
    <w:abstractNumId w:val="17"/>
  </w:num>
  <w:num w:numId="34">
    <w:abstractNumId w:val="28"/>
  </w:num>
  <w:num w:numId="35">
    <w:abstractNumId w:val="2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C5"/>
    <w:rsid w:val="00013792"/>
    <w:rsid w:val="00014D23"/>
    <w:rsid w:val="0003236F"/>
    <w:rsid w:val="00034364"/>
    <w:rsid w:val="00042D28"/>
    <w:rsid w:val="00057712"/>
    <w:rsid w:val="00057848"/>
    <w:rsid w:val="000733CF"/>
    <w:rsid w:val="0007618D"/>
    <w:rsid w:val="000821AF"/>
    <w:rsid w:val="00083E9A"/>
    <w:rsid w:val="00085335"/>
    <w:rsid w:val="00087599"/>
    <w:rsid w:val="0009004F"/>
    <w:rsid w:val="000B56F5"/>
    <w:rsid w:val="000C2D58"/>
    <w:rsid w:val="000C3927"/>
    <w:rsid w:val="000C3AE2"/>
    <w:rsid w:val="000C62B1"/>
    <w:rsid w:val="000D5494"/>
    <w:rsid w:val="000E5982"/>
    <w:rsid w:val="000F0F73"/>
    <w:rsid w:val="000F1F47"/>
    <w:rsid w:val="00112484"/>
    <w:rsid w:val="0012131B"/>
    <w:rsid w:val="001251FE"/>
    <w:rsid w:val="0015455D"/>
    <w:rsid w:val="00172903"/>
    <w:rsid w:val="00173284"/>
    <w:rsid w:val="0018133C"/>
    <w:rsid w:val="00183D9E"/>
    <w:rsid w:val="001930C5"/>
    <w:rsid w:val="00193B41"/>
    <w:rsid w:val="00194228"/>
    <w:rsid w:val="001B41C4"/>
    <w:rsid w:val="001D4915"/>
    <w:rsid w:val="001F248A"/>
    <w:rsid w:val="001F263C"/>
    <w:rsid w:val="001F446E"/>
    <w:rsid w:val="002505B5"/>
    <w:rsid w:val="00266D6E"/>
    <w:rsid w:val="00271006"/>
    <w:rsid w:val="002729DC"/>
    <w:rsid w:val="00282B9A"/>
    <w:rsid w:val="002907E6"/>
    <w:rsid w:val="0029681F"/>
    <w:rsid w:val="002A1741"/>
    <w:rsid w:val="002C542B"/>
    <w:rsid w:val="002C6749"/>
    <w:rsid w:val="002D157C"/>
    <w:rsid w:val="002E3546"/>
    <w:rsid w:val="0030751F"/>
    <w:rsid w:val="0031216D"/>
    <w:rsid w:val="00313BF3"/>
    <w:rsid w:val="00313F1A"/>
    <w:rsid w:val="00317EA5"/>
    <w:rsid w:val="00334BFF"/>
    <w:rsid w:val="00344B7C"/>
    <w:rsid w:val="00350C73"/>
    <w:rsid w:val="003564BC"/>
    <w:rsid w:val="00356544"/>
    <w:rsid w:val="0035709D"/>
    <w:rsid w:val="00367470"/>
    <w:rsid w:val="00386E90"/>
    <w:rsid w:val="003B2FCB"/>
    <w:rsid w:val="003B73AB"/>
    <w:rsid w:val="003C48D7"/>
    <w:rsid w:val="003C6DDA"/>
    <w:rsid w:val="003E60F8"/>
    <w:rsid w:val="003F3E43"/>
    <w:rsid w:val="003F4701"/>
    <w:rsid w:val="004008F5"/>
    <w:rsid w:val="00411AE2"/>
    <w:rsid w:val="00421310"/>
    <w:rsid w:val="00424D16"/>
    <w:rsid w:val="0042633B"/>
    <w:rsid w:val="00434927"/>
    <w:rsid w:val="00456AC0"/>
    <w:rsid w:val="00476AB7"/>
    <w:rsid w:val="004936C2"/>
    <w:rsid w:val="004B5695"/>
    <w:rsid w:val="004C1D7B"/>
    <w:rsid w:val="004C2E79"/>
    <w:rsid w:val="004E0345"/>
    <w:rsid w:val="004E256C"/>
    <w:rsid w:val="004E65E8"/>
    <w:rsid w:val="004E69CB"/>
    <w:rsid w:val="004F59F8"/>
    <w:rsid w:val="004F7374"/>
    <w:rsid w:val="0050357D"/>
    <w:rsid w:val="00507F58"/>
    <w:rsid w:val="00516FFE"/>
    <w:rsid w:val="00517ABB"/>
    <w:rsid w:val="005219A6"/>
    <w:rsid w:val="00525E34"/>
    <w:rsid w:val="005733D7"/>
    <w:rsid w:val="00583ADF"/>
    <w:rsid w:val="0058634C"/>
    <w:rsid w:val="00593365"/>
    <w:rsid w:val="00597823"/>
    <w:rsid w:val="005B73EA"/>
    <w:rsid w:val="005B76F7"/>
    <w:rsid w:val="005C091A"/>
    <w:rsid w:val="005C394F"/>
    <w:rsid w:val="005C4796"/>
    <w:rsid w:val="005E3628"/>
    <w:rsid w:val="005F0EA7"/>
    <w:rsid w:val="005F3909"/>
    <w:rsid w:val="005F4A04"/>
    <w:rsid w:val="0060038C"/>
    <w:rsid w:val="00617EC4"/>
    <w:rsid w:val="006243A5"/>
    <w:rsid w:val="00631308"/>
    <w:rsid w:val="0063398B"/>
    <w:rsid w:val="00634D48"/>
    <w:rsid w:val="00635202"/>
    <w:rsid w:val="006362B1"/>
    <w:rsid w:val="00640673"/>
    <w:rsid w:val="006440D2"/>
    <w:rsid w:val="00646A09"/>
    <w:rsid w:val="00646EDF"/>
    <w:rsid w:val="00653E0D"/>
    <w:rsid w:val="00660CD6"/>
    <w:rsid w:val="00692AE4"/>
    <w:rsid w:val="00696A87"/>
    <w:rsid w:val="006A49CD"/>
    <w:rsid w:val="006B3A8D"/>
    <w:rsid w:val="006C2DBB"/>
    <w:rsid w:val="006E604E"/>
    <w:rsid w:val="006F0D47"/>
    <w:rsid w:val="00705FC2"/>
    <w:rsid w:val="00716E61"/>
    <w:rsid w:val="007524D4"/>
    <w:rsid w:val="00754E30"/>
    <w:rsid w:val="00766CC6"/>
    <w:rsid w:val="00775338"/>
    <w:rsid w:val="007856F1"/>
    <w:rsid w:val="00796BB6"/>
    <w:rsid w:val="007A6A98"/>
    <w:rsid w:val="007D45E7"/>
    <w:rsid w:val="007E1BC7"/>
    <w:rsid w:val="007F07FC"/>
    <w:rsid w:val="00802078"/>
    <w:rsid w:val="00820E4B"/>
    <w:rsid w:val="00824A32"/>
    <w:rsid w:val="00827721"/>
    <w:rsid w:val="00830E3D"/>
    <w:rsid w:val="00832037"/>
    <w:rsid w:val="008328EE"/>
    <w:rsid w:val="00856BF9"/>
    <w:rsid w:val="00875B61"/>
    <w:rsid w:val="0088316A"/>
    <w:rsid w:val="008A4175"/>
    <w:rsid w:val="008E514D"/>
    <w:rsid w:val="008F2EC7"/>
    <w:rsid w:val="009008D4"/>
    <w:rsid w:val="00913E26"/>
    <w:rsid w:val="00941A2E"/>
    <w:rsid w:val="009536F2"/>
    <w:rsid w:val="00954B67"/>
    <w:rsid w:val="009600B8"/>
    <w:rsid w:val="00965864"/>
    <w:rsid w:val="00972A06"/>
    <w:rsid w:val="00986209"/>
    <w:rsid w:val="009A3590"/>
    <w:rsid w:val="009D3840"/>
    <w:rsid w:val="009D6E69"/>
    <w:rsid w:val="00A04854"/>
    <w:rsid w:val="00A127C6"/>
    <w:rsid w:val="00A22B43"/>
    <w:rsid w:val="00A40385"/>
    <w:rsid w:val="00A522EB"/>
    <w:rsid w:val="00A74641"/>
    <w:rsid w:val="00AA5EB8"/>
    <w:rsid w:val="00AB4DDE"/>
    <w:rsid w:val="00AC2FAB"/>
    <w:rsid w:val="00AC7E0C"/>
    <w:rsid w:val="00AD3C60"/>
    <w:rsid w:val="00AD7F3A"/>
    <w:rsid w:val="00AE7CA2"/>
    <w:rsid w:val="00B02713"/>
    <w:rsid w:val="00B145A6"/>
    <w:rsid w:val="00B15A37"/>
    <w:rsid w:val="00B305BA"/>
    <w:rsid w:val="00B52F31"/>
    <w:rsid w:val="00B53713"/>
    <w:rsid w:val="00B71B8B"/>
    <w:rsid w:val="00B750F2"/>
    <w:rsid w:val="00B75AC1"/>
    <w:rsid w:val="00B77AC5"/>
    <w:rsid w:val="00B80E8C"/>
    <w:rsid w:val="00B854BC"/>
    <w:rsid w:val="00B86FB0"/>
    <w:rsid w:val="00B95774"/>
    <w:rsid w:val="00BB7FFC"/>
    <w:rsid w:val="00BC1191"/>
    <w:rsid w:val="00BD0175"/>
    <w:rsid w:val="00BD1392"/>
    <w:rsid w:val="00BE134C"/>
    <w:rsid w:val="00BE6F01"/>
    <w:rsid w:val="00C00D4B"/>
    <w:rsid w:val="00C06383"/>
    <w:rsid w:val="00C12F3F"/>
    <w:rsid w:val="00C31A49"/>
    <w:rsid w:val="00C515E4"/>
    <w:rsid w:val="00C5199E"/>
    <w:rsid w:val="00C51C7C"/>
    <w:rsid w:val="00C5395B"/>
    <w:rsid w:val="00C562BD"/>
    <w:rsid w:val="00C655E2"/>
    <w:rsid w:val="00C82DE6"/>
    <w:rsid w:val="00C9298F"/>
    <w:rsid w:val="00C94D6C"/>
    <w:rsid w:val="00C960E1"/>
    <w:rsid w:val="00C97746"/>
    <w:rsid w:val="00CA4F79"/>
    <w:rsid w:val="00CB26CC"/>
    <w:rsid w:val="00CB27C0"/>
    <w:rsid w:val="00CB502A"/>
    <w:rsid w:val="00CC592E"/>
    <w:rsid w:val="00CC79E3"/>
    <w:rsid w:val="00CF4C13"/>
    <w:rsid w:val="00CF6E6E"/>
    <w:rsid w:val="00D101C4"/>
    <w:rsid w:val="00D11364"/>
    <w:rsid w:val="00D24FB5"/>
    <w:rsid w:val="00D356AA"/>
    <w:rsid w:val="00D467E1"/>
    <w:rsid w:val="00D510F8"/>
    <w:rsid w:val="00D51D2B"/>
    <w:rsid w:val="00D97418"/>
    <w:rsid w:val="00D97444"/>
    <w:rsid w:val="00DC7EA1"/>
    <w:rsid w:val="00DD4342"/>
    <w:rsid w:val="00DD538B"/>
    <w:rsid w:val="00DD72DA"/>
    <w:rsid w:val="00DF1545"/>
    <w:rsid w:val="00E07209"/>
    <w:rsid w:val="00E16459"/>
    <w:rsid w:val="00E22ED1"/>
    <w:rsid w:val="00E278F0"/>
    <w:rsid w:val="00E27999"/>
    <w:rsid w:val="00E37695"/>
    <w:rsid w:val="00E4060D"/>
    <w:rsid w:val="00E46E97"/>
    <w:rsid w:val="00E46FDB"/>
    <w:rsid w:val="00E62B9D"/>
    <w:rsid w:val="00E76C0D"/>
    <w:rsid w:val="00E80A1D"/>
    <w:rsid w:val="00EB0283"/>
    <w:rsid w:val="00EC5263"/>
    <w:rsid w:val="00ED108D"/>
    <w:rsid w:val="00ED4262"/>
    <w:rsid w:val="00EF78FC"/>
    <w:rsid w:val="00F0618D"/>
    <w:rsid w:val="00F2530E"/>
    <w:rsid w:val="00F36C96"/>
    <w:rsid w:val="00F374F1"/>
    <w:rsid w:val="00F51BC7"/>
    <w:rsid w:val="00F84479"/>
    <w:rsid w:val="00F876C5"/>
    <w:rsid w:val="00F975FC"/>
    <w:rsid w:val="00FB5D42"/>
    <w:rsid w:val="00FD3650"/>
    <w:rsid w:val="00FE45B3"/>
    <w:rsid w:val="00FF3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1FF8DC-E8EA-4DB6-950E-266B6058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7AC5"/>
    <w:rPr>
      <w:rFonts w:ascii="Times New Roman" w:eastAsia="Times New Roman" w:hAnsi="Times New Roman" w:cs="Times New Roman"/>
      <w:sz w:val="24"/>
      <w:szCs w:val="20"/>
      <w:lang w:val="nl-BE"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6544"/>
    <w:pPr>
      <w:ind w:left="720"/>
      <w:contextualSpacing/>
    </w:pPr>
  </w:style>
  <w:style w:type="paragraph" w:styleId="Zhlav">
    <w:name w:val="header"/>
    <w:basedOn w:val="Normln"/>
    <w:link w:val="ZhlavChar"/>
    <w:uiPriority w:val="99"/>
    <w:unhideWhenUsed/>
    <w:rsid w:val="005B76F7"/>
    <w:pPr>
      <w:tabs>
        <w:tab w:val="center" w:pos="4536"/>
        <w:tab w:val="right" w:pos="9072"/>
      </w:tabs>
    </w:pPr>
  </w:style>
  <w:style w:type="character" w:customStyle="1" w:styleId="ZhlavChar">
    <w:name w:val="Záhlaví Char"/>
    <w:basedOn w:val="Standardnpsmoodstavce"/>
    <w:link w:val="Zhlav"/>
    <w:uiPriority w:val="99"/>
    <w:rsid w:val="005B76F7"/>
    <w:rPr>
      <w:rFonts w:ascii="Times New Roman" w:eastAsia="Times New Roman" w:hAnsi="Times New Roman" w:cs="Times New Roman"/>
      <w:sz w:val="24"/>
      <w:szCs w:val="20"/>
      <w:lang w:val="nl-BE" w:eastAsia="en-GB"/>
    </w:rPr>
  </w:style>
  <w:style w:type="paragraph" w:styleId="Zpat">
    <w:name w:val="footer"/>
    <w:basedOn w:val="Normln"/>
    <w:link w:val="ZpatChar"/>
    <w:uiPriority w:val="99"/>
    <w:unhideWhenUsed/>
    <w:rsid w:val="005B76F7"/>
    <w:pPr>
      <w:tabs>
        <w:tab w:val="center" w:pos="4536"/>
        <w:tab w:val="right" w:pos="9072"/>
      </w:tabs>
    </w:pPr>
  </w:style>
  <w:style w:type="character" w:customStyle="1" w:styleId="ZpatChar">
    <w:name w:val="Zápatí Char"/>
    <w:basedOn w:val="Standardnpsmoodstavce"/>
    <w:link w:val="Zpat"/>
    <w:uiPriority w:val="99"/>
    <w:rsid w:val="005B76F7"/>
    <w:rPr>
      <w:rFonts w:ascii="Times New Roman" w:eastAsia="Times New Roman" w:hAnsi="Times New Roman" w:cs="Times New Roman"/>
      <w:sz w:val="24"/>
      <w:szCs w:val="20"/>
      <w:lang w:val="nl-BE" w:eastAsia="en-GB"/>
    </w:rPr>
  </w:style>
  <w:style w:type="paragraph" w:styleId="Textbubliny">
    <w:name w:val="Balloon Text"/>
    <w:basedOn w:val="Normln"/>
    <w:link w:val="TextbublinyChar"/>
    <w:uiPriority w:val="99"/>
    <w:semiHidden/>
    <w:unhideWhenUsed/>
    <w:rsid w:val="005B76F7"/>
    <w:rPr>
      <w:rFonts w:ascii="Tahoma" w:hAnsi="Tahoma" w:cs="Tahoma"/>
      <w:sz w:val="16"/>
      <w:szCs w:val="16"/>
    </w:rPr>
  </w:style>
  <w:style w:type="character" w:customStyle="1" w:styleId="TextbublinyChar">
    <w:name w:val="Text bubliny Char"/>
    <w:basedOn w:val="Standardnpsmoodstavce"/>
    <w:link w:val="Textbubliny"/>
    <w:uiPriority w:val="99"/>
    <w:semiHidden/>
    <w:rsid w:val="005B76F7"/>
    <w:rPr>
      <w:rFonts w:ascii="Tahoma" w:eastAsia="Times New Roman" w:hAnsi="Tahoma" w:cs="Tahoma"/>
      <w:sz w:val="16"/>
      <w:szCs w:val="16"/>
      <w:lang w:val="nl-BE" w:eastAsia="en-GB"/>
    </w:rPr>
  </w:style>
  <w:style w:type="character" w:styleId="Hypertextovodkaz">
    <w:name w:val="Hyperlink"/>
    <w:basedOn w:val="Standardnpsmoodstavce"/>
    <w:uiPriority w:val="99"/>
    <w:unhideWhenUsed/>
    <w:rsid w:val="00E76C0D"/>
    <w:rPr>
      <w:color w:val="0000FF" w:themeColor="hyperlink"/>
      <w:u w:val="single"/>
    </w:rPr>
  </w:style>
  <w:style w:type="table" w:styleId="Mkatabulky">
    <w:name w:val="Table Grid"/>
    <w:basedOn w:val="Normlntabulka"/>
    <w:rsid w:val="00F84479"/>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ier">
    <w:name w:val="courier"/>
    <w:basedOn w:val="Normln"/>
    <w:rsid w:val="004C1D7B"/>
    <w:pPr>
      <w:spacing w:before="120"/>
      <w:ind w:left="720" w:hanging="720"/>
      <w:jc w:val="both"/>
    </w:pPr>
    <w:rPr>
      <w:sz w:val="20"/>
      <w:lang w:val="fr-FR" w:eastAsia="it-IT"/>
    </w:rPr>
  </w:style>
  <w:style w:type="paragraph" w:customStyle="1" w:styleId="Default">
    <w:name w:val="Default"/>
    <w:rsid w:val="00617EC4"/>
    <w:pPr>
      <w:autoSpaceDE w:val="0"/>
      <w:autoSpaceDN w:val="0"/>
      <w:adjustRightInd w:val="0"/>
    </w:pPr>
    <w:rPr>
      <w:rFonts w:ascii="Calibri" w:hAnsi="Calibri" w:cs="Calibri"/>
      <w:color w:val="000000"/>
      <w:sz w:val="24"/>
      <w:szCs w:val="24"/>
      <w:lang w:val="ca-ES"/>
    </w:rPr>
  </w:style>
  <w:style w:type="paragraph" w:styleId="Zkladntext">
    <w:name w:val="Body Text"/>
    <w:basedOn w:val="Normln"/>
    <w:link w:val="ZkladntextChar"/>
    <w:rsid w:val="00B854BC"/>
    <w:rPr>
      <w:rFonts w:ascii="Arial" w:hAnsi="Arial"/>
      <w:lang w:val="en-GB" w:eastAsia="en-US"/>
    </w:rPr>
  </w:style>
  <w:style w:type="character" w:customStyle="1" w:styleId="ZkladntextChar">
    <w:name w:val="Základní text Char"/>
    <w:basedOn w:val="Standardnpsmoodstavce"/>
    <w:link w:val="Zkladntext"/>
    <w:rsid w:val="00B854BC"/>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opeanprojects@cambrabc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28F2-4D14-42F5-9060-D40565DC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2903</Words>
  <Characters>17132</Characters>
  <Application>Microsoft Office Word</Application>
  <DocSecurity>0</DocSecurity>
  <Lines>142</Lines>
  <Paragraphs>39</Paragraphs>
  <ScaleCrop>false</ScaleCrop>
  <HeadingPairs>
    <vt:vector size="6" baseType="variant">
      <vt:variant>
        <vt:lpstr>Název</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EADTU23</dc:creator>
  <cp:lastModifiedBy>Petra Kouřilová</cp:lastModifiedBy>
  <cp:revision>4</cp:revision>
  <cp:lastPrinted>2019-01-11T10:38:00Z</cp:lastPrinted>
  <dcterms:created xsi:type="dcterms:W3CDTF">2019-01-11T10:34:00Z</dcterms:created>
  <dcterms:modified xsi:type="dcterms:W3CDTF">2019-01-11T11:32:00Z</dcterms:modified>
</cp:coreProperties>
</file>