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91C" w:rsidRPr="00E74EAB" w:rsidRDefault="003C091C" w:rsidP="003C091C">
      <w:pPr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SMLOUVA O PROVEDENÍ UMĚLECKÉHO VÝKONU</w:t>
      </w:r>
    </w:p>
    <w:p w:rsidR="003C091C" w:rsidRPr="00E74EAB" w:rsidRDefault="003C091C" w:rsidP="003C091C">
      <w:pPr>
        <w:rPr>
          <w:rFonts w:ascii="Tahoma" w:hAnsi="Tahoma" w:cs="Tahoma"/>
          <w:b/>
        </w:rPr>
      </w:pPr>
    </w:p>
    <w:p w:rsidR="003C091C" w:rsidRDefault="003C091C" w:rsidP="003C091C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kterou podle ustanovení § </w:t>
      </w:r>
      <w:smartTag w:uri="urn:schemas-microsoft-com:office:smarttags" w:element="metricconverter">
        <w:smartTagPr>
          <w:attr w:name="ProductID" w:val="67 a"/>
        </w:smartTagPr>
        <w:r>
          <w:rPr>
            <w:rFonts w:ascii="Tahoma" w:hAnsi="Tahoma" w:cs="Tahoma"/>
          </w:rPr>
          <w:t>67</w:t>
        </w:r>
        <w:r w:rsidRPr="00E74EAB">
          <w:rPr>
            <w:rFonts w:ascii="Tahoma" w:hAnsi="Tahoma" w:cs="Tahoma"/>
          </w:rPr>
          <w:t xml:space="preserve"> a</w:t>
        </w:r>
      </w:smartTag>
      <w:r w:rsidRPr="00E74EAB">
        <w:rPr>
          <w:rFonts w:ascii="Tahoma" w:hAnsi="Tahoma" w:cs="Tahoma"/>
        </w:rPr>
        <w:t xml:space="preserve"> následujících zákona č. </w:t>
      </w:r>
      <w:r>
        <w:rPr>
          <w:rFonts w:ascii="Tahoma" w:hAnsi="Tahoma" w:cs="Tahoma"/>
        </w:rPr>
        <w:t>89</w:t>
      </w:r>
      <w:r w:rsidRPr="00E74EAB">
        <w:rPr>
          <w:rFonts w:ascii="Tahoma" w:hAnsi="Tahoma" w:cs="Tahoma"/>
        </w:rPr>
        <w:t>/20</w:t>
      </w:r>
      <w:r>
        <w:rPr>
          <w:rFonts w:ascii="Tahoma" w:hAnsi="Tahoma" w:cs="Tahoma"/>
        </w:rPr>
        <w:t>12</w:t>
      </w:r>
      <w:r w:rsidRPr="00E74EAB">
        <w:rPr>
          <w:rFonts w:ascii="Tahoma" w:hAnsi="Tahoma" w:cs="Tahoma"/>
        </w:rPr>
        <w:t xml:space="preserve"> Sb., autorský zákon, ve znění pozdějších předpisů, uzavřely níže uvedeného dne, měsíce a roku:</w:t>
      </w:r>
      <w:r>
        <w:rPr>
          <w:rFonts w:ascii="Tahoma" w:hAnsi="Tahoma" w:cs="Tahoma"/>
        </w:rPr>
        <w:t xml:space="preserve">     </w:t>
      </w:r>
    </w:p>
    <w:p w:rsidR="003C091C" w:rsidRPr="00A24953" w:rsidRDefault="003C091C" w:rsidP="003C091C">
      <w:pPr>
        <w:jc w:val="both"/>
        <w:rPr>
          <w:b/>
        </w:rPr>
      </w:pPr>
      <w:r>
        <w:rPr>
          <w:rFonts w:ascii="Tahoma" w:hAnsi="Tahoma" w:cs="Tahoma"/>
        </w:rPr>
        <w:tab/>
        <w:t xml:space="preserve">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          </w:t>
      </w:r>
      <w:r>
        <w:rPr>
          <w:rFonts w:ascii="Tahoma" w:hAnsi="Tahoma" w:cs="Tahoma"/>
        </w:rPr>
        <w:tab/>
        <w:t xml:space="preserve">   </w:t>
      </w:r>
      <w:r w:rsidRPr="00A24953">
        <w:rPr>
          <w:b/>
        </w:rPr>
        <w:t>I.</w:t>
      </w:r>
    </w:p>
    <w:p w:rsidR="003C091C" w:rsidRDefault="003C091C" w:rsidP="003C091C">
      <w:pPr>
        <w:tabs>
          <w:tab w:val="left" w:pos="709"/>
          <w:tab w:val="left" w:pos="851"/>
          <w:tab w:val="left" w:pos="993"/>
        </w:tabs>
        <w:jc w:val="center"/>
        <w:rPr>
          <w:rFonts w:ascii="Tahoma" w:hAnsi="Tahoma" w:cs="Tahoma"/>
          <w:b/>
        </w:rPr>
      </w:pPr>
      <w:r w:rsidRPr="00E74EAB">
        <w:rPr>
          <w:rFonts w:ascii="Tahoma" w:hAnsi="Tahoma" w:cs="Tahoma"/>
          <w:b/>
        </w:rPr>
        <w:t>Smluvní strany</w:t>
      </w:r>
    </w:p>
    <w:p w:rsidR="003C091C" w:rsidRDefault="003C091C" w:rsidP="003C091C">
      <w:pPr>
        <w:tabs>
          <w:tab w:val="left" w:pos="709"/>
          <w:tab w:val="left" w:pos="851"/>
          <w:tab w:val="left" w:pos="993"/>
        </w:tabs>
        <w:jc w:val="center"/>
        <w:rPr>
          <w:rFonts w:ascii="Tahoma" w:hAnsi="Tahoma" w:cs="Tahoma"/>
          <w:b/>
        </w:rPr>
      </w:pPr>
    </w:p>
    <w:p w:rsidR="003C091C" w:rsidRPr="00605B97" w:rsidRDefault="003C091C" w:rsidP="003C091C">
      <w:pPr>
        <w:tabs>
          <w:tab w:val="left" w:pos="709"/>
          <w:tab w:val="left" w:pos="851"/>
          <w:tab w:val="left" w:pos="993"/>
        </w:tabs>
        <w:rPr>
          <w:rFonts w:ascii="Tahoma" w:hAnsi="Tahoma" w:cs="Tahoma"/>
          <w:b/>
        </w:rPr>
      </w:pPr>
      <w:r w:rsidRPr="00605B97">
        <w:rPr>
          <w:rFonts w:ascii="Tahoma" w:hAnsi="Tahoma" w:cs="Tahoma"/>
          <w:b/>
        </w:rPr>
        <w:t>1. Výkonný umělec</w:t>
      </w:r>
      <w:r w:rsidRPr="00605B97">
        <w:rPr>
          <w:rFonts w:ascii="Tahoma" w:hAnsi="Tahoma" w:cs="Tahoma"/>
          <w:b/>
        </w:rPr>
        <w:tab/>
      </w:r>
    </w:p>
    <w:p w:rsidR="003C091C" w:rsidRPr="00605B97" w:rsidRDefault="003C091C" w:rsidP="003C091C">
      <w:pPr>
        <w:tabs>
          <w:tab w:val="left" w:pos="709"/>
          <w:tab w:val="left" w:pos="851"/>
          <w:tab w:val="left" w:pos="993"/>
        </w:tabs>
        <w:rPr>
          <w:rFonts w:ascii="Tahoma" w:hAnsi="Tahoma" w:cs="Tahoma"/>
        </w:rPr>
      </w:pPr>
      <w:r w:rsidRPr="00605B97">
        <w:rPr>
          <w:rFonts w:ascii="Tahoma" w:hAnsi="Tahoma" w:cs="Tahoma"/>
          <w:b/>
        </w:rPr>
        <w:t xml:space="preserve">    Název:</w:t>
      </w:r>
      <w:r w:rsidRPr="00605B97">
        <w:rPr>
          <w:rFonts w:ascii="Tahoma" w:hAnsi="Tahoma" w:cs="Tahoma"/>
          <w:b/>
        </w:rPr>
        <w:tab/>
      </w:r>
      <w:r w:rsidRPr="00605B97">
        <w:rPr>
          <w:rFonts w:ascii="Tahoma" w:hAnsi="Tahoma" w:cs="Tahoma"/>
          <w:b/>
        </w:rPr>
        <w:tab/>
      </w:r>
      <w:r w:rsidRPr="00605B97">
        <w:rPr>
          <w:rFonts w:ascii="Tahoma" w:hAnsi="Tahoma" w:cs="Tahoma"/>
          <w:b/>
        </w:rPr>
        <w:tab/>
      </w:r>
      <w:r w:rsidRPr="00605B97">
        <w:rPr>
          <w:rFonts w:ascii="Tahoma" w:hAnsi="Tahoma" w:cs="Tahoma"/>
          <w:b/>
        </w:rPr>
        <w:tab/>
      </w:r>
      <w:r w:rsidRPr="00605B97">
        <w:rPr>
          <w:rFonts w:ascii="Tahoma" w:hAnsi="Tahoma" w:cs="Tahoma"/>
          <w:color w:val="222222"/>
        </w:rPr>
        <w:t>Taneční soubor Hradišťan, z. s. ( neplátce DPH )</w:t>
      </w:r>
    </w:p>
    <w:p w:rsidR="003C091C" w:rsidRPr="00605B97" w:rsidRDefault="003C091C" w:rsidP="003C091C">
      <w:pPr>
        <w:tabs>
          <w:tab w:val="left" w:pos="709"/>
          <w:tab w:val="left" w:pos="851"/>
          <w:tab w:val="left" w:pos="993"/>
        </w:tabs>
        <w:rPr>
          <w:rFonts w:ascii="Tahoma" w:hAnsi="Tahoma" w:cs="Tahoma"/>
        </w:rPr>
      </w:pPr>
      <w:r w:rsidRPr="00605B97">
        <w:rPr>
          <w:rFonts w:ascii="Tahoma" w:hAnsi="Tahoma" w:cs="Tahoma"/>
          <w:b/>
          <w:color w:val="222222"/>
        </w:rPr>
        <w:t xml:space="preserve">    Spisová značka:</w:t>
      </w:r>
      <w:r w:rsidRPr="00605B97">
        <w:rPr>
          <w:rFonts w:ascii="Tahoma" w:hAnsi="Tahoma" w:cs="Tahoma"/>
          <w:color w:val="222222"/>
        </w:rPr>
        <w:tab/>
      </w:r>
      <w:r w:rsidRPr="00605B97">
        <w:rPr>
          <w:rFonts w:ascii="Tahoma" w:hAnsi="Tahoma" w:cs="Tahoma"/>
          <w:color w:val="222222"/>
        </w:rPr>
        <w:tab/>
        <w:t>L 15265 vedená u Krajského soudu v Brně</w:t>
      </w:r>
    </w:p>
    <w:p w:rsidR="003C091C" w:rsidRPr="00605B97" w:rsidRDefault="003C091C" w:rsidP="003C091C">
      <w:pPr>
        <w:ind w:left="284"/>
        <w:rPr>
          <w:rFonts w:ascii="Tahoma" w:hAnsi="Tahoma" w:cs="Tahoma"/>
        </w:rPr>
      </w:pPr>
      <w:r w:rsidRPr="00605B97">
        <w:rPr>
          <w:rFonts w:ascii="Tahoma" w:hAnsi="Tahoma" w:cs="Tahoma"/>
          <w:b/>
        </w:rPr>
        <w:t>Sídlem:</w:t>
      </w:r>
      <w:r w:rsidRPr="00605B97">
        <w:rPr>
          <w:rFonts w:ascii="Tahoma" w:hAnsi="Tahoma" w:cs="Tahoma"/>
          <w:b/>
        </w:rPr>
        <w:tab/>
      </w:r>
      <w:r w:rsidRPr="00605B97">
        <w:rPr>
          <w:rFonts w:ascii="Tahoma" w:hAnsi="Tahoma" w:cs="Tahoma"/>
          <w:b/>
        </w:rPr>
        <w:tab/>
      </w:r>
      <w:r w:rsidRPr="00605B97">
        <w:rPr>
          <w:rFonts w:ascii="Tahoma" w:hAnsi="Tahoma" w:cs="Tahoma"/>
          <w:b/>
        </w:rPr>
        <w:tab/>
      </w:r>
      <w:r w:rsidRPr="00605B97">
        <w:rPr>
          <w:rFonts w:ascii="Tahoma" w:hAnsi="Tahoma" w:cs="Tahoma"/>
          <w:b/>
        </w:rPr>
        <w:tab/>
      </w:r>
      <w:r w:rsidRPr="00605B97">
        <w:rPr>
          <w:rFonts w:ascii="Tahoma" w:hAnsi="Tahoma" w:cs="Tahoma"/>
          <w:color w:val="222222"/>
        </w:rPr>
        <w:t>č. p. 324, 687 05 Jalubí</w:t>
      </w:r>
    </w:p>
    <w:p w:rsidR="003C091C" w:rsidRPr="00605B97" w:rsidRDefault="003C091C" w:rsidP="003C091C">
      <w:pPr>
        <w:rPr>
          <w:rFonts w:ascii="Tahoma" w:hAnsi="Tahoma" w:cs="Tahoma"/>
        </w:rPr>
      </w:pPr>
      <w:r w:rsidRPr="00605B97">
        <w:rPr>
          <w:rFonts w:ascii="Tahoma" w:hAnsi="Tahoma" w:cs="Tahoma"/>
        </w:rPr>
        <w:t xml:space="preserve">    </w:t>
      </w:r>
      <w:r w:rsidRPr="00605B97">
        <w:rPr>
          <w:rFonts w:ascii="Tahoma" w:hAnsi="Tahoma" w:cs="Tahoma"/>
          <w:b/>
        </w:rPr>
        <w:t>IČO:</w:t>
      </w:r>
      <w:r w:rsidRPr="00605B97">
        <w:rPr>
          <w:rFonts w:ascii="Tahoma" w:hAnsi="Tahoma" w:cs="Tahoma"/>
        </w:rPr>
        <w:tab/>
      </w:r>
      <w:r w:rsidRPr="00605B97">
        <w:rPr>
          <w:rFonts w:ascii="Tahoma" w:hAnsi="Tahoma" w:cs="Tahoma"/>
        </w:rPr>
        <w:tab/>
      </w:r>
      <w:r w:rsidRPr="00605B97">
        <w:rPr>
          <w:rFonts w:ascii="Tahoma" w:hAnsi="Tahoma" w:cs="Tahoma"/>
        </w:rPr>
        <w:tab/>
      </w:r>
      <w:r w:rsidRPr="00605B97">
        <w:rPr>
          <w:rFonts w:ascii="Tahoma" w:hAnsi="Tahoma" w:cs="Tahoma"/>
        </w:rPr>
        <w:tab/>
      </w:r>
      <w:r w:rsidRPr="00605B97">
        <w:rPr>
          <w:rFonts w:ascii="Tahoma" w:hAnsi="Tahoma" w:cs="Tahoma"/>
          <w:color w:val="222222"/>
        </w:rPr>
        <w:t>228 45 402</w:t>
      </w:r>
    </w:p>
    <w:p w:rsidR="003C091C" w:rsidRPr="00605B97" w:rsidRDefault="003C091C" w:rsidP="003C091C">
      <w:pPr>
        <w:rPr>
          <w:rFonts w:ascii="Tahoma" w:hAnsi="Tahoma" w:cs="Tahoma"/>
        </w:rPr>
      </w:pPr>
      <w:r w:rsidRPr="00605B97">
        <w:rPr>
          <w:rFonts w:ascii="Tahoma" w:hAnsi="Tahoma" w:cs="Tahoma"/>
        </w:rPr>
        <w:t xml:space="preserve">    </w:t>
      </w:r>
      <w:r w:rsidRPr="00605B97">
        <w:rPr>
          <w:rFonts w:ascii="Tahoma" w:hAnsi="Tahoma" w:cs="Tahoma"/>
          <w:b/>
        </w:rPr>
        <w:t>DIČ:</w:t>
      </w:r>
      <w:r w:rsidRPr="00605B97">
        <w:rPr>
          <w:rFonts w:ascii="Tahoma" w:hAnsi="Tahoma" w:cs="Tahoma"/>
        </w:rPr>
        <w:tab/>
      </w:r>
      <w:r w:rsidRPr="00605B97">
        <w:rPr>
          <w:rFonts w:ascii="Tahoma" w:hAnsi="Tahoma" w:cs="Tahoma"/>
        </w:rPr>
        <w:tab/>
      </w:r>
      <w:r w:rsidRPr="00605B97">
        <w:rPr>
          <w:rFonts w:ascii="Tahoma" w:hAnsi="Tahoma" w:cs="Tahoma"/>
        </w:rPr>
        <w:tab/>
      </w:r>
      <w:r w:rsidRPr="00605B97">
        <w:rPr>
          <w:rFonts w:ascii="Tahoma" w:hAnsi="Tahoma" w:cs="Tahoma"/>
        </w:rPr>
        <w:tab/>
      </w:r>
      <w:r w:rsidRPr="00605B97">
        <w:rPr>
          <w:rFonts w:ascii="Tahoma" w:hAnsi="Tahoma" w:cs="Tahoma"/>
          <w:color w:val="222222"/>
        </w:rPr>
        <w:t>CZ 22845402</w:t>
      </w:r>
    </w:p>
    <w:p w:rsidR="003C091C" w:rsidRPr="00605B97" w:rsidRDefault="003C091C" w:rsidP="003C091C">
      <w:pPr>
        <w:rPr>
          <w:rFonts w:ascii="Tahoma" w:hAnsi="Tahoma" w:cs="Tahoma"/>
          <w:sz w:val="22"/>
          <w:szCs w:val="22"/>
        </w:rPr>
      </w:pPr>
      <w:r w:rsidRPr="00605B97">
        <w:rPr>
          <w:rFonts w:ascii="Tahoma" w:hAnsi="Tahoma" w:cs="Tahoma"/>
        </w:rPr>
        <w:t xml:space="preserve">    </w:t>
      </w:r>
      <w:r w:rsidRPr="00605B97">
        <w:rPr>
          <w:rFonts w:ascii="Tahoma" w:hAnsi="Tahoma" w:cs="Tahoma"/>
          <w:b/>
        </w:rPr>
        <w:t>Zastoupena:</w:t>
      </w:r>
      <w:r w:rsidRPr="00605B97">
        <w:rPr>
          <w:rFonts w:ascii="Tahoma" w:hAnsi="Tahoma" w:cs="Tahoma"/>
        </w:rPr>
        <w:tab/>
      </w:r>
      <w:r w:rsidRPr="00605B97">
        <w:rPr>
          <w:rFonts w:ascii="Tahoma" w:hAnsi="Tahoma" w:cs="Tahoma"/>
        </w:rPr>
        <w:tab/>
      </w:r>
      <w:r w:rsidRPr="00605B97">
        <w:rPr>
          <w:rFonts w:ascii="Tahoma" w:hAnsi="Tahoma" w:cs="Tahoma"/>
        </w:rPr>
        <w:tab/>
      </w:r>
      <w:r w:rsidRPr="00DA2C83">
        <w:rPr>
          <w:rFonts w:ascii="Tahoma" w:hAnsi="Tahoma" w:cs="Tahoma"/>
          <w:highlight w:val="black"/>
        </w:rPr>
        <w:t>paní Hanou Achilles</w:t>
      </w:r>
      <w:r w:rsidRPr="00605B97">
        <w:rPr>
          <w:rFonts w:ascii="Tahoma" w:hAnsi="Tahoma" w:cs="Tahoma"/>
          <w:sz w:val="22"/>
          <w:szCs w:val="22"/>
        </w:rPr>
        <w:t xml:space="preserve"> </w:t>
      </w:r>
    </w:p>
    <w:p w:rsidR="003C091C" w:rsidRPr="00605B97" w:rsidRDefault="003C091C" w:rsidP="003C091C">
      <w:pPr>
        <w:rPr>
          <w:rFonts w:ascii="Tahoma" w:hAnsi="Tahoma" w:cs="Tahoma"/>
        </w:rPr>
      </w:pPr>
      <w:r w:rsidRPr="00605B97">
        <w:rPr>
          <w:rFonts w:ascii="Tahoma" w:hAnsi="Tahoma" w:cs="Tahoma"/>
        </w:rPr>
        <w:t xml:space="preserve">    </w:t>
      </w:r>
      <w:r w:rsidRPr="00605B97">
        <w:rPr>
          <w:rFonts w:ascii="Tahoma" w:hAnsi="Tahoma" w:cs="Tahoma"/>
          <w:b/>
        </w:rPr>
        <w:t>Bankovní spojení:</w:t>
      </w:r>
      <w:r w:rsidRPr="00605B97">
        <w:rPr>
          <w:rFonts w:ascii="Tahoma" w:hAnsi="Tahoma" w:cs="Tahoma"/>
          <w:b/>
        </w:rPr>
        <w:tab/>
      </w:r>
      <w:r w:rsidRPr="00605B97">
        <w:rPr>
          <w:rFonts w:ascii="Tahoma" w:hAnsi="Tahoma" w:cs="Tahoma"/>
        </w:rPr>
        <w:tab/>
      </w:r>
      <w:r w:rsidRPr="00EE19FE">
        <w:rPr>
          <w:rFonts w:ascii="Tahoma" w:hAnsi="Tahoma" w:cs="Tahoma"/>
          <w:color w:val="222222"/>
          <w:highlight w:val="black"/>
        </w:rPr>
        <w:t>FIO banka 22 00 09 94 54 / 2010</w:t>
      </w:r>
      <w:r w:rsidRPr="00605B97">
        <w:rPr>
          <w:rFonts w:ascii="Tahoma" w:hAnsi="Tahoma" w:cs="Tahoma"/>
        </w:rPr>
        <w:tab/>
      </w:r>
    </w:p>
    <w:p w:rsidR="003C091C" w:rsidRPr="00605B97" w:rsidRDefault="003C091C" w:rsidP="003C091C">
      <w:pPr>
        <w:rPr>
          <w:rFonts w:ascii="Tahoma" w:hAnsi="Tahoma" w:cs="Tahoma"/>
        </w:rPr>
      </w:pPr>
      <w:r w:rsidRPr="00605B97">
        <w:rPr>
          <w:rFonts w:ascii="Tahoma" w:hAnsi="Tahoma" w:cs="Tahoma"/>
        </w:rPr>
        <w:t xml:space="preserve">     Povinný subjekt podle § 2 odst. 1 zák. o registru smluv ano x ne            </w:t>
      </w:r>
    </w:p>
    <w:p w:rsidR="003C091C" w:rsidRPr="00605B97" w:rsidRDefault="003C091C" w:rsidP="003C091C">
      <w:pPr>
        <w:rPr>
          <w:rFonts w:ascii="Tahoma" w:hAnsi="Tahoma" w:cs="Tahoma"/>
        </w:rPr>
      </w:pPr>
      <w:r w:rsidRPr="00605B97">
        <w:rPr>
          <w:rFonts w:ascii="Tahoma" w:hAnsi="Tahoma" w:cs="Tahoma"/>
        </w:rPr>
        <w:t>na straně jedné</w:t>
      </w:r>
    </w:p>
    <w:p w:rsidR="003C091C" w:rsidRPr="00605B97" w:rsidRDefault="003C091C" w:rsidP="003C091C">
      <w:pPr>
        <w:rPr>
          <w:rFonts w:ascii="Tahoma" w:hAnsi="Tahoma" w:cs="Tahoma"/>
        </w:rPr>
      </w:pPr>
      <w:r w:rsidRPr="00605B97">
        <w:rPr>
          <w:rFonts w:ascii="Tahoma" w:hAnsi="Tahoma" w:cs="Tahoma"/>
        </w:rPr>
        <w:t>(dále jen výkonný umělec)</w:t>
      </w:r>
    </w:p>
    <w:p w:rsidR="003C091C" w:rsidRPr="00605B97" w:rsidRDefault="003C091C" w:rsidP="003C091C">
      <w:pPr>
        <w:rPr>
          <w:rFonts w:ascii="Tahoma" w:hAnsi="Tahoma" w:cs="Tahoma"/>
        </w:rPr>
      </w:pPr>
    </w:p>
    <w:p w:rsidR="003C091C" w:rsidRPr="004D156E" w:rsidRDefault="003C091C" w:rsidP="003C091C">
      <w:pPr>
        <w:rPr>
          <w:rFonts w:ascii="Tahoma" w:hAnsi="Tahoma" w:cs="Tahoma"/>
          <w:b/>
        </w:rPr>
      </w:pPr>
      <w:r w:rsidRPr="00251DB0">
        <w:rPr>
          <w:rFonts w:ascii="Tahoma" w:hAnsi="Tahoma" w:cs="Tahoma"/>
          <w:b/>
        </w:rPr>
        <w:t>2.</w:t>
      </w:r>
      <w:r>
        <w:rPr>
          <w:rFonts w:ascii="Tahoma" w:hAnsi="Tahoma" w:cs="Tahoma"/>
        </w:rPr>
        <w:t xml:space="preserve"> </w:t>
      </w:r>
      <w:r w:rsidRPr="004D156E">
        <w:rPr>
          <w:rFonts w:ascii="Tahoma" w:hAnsi="Tahoma" w:cs="Tahoma"/>
          <w:b/>
        </w:rPr>
        <w:t>Objednavatel uměleckého výkonu</w:t>
      </w:r>
    </w:p>
    <w:p w:rsidR="003C091C" w:rsidRDefault="003C091C" w:rsidP="003C091C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    </w:t>
      </w:r>
      <w:r w:rsidRPr="00605B97">
        <w:rPr>
          <w:rFonts w:ascii="Tahoma" w:hAnsi="Tahoma" w:cs="Tahoma"/>
          <w:b/>
        </w:rPr>
        <w:t>Název: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A24953">
        <w:rPr>
          <w:rFonts w:ascii="Tahoma" w:hAnsi="Tahoma" w:cs="Tahoma"/>
        </w:rPr>
        <w:t>Filharmonie Bohuslava Martinů o.</w:t>
      </w:r>
      <w:r>
        <w:rPr>
          <w:rFonts w:ascii="Tahoma" w:hAnsi="Tahoma" w:cs="Tahoma"/>
        </w:rPr>
        <w:t xml:space="preserve"> </w:t>
      </w:r>
      <w:r w:rsidRPr="00A24953">
        <w:rPr>
          <w:rFonts w:ascii="Tahoma" w:hAnsi="Tahoma" w:cs="Tahoma"/>
        </w:rPr>
        <w:t>p.</w:t>
      </w:r>
      <w:r>
        <w:rPr>
          <w:rFonts w:ascii="Tahoma" w:hAnsi="Tahoma" w:cs="Tahoma"/>
        </w:rPr>
        <w:t xml:space="preserve"> </w:t>
      </w:r>
      <w:r w:rsidRPr="00A24953">
        <w:rPr>
          <w:rFonts w:ascii="Tahoma" w:hAnsi="Tahoma" w:cs="Tahoma"/>
        </w:rPr>
        <w:t>s</w:t>
      </w:r>
    </w:p>
    <w:p w:rsidR="003C091C" w:rsidRPr="00E95ECF" w:rsidRDefault="003C091C" w:rsidP="003C091C">
      <w:pPr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D51EF6">
        <w:rPr>
          <w:rFonts w:ascii="Tahoma" w:hAnsi="Tahoma" w:cs="Tahoma"/>
        </w:rPr>
        <w:t>zapsaná do OR:KS Brno</w:t>
      </w:r>
      <w:r>
        <w:rPr>
          <w:rFonts w:ascii="Tahoma" w:hAnsi="Tahoma" w:cs="Tahoma"/>
        </w:rPr>
        <w:t xml:space="preserve">, </w:t>
      </w:r>
      <w:r w:rsidRPr="00D51EF6">
        <w:rPr>
          <w:rFonts w:ascii="Tahoma" w:hAnsi="Tahoma" w:cs="Tahoma"/>
        </w:rPr>
        <w:t>oddíl 0,</w:t>
      </w:r>
      <w:r>
        <w:rPr>
          <w:rFonts w:ascii="Tahoma" w:hAnsi="Tahoma" w:cs="Tahoma"/>
        </w:rPr>
        <w:t xml:space="preserve"> </w:t>
      </w:r>
      <w:r w:rsidRPr="00D51EF6">
        <w:rPr>
          <w:rFonts w:ascii="Tahoma" w:hAnsi="Tahoma" w:cs="Tahoma"/>
        </w:rPr>
        <w:t>vložka č.</w:t>
      </w:r>
      <w:r>
        <w:rPr>
          <w:rFonts w:ascii="Tahoma" w:hAnsi="Tahoma" w:cs="Tahoma"/>
        </w:rPr>
        <w:t xml:space="preserve"> </w:t>
      </w:r>
      <w:r w:rsidRPr="00D51EF6">
        <w:rPr>
          <w:rFonts w:ascii="Tahoma" w:hAnsi="Tahoma" w:cs="Tahoma"/>
        </w:rPr>
        <w:t>288</w:t>
      </w:r>
    </w:p>
    <w:p w:rsidR="003C091C" w:rsidRPr="00CE409E" w:rsidRDefault="003C091C" w:rsidP="003C091C">
      <w:pPr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</w:rPr>
        <w:t xml:space="preserve">    </w:t>
      </w:r>
      <w:r w:rsidRPr="00605B97">
        <w:rPr>
          <w:rFonts w:ascii="Tahoma" w:hAnsi="Tahoma" w:cs="Tahoma"/>
          <w:b/>
          <w:color w:val="000000" w:themeColor="text1"/>
        </w:rPr>
        <w:t>Sídlo:</w:t>
      </w:r>
      <w:r w:rsidRPr="00CE409E">
        <w:rPr>
          <w:rFonts w:ascii="Tahoma" w:hAnsi="Tahoma" w:cs="Tahoma"/>
          <w:color w:val="000000" w:themeColor="text1"/>
        </w:rPr>
        <w:tab/>
      </w:r>
      <w:r w:rsidRPr="00CE409E">
        <w:rPr>
          <w:rFonts w:ascii="Tahoma" w:hAnsi="Tahoma" w:cs="Tahoma"/>
          <w:color w:val="000000" w:themeColor="text1"/>
        </w:rPr>
        <w:tab/>
      </w:r>
      <w:r w:rsidRPr="00CE409E">
        <w:rPr>
          <w:rFonts w:ascii="Tahoma" w:hAnsi="Tahoma" w:cs="Tahoma"/>
          <w:color w:val="000000" w:themeColor="text1"/>
        </w:rPr>
        <w:tab/>
      </w:r>
      <w:r w:rsidRPr="00CE409E">
        <w:rPr>
          <w:rFonts w:ascii="Tahoma" w:hAnsi="Tahoma" w:cs="Tahoma"/>
          <w:color w:val="000000" w:themeColor="text1"/>
        </w:rPr>
        <w:tab/>
        <w:t>nám. T. G. Masaryka 5556, 760 01 Zlín</w:t>
      </w:r>
      <w:r w:rsidRPr="00CE409E">
        <w:rPr>
          <w:rFonts w:ascii="Tahoma" w:hAnsi="Tahoma" w:cs="Tahoma"/>
          <w:color w:val="000000" w:themeColor="text1"/>
        </w:rPr>
        <w:tab/>
      </w:r>
      <w:r w:rsidRPr="00CE409E">
        <w:rPr>
          <w:rFonts w:ascii="Tahoma" w:hAnsi="Tahoma" w:cs="Tahoma"/>
          <w:color w:val="000000" w:themeColor="text1"/>
        </w:rPr>
        <w:tab/>
      </w:r>
    </w:p>
    <w:p w:rsidR="003C091C" w:rsidRPr="00CE409E" w:rsidRDefault="003C091C" w:rsidP="003C091C">
      <w:pPr>
        <w:rPr>
          <w:rFonts w:ascii="Tahoma" w:hAnsi="Tahoma" w:cs="Tahoma"/>
          <w:color w:val="000000" w:themeColor="text1"/>
        </w:rPr>
      </w:pPr>
      <w:r w:rsidRPr="00CE409E">
        <w:rPr>
          <w:rFonts w:ascii="Tahoma" w:hAnsi="Tahoma" w:cs="Tahoma"/>
          <w:color w:val="000000" w:themeColor="text1"/>
        </w:rPr>
        <w:t xml:space="preserve">    </w:t>
      </w:r>
      <w:r w:rsidRPr="00605B97">
        <w:rPr>
          <w:rFonts w:ascii="Tahoma" w:hAnsi="Tahoma" w:cs="Tahoma"/>
          <w:b/>
          <w:color w:val="000000" w:themeColor="text1"/>
        </w:rPr>
        <w:t>Zastoupena:</w:t>
      </w:r>
      <w:r w:rsidRPr="00CE409E">
        <w:rPr>
          <w:rFonts w:ascii="Tahoma" w:hAnsi="Tahoma" w:cs="Tahoma"/>
          <w:color w:val="000000" w:themeColor="text1"/>
        </w:rPr>
        <w:tab/>
      </w:r>
      <w:r w:rsidRPr="00CE409E">
        <w:rPr>
          <w:rFonts w:ascii="Tahoma" w:hAnsi="Tahoma" w:cs="Tahoma"/>
          <w:color w:val="000000" w:themeColor="text1"/>
        </w:rPr>
        <w:tab/>
      </w:r>
      <w:r w:rsidRPr="00CE409E">
        <w:rPr>
          <w:rFonts w:ascii="Tahoma" w:hAnsi="Tahoma" w:cs="Tahoma"/>
          <w:color w:val="000000" w:themeColor="text1"/>
        </w:rPr>
        <w:tab/>
      </w:r>
      <w:bookmarkStart w:id="0" w:name="_GoBack"/>
      <w:bookmarkEnd w:id="0"/>
      <w:r w:rsidRPr="00DA2C83">
        <w:rPr>
          <w:rFonts w:ascii="Tahoma" w:hAnsi="Tahoma" w:cs="Tahoma"/>
          <w:color w:val="000000" w:themeColor="text1"/>
          <w:highlight w:val="black"/>
        </w:rPr>
        <w:t>ředitelem RNDr. Josefem Němým</w:t>
      </w:r>
      <w:r w:rsidRPr="00CE409E">
        <w:rPr>
          <w:rFonts w:ascii="Tahoma" w:hAnsi="Tahoma" w:cs="Tahoma"/>
          <w:color w:val="000000" w:themeColor="text1"/>
        </w:rPr>
        <w:tab/>
      </w:r>
      <w:r w:rsidRPr="00CE409E">
        <w:rPr>
          <w:rFonts w:ascii="Tahoma" w:hAnsi="Tahoma" w:cs="Tahoma"/>
          <w:color w:val="000000" w:themeColor="text1"/>
        </w:rPr>
        <w:tab/>
        <w:t xml:space="preserve"> </w:t>
      </w:r>
    </w:p>
    <w:p w:rsidR="003C091C" w:rsidRPr="00CE409E" w:rsidRDefault="003C091C" w:rsidP="003C091C">
      <w:pPr>
        <w:rPr>
          <w:rFonts w:ascii="Tahoma" w:hAnsi="Tahoma" w:cs="Tahoma"/>
          <w:color w:val="000000" w:themeColor="text1"/>
        </w:rPr>
      </w:pPr>
      <w:r w:rsidRPr="00CE409E">
        <w:rPr>
          <w:rFonts w:ascii="Tahoma" w:hAnsi="Tahoma" w:cs="Tahoma"/>
          <w:color w:val="000000" w:themeColor="text1"/>
        </w:rPr>
        <w:t xml:space="preserve">    </w:t>
      </w:r>
      <w:r w:rsidRPr="00605B97">
        <w:rPr>
          <w:rFonts w:ascii="Tahoma" w:hAnsi="Tahoma" w:cs="Tahoma"/>
          <w:b/>
          <w:color w:val="000000" w:themeColor="text1"/>
        </w:rPr>
        <w:t>IČO:</w:t>
      </w:r>
      <w:r w:rsidRPr="00CE409E">
        <w:rPr>
          <w:rFonts w:ascii="Tahoma" w:hAnsi="Tahoma" w:cs="Tahoma"/>
          <w:color w:val="000000" w:themeColor="text1"/>
        </w:rPr>
        <w:tab/>
      </w:r>
      <w:r w:rsidRPr="00CE409E">
        <w:rPr>
          <w:rFonts w:ascii="Tahoma" w:hAnsi="Tahoma" w:cs="Tahoma"/>
          <w:color w:val="000000" w:themeColor="text1"/>
        </w:rPr>
        <w:tab/>
      </w:r>
      <w:r w:rsidRPr="00CE409E">
        <w:rPr>
          <w:rFonts w:ascii="Tahoma" w:hAnsi="Tahoma" w:cs="Tahoma"/>
          <w:color w:val="000000" w:themeColor="text1"/>
        </w:rPr>
        <w:tab/>
      </w:r>
      <w:r w:rsidRPr="00CE409E">
        <w:rPr>
          <w:rFonts w:ascii="Tahoma" w:hAnsi="Tahoma" w:cs="Tahoma"/>
          <w:color w:val="000000" w:themeColor="text1"/>
        </w:rPr>
        <w:tab/>
        <w:t>27673286</w:t>
      </w:r>
    </w:p>
    <w:p w:rsidR="003C091C" w:rsidRPr="00CE409E" w:rsidRDefault="003C091C" w:rsidP="003C091C">
      <w:pPr>
        <w:rPr>
          <w:rFonts w:ascii="Tahoma" w:hAnsi="Tahoma" w:cs="Tahoma"/>
          <w:color w:val="000000" w:themeColor="text1"/>
        </w:rPr>
      </w:pPr>
      <w:r w:rsidRPr="00CE409E">
        <w:rPr>
          <w:rFonts w:ascii="Tahoma" w:hAnsi="Tahoma" w:cs="Tahoma"/>
          <w:color w:val="000000" w:themeColor="text1"/>
        </w:rPr>
        <w:t xml:space="preserve">    </w:t>
      </w:r>
      <w:r w:rsidRPr="00605B97">
        <w:rPr>
          <w:rFonts w:ascii="Tahoma" w:hAnsi="Tahoma" w:cs="Tahoma"/>
          <w:b/>
          <w:color w:val="000000" w:themeColor="text1"/>
        </w:rPr>
        <w:t>DIČ:</w:t>
      </w:r>
      <w:r w:rsidRPr="00CE409E">
        <w:rPr>
          <w:rFonts w:ascii="Tahoma" w:hAnsi="Tahoma" w:cs="Tahoma"/>
          <w:color w:val="000000" w:themeColor="text1"/>
        </w:rPr>
        <w:tab/>
      </w:r>
      <w:r w:rsidRPr="00CE409E">
        <w:rPr>
          <w:rFonts w:ascii="Tahoma" w:hAnsi="Tahoma" w:cs="Tahoma"/>
          <w:color w:val="000000" w:themeColor="text1"/>
        </w:rPr>
        <w:tab/>
      </w:r>
      <w:r w:rsidRPr="00CE409E">
        <w:rPr>
          <w:rFonts w:ascii="Tahoma" w:hAnsi="Tahoma" w:cs="Tahoma"/>
          <w:color w:val="000000" w:themeColor="text1"/>
        </w:rPr>
        <w:tab/>
      </w:r>
      <w:r w:rsidRPr="00CE409E">
        <w:rPr>
          <w:rFonts w:ascii="Tahoma" w:hAnsi="Tahoma" w:cs="Tahoma"/>
          <w:color w:val="000000" w:themeColor="text1"/>
        </w:rPr>
        <w:tab/>
        <w:t>CZ27673286</w:t>
      </w:r>
      <w:r w:rsidRPr="00CE409E">
        <w:rPr>
          <w:rFonts w:ascii="Tahoma" w:hAnsi="Tahoma" w:cs="Tahoma"/>
          <w:color w:val="000000" w:themeColor="text1"/>
        </w:rPr>
        <w:tab/>
      </w:r>
    </w:p>
    <w:p w:rsidR="003C091C" w:rsidRPr="00CE409E" w:rsidRDefault="003C091C" w:rsidP="003C091C">
      <w:pPr>
        <w:rPr>
          <w:rFonts w:ascii="Tahoma" w:hAnsi="Tahoma" w:cs="Tahoma"/>
          <w:color w:val="000000" w:themeColor="text1"/>
        </w:rPr>
      </w:pPr>
      <w:r w:rsidRPr="00CE409E">
        <w:rPr>
          <w:rFonts w:ascii="Tahoma" w:hAnsi="Tahoma" w:cs="Tahoma"/>
          <w:color w:val="000000" w:themeColor="text1"/>
        </w:rPr>
        <w:t xml:space="preserve">    </w:t>
      </w:r>
      <w:r w:rsidRPr="00605B97">
        <w:rPr>
          <w:rFonts w:ascii="Tahoma" w:hAnsi="Tahoma" w:cs="Tahoma"/>
          <w:b/>
          <w:color w:val="000000" w:themeColor="text1"/>
        </w:rPr>
        <w:t>Bankovní spojení:</w:t>
      </w:r>
      <w:r w:rsidRPr="00CE409E">
        <w:rPr>
          <w:rFonts w:ascii="Tahoma" w:hAnsi="Tahoma" w:cs="Tahoma"/>
          <w:color w:val="000000" w:themeColor="text1"/>
        </w:rPr>
        <w:tab/>
      </w:r>
      <w:r w:rsidRPr="00CE409E">
        <w:rPr>
          <w:rFonts w:ascii="Tahoma" w:hAnsi="Tahoma" w:cs="Tahoma"/>
          <w:color w:val="000000" w:themeColor="text1"/>
        </w:rPr>
        <w:tab/>
      </w:r>
      <w:r w:rsidRPr="00EE19FE">
        <w:rPr>
          <w:rFonts w:ascii="Tahoma" w:hAnsi="Tahoma" w:cs="Tahoma"/>
          <w:color w:val="000000" w:themeColor="text1"/>
          <w:highlight w:val="black"/>
        </w:rPr>
        <w:t>KB Zlín 35-4307300217/0100</w:t>
      </w:r>
    </w:p>
    <w:p w:rsidR="003C091C" w:rsidRPr="00ED48C4" w:rsidRDefault="003C091C" w:rsidP="003C091C">
      <w:pPr>
        <w:rPr>
          <w:rFonts w:ascii="Tahoma" w:hAnsi="Tahoma" w:cs="Tahoma"/>
        </w:rPr>
      </w:pPr>
      <w:r w:rsidRPr="00ED48C4">
        <w:rPr>
          <w:rFonts w:ascii="Tahoma" w:hAnsi="Tahoma" w:cs="Tahoma"/>
        </w:rPr>
        <w:t xml:space="preserve">    Povinný subjekt podle § 2 odst. 1 </w:t>
      </w:r>
      <w:r>
        <w:rPr>
          <w:rFonts w:ascii="Tahoma" w:hAnsi="Tahoma" w:cs="Tahoma"/>
        </w:rPr>
        <w:t>zák. o registru smluv</w:t>
      </w:r>
      <w:r w:rsidRPr="00ED48C4">
        <w:rPr>
          <w:rFonts w:ascii="Tahoma" w:hAnsi="Tahoma" w:cs="Tahoma"/>
        </w:rPr>
        <w:tab/>
      </w:r>
      <w:r w:rsidRPr="00ED48C4">
        <w:rPr>
          <w:rFonts w:ascii="Tahoma" w:hAnsi="Tahoma" w:cs="Tahoma"/>
        </w:rPr>
        <w:tab/>
      </w:r>
      <w:r w:rsidRPr="00ED48C4">
        <w:rPr>
          <w:rFonts w:ascii="Tahoma" w:hAnsi="Tahoma" w:cs="Tahoma"/>
        </w:rPr>
        <w:tab/>
      </w:r>
    </w:p>
    <w:p w:rsidR="003C091C" w:rsidRPr="004D156E" w:rsidRDefault="003C091C" w:rsidP="003C091C">
      <w:pPr>
        <w:rPr>
          <w:rFonts w:ascii="Tahoma" w:hAnsi="Tahoma" w:cs="Tahoma"/>
        </w:rPr>
      </w:pPr>
      <w:r>
        <w:rPr>
          <w:rFonts w:ascii="Tahoma" w:hAnsi="Tahoma" w:cs="Tahoma"/>
        </w:rPr>
        <w:t>na straně druhé</w:t>
      </w:r>
    </w:p>
    <w:p w:rsidR="003C091C" w:rsidRDefault="003C091C" w:rsidP="003C091C">
      <w:pPr>
        <w:rPr>
          <w:rFonts w:ascii="Tahoma" w:hAnsi="Tahoma" w:cs="Tahoma"/>
        </w:rPr>
      </w:pPr>
      <w:r>
        <w:rPr>
          <w:rFonts w:ascii="Tahoma" w:hAnsi="Tahoma" w:cs="Tahoma"/>
        </w:rPr>
        <w:t>(dále jen objednavatel)</w:t>
      </w:r>
    </w:p>
    <w:p w:rsidR="003C091C" w:rsidRPr="004D156E" w:rsidRDefault="003C091C" w:rsidP="003C091C">
      <w:pPr>
        <w:rPr>
          <w:rFonts w:ascii="Tahoma" w:hAnsi="Tahoma" w:cs="Tahoma"/>
        </w:rPr>
      </w:pPr>
    </w:p>
    <w:p w:rsidR="003C091C" w:rsidRPr="00251DB0" w:rsidRDefault="003C091C" w:rsidP="003C091C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I</w:t>
      </w:r>
      <w:r w:rsidRPr="00251DB0">
        <w:rPr>
          <w:rFonts w:ascii="Tahoma" w:hAnsi="Tahoma" w:cs="Tahoma"/>
          <w:b/>
        </w:rPr>
        <w:t>I.</w:t>
      </w:r>
    </w:p>
    <w:p w:rsidR="003C091C" w:rsidRPr="00E74EAB" w:rsidRDefault="003C091C" w:rsidP="003C091C">
      <w:pPr>
        <w:jc w:val="center"/>
        <w:rPr>
          <w:rFonts w:ascii="Tahoma" w:hAnsi="Tahoma" w:cs="Tahoma"/>
          <w:b/>
        </w:rPr>
      </w:pPr>
      <w:r w:rsidRPr="00E74EAB">
        <w:rPr>
          <w:rFonts w:ascii="Tahoma" w:hAnsi="Tahoma" w:cs="Tahoma"/>
          <w:b/>
        </w:rPr>
        <w:t>Předmět smlouvy</w:t>
      </w:r>
    </w:p>
    <w:p w:rsidR="003C091C" w:rsidRDefault="003C091C" w:rsidP="003C091C">
      <w:pPr>
        <w:jc w:val="center"/>
        <w:rPr>
          <w:rFonts w:ascii="Tahoma" w:hAnsi="Tahoma" w:cs="Tahoma"/>
          <w:b/>
        </w:rPr>
      </w:pPr>
      <w:r w:rsidRPr="00395076">
        <w:rPr>
          <w:rFonts w:ascii="Tahoma" w:hAnsi="Tahoma" w:cs="Tahoma"/>
          <w:b/>
        </w:rPr>
        <w:t>Koncert</w:t>
      </w:r>
      <w:r w:rsidR="00EB7296">
        <w:rPr>
          <w:rFonts w:ascii="Tahoma" w:hAnsi="Tahoma" w:cs="Tahoma"/>
          <w:b/>
        </w:rPr>
        <w:t xml:space="preserve">y 16. a </w:t>
      </w:r>
      <w:proofErr w:type="gramStart"/>
      <w:r w:rsidR="00EB7296">
        <w:rPr>
          <w:rFonts w:ascii="Tahoma" w:hAnsi="Tahoma" w:cs="Tahoma"/>
          <w:b/>
        </w:rPr>
        <w:t>17.1. 2019</w:t>
      </w:r>
      <w:proofErr w:type="gramEnd"/>
      <w:r w:rsidR="00FD2E27">
        <w:rPr>
          <w:rFonts w:ascii="Tahoma" w:hAnsi="Tahoma" w:cs="Tahoma"/>
          <w:b/>
        </w:rPr>
        <w:t>, 19:00</w:t>
      </w:r>
      <w:r>
        <w:rPr>
          <w:rFonts w:ascii="Tahoma" w:hAnsi="Tahoma" w:cs="Tahoma"/>
          <w:b/>
        </w:rPr>
        <w:t xml:space="preserve"> </w:t>
      </w:r>
    </w:p>
    <w:p w:rsidR="003C091C" w:rsidRPr="00395076" w:rsidRDefault="003C091C" w:rsidP="003C091C">
      <w:pPr>
        <w:jc w:val="center"/>
        <w:rPr>
          <w:rFonts w:ascii="Tahoma" w:hAnsi="Tahoma" w:cs="Tahoma"/>
          <w:b/>
        </w:rPr>
      </w:pPr>
    </w:p>
    <w:p w:rsidR="003C091C" w:rsidRDefault="003C091C" w:rsidP="003C091C">
      <w:pPr>
        <w:numPr>
          <w:ilvl w:val="0"/>
          <w:numId w:val="1"/>
        </w:numPr>
        <w:ind w:left="0" w:firstLine="0"/>
        <w:jc w:val="both"/>
        <w:rPr>
          <w:rFonts w:ascii="Tahoma" w:hAnsi="Tahoma" w:cs="Tahoma"/>
        </w:rPr>
      </w:pPr>
      <w:r w:rsidRPr="00A536F7">
        <w:rPr>
          <w:rFonts w:ascii="Tahoma" w:hAnsi="Tahoma" w:cs="Tahoma"/>
        </w:rPr>
        <w:t xml:space="preserve">Touto smlouvou o provedení uměleckého výkonu se výkonný umělec zavazuje,  </w:t>
      </w:r>
    </w:p>
    <w:p w:rsidR="003C091C" w:rsidRDefault="003C091C" w:rsidP="003C091C">
      <w:pPr>
        <w:ind w:left="708"/>
        <w:jc w:val="both"/>
        <w:rPr>
          <w:rFonts w:ascii="Tahoma" w:hAnsi="Tahoma" w:cs="Tahoma"/>
        </w:rPr>
      </w:pPr>
      <w:r>
        <w:rPr>
          <w:rFonts w:ascii="Tahoma" w:hAnsi="Tahoma" w:cs="Tahoma"/>
        </w:rPr>
        <w:t>že provede veřejně za dále uvedených podmínek umělecký výkon tím, že živě, a jako celé umělecké těleso Taneční soubor Hradišťan.</w:t>
      </w:r>
    </w:p>
    <w:p w:rsidR="003C091C" w:rsidRPr="00A536F7" w:rsidRDefault="003C091C" w:rsidP="003C091C">
      <w:pPr>
        <w:ind w:left="708"/>
        <w:jc w:val="both"/>
        <w:rPr>
          <w:rFonts w:ascii="Tahoma" w:hAnsi="Tahoma" w:cs="Tahoma"/>
        </w:rPr>
      </w:pPr>
    </w:p>
    <w:p w:rsidR="003C091C" w:rsidRPr="00171BB9" w:rsidRDefault="003C091C" w:rsidP="003C091C">
      <w:pPr>
        <w:pStyle w:val="Bezmezer"/>
        <w:rPr>
          <w:rFonts w:ascii="Tahoma" w:hAnsi="Tahoma" w:cs="Tahoma"/>
        </w:rPr>
      </w:pPr>
      <w:r w:rsidRPr="00171BB9">
        <w:rPr>
          <w:rFonts w:ascii="Tahoma" w:hAnsi="Tahoma" w:cs="Tahoma"/>
        </w:rPr>
        <w:tab/>
        <w:t>Program:</w:t>
      </w:r>
      <w:r>
        <w:rPr>
          <w:rFonts w:ascii="Tahoma" w:hAnsi="Tahoma" w:cs="Tahoma"/>
        </w:rPr>
        <w:t xml:space="preserve"> viz. příloha této smlouvy</w:t>
      </w:r>
    </w:p>
    <w:p w:rsidR="003C091C" w:rsidRPr="004B1AEA" w:rsidRDefault="003C091C" w:rsidP="003C091C">
      <w:pPr>
        <w:pStyle w:val="Bezmezer"/>
        <w:rPr>
          <w:rFonts w:ascii="Tahoma" w:hAnsi="Tahoma" w:cs="Tahoma"/>
        </w:rPr>
      </w:pPr>
      <w:r w:rsidRPr="003B0BD0">
        <w:rPr>
          <w:rFonts w:ascii="Tahoma" w:hAnsi="Tahoma" w:cs="Tahoma"/>
        </w:rPr>
        <w:tab/>
      </w:r>
      <w:r>
        <w:rPr>
          <w:rFonts w:ascii="Tahoma" w:hAnsi="Tahoma" w:cs="Tahoma"/>
          <w:i/>
          <w:iCs/>
        </w:rPr>
        <w:tab/>
      </w:r>
    </w:p>
    <w:p w:rsidR="003C091C" w:rsidRDefault="003C091C" w:rsidP="003C091C">
      <w:pPr>
        <w:pStyle w:val="Odstavecseseznamem"/>
        <w:numPr>
          <w:ilvl w:val="0"/>
          <w:numId w:val="1"/>
        </w:numPr>
        <w:ind w:left="0" w:firstLine="0"/>
        <w:rPr>
          <w:rFonts w:ascii="Tahoma" w:hAnsi="Tahoma" w:cs="Tahoma"/>
        </w:rPr>
      </w:pPr>
      <w:r w:rsidRPr="00352A80">
        <w:rPr>
          <w:rFonts w:ascii="Tahoma" w:hAnsi="Tahoma" w:cs="Tahoma"/>
        </w:rPr>
        <w:t>Dirigent</w:t>
      </w:r>
      <w:r w:rsidR="00EB7296">
        <w:rPr>
          <w:rFonts w:ascii="Tahoma" w:hAnsi="Tahoma" w:cs="Tahoma"/>
        </w:rPr>
        <w:t>i</w:t>
      </w:r>
      <w:r w:rsidRPr="00352A80">
        <w:rPr>
          <w:rFonts w:ascii="Tahoma" w:hAnsi="Tahoma" w:cs="Tahoma"/>
        </w:rPr>
        <w:t>:</w:t>
      </w:r>
      <w:r>
        <w:rPr>
          <w:rFonts w:ascii="Tahoma" w:hAnsi="Tahoma" w:cs="Tahoma"/>
        </w:rPr>
        <w:tab/>
      </w:r>
      <w:r w:rsidRPr="00EE19FE">
        <w:rPr>
          <w:rFonts w:ascii="Tahoma" w:hAnsi="Tahoma" w:cs="Tahoma"/>
          <w:highlight w:val="black"/>
        </w:rPr>
        <w:t xml:space="preserve">Stanislav </w:t>
      </w:r>
      <w:proofErr w:type="spellStart"/>
      <w:r w:rsidRPr="00EE19FE">
        <w:rPr>
          <w:rFonts w:ascii="Tahoma" w:hAnsi="Tahoma" w:cs="Tahoma"/>
          <w:highlight w:val="black"/>
        </w:rPr>
        <w:t>Vavřínek</w:t>
      </w:r>
      <w:proofErr w:type="spellEnd"/>
      <w:r>
        <w:rPr>
          <w:rFonts w:ascii="Tahoma" w:hAnsi="Tahoma" w:cs="Tahoma"/>
        </w:rPr>
        <w:t xml:space="preserve"> ( není předmětem této </w:t>
      </w:r>
      <w:proofErr w:type="gramStart"/>
      <w:r>
        <w:rPr>
          <w:rFonts w:ascii="Tahoma" w:hAnsi="Tahoma" w:cs="Tahoma"/>
        </w:rPr>
        <w:t>smlouvy )</w:t>
      </w:r>
      <w:proofErr w:type="gramEnd"/>
    </w:p>
    <w:p w:rsidR="00EB7296" w:rsidRPr="00EB7296" w:rsidRDefault="00EB7296" w:rsidP="00EB7296">
      <w:pPr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EE19FE">
        <w:rPr>
          <w:rFonts w:ascii="Tahoma" w:hAnsi="Tahoma" w:cs="Tahoma"/>
          <w:highlight w:val="black"/>
        </w:rPr>
        <w:t>Jiří Štrunc</w:t>
      </w:r>
      <w:r>
        <w:rPr>
          <w:rFonts w:ascii="Tahoma" w:hAnsi="Tahoma" w:cs="Tahoma"/>
        </w:rPr>
        <w:t xml:space="preserve"> ( není předmětem této </w:t>
      </w:r>
      <w:proofErr w:type="gramStart"/>
      <w:r>
        <w:rPr>
          <w:rFonts w:ascii="Tahoma" w:hAnsi="Tahoma" w:cs="Tahoma"/>
        </w:rPr>
        <w:t>smlouvy )</w:t>
      </w:r>
      <w:proofErr w:type="gramEnd"/>
    </w:p>
    <w:p w:rsidR="003C091C" w:rsidRPr="00CE409E" w:rsidRDefault="003C091C" w:rsidP="003C091C">
      <w:pPr>
        <w:pStyle w:val="Odstavecseseznamem"/>
        <w:numPr>
          <w:ilvl w:val="0"/>
          <w:numId w:val="1"/>
        </w:numPr>
        <w:ind w:left="0" w:firstLine="0"/>
        <w:rPr>
          <w:rFonts w:ascii="Tahoma" w:hAnsi="Tahoma" w:cs="Tahoma"/>
        </w:rPr>
      </w:pPr>
      <w:r w:rsidRPr="00CE409E">
        <w:rPr>
          <w:rFonts w:ascii="Tahoma" w:hAnsi="Tahoma" w:cs="Tahoma"/>
        </w:rPr>
        <w:t>Orchestr:</w:t>
      </w:r>
      <w:r w:rsidRPr="00CE409E">
        <w:rPr>
          <w:rFonts w:ascii="Tahoma" w:hAnsi="Tahoma" w:cs="Tahoma"/>
        </w:rPr>
        <w:tab/>
        <w:t>Filharmonie Bohuslava Martinů</w:t>
      </w:r>
      <w:r>
        <w:rPr>
          <w:rFonts w:ascii="Tahoma" w:hAnsi="Tahoma" w:cs="Tahoma"/>
        </w:rPr>
        <w:t xml:space="preserve"> </w:t>
      </w:r>
      <w:r w:rsidRPr="00CE409E">
        <w:rPr>
          <w:rFonts w:ascii="Tahoma" w:hAnsi="Tahoma" w:cs="Tahoma"/>
        </w:rPr>
        <w:t xml:space="preserve">( není předmětem této </w:t>
      </w:r>
      <w:proofErr w:type="gramStart"/>
      <w:r w:rsidRPr="00CE409E">
        <w:rPr>
          <w:rFonts w:ascii="Tahoma" w:hAnsi="Tahoma" w:cs="Tahoma"/>
        </w:rPr>
        <w:t>smlouvy )</w:t>
      </w:r>
      <w:proofErr w:type="gramEnd"/>
    </w:p>
    <w:p w:rsidR="003C091C" w:rsidRDefault="003C091C" w:rsidP="003C091C">
      <w:pPr>
        <w:rPr>
          <w:rFonts w:ascii="Tahoma" w:hAnsi="Tahoma" w:cs="Tahoma"/>
        </w:rPr>
      </w:pPr>
      <w:r>
        <w:rPr>
          <w:rFonts w:ascii="Tahoma" w:hAnsi="Tahoma" w:cs="Tahoma"/>
        </w:rPr>
        <w:t>4.</w:t>
      </w:r>
      <w:r>
        <w:rPr>
          <w:rFonts w:ascii="Tahoma" w:hAnsi="Tahoma" w:cs="Tahoma"/>
        </w:rPr>
        <w:tab/>
        <w:t>Místo vytvoření živého uměleckého výkonu:</w:t>
      </w:r>
    </w:p>
    <w:p w:rsidR="003C091C" w:rsidRDefault="003C091C" w:rsidP="003C091C">
      <w:pPr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="00EB7296">
        <w:rPr>
          <w:rFonts w:ascii="Tahoma" w:hAnsi="Tahoma" w:cs="Tahoma"/>
        </w:rPr>
        <w:t>Kongresové centrum, Zlín</w:t>
      </w:r>
      <w:r>
        <w:rPr>
          <w:rFonts w:ascii="Tahoma" w:hAnsi="Tahoma" w:cs="Tahoma"/>
        </w:rPr>
        <w:tab/>
      </w:r>
    </w:p>
    <w:p w:rsidR="003C091C" w:rsidRDefault="003C091C" w:rsidP="003C091C">
      <w:pPr>
        <w:rPr>
          <w:rFonts w:ascii="Tahoma" w:hAnsi="Tahoma" w:cs="Tahoma"/>
        </w:rPr>
      </w:pPr>
    </w:p>
    <w:p w:rsidR="003C091C" w:rsidRDefault="003C091C" w:rsidP="003C091C">
      <w:pPr>
        <w:rPr>
          <w:rFonts w:ascii="Tahoma" w:hAnsi="Tahoma" w:cs="Tahoma"/>
        </w:rPr>
      </w:pPr>
    </w:p>
    <w:p w:rsidR="003C091C" w:rsidRDefault="003C091C" w:rsidP="003C091C">
      <w:pPr>
        <w:rPr>
          <w:rFonts w:ascii="Tahoma" w:hAnsi="Tahoma" w:cs="Tahoma"/>
        </w:rPr>
      </w:pPr>
      <w:r>
        <w:rPr>
          <w:rFonts w:ascii="Tahoma" w:hAnsi="Tahoma" w:cs="Tahoma"/>
        </w:rPr>
        <w:t>5.</w:t>
      </w:r>
      <w:r>
        <w:rPr>
          <w:rFonts w:ascii="Tahoma" w:hAnsi="Tahoma" w:cs="Tahoma"/>
        </w:rPr>
        <w:tab/>
        <w:t>Datum a čas vytvoření živého uměleckého výkonu:</w:t>
      </w:r>
    </w:p>
    <w:p w:rsidR="003C091C" w:rsidRDefault="003C091C" w:rsidP="003C091C">
      <w:pPr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="00EB7296">
        <w:rPr>
          <w:rFonts w:ascii="Tahoma" w:hAnsi="Tahoma" w:cs="Tahoma"/>
        </w:rPr>
        <w:t xml:space="preserve">16. a </w:t>
      </w:r>
      <w:proofErr w:type="gramStart"/>
      <w:r w:rsidR="00EB7296">
        <w:rPr>
          <w:rFonts w:ascii="Tahoma" w:hAnsi="Tahoma" w:cs="Tahoma"/>
        </w:rPr>
        <w:t>17.1. 2019</w:t>
      </w:r>
      <w:proofErr w:type="gramEnd"/>
      <w:r w:rsidR="00EB7296">
        <w:rPr>
          <w:rFonts w:ascii="Tahoma" w:hAnsi="Tahoma" w:cs="Tahoma"/>
        </w:rPr>
        <w:tab/>
        <w:t>19:00</w:t>
      </w:r>
    </w:p>
    <w:p w:rsidR="003C091C" w:rsidRDefault="003C091C" w:rsidP="003C091C">
      <w:pPr>
        <w:rPr>
          <w:rFonts w:ascii="Tahoma" w:hAnsi="Tahoma" w:cs="Tahoma"/>
        </w:rPr>
      </w:pPr>
      <w:r>
        <w:rPr>
          <w:rFonts w:ascii="Tahoma" w:hAnsi="Tahoma" w:cs="Tahoma"/>
        </w:rPr>
        <w:tab/>
      </w:r>
    </w:p>
    <w:p w:rsidR="003C091C" w:rsidRDefault="003C091C" w:rsidP="00EB7296">
      <w:pPr>
        <w:rPr>
          <w:rFonts w:ascii="Tahoma" w:hAnsi="Tahoma" w:cs="Tahoma"/>
        </w:rPr>
      </w:pPr>
      <w:r>
        <w:rPr>
          <w:rFonts w:ascii="Tahoma" w:hAnsi="Tahoma" w:cs="Tahoma"/>
        </w:rPr>
        <w:t>6.</w:t>
      </w:r>
      <w:r>
        <w:rPr>
          <w:rFonts w:ascii="Tahoma" w:hAnsi="Tahoma" w:cs="Tahoma"/>
        </w:rPr>
        <w:tab/>
        <w:t>Zkoušky:</w:t>
      </w:r>
      <w:r>
        <w:rPr>
          <w:rFonts w:ascii="Tahoma" w:hAnsi="Tahoma" w:cs="Tahoma"/>
        </w:rPr>
        <w:tab/>
      </w:r>
      <w:proofErr w:type="gramStart"/>
      <w:r w:rsidR="00EB7296">
        <w:rPr>
          <w:rFonts w:ascii="Tahoma" w:hAnsi="Tahoma" w:cs="Tahoma"/>
        </w:rPr>
        <w:t>15.1. 2019</w:t>
      </w:r>
      <w:proofErr w:type="gramEnd"/>
      <w:r w:rsidR="00EB7296">
        <w:rPr>
          <w:rFonts w:ascii="Tahoma" w:hAnsi="Tahoma" w:cs="Tahoma"/>
        </w:rPr>
        <w:tab/>
        <w:t>09:00 – 13:00 ( pouze orchestr )</w:t>
      </w:r>
    </w:p>
    <w:p w:rsidR="00EB7296" w:rsidRDefault="00EB7296" w:rsidP="00EB7296">
      <w:pPr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proofErr w:type="gramStart"/>
      <w:r>
        <w:rPr>
          <w:rFonts w:ascii="Tahoma" w:hAnsi="Tahoma" w:cs="Tahoma"/>
        </w:rPr>
        <w:t>16.1. 2019</w:t>
      </w:r>
      <w:proofErr w:type="gramEnd"/>
      <w:r>
        <w:rPr>
          <w:rFonts w:ascii="Tahoma" w:hAnsi="Tahoma" w:cs="Tahoma"/>
        </w:rPr>
        <w:tab/>
        <w:t>08:30 – 09:30 ( prostorová zkouška )</w:t>
      </w:r>
    </w:p>
    <w:p w:rsidR="00EB7296" w:rsidRDefault="00EB7296" w:rsidP="00EB7296">
      <w:pPr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proofErr w:type="gramStart"/>
      <w:r>
        <w:rPr>
          <w:rFonts w:ascii="Tahoma" w:hAnsi="Tahoma" w:cs="Tahoma"/>
        </w:rPr>
        <w:t>16.1. 2019</w:t>
      </w:r>
      <w:proofErr w:type="gramEnd"/>
      <w:r>
        <w:rPr>
          <w:rFonts w:ascii="Tahoma" w:hAnsi="Tahoma" w:cs="Tahoma"/>
        </w:rPr>
        <w:tab/>
        <w:t>10:00 – 13:00 ( generální zkouška )</w:t>
      </w:r>
    </w:p>
    <w:p w:rsidR="00EB7296" w:rsidRDefault="00EB7296" w:rsidP="00EB7296">
      <w:pPr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proofErr w:type="gramStart"/>
      <w:r>
        <w:rPr>
          <w:rFonts w:ascii="Tahoma" w:hAnsi="Tahoma" w:cs="Tahoma"/>
        </w:rPr>
        <w:t>17.1. 2019</w:t>
      </w:r>
      <w:proofErr w:type="gramEnd"/>
      <w:r>
        <w:rPr>
          <w:rFonts w:ascii="Tahoma" w:hAnsi="Tahoma" w:cs="Tahoma"/>
        </w:rPr>
        <w:tab/>
      </w:r>
      <w:r w:rsidR="007A6065">
        <w:rPr>
          <w:rFonts w:ascii="Tahoma" w:hAnsi="Tahoma" w:cs="Tahoma"/>
        </w:rPr>
        <w:t>17:30 – 18:00</w:t>
      </w:r>
    </w:p>
    <w:p w:rsidR="003C091C" w:rsidRPr="00D36624" w:rsidRDefault="003C091C" w:rsidP="003C091C">
      <w:pPr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:rsidR="003C091C" w:rsidRPr="00251DB0" w:rsidRDefault="003C091C" w:rsidP="003C091C">
      <w:pPr>
        <w:rPr>
          <w:rFonts w:ascii="Tahoma" w:hAnsi="Tahoma" w:cs="Tahoma"/>
        </w:rPr>
      </w:pPr>
      <w:r>
        <w:rPr>
          <w:rFonts w:ascii="Tahoma" w:hAnsi="Tahoma" w:cs="Tahoma"/>
        </w:rPr>
        <w:t>7.</w:t>
      </w:r>
      <w:r>
        <w:rPr>
          <w:rFonts w:ascii="Tahoma" w:hAnsi="Tahoma" w:cs="Tahoma"/>
        </w:rPr>
        <w:tab/>
        <w:t>Způsob vytvoření uměleckého výkonu</w:t>
      </w:r>
    </w:p>
    <w:p w:rsidR="003C091C" w:rsidRPr="00251DB0" w:rsidRDefault="003C091C" w:rsidP="003C091C">
      <w:pPr>
        <w:rPr>
          <w:rFonts w:ascii="Tahoma" w:hAnsi="Tahoma" w:cs="Tahoma"/>
        </w:rPr>
      </w:pPr>
      <w:r>
        <w:rPr>
          <w:rFonts w:ascii="Tahoma" w:hAnsi="Tahoma" w:cs="Tahoma"/>
        </w:rPr>
        <w:tab/>
        <w:t>( účinkování Tanečního souboru Hradišťan )</w:t>
      </w:r>
    </w:p>
    <w:p w:rsidR="003C091C" w:rsidRPr="00251DB0" w:rsidRDefault="003C091C" w:rsidP="003C091C">
      <w:pPr>
        <w:rPr>
          <w:rFonts w:ascii="Tahoma" w:hAnsi="Tahoma" w:cs="Tahoma"/>
        </w:rPr>
      </w:pPr>
    </w:p>
    <w:p w:rsidR="003C091C" w:rsidRPr="00D36624" w:rsidRDefault="003C091C" w:rsidP="003C091C">
      <w:pPr>
        <w:jc w:val="center"/>
        <w:rPr>
          <w:rFonts w:ascii="Tahoma" w:hAnsi="Tahoma" w:cs="Tahoma"/>
          <w:b/>
        </w:rPr>
      </w:pPr>
      <w:r w:rsidRPr="00D36624">
        <w:rPr>
          <w:rFonts w:ascii="Tahoma" w:hAnsi="Tahoma" w:cs="Tahoma"/>
          <w:b/>
        </w:rPr>
        <w:t>III.</w:t>
      </w:r>
    </w:p>
    <w:p w:rsidR="003C091C" w:rsidRPr="00E74EAB" w:rsidRDefault="003C091C" w:rsidP="003C091C">
      <w:pPr>
        <w:jc w:val="center"/>
        <w:rPr>
          <w:rFonts w:ascii="Tahoma" w:hAnsi="Tahoma" w:cs="Tahoma"/>
          <w:b/>
        </w:rPr>
      </w:pPr>
      <w:r w:rsidRPr="00E74EAB">
        <w:rPr>
          <w:rFonts w:ascii="Tahoma" w:hAnsi="Tahoma" w:cs="Tahoma"/>
          <w:b/>
        </w:rPr>
        <w:t>Odměna</w:t>
      </w:r>
    </w:p>
    <w:p w:rsidR="003C091C" w:rsidRDefault="003C091C" w:rsidP="003C091C">
      <w:pPr>
        <w:ind w:left="705" w:hanging="70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1.</w:t>
      </w:r>
      <w:r>
        <w:rPr>
          <w:rFonts w:ascii="Tahoma" w:hAnsi="Tahoma" w:cs="Tahoma"/>
        </w:rPr>
        <w:tab/>
      </w:r>
      <w:r w:rsidRPr="00E74EAB">
        <w:rPr>
          <w:rFonts w:ascii="Tahoma" w:hAnsi="Tahoma" w:cs="Tahoma"/>
        </w:rPr>
        <w:t>Výkonnému u</w:t>
      </w:r>
      <w:r>
        <w:rPr>
          <w:rFonts w:ascii="Tahoma" w:hAnsi="Tahoma" w:cs="Tahoma"/>
        </w:rPr>
        <w:t>mělci náleží za provedení uměleckého výkonu, který</w:t>
      </w:r>
      <w:r w:rsidRPr="00E74EAB">
        <w:rPr>
          <w:rFonts w:ascii="Tahoma" w:hAnsi="Tahoma" w:cs="Tahoma"/>
        </w:rPr>
        <w:t xml:space="preserve"> je předmětem této smlouvy, odměna.</w:t>
      </w:r>
    </w:p>
    <w:p w:rsidR="003C091C" w:rsidRDefault="003C091C" w:rsidP="003C091C">
      <w:pPr>
        <w:jc w:val="both"/>
        <w:rPr>
          <w:rFonts w:ascii="Tahoma" w:hAnsi="Tahoma" w:cs="Tahoma"/>
        </w:rPr>
      </w:pPr>
    </w:p>
    <w:p w:rsidR="003C091C" w:rsidRPr="00E95ECF" w:rsidRDefault="003C091C" w:rsidP="003C091C">
      <w:pPr>
        <w:ind w:left="705" w:hanging="705"/>
        <w:rPr>
          <w:rFonts w:ascii="Tahoma" w:hAnsi="Tahoma" w:cs="Tahoma"/>
        </w:rPr>
      </w:pPr>
      <w:r>
        <w:rPr>
          <w:rFonts w:ascii="Tahoma" w:hAnsi="Tahoma" w:cs="Tahoma"/>
        </w:rPr>
        <w:t>2.</w:t>
      </w:r>
      <w:r>
        <w:rPr>
          <w:rFonts w:ascii="Tahoma" w:hAnsi="Tahoma" w:cs="Tahoma"/>
        </w:rPr>
        <w:tab/>
      </w:r>
      <w:r w:rsidRPr="00E74EAB">
        <w:rPr>
          <w:rFonts w:ascii="Tahoma" w:hAnsi="Tahoma" w:cs="Tahoma"/>
        </w:rPr>
        <w:t xml:space="preserve">Výše odměny byla výkonným umělcem a </w:t>
      </w:r>
      <w:r>
        <w:rPr>
          <w:rFonts w:ascii="Tahoma" w:hAnsi="Tahoma" w:cs="Tahoma"/>
        </w:rPr>
        <w:t>objednavatelem</w:t>
      </w:r>
      <w:r w:rsidRPr="00E74EAB">
        <w:rPr>
          <w:rFonts w:ascii="Tahoma" w:hAnsi="Tahoma" w:cs="Tahoma"/>
        </w:rPr>
        <w:t xml:space="preserve"> dohodnuta </w:t>
      </w:r>
      <w:proofErr w:type="gramStart"/>
      <w:r w:rsidRPr="00E74EAB">
        <w:rPr>
          <w:rFonts w:ascii="Tahoma" w:hAnsi="Tahoma" w:cs="Tahoma"/>
        </w:rPr>
        <w:t>částkou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b/>
        </w:rPr>
        <w:t xml:space="preserve"> </w:t>
      </w:r>
      <w:r w:rsidR="00EB7296">
        <w:rPr>
          <w:rFonts w:ascii="Tahoma" w:hAnsi="Tahoma" w:cs="Tahoma"/>
          <w:b/>
        </w:rPr>
        <w:t>1</w:t>
      </w:r>
      <w:r w:rsidR="007A6065">
        <w:rPr>
          <w:rFonts w:ascii="Tahoma" w:hAnsi="Tahoma" w:cs="Tahoma"/>
          <w:b/>
        </w:rPr>
        <w:t>4</w:t>
      </w:r>
      <w:r w:rsidR="00EB7296">
        <w:rPr>
          <w:rFonts w:ascii="Tahoma" w:hAnsi="Tahoma" w:cs="Tahoma"/>
          <w:b/>
        </w:rPr>
        <w:t>0</w:t>
      </w:r>
      <w:r>
        <w:rPr>
          <w:rFonts w:ascii="Tahoma" w:hAnsi="Tahoma" w:cs="Tahoma"/>
          <w:b/>
        </w:rPr>
        <w:t>,000,</w:t>
      </w:r>
      <w:proofErr w:type="gramEnd"/>
      <w:r>
        <w:rPr>
          <w:rFonts w:ascii="Tahoma" w:hAnsi="Tahoma" w:cs="Tahoma"/>
          <w:b/>
        </w:rPr>
        <w:t xml:space="preserve">- Kč. </w:t>
      </w:r>
      <w:r w:rsidRPr="00E95ECF">
        <w:rPr>
          <w:rFonts w:ascii="Tahoma" w:hAnsi="Tahoma" w:cs="Tahoma"/>
        </w:rPr>
        <w:t>Honorář bude zaplacen na základě vystavené faktury výkonným umělcem</w:t>
      </w:r>
      <w:r>
        <w:rPr>
          <w:rFonts w:ascii="Tahoma" w:hAnsi="Tahoma" w:cs="Tahoma"/>
        </w:rPr>
        <w:t xml:space="preserve"> </w:t>
      </w:r>
      <w:r w:rsidRPr="00E95ECF">
        <w:rPr>
          <w:rFonts w:ascii="Tahoma" w:hAnsi="Tahoma" w:cs="Tahoma"/>
        </w:rPr>
        <w:t xml:space="preserve">  </w:t>
      </w:r>
    </w:p>
    <w:p w:rsidR="003C091C" w:rsidRPr="00A536F7" w:rsidRDefault="003C091C" w:rsidP="003C091C">
      <w:pPr>
        <w:ind w:left="705" w:hanging="705"/>
        <w:rPr>
          <w:rFonts w:ascii="Tahoma" w:hAnsi="Tahoma" w:cs="Tahoma"/>
          <w:b/>
        </w:rPr>
      </w:pPr>
    </w:p>
    <w:p w:rsidR="003C091C" w:rsidRPr="00734B0C" w:rsidRDefault="003C091C" w:rsidP="003C091C">
      <w:pPr>
        <w:ind w:left="705" w:hanging="70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3.</w:t>
      </w:r>
      <w:r>
        <w:rPr>
          <w:rFonts w:ascii="Tahoma" w:hAnsi="Tahoma" w:cs="Tahoma"/>
        </w:rPr>
        <w:tab/>
      </w:r>
      <w:r w:rsidRPr="00734B0C">
        <w:rPr>
          <w:rFonts w:ascii="Tahoma" w:hAnsi="Tahoma" w:cs="Tahoma"/>
        </w:rPr>
        <w:t xml:space="preserve">Dohodnutou odměnu se objednavatel zavazuje zaplatit výkonnému umělci převodem na účet č.  </w:t>
      </w:r>
      <w:r w:rsidRPr="00EE19FE">
        <w:rPr>
          <w:rFonts w:ascii="Tahoma" w:hAnsi="Tahoma" w:cs="Tahoma"/>
          <w:color w:val="222222"/>
          <w:highlight w:val="black"/>
        </w:rPr>
        <w:t>FIO banka 22 00 09 94 54 / 2010</w:t>
      </w:r>
      <w:r>
        <w:rPr>
          <w:rFonts w:ascii="Tahoma" w:hAnsi="Tahoma" w:cs="Tahoma"/>
          <w:color w:val="222222"/>
        </w:rPr>
        <w:t xml:space="preserve"> </w:t>
      </w:r>
      <w:r w:rsidRPr="00734B0C">
        <w:rPr>
          <w:rFonts w:ascii="Tahoma" w:hAnsi="Tahoma" w:cs="Tahoma"/>
        </w:rPr>
        <w:t xml:space="preserve">do </w:t>
      </w:r>
      <w:proofErr w:type="gramStart"/>
      <w:r w:rsidR="00EB7296">
        <w:rPr>
          <w:rFonts w:ascii="Tahoma" w:hAnsi="Tahoma" w:cs="Tahoma"/>
        </w:rPr>
        <w:t>31</w:t>
      </w:r>
      <w:r>
        <w:rPr>
          <w:rFonts w:ascii="Tahoma" w:hAnsi="Tahoma" w:cs="Tahoma"/>
        </w:rPr>
        <w:t>.</w:t>
      </w:r>
      <w:r w:rsidR="00EB7296">
        <w:rPr>
          <w:rFonts w:ascii="Tahoma" w:hAnsi="Tahoma" w:cs="Tahoma"/>
        </w:rPr>
        <w:t>1</w:t>
      </w:r>
      <w:r>
        <w:rPr>
          <w:rFonts w:ascii="Tahoma" w:hAnsi="Tahoma" w:cs="Tahoma"/>
        </w:rPr>
        <w:t>. 201</w:t>
      </w:r>
      <w:r w:rsidR="00EB7296">
        <w:rPr>
          <w:rFonts w:ascii="Tahoma" w:hAnsi="Tahoma" w:cs="Tahoma"/>
        </w:rPr>
        <w:t>9</w:t>
      </w:r>
      <w:proofErr w:type="gramEnd"/>
      <w:r>
        <w:rPr>
          <w:rFonts w:ascii="Tahoma" w:hAnsi="Tahoma" w:cs="Tahoma"/>
        </w:rPr>
        <w:t>.</w:t>
      </w:r>
      <w:r w:rsidRPr="00734B0C">
        <w:rPr>
          <w:rFonts w:ascii="Tahoma" w:hAnsi="Tahoma" w:cs="Tahoma"/>
        </w:rPr>
        <w:t xml:space="preserve"> </w:t>
      </w:r>
    </w:p>
    <w:p w:rsidR="003C091C" w:rsidRPr="00734B0C" w:rsidRDefault="003C091C" w:rsidP="003C091C">
      <w:pPr>
        <w:ind w:left="705" w:hanging="705"/>
        <w:jc w:val="both"/>
        <w:rPr>
          <w:rFonts w:ascii="Tahoma" w:hAnsi="Tahoma" w:cs="Tahoma"/>
        </w:rPr>
      </w:pPr>
    </w:p>
    <w:p w:rsidR="003C091C" w:rsidRDefault="003C091C" w:rsidP="003C091C">
      <w:pPr>
        <w:ind w:left="705" w:hanging="70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4.</w:t>
      </w:r>
      <w:r>
        <w:rPr>
          <w:rFonts w:ascii="Tahoma" w:hAnsi="Tahoma" w:cs="Tahoma"/>
        </w:rPr>
        <w:tab/>
      </w:r>
      <w:r w:rsidRPr="00E74EAB">
        <w:rPr>
          <w:rFonts w:ascii="Tahoma" w:hAnsi="Tahoma" w:cs="Tahoma"/>
        </w:rPr>
        <w:t>V dohodnuté odměně jsou zahrnuty i veškeré účelně vynaložené náklady výkonného umělce nezbytné k vytvoření živého uměleckého výkonu</w:t>
      </w:r>
      <w:r>
        <w:rPr>
          <w:rFonts w:ascii="Tahoma" w:hAnsi="Tahoma" w:cs="Tahoma"/>
        </w:rPr>
        <w:t xml:space="preserve">. ( doprava tanečního souboru, kostýmy ). </w:t>
      </w:r>
    </w:p>
    <w:p w:rsidR="003C091C" w:rsidRPr="00E74EAB" w:rsidRDefault="003C091C" w:rsidP="003C091C">
      <w:pPr>
        <w:ind w:left="705" w:hanging="705"/>
        <w:jc w:val="both"/>
        <w:rPr>
          <w:rFonts w:ascii="Tahoma" w:hAnsi="Tahoma" w:cs="Tahoma"/>
        </w:rPr>
      </w:pPr>
    </w:p>
    <w:p w:rsidR="003C091C" w:rsidRPr="00251DB0" w:rsidRDefault="003C091C" w:rsidP="003C091C">
      <w:pPr>
        <w:rPr>
          <w:rFonts w:ascii="Tahoma" w:hAnsi="Tahoma" w:cs="Tahoma"/>
        </w:rPr>
      </w:pPr>
      <w:r>
        <w:rPr>
          <w:rFonts w:ascii="Tahoma" w:hAnsi="Tahoma" w:cs="Tahoma"/>
        </w:rPr>
        <w:t>5.</w:t>
      </w:r>
      <w:r>
        <w:rPr>
          <w:rFonts w:ascii="Tahoma" w:hAnsi="Tahoma" w:cs="Tahoma"/>
        </w:rPr>
        <w:tab/>
        <w:t>Ubytování výkonný umělec nepožaduje.</w:t>
      </w:r>
    </w:p>
    <w:p w:rsidR="003C091C" w:rsidRPr="00251DB0" w:rsidRDefault="003C091C" w:rsidP="003C091C">
      <w:pPr>
        <w:rPr>
          <w:rFonts w:ascii="Tahoma" w:hAnsi="Tahoma" w:cs="Tahoma"/>
        </w:rPr>
      </w:pPr>
    </w:p>
    <w:p w:rsidR="003C091C" w:rsidRPr="00A536F7" w:rsidRDefault="003C091C" w:rsidP="003C091C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</w:rPr>
        <w:t xml:space="preserve"> </w:t>
      </w:r>
      <w:r w:rsidRPr="00A536F7">
        <w:rPr>
          <w:rFonts w:ascii="Tahoma" w:hAnsi="Tahoma" w:cs="Tahoma"/>
          <w:b/>
        </w:rPr>
        <w:t>IV.</w:t>
      </w:r>
    </w:p>
    <w:p w:rsidR="003C091C" w:rsidRDefault="003C091C" w:rsidP="003C091C">
      <w:pPr>
        <w:tabs>
          <w:tab w:val="left" w:pos="2910"/>
          <w:tab w:val="center" w:pos="4716"/>
        </w:tabs>
        <w:ind w:left="36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ab/>
        <w:t xml:space="preserve">         Zvláštní ujednání</w:t>
      </w:r>
    </w:p>
    <w:p w:rsidR="003C091C" w:rsidRPr="00251DB0" w:rsidRDefault="003C091C" w:rsidP="003C091C">
      <w:pPr>
        <w:rPr>
          <w:rFonts w:ascii="Tahoma" w:hAnsi="Tahoma" w:cs="Tahoma"/>
        </w:rPr>
      </w:pPr>
    </w:p>
    <w:p w:rsidR="003C091C" w:rsidRPr="00B86FEC" w:rsidRDefault="003C091C" w:rsidP="003C091C">
      <w:pPr>
        <w:pStyle w:val="Odstavecseseznamem"/>
        <w:numPr>
          <w:ilvl w:val="0"/>
          <w:numId w:val="3"/>
        </w:numPr>
        <w:jc w:val="both"/>
        <w:rPr>
          <w:rFonts w:ascii="Tahoma" w:hAnsi="Tahoma" w:cs="Tahoma"/>
        </w:rPr>
      </w:pPr>
      <w:r w:rsidRPr="00B86FEC">
        <w:rPr>
          <w:rFonts w:ascii="Tahoma" w:hAnsi="Tahoma" w:cs="Tahoma"/>
        </w:rPr>
        <w:t>Objednavatel zajistí šatn</w:t>
      </w:r>
      <w:r>
        <w:rPr>
          <w:rFonts w:ascii="Tahoma" w:hAnsi="Tahoma" w:cs="Tahoma"/>
        </w:rPr>
        <w:t>u</w:t>
      </w:r>
      <w:r w:rsidRPr="00B86FEC">
        <w:rPr>
          <w:rFonts w:ascii="Tahoma" w:hAnsi="Tahoma" w:cs="Tahoma"/>
        </w:rPr>
        <w:t xml:space="preserve"> v blízkosti pódia pro </w:t>
      </w:r>
      <w:r>
        <w:rPr>
          <w:rFonts w:ascii="Tahoma" w:hAnsi="Tahoma" w:cs="Tahoma"/>
        </w:rPr>
        <w:t>1</w:t>
      </w:r>
      <w:r w:rsidRPr="00B86FEC">
        <w:rPr>
          <w:rFonts w:ascii="Tahoma" w:hAnsi="Tahoma" w:cs="Tahoma"/>
        </w:rPr>
        <w:t xml:space="preserve">0 žen a </w:t>
      </w:r>
      <w:r>
        <w:rPr>
          <w:rFonts w:ascii="Tahoma" w:hAnsi="Tahoma" w:cs="Tahoma"/>
        </w:rPr>
        <w:t>1</w:t>
      </w:r>
      <w:r w:rsidRPr="00B86FEC">
        <w:rPr>
          <w:rFonts w:ascii="Tahoma" w:hAnsi="Tahoma" w:cs="Tahoma"/>
        </w:rPr>
        <w:t xml:space="preserve">0 mužů. Výkonný umělec požaduje </w:t>
      </w:r>
      <w:r>
        <w:rPr>
          <w:rFonts w:ascii="Tahoma" w:hAnsi="Tahoma" w:cs="Tahoma"/>
        </w:rPr>
        <w:t xml:space="preserve">4 </w:t>
      </w:r>
      <w:r w:rsidRPr="00B86FEC">
        <w:rPr>
          <w:rFonts w:ascii="Tahoma" w:hAnsi="Tahoma" w:cs="Tahoma"/>
        </w:rPr>
        <w:t>voln</w:t>
      </w:r>
      <w:r>
        <w:rPr>
          <w:rFonts w:ascii="Tahoma" w:hAnsi="Tahoma" w:cs="Tahoma"/>
        </w:rPr>
        <w:t>é</w:t>
      </w:r>
      <w:r w:rsidRPr="00B86FEC">
        <w:rPr>
          <w:rFonts w:ascii="Tahoma" w:hAnsi="Tahoma" w:cs="Tahoma"/>
        </w:rPr>
        <w:t xml:space="preserve"> vstup</w:t>
      </w:r>
      <w:r>
        <w:rPr>
          <w:rFonts w:ascii="Tahoma" w:hAnsi="Tahoma" w:cs="Tahoma"/>
        </w:rPr>
        <w:t>y</w:t>
      </w:r>
      <w:r w:rsidRPr="00B86FEC">
        <w:rPr>
          <w:rFonts w:ascii="Tahoma" w:hAnsi="Tahoma" w:cs="Tahoma"/>
        </w:rPr>
        <w:t xml:space="preserve"> na koncert. Objednavatel zajistí adekvátní pódium pro </w:t>
      </w:r>
      <w:r>
        <w:rPr>
          <w:rFonts w:ascii="Tahoma" w:hAnsi="Tahoma" w:cs="Tahoma"/>
        </w:rPr>
        <w:t>Taneční soubor v rozsahu 1,3x8x10 (</w:t>
      </w:r>
      <w:proofErr w:type="spellStart"/>
      <w:r>
        <w:rPr>
          <w:rFonts w:ascii="Tahoma" w:hAnsi="Tahoma" w:cs="Tahoma"/>
        </w:rPr>
        <w:t>VxŠxH</w:t>
      </w:r>
      <w:proofErr w:type="spellEnd"/>
      <w:r>
        <w:rPr>
          <w:rFonts w:ascii="Tahoma" w:hAnsi="Tahoma" w:cs="Tahoma"/>
        </w:rPr>
        <w:t xml:space="preserve"> )</w:t>
      </w:r>
      <w:r w:rsidRPr="00B86FEC">
        <w:rPr>
          <w:rFonts w:ascii="Tahoma" w:hAnsi="Tahoma" w:cs="Tahoma"/>
        </w:rPr>
        <w:t xml:space="preserve">. Technické záležitosti ze strany FBM </w:t>
      </w:r>
      <w:r w:rsidRPr="00EE19FE">
        <w:rPr>
          <w:rFonts w:ascii="Tahoma" w:hAnsi="Tahoma" w:cs="Tahoma"/>
          <w:highlight w:val="black"/>
        </w:rPr>
        <w:t>vyřizuje p. František Jančík (603 296</w:t>
      </w:r>
      <w:r w:rsidR="00EB7296" w:rsidRPr="00EE19FE">
        <w:rPr>
          <w:rFonts w:ascii="Tahoma" w:hAnsi="Tahoma" w:cs="Tahoma"/>
          <w:highlight w:val="black"/>
        </w:rPr>
        <w:t> </w:t>
      </w:r>
      <w:r w:rsidRPr="00EE19FE">
        <w:rPr>
          <w:rFonts w:ascii="Tahoma" w:hAnsi="Tahoma" w:cs="Tahoma"/>
          <w:highlight w:val="black"/>
        </w:rPr>
        <w:t>379</w:t>
      </w:r>
      <w:r w:rsidR="00EB7296" w:rsidRPr="00EE19FE">
        <w:rPr>
          <w:rFonts w:ascii="Tahoma" w:hAnsi="Tahoma" w:cs="Tahoma"/>
          <w:highlight w:val="black"/>
        </w:rPr>
        <w:t xml:space="preserve"> </w:t>
      </w:r>
      <w:r w:rsidRPr="00EE19FE">
        <w:rPr>
          <w:rFonts w:ascii="Tahoma" w:hAnsi="Tahoma" w:cs="Tahoma"/>
          <w:highlight w:val="black"/>
        </w:rPr>
        <w:t>).</w:t>
      </w:r>
      <w:r>
        <w:rPr>
          <w:rFonts w:ascii="Tahoma" w:hAnsi="Tahoma" w:cs="Tahoma"/>
        </w:rPr>
        <w:t xml:space="preserve"> Za</w:t>
      </w:r>
      <w:r w:rsidRPr="00B86FEC">
        <w:rPr>
          <w:rFonts w:ascii="Tahoma" w:hAnsi="Tahoma" w:cs="Tahoma"/>
        </w:rPr>
        <w:t xml:space="preserve"> strany taneční soubor </w:t>
      </w:r>
      <w:r w:rsidRPr="00EE19FE">
        <w:rPr>
          <w:rFonts w:ascii="Tahoma" w:hAnsi="Tahoma" w:cs="Tahoma"/>
          <w:highlight w:val="black"/>
        </w:rPr>
        <w:t>paní Hana Achilles (777 232 872 ).</w:t>
      </w:r>
      <w:r w:rsidRPr="00B86FEC">
        <w:rPr>
          <w:rFonts w:ascii="Tahoma" w:hAnsi="Tahoma" w:cs="Tahoma"/>
        </w:rPr>
        <w:t xml:space="preserve">  </w:t>
      </w:r>
    </w:p>
    <w:p w:rsidR="003C091C" w:rsidRPr="00A536F7" w:rsidRDefault="003C091C" w:rsidP="003C091C">
      <w:pPr>
        <w:ind w:left="3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</w:t>
      </w:r>
      <w:r w:rsidRPr="00E810D0">
        <w:rPr>
          <w:rFonts w:ascii="Tahoma" w:hAnsi="Tahoma" w:cs="Tahoma"/>
        </w:rPr>
        <w:t xml:space="preserve"> </w:t>
      </w:r>
    </w:p>
    <w:p w:rsidR="003C091C" w:rsidRDefault="003C091C" w:rsidP="003C091C">
      <w:pPr>
        <w:pStyle w:val="Odstavecseseznamem"/>
        <w:numPr>
          <w:ilvl w:val="0"/>
          <w:numId w:val="3"/>
        </w:numPr>
        <w:jc w:val="both"/>
        <w:rPr>
          <w:rFonts w:ascii="Tahoma" w:hAnsi="Tahoma" w:cs="Tahoma"/>
          <w:color w:val="000000"/>
        </w:rPr>
      </w:pPr>
      <w:r w:rsidRPr="00ED48C4">
        <w:rPr>
          <w:rFonts w:ascii="Tahoma" w:hAnsi="Tahoma" w:cs="Tahoma"/>
          <w:color w:val="000000"/>
        </w:rPr>
        <w:t xml:space="preserve">Objednavatel se zavazuje, že veškeré audiovizuální a audio záznamy pořizované </w:t>
      </w:r>
      <w:r>
        <w:rPr>
          <w:rFonts w:ascii="Tahoma" w:hAnsi="Tahoma" w:cs="Tahoma"/>
          <w:color w:val="000000"/>
        </w:rPr>
        <w:t xml:space="preserve">výkonným umělcem nebo objednavatelem </w:t>
      </w:r>
      <w:r w:rsidRPr="00ED48C4">
        <w:rPr>
          <w:rFonts w:ascii="Tahoma" w:hAnsi="Tahoma" w:cs="Tahoma"/>
          <w:color w:val="000000"/>
        </w:rPr>
        <w:t>budou předem projednány se zástupc</w:t>
      </w:r>
      <w:r>
        <w:rPr>
          <w:rFonts w:ascii="Tahoma" w:hAnsi="Tahoma" w:cs="Tahoma"/>
          <w:color w:val="000000"/>
        </w:rPr>
        <w:t xml:space="preserve">i zúčastněných stran. V případě užití zvukových a obrazových </w:t>
      </w:r>
      <w:r w:rsidRPr="00ED48C4">
        <w:rPr>
          <w:rFonts w:ascii="Tahoma" w:hAnsi="Tahoma" w:cs="Tahoma"/>
          <w:color w:val="000000"/>
        </w:rPr>
        <w:t>záznamů k šíření prodejem</w:t>
      </w:r>
      <w:r>
        <w:rPr>
          <w:rFonts w:ascii="Tahoma" w:hAnsi="Tahoma" w:cs="Tahoma"/>
          <w:color w:val="000000"/>
        </w:rPr>
        <w:t xml:space="preserve">, je pořadatel povinen uzavřít </w:t>
      </w:r>
      <w:r w:rsidRPr="00ED48C4">
        <w:rPr>
          <w:rFonts w:ascii="Tahoma" w:hAnsi="Tahoma" w:cs="Tahoma"/>
          <w:color w:val="000000"/>
        </w:rPr>
        <w:t xml:space="preserve">s orchestrem licenční smlouvu o šíření uměleckého výkonu dle autorského zákona č. 89/2012 Sb. </w:t>
      </w:r>
    </w:p>
    <w:p w:rsidR="003C091C" w:rsidRDefault="003C091C" w:rsidP="003C091C">
      <w:pPr>
        <w:pStyle w:val="Odstavecseseznamem"/>
        <w:numPr>
          <w:ilvl w:val="0"/>
          <w:numId w:val="3"/>
        </w:numPr>
        <w:jc w:val="both"/>
        <w:rPr>
          <w:rFonts w:ascii="Tahoma" w:hAnsi="Tahoma" w:cs="Tahoma"/>
          <w:color w:val="000000"/>
        </w:rPr>
      </w:pPr>
      <w:r w:rsidRPr="00ED48C4">
        <w:rPr>
          <w:rFonts w:ascii="Tahoma" w:hAnsi="Tahoma" w:cs="Tahoma"/>
          <w:color w:val="000000"/>
        </w:rPr>
        <w:t xml:space="preserve">Osoba pověřená řešit operativní záležitosti při plnění této smlouvy je </w:t>
      </w:r>
      <w:r w:rsidRPr="00EE19FE">
        <w:rPr>
          <w:rFonts w:ascii="Tahoma" w:hAnsi="Tahoma" w:cs="Tahoma"/>
          <w:color w:val="000000"/>
          <w:highlight w:val="black"/>
        </w:rPr>
        <w:t>Tomáš</w:t>
      </w:r>
      <w:r w:rsidRPr="00ED48C4">
        <w:rPr>
          <w:rFonts w:ascii="Tahoma" w:hAnsi="Tahoma" w:cs="Tahoma"/>
          <w:color w:val="000000"/>
        </w:rPr>
        <w:t xml:space="preserve"> </w:t>
      </w:r>
      <w:r w:rsidRPr="00EE19FE">
        <w:rPr>
          <w:rFonts w:ascii="Tahoma" w:hAnsi="Tahoma" w:cs="Tahoma"/>
          <w:color w:val="000000"/>
          <w:highlight w:val="black"/>
        </w:rPr>
        <w:t xml:space="preserve">Gregůrek – </w:t>
      </w:r>
      <w:proofErr w:type="spellStart"/>
      <w:r w:rsidRPr="00EE19FE">
        <w:rPr>
          <w:rFonts w:ascii="Tahoma" w:hAnsi="Tahoma" w:cs="Tahoma"/>
          <w:color w:val="000000"/>
          <w:highlight w:val="black"/>
        </w:rPr>
        <w:t>manager</w:t>
      </w:r>
      <w:proofErr w:type="spellEnd"/>
      <w:r w:rsidRPr="00EE19FE">
        <w:rPr>
          <w:rFonts w:ascii="Tahoma" w:hAnsi="Tahoma" w:cs="Tahoma"/>
          <w:color w:val="000000"/>
          <w:highlight w:val="black"/>
        </w:rPr>
        <w:t xml:space="preserve"> (604 221 657).</w:t>
      </w:r>
      <w:r w:rsidRPr="00E810D0">
        <w:rPr>
          <w:rFonts w:ascii="Tahoma" w:hAnsi="Tahoma" w:cs="Tahoma"/>
          <w:color w:val="000000"/>
        </w:rPr>
        <w:t xml:space="preserve">    </w:t>
      </w:r>
    </w:p>
    <w:p w:rsidR="003C091C" w:rsidRPr="00E12A62" w:rsidRDefault="003C091C" w:rsidP="003C091C">
      <w:pPr>
        <w:jc w:val="both"/>
        <w:rPr>
          <w:rFonts w:ascii="Tahoma" w:hAnsi="Tahoma" w:cs="Tahoma"/>
          <w:color w:val="000000"/>
        </w:rPr>
      </w:pPr>
    </w:p>
    <w:p w:rsidR="003C091C" w:rsidRDefault="003C091C" w:rsidP="003C091C">
      <w:pPr>
        <w:jc w:val="both"/>
        <w:rPr>
          <w:rFonts w:ascii="Tahoma" w:hAnsi="Tahoma" w:cs="Tahoma"/>
          <w:color w:val="000000"/>
        </w:rPr>
      </w:pPr>
    </w:p>
    <w:p w:rsidR="003C091C" w:rsidRPr="00A536F7" w:rsidRDefault="003C091C" w:rsidP="003C091C">
      <w:pPr>
        <w:rPr>
          <w:rFonts w:ascii="Tahoma" w:hAnsi="Tahoma" w:cs="Tahoma"/>
        </w:rPr>
      </w:pPr>
    </w:p>
    <w:p w:rsidR="003C091C" w:rsidRPr="000B3024" w:rsidRDefault="003C091C" w:rsidP="003C091C">
      <w:pPr>
        <w:jc w:val="center"/>
        <w:rPr>
          <w:rFonts w:ascii="Tahoma" w:hAnsi="Tahoma" w:cs="Tahoma"/>
          <w:b/>
        </w:rPr>
      </w:pPr>
      <w:r w:rsidRPr="000B3024">
        <w:rPr>
          <w:rFonts w:ascii="Tahoma" w:hAnsi="Tahoma" w:cs="Tahoma"/>
          <w:b/>
        </w:rPr>
        <w:t>V.</w:t>
      </w:r>
    </w:p>
    <w:p w:rsidR="003C091C" w:rsidRPr="00E74EAB" w:rsidRDefault="003C091C" w:rsidP="003C091C">
      <w:pPr>
        <w:tabs>
          <w:tab w:val="left" w:pos="3465"/>
          <w:tab w:val="center" w:pos="4716"/>
        </w:tabs>
        <w:ind w:left="36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ab/>
      </w:r>
      <w:r w:rsidRPr="00E74EAB">
        <w:rPr>
          <w:rFonts w:ascii="Tahoma" w:hAnsi="Tahoma" w:cs="Tahoma"/>
          <w:b/>
        </w:rPr>
        <w:t>Ostatní ujednání</w:t>
      </w:r>
    </w:p>
    <w:p w:rsidR="003C091C" w:rsidRPr="00E74EAB" w:rsidRDefault="003C091C" w:rsidP="003C091C">
      <w:pPr>
        <w:tabs>
          <w:tab w:val="num" w:pos="709"/>
        </w:tabs>
        <w:jc w:val="both"/>
        <w:rPr>
          <w:rFonts w:ascii="Tahoma" w:hAnsi="Tahoma" w:cs="Tahoma"/>
        </w:rPr>
      </w:pPr>
    </w:p>
    <w:p w:rsidR="003C091C" w:rsidRPr="00E74EAB" w:rsidRDefault="003C091C" w:rsidP="003C091C">
      <w:pPr>
        <w:numPr>
          <w:ilvl w:val="0"/>
          <w:numId w:val="2"/>
        </w:numPr>
        <w:tabs>
          <w:tab w:val="num" w:pos="709"/>
        </w:tabs>
        <w:ind w:left="709" w:hanging="709"/>
        <w:jc w:val="both"/>
        <w:rPr>
          <w:rFonts w:ascii="Tahoma" w:hAnsi="Tahoma" w:cs="Tahoma"/>
        </w:rPr>
      </w:pPr>
      <w:r w:rsidRPr="00E74EAB">
        <w:rPr>
          <w:rFonts w:ascii="Tahoma" w:hAnsi="Tahoma" w:cs="Tahoma"/>
        </w:rPr>
        <w:t xml:space="preserve">Práva a povinnosti touto smlouvou neupravené se řídí platnými právními předpisy ČR, zejména potom zákonem č. </w:t>
      </w:r>
      <w:r>
        <w:rPr>
          <w:rFonts w:ascii="Tahoma" w:hAnsi="Tahoma" w:cs="Tahoma"/>
        </w:rPr>
        <w:t>89</w:t>
      </w:r>
      <w:r w:rsidRPr="00E74EAB">
        <w:rPr>
          <w:rFonts w:ascii="Tahoma" w:hAnsi="Tahoma" w:cs="Tahoma"/>
        </w:rPr>
        <w:t>/20</w:t>
      </w:r>
      <w:r>
        <w:rPr>
          <w:rFonts w:ascii="Tahoma" w:hAnsi="Tahoma" w:cs="Tahoma"/>
        </w:rPr>
        <w:t>12</w:t>
      </w:r>
      <w:r w:rsidRPr="00E74EAB">
        <w:rPr>
          <w:rFonts w:ascii="Tahoma" w:hAnsi="Tahoma" w:cs="Tahoma"/>
        </w:rPr>
        <w:t xml:space="preserve"> Sb., autorský zákon, ve znění pozdějších předpisů. </w:t>
      </w:r>
    </w:p>
    <w:p w:rsidR="003C091C" w:rsidRPr="00E74EAB" w:rsidRDefault="003C091C" w:rsidP="003C091C">
      <w:pPr>
        <w:tabs>
          <w:tab w:val="num" w:pos="709"/>
        </w:tabs>
        <w:jc w:val="both"/>
        <w:rPr>
          <w:rFonts w:ascii="Tahoma" w:hAnsi="Tahoma" w:cs="Tahoma"/>
        </w:rPr>
      </w:pPr>
    </w:p>
    <w:p w:rsidR="003C091C" w:rsidRPr="00E74EAB" w:rsidRDefault="003C091C" w:rsidP="003C091C">
      <w:pPr>
        <w:numPr>
          <w:ilvl w:val="0"/>
          <w:numId w:val="2"/>
        </w:numPr>
        <w:tabs>
          <w:tab w:val="num" w:pos="709"/>
        </w:tabs>
        <w:ind w:left="709" w:hanging="709"/>
        <w:jc w:val="both"/>
        <w:rPr>
          <w:rFonts w:ascii="Tahoma" w:hAnsi="Tahoma" w:cs="Tahoma"/>
        </w:rPr>
      </w:pPr>
      <w:r w:rsidRPr="00E74EAB">
        <w:rPr>
          <w:rFonts w:ascii="Tahoma" w:hAnsi="Tahoma" w:cs="Tahoma"/>
        </w:rPr>
        <w:t>Veškeré změny a doplňky této smlouvy lze provést po vzájemné dohodě smluvních stran a v písemné formě.</w:t>
      </w:r>
    </w:p>
    <w:p w:rsidR="003C091C" w:rsidRPr="00E74EAB" w:rsidRDefault="003C091C" w:rsidP="003C091C">
      <w:pPr>
        <w:tabs>
          <w:tab w:val="num" w:pos="709"/>
        </w:tabs>
        <w:rPr>
          <w:rFonts w:ascii="Tahoma" w:hAnsi="Tahoma" w:cs="Tahoma"/>
        </w:rPr>
      </w:pPr>
    </w:p>
    <w:p w:rsidR="003C091C" w:rsidRDefault="003C091C" w:rsidP="003C091C">
      <w:pPr>
        <w:numPr>
          <w:ilvl w:val="0"/>
          <w:numId w:val="2"/>
        </w:numPr>
        <w:tabs>
          <w:tab w:val="num" w:pos="709"/>
        </w:tabs>
        <w:ind w:left="709" w:hanging="709"/>
        <w:jc w:val="both"/>
        <w:rPr>
          <w:rFonts w:ascii="Tahoma" w:hAnsi="Tahoma" w:cs="Tahoma"/>
        </w:rPr>
      </w:pPr>
      <w:r w:rsidRPr="00E74EAB">
        <w:rPr>
          <w:rFonts w:ascii="Tahoma" w:hAnsi="Tahoma" w:cs="Tahoma"/>
        </w:rPr>
        <w:t>Tato smlouva je vyhotovena písemně ve dvou stejnopisech, z nichž každá ze smluvních stran obdrží po jednom stejnopise.</w:t>
      </w:r>
    </w:p>
    <w:p w:rsidR="003C091C" w:rsidRPr="007A6065" w:rsidRDefault="003C091C" w:rsidP="003C091C">
      <w:pPr>
        <w:pStyle w:val="Odstavecseseznamem"/>
        <w:rPr>
          <w:rFonts w:ascii="Tahoma" w:hAnsi="Tahoma" w:cs="Tahoma"/>
        </w:rPr>
      </w:pPr>
    </w:p>
    <w:p w:rsidR="007A6065" w:rsidRPr="007A6065" w:rsidRDefault="007A6065" w:rsidP="007A6065">
      <w:pPr>
        <w:pStyle w:val="Standardnte"/>
        <w:spacing w:before="120"/>
        <w:ind w:hanging="23"/>
        <w:jc w:val="both"/>
        <w:rPr>
          <w:rFonts w:ascii="Tahoma" w:hAnsi="Tahoma" w:cs="Tahoma"/>
        </w:rPr>
      </w:pPr>
      <w:r w:rsidRPr="007A6065">
        <w:rPr>
          <w:rFonts w:ascii="Tahoma" w:hAnsi="Tahoma" w:cs="Tahoma"/>
        </w:rPr>
        <w:t>4.</w:t>
      </w:r>
      <w:r w:rsidRPr="007A6065">
        <w:rPr>
          <w:rFonts w:ascii="Tahoma" w:hAnsi="Tahoma" w:cs="Tahoma"/>
        </w:rPr>
        <w:tab/>
        <w:t xml:space="preserve">Smluvní strany berou na vědomí, že tato smlouva podléhá uveřejnění </w:t>
      </w:r>
      <w:r>
        <w:rPr>
          <w:rFonts w:ascii="Tahoma" w:hAnsi="Tahoma" w:cs="Tahoma"/>
        </w:rPr>
        <w:tab/>
      </w:r>
      <w:r w:rsidRPr="007A6065">
        <w:rPr>
          <w:rFonts w:ascii="Tahoma" w:hAnsi="Tahoma" w:cs="Tahoma"/>
        </w:rPr>
        <w:t xml:space="preserve">v registru </w:t>
      </w:r>
      <w:r w:rsidRPr="007A6065">
        <w:rPr>
          <w:rFonts w:ascii="Tahoma" w:hAnsi="Tahoma" w:cs="Tahoma"/>
        </w:rPr>
        <w:tab/>
        <w:t xml:space="preserve">smluv dle zákona č. 340/2015 Sb. o zvláštních podmínkách </w:t>
      </w:r>
      <w:r>
        <w:rPr>
          <w:rFonts w:ascii="Tahoma" w:hAnsi="Tahoma" w:cs="Tahoma"/>
        </w:rPr>
        <w:tab/>
      </w:r>
      <w:r w:rsidRPr="007A6065">
        <w:rPr>
          <w:rFonts w:ascii="Tahoma" w:hAnsi="Tahoma" w:cs="Tahoma"/>
        </w:rPr>
        <w:t xml:space="preserve">účinnosti některých </w:t>
      </w:r>
      <w:r w:rsidRPr="007A6065">
        <w:rPr>
          <w:rFonts w:ascii="Tahoma" w:hAnsi="Tahoma" w:cs="Tahoma"/>
        </w:rPr>
        <w:tab/>
        <w:t xml:space="preserve">smluv, uveřejňování těchto smluv a o registru </w:t>
      </w:r>
      <w:r>
        <w:rPr>
          <w:rFonts w:ascii="Tahoma" w:hAnsi="Tahoma" w:cs="Tahoma"/>
        </w:rPr>
        <w:tab/>
      </w:r>
      <w:r w:rsidRPr="007A6065">
        <w:rPr>
          <w:rFonts w:ascii="Tahoma" w:hAnsi="Tahoma" w:cs="Tahoma"/>
        </w:rPr>
        <w:t xml:space="preserve">smluv (zákon o registru smluv), ve </w:t>
      </w:r>
      <w:r w:rsidRPr="007A6065">
        <w:rPr>
          <w:rFonts w:ascii="Tahoma" w:hAnsi="Tahoma" w:cs="Tahoma"/>
        </w:rPr>
        <w:tab/>
        <w:t xml:space="preserve">znění pozdějších předpisů. Uveřejnění </w:t>
      </w:r>
      <w:r>
        <w:rPr>
          <w:rFonts w:ascii="Tahoma" w:hAnsi="Tahoma" w:cs="Tahoma"/>
        </w:rPr>
        <w:tab/>
      </w:r>
      <w:r w:rsidRPr="007A6065">
        <w:rPr>
          <w:rFonts w:ascii="Tahoma" w:hAnsi="Tahoma" w:cs="Tahoma"/>
        </w:rPr>
        <w:t xml:space="preserve">smlouvy v registru smluv provede v zákonné </w:t>
      </w:r>
      <w:r w:rsidRPr="007A6065">
        <w:rPr>
          <w:rFonts w:ascii="Tahoma" w:hAnsi="Tahoma" w:cs="Tahoma"/>
        </w:rPr>
        <w:tab/>
        <w:t xml:space="preserve">lhůtě Filharmonie Bohuslava </w:t>
      </w:r>
      <w:r>
        <w:rPr>
          <w:rFonts w:ascii="Tahoma" w:hAnsi="Tahoma" w:cs="Tahoma"/>
        </w:rPr>
        <w:tab/>
      </w:r>
      <w:r w:rsidRPr="007A6065">
        <w:rPr>
          <w:rFonts w:ascii="Tahoma" w:hAnsi="Tahoma" w:cs="Tahoma"/>
        </w:rPr>
        <w:t>Martinů, o. p. s.</w:t>
      </w:r>
    </w:p>
    <w:p w:rsidR="003C091C" w:rsidRPr="00E74EAB" w:rsidRDefault="003C091C" w:rsidP="003C091C">
      <w:pPr>
        <w:tabs>
          <w:tab w:val="num" w:pos="709"/>
        </w:tabs>
        <w:rPr>
          <w:rFonts w:ascii="Tahoma" w:hAnsi="Tahoma" w:cs="Tahoma"/>
        </w:rPr>
      </w:pPr>
    </w:p>
    <w:p w:rsidR="003C091C" w:rsidRDefault="003C091C" w:rsidP="003C091C">
      <w:pPr>
        <w:numPr>
          <w:ilvl w:val="0"/>
          <w:numId w:val="2"/>
        </w:numPr>
        <w:tabs>
          <w:tab w:val="num" w:pos="709"/>
        </w:tabs>
        <w:ind w:left="709" w:hanging="709"/>
        <w:jc w:val="both"/>
        <w:rPr>
          <w:rFonts w:ascii="Tahoma" w:hAnsi="Tahoma" w:cs="Tahoma"/>
        </w:rPr>
      </w:pPr>
      <w:r w:rsidRPr="00B579EE">
        <w:rPr>
          <w:rFonts w:ascii="Tahoma" w:hAnsi="Tahoma" w:cs="Tahoma"/>
        </w:rPr>
        <w:t>Smluvní strany shodně prohlašují, že se seznámily s obsahem této smlouvy a na důkaz svobodné, vážné a omylu prosté vůle připojují své vlastnoruční podpisy.</w:t>
      </w:r>
    </w:p>
    <w:p w:rsidR="003C091C" w:rsidRDefault="003C091C" w:rsidP="003C091C">
      <w:pPr>
        <w:pStyle w:val="Odstavecseseznamem"/>
        <w:rPr>
          <w:rFonts w:ascii="Tahoma" w:hAnsi="Tahoma" w:cs="Tahoma"/>
        </w:rPr>
      </w:pPr>
    </w:p>
    <w:p w:rsidR="003C091C" w:rsidRDefault="003C091C" w:rsidP="003C091C">
      <w:pPr>
        <w:ind w:left="1440"/>
        <w:jc w:val="both"/>
        <w:rPr>
          <w:rFonts w:ascii="Tahoma" w:hAnsi="Tahoma" w:cs="Tahoma"/>
        </w:rPr>
      </w:pPr>
    </w:p>
    <w:p w:rsidR="003C091C" w:rsidRDefault="003C091C" w:rsidP="003C091C">
      <w:pPr>
        <w:pStyle w:val="Odstavecseseznamem"/>
        <w:rPr>
          <w:rFonts w:ascii="Tahoma" w:hAnsi="Tahoma" w:cs="Tahoma"/>
        </w:rPr>
      </w:pPr>
    </w:p>
    <w:p w:rsidR="003C091C" w:rsidRPr="00B579EE" w:rsidRDefault="003C091C" w:rsidP="003C091C">
      <w:pPr>
        <w:tabs>
          <w:tab w:val="num" w:pos="709"/>
        </w:tabs>
        <w:jc w:val="both"/>
        <w:rPr>
          <w:rFonts w:ascii="Tahoma" w:hAnsi="Tahoma" w:cs="Tahoma"/>
        </w:rPr>
      </w:pPr>
    </w:p>
    <w:p w:rsidR="003C091C" w:rsidRPr="00A536F7" w:rsidRDefault="003C091C" w:rsidP="003C091C">
      <w:pPr>
        <w:tabs>
          <w:tab w:val="num" w:pos="709"/>
        </w:tabs>
        <w:rPr>
          <w:rFonts w:ascii="Tahoma" w:hAnsi="Tahoma" w:cs="Tahoma"/>
        </w:rPr>
      </w:pPr>
      <w:r>
        <w:rPr>
          <w:rFonts w:ascii="Tahoma" w:hAnsi="Tahoma" w:cs="Tahoma"/>
        </w:rPr>
        <w:t xml:space="preserve">Ve Zlíně dne </w:t>
      </w:r>
      <w:r>
        <w:rPr>
          <w:rFonts w:ascii="Tahoma" w:hAnsi="Tahoma" w:cs="Tahoma"/>
        </w:rPr>
        <w:tab/>
      </w:r>
      <w:r w:rsidR="00996C3A">
        <w:rPr>
          <w:rFonts w:ascii="Tahoma" w:hAnsi="Tahoma" w:cs="Tahoma"/>
        </w:rPr>
        <w:t>9. 1. 2019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996C3A">
        <w:rPr>
          <w:rFonts w:ascii="Tahoma" w:hAnsi="Tahoma" w:cs="Tahoma"/>
        </w:rPr>
        <w:t xml:space="preserve">          </w:t>
      </w:r>
      <w:r>
        <w:rPr>
          <w:rFonts w:ascii="Tahoma" w:hAnsi="Tahoma" w:cs="Tahoma"/>
        </w:rPr>
        <w:t xml:space="preserve">Ve Zlíně  dne </w:t>
      </w:r>
      <w:r w:rsidR="00996C3A">
        <w:rPr>
          <w:rFonts w:ascii="Tahoma" w:hAnsi="Tahoma" w:cs="Tahoma"/>
        </w:rPr>
        <w:t>9. 1. 2019</w:t>
      </w:r>
    </w:p>
    <w:p w:rsidR="003C091C" w:rsidRPr="00A536F7" w:rsidRDefault="003C091C" w:rsidP="003C091C">
      <w:pPr>
        <w:rPr>
          <w:rFonts w:ascii="Tahoma" w:hAnsi="Tahoma" w:cs="Tahoma"/>
        </w:rPr>
      </w:pPr>
    </w:p>
    <w:p w:rsidR="003C091C" w:rsidRPr="00A536F7" w:rsidRDefault="003C091C" w:rsidP="003C091C">
      <w:pPr>
        <w:rPr>
          <w:rFonts w:ascii="Tahoma" w:hAnsi="Tahoma" w:cs="Tahoma"/>
        </w:rPr>
      </w:pPr>
    </w:p>
    <w:p w:rsidR="003C091C" w:rsidRDefault="003C091C" w:rsidP="003C091C">
      <w:pPr>
        <w:rPr>
          <w:rFonts w:ascii="Tahoma" w:hAnsi="Tahoma" w:cs="Tahoma"/>
        </w:rPr>
      </w:pPr>
    </w:p>
    <w:p w:rsidR="003C091C" w:rsidRDefault="003C091C" w:rsidP="003C091C">
      <w:pPr>
        <w:rPr>
          <w:rFonts w:ascii="Tahoma" w:hAnsi="Tahoma" w:cs="Tahoma"/>
        </w:rPr>
      </w:pPr>
    </w:p>
    <w:p w:rsidR="003C091C" w:rsidRDefault="003C091C" w:rsidP="003C091C">
      <w:pPr>
        <w:rPr>
          <w:rFonts w:ascii="Tahoma" w:hAnsi="Tahoma" w:cs="Tahoma"/>
        </w:rPr>
      </w:pPr>
    </w:p>
    <w:p w:rsidR="003C091C" w:rsidRDefault="003C091C" w:rsidP="003C091C">
      <w:pPr>
        <w:rPr>
          <w:rFonts w:ascii="Tahoma" w:hAnsi="Tahoma" w:cs="Tahoma"/>
        </w:rPr>
      </w:pPr>
    </w:p>
    <w:p w:rsidR="003C091C" w:rsidRPr="00A536F7" w:rsidRDefault="003C091C" w:rsidP="003C091C">
      <w:pPr>
        <w:rPr>
          <w:rFonts w:ascii="Tahoma" w:hAnsi="Tahoma" w:cs="Tahoma"/>
        </w:rPr>
      </w:pPr>
    </w:p>
    <w:p w:rsidR="003C091C" w:rsidRDefault="003C091C" w:rsidP="003C091C">
      <w:pPr>
        <w:rPr>
          <w:rFonts w:ascii="Tahoma" w:hAnsi="Tahoma" w:cs="Tahoma"/>
        </w:rPr>
      </w:pPr>
    </w:p>
    <w:p w:rsidR="003C091C" w:rsidRDefault="003C091C" w:rsidP="003C091C">
      <w:pPr>
        <w:rPr>
          <w:rFonts w:ascii="Tahoma" w:hAnsi="Tahoma" w:cs="Tahoma"/>
        </w:rPr>
      </w:pPr>
    </w:p>
    <w:p w:rsidR="003C091C" w:rsidRDefault="003C091C" w:rsidP="003C091C">
      <w:pPr>
        <w:rPr>
          <w:rFonts w:ascii="Tahoma" w:hAnsi="Tahoma" w:cs="Tahoma"/>
        </w:rPr>
      </w:pPr>
    </w:p>
    <w:p w:rsidR="003C091C" w:rsidRPr="00A536F7" w:rsidRDefault="003C091C" w:rsidP="003C091C">
      <w:pPr>
        <w:rPr>
          <w:rFonts w:ascii="Tahoma" w:hAnsi="Tahoma" w:cs="Tahoma"/>
        </w:rPr>
      </w:pPr>
    </w:p>
    <w:p w:rsidR="003C091C" w:rsidRPr="00A536F7" w:rsidRDefault="003C091C" w:rsidP="003C091C">
      <w:pPr>
        <w:rPr>
          <w:rFonts w:ascii="Tahoma" w:hAnsi="Tahoma" w:cs="Tahoma"/>
        </w:rPr>
      </w:pPr>
      <w:r>
        <w:rPr>
          <w:rFonts w:ascii="Tahoma" w:hAnsi="Tahoma" w:cs="Tahoma"/>
        </w:rPr>
        <w:t>------------------------------------                                             -----------------------------</w:t>
      </w:r>
    </w:p>
    <w:p w:rsidR="003C091C" w:rsidRPr="00605B97" w:rsidRDefault="003C091C" w:rsidP="003C091C">
      <w:pPr>
        <w:tabs>
          <w:tab w:val="left" w:pos="6510"/>
        </w:tabs>
        <w:rPr>
          <w:rFonts w:ascii="Tahoma" w:hAnsi="Tahoma" w:cs="Tahoma"/>
        </w:rPr>
      </w:pPr>
      <w:r w:rsidRPr="00EE19FE">
        <w:rPr>
          <w:rFonts w:ascii="Tahoma" w:hAnsi="Tahoma" w:cs="Tahoma"/>
          <w:highlight w:val="black"/>
        </w:rPr>
        <w:t>RNDr. Josef Němý</w:t>
      </w:r>
      <w:r w:rsidRPr="00605B97">
        <w:rPr>
          <w:rFonts w:ascii="Tahoma" w:hAnsi="Tahoma" w:cs="Tahoma"/>
        </w:rPr>
        <w:tab/>
      </w:r>
      <w:r w:rsidRPr="00EE19FE">
        <w:rPr>
          <w:rFonts w:ascii="Tahoma" w:hAnsi="Tahoma" w:cs="Tahoma"/>
          <w:highlight w:val="black"/>
        </w:rPr>
        <w:t>Hana Achilles</w:t>
      </w:r>
    </w:p>
    <w:p w:rsidR="003C091C" w:rsidRDefault="003C091C" w:rsidP="003C091C"/>
    <w:p w:rsidR="003C091C" w:rsidRDefault="003C091C" w:rsidP="003C091C"/>
    <w:p w:rsidR="003C091C" w:rsidRDefault="003C091C" w:rsidP="003C091C"/>
    <w:p w:rsidR="003C091C" w:rsidRDefault="003C091C" w:rsidP="003C091C"/>
    <w:p w:rsidR="003C091C" w:rsidRDefault="003C091C" w:rsidP="003C091C"/>
    <w:p w:rsidR="003C091C" w:rsidRPr="00DB21A8" w:rsidRDefault="00DB21A8" w:rsidP="003C091C">
      <w:pPr>
        <w:rPr>
          <w:rFonts w:ascii="Tahoma" w:hAnsi="Tahoma" w:cs="Tahoma"/>
        </w:rPr>
      </w:pPr>
      <w:r w:rsidRPr="00DB21A8">
        <w:rPr>
          <w:rFonts w:ascii="Tahoma" w:hAnsi="Tahoma" w:cs="Tahoma"/>
        </w:rPr>
        <w:t>Program koncertu:</w:t>
      </w:r>
    </w:p>
    <w:p w:rsidR="00DB21A8" w:rsidRPr="00DB21A8" w:rsidRDefault="00DB21A8" w:rsidP="003C091C">
      <w:pPr>
        <w:rPr>
          <w:rFonts w:ascii="Tahoma" w:hAnsi="Tahoma" w:cs="Tahoma"/>
        </w:rPr>
      </w:pPr>
    </w:p>
    <w:p w:rsidR="00DB21A8" w:rsidRPr="00DB21A8" w:rsidRDefault="00DB21A8" w:rsidP="003C091C">
      <w:pPr>
        <w:rPr>
          <w:rFonts w:ascii="Tahoma" w:hAnsi="Tahoma" w:cs="Tahoma"/>
        </w:rPr>
      </w:pPr>
    </w:p>
    <w:p w:rsidR="00DB21A8" w:rsidRPr="00DB21A8" w:rsidRDefault="00DB21A8" w:rsidP="00DB21A8">
      <w:pPr>
        <w:rPr>
          <w:rFonts w:ascii="Tahoma" w:hAnsi="Tahoma" w:cs="Tahoma"/>
          <w:color w:val="000000"/>
          <w:shd w:val="clear" w:color="auto" w:fill="FFFFFF"/>
        </w:rPr>
      </w:pPr>
      <w:r w:rsidRPr="00DB21A8">
        <w:rPr>
          <w:rFonts w:ascii="Tahoma" w:hAnsi="Tahoma" w:cs="Tahoma"/>
        </w:rPr>
        <w:t xml:space="preserve">16. a </w:t>
      </w:r>
      <w:proofErr w:type="gramStart"/>
      <w:r w:rsidRPr="00DB21A8">
        <w:rPr>
          <w:rFonts w:ascii="Tahoma" w:hAnsi="Tahoma" w:cs="Tahoma"/>
        </w:rPr>
        <w:t>17.1</w:t>
      </w:r>
      <w:proofErr w:type="gramEnd"/>
      <w:r w:rsidRPr="00DB21A8">
        <w:rPr>
          <w:rFonts w:ascii="Tahoma" w:hAnsi="Tahoma" w:cs="Tahoma"/>
        </w:rPr>
        <w:t xml:space="preserve">. 2019 ( </w:t>
      </w:r>
      <w:r w:rsidRPr="00DB21A8">
        <w:rPr>
          <w:rFonts w:ascii="Tahoma" w:hAnsi="Tahoma" w:cs="Tahoma"/>
          <w:color w:val="000000"/>
          <w:shd w:val="clear" w:color="auto" w:fill="FFFFFF"/>
        </w:rPr>
        <w:t xml:space="preserve">Rakousko – Uhersko ) </w:t>
      </w:r>
    </w:p>
    <w:p w:rsidR="00DB21A8" w:rsidRPr="00DB21A8" w:rsidRDefault="00DB21A8" w:rsidP="00DB21A8">
      <w:pPr>
        <w:rPr>
          <w:rFonts w:ascii="Tahoma" w:hAnsi="Tahoma" w:cs="Tahoma"/>
        </w:rPr>
      </w:pPr>
    </w:p>
    <w:p w:rsidR="00DB21A8" w:rsidRPr="00DB21A8" w:rsidRDefault="00DB21A8" w:rsidP="00DB21A8">
      <w:pPr>
        <w:rPr>
          <w:rFonts w:ascii="Tahoma" w:hAnsi="Tahoma" w:cs="Tahoma"/>
        </w:rPr>
      </w:pPr>
      <w:r w:rsidRPr="00DB21A8">
        <w:rPr>
          <w:rFonts w:ascii="Tahoma" w:hAnsi="Tahoma" w:cs="Tahoma"/>
        </w:rPr>
        <w:t>Ples národů Rakouska-Uherska</w:t>
      </w:r>
    </w:p>
    <w:p w:rsidR="00DB21A8" w:rsidRPr="00DB21A8" w:rsidRDefault="00DB21A8" w:rsidP="00DB21A8">
      <w:pPr>
        <w:rPr>
          <w:rFonts w:ascii="Tahoma" w:hAnsi="Tahoma" w:cs="Tahoma"/>
        </w:rPr>
      </w:pPr>
    </w:p>
    <w:p w:rsidR="00DB21A8" w:rsidRPr="00DB21A8" w:rsidRDefault="00DB21A8" w:rsidP="00DB21A8">
      <w:pPr>
        <w:rPr>
          <w:rFonts w:ascii="Tahoma" w:hAnsi="Tahoma" w:cs="Tahoma"/>
        </w:rPr>
      </w:pPr>
      <w:r w:rsidRPr="00DB21A8">
        <w:rPr>
          <w:rFonts w:ascii="Tahoma" w:hAnsi="Tahoma" w:cs="Tahoma"/>
        </w:rPr>
        <w:t>Smetana Skočná z Prodané nevěsty</w:t>
      </w:r>
    </w:p>
    <w:p w:rsidR="00DB21A8" w:rsidRPr="00DB21A8" w:rsidRDefault="00DB21A8" w:rsidP="00DB21A8">
      <w:pPr>
        <w:rPr>
          <w:rFonts w:ascii="Tahoma" w:hAnsi="Tahoma" w:cs="Tahoma"/>
        </w:rPr>
      </w:pPr>
      <w:r w:rsidRPr="00DB21A8">
        <w:rPr>
          <w:rFonts w:ascii="Tahoma" w:hAnsi="Tahoma" w:cs="Tahoma"/>
        </w:rPr>
        <w:t>F. Chopin – Polonéza   (4:50min.)  tanec+orchestr.</w:t>
      </w:r>
      <w:proofErr w:type="gramStart"/>
      <w:r w:rsidRPr="00DB21A8">
        <w:rPr>
          <w:rFonts w:ascii="Tahoma" w:hAnsi="Tahoma" w:cs="Tahoma"/>
        </w:rPr>
        <w:t>op.40</w:t>
      </w:r>
      <w:proofErr w:type="gramEnd"/>
      <w:r w:rsidRPr="00DB21A8">
        <w:rPr>
          <w:rFonts w:ascii="Tahoma" w:hAnsi="Tahoma" w:cs="Tahoma"/>
        </w:rPr>
        <w:t xml:space="preserve"> no.1 (</w:t>
      </w:r>
      <w:proofErr w:type="spellStart"/>
      <w:r w:rsidRPr="00DB21A8">
        <w:rPr>
          <w:rFonts w:ascii="Tahoma" w:hAnsi="Tahoma" w:cs="Tahoma"/>
        </w:rPr>
        <w:t>Arr.Glazunov</w:t>
      </w:r>
      <w:proofErr w:type="spellEnd"/>
      <w:r w:rsidRPr="00DB21A8">
        <w:rPr>
          <w:rFonts w:ascii="Tahoma" w:hAnsi="Tahoma" w:cs="Tahoma"/>
        </w:rPr>
        <w:t>, viz poznámka dole č.1)</w:t>
      </w:r>
    </w:p>
    <w:p w:rsidR="00DB21A8" w:rsidRPr="00DB21A8" w:rsidRDefault="00DB21A8" w:rsidP="00DB21A8">
      <w:pPr>
        <w:rPr>
          <w:rFonts w:ascii="Tahoma" w:hAnsi="Tahoma" w:cs="Tahoma"/>
        </w:rPr>
      </w:pPr>
      <w:r w:rsidRPr="00DB21A8">
        <w:rPr>
          <w:rFonts w:ascii="Tahoma" w:hAnsi="Tahoma" w:cs="Tahoma"/>
        </w:rPr>
        <w:t xml:space="preserve">B. Smetana – Polka z Prodané nevěsty (4:20)  </w:t>
      </w:r>
      <w:proofErr w:type="spellStart"/>
      <w:r w:rsidRPr="00DB21A8">
        <w:rPr>
          <w:rFonts w:ascii="Tahoma" w:hAnsi="Tahoma" w:cs="Tahoma"/>
        </w:rPr>
        <w:t>tanec+orchestr</w:t>
      </w:r>
      <w:proofErr w:type="spellEnd"/>
    </w:p>
    <w:p w:rsidR="00DB21A8" w:rsidRPr="00DB21A8" w:rsidRDefault="00DB21A8" w:rsidP="00DB21A8">
      <w:pPr>
        <w:rPr>
          <w:rFonts w:ascii="Tahoma" w:hAnsi="Tahoma" w:cs="Tahoma"/>
        </w:rPr>
      </w:pPr>
      <w:r w:rsidRPr="00DB21A8">
        <w:rPr>
          <w:rFonts w:ascii="Tahoma" w:hAnsi="Tahoma" w:cs="Tahoma"/>
        </w:rPr>
        <w:t xml:space="preserve">L. Janáček – Lašské tance výběr: Starodávný 1, Požehnaný, </w:t>
      </w:r>
      <w:proofErr w:type="spellStart"/>
      <w:r w:rsidRPr="00DB21A8">
        <w:rPr>
          <w:rFonts w:ascii="Tahoma" w:hAnsi="Tahoma" w:cs="Tahoma"/>
        </w:rPr>
        <w:t>Čeladenský</w:t>
      </w:r>
      <w:proofErr w:type="spellEnd"/>
      <w:r w:rsidRPr="00DB21A8">
        <w:rPr>
          <w:rFonts w:ascii="Tahoma" w:hAnsi="Tahoma" w:cs="Tahoma"/>
        </w:rPr>
        <w:t xml:space="preserve"> (8min.) </w:t>
      </w:r>
      <w:proofErr w:type="spellStart"/>
      <w:r w:rsidRPr="00DB21A8">
        <w:rPr>
          <w:rFonts w:ascii="Tahoma" w:hAnsi="Tahoma" w:cs="Tahoma"/>
        </w:rPr>
        <w:t>tanec+orchestr</w:t>
      </w:r>
      <w:proofErr w:type="spellEnd"/>
      <w:r w:rsidRPr="00DB21A8">
        <w:rPr>
          <w:rFonts w:ascii="Tahoma" w:hAnsi="Tahoma" w:cs="Tahoma"/>
        </w:rPr>
        <w:t xml:space="preserve"> ( hrát z materiálu Rákos </w:t>
      </w:r>
      <w:proofErr w:type="spellStart"/>
      <w:r w:rsidRPr="00DB21A8">
        <w:rPr>
          <w:rFonts w:ascii="Tahoma" w:hAnsi="Tahoma" w:cs="Tahoma"/>
        </w:rPr>
        <w:t>Rákoczy</w:t>
      </w:r>
      <w:proofErr w:type="spellEnd"/>
      <w:r w:rsidRPr="00DB21A8">
        <w:rPr>
          <w:rFonts w:ascii="Tahoma" w:hAnsi="Tahoma" w:cs="Tahoma"/>
        </w:rPr>
        <w:t xml:space="preserve">, viz poznámka dole </w:t>
      </w:r>
      <w:proofErr w:type="gramStart"/>
      <w:r w:rsidRPr="00DB21A8">
        <w:rPr>
          <w:rFonts w:ascii="Tahoma" w:hAnsi="Tahoma" w:cs="Tahoma"/>
        </w:rPr>
        <w:t>č.2)</w:t>
      </w:r>
      <w:proofErr w:type="gramEnd"/>
    </w:p>
    <w:p w:rsidR="00DB21A8" w:rsidRPr="00DB21A8" w:rsidRDefault="00DB21A8" w:rsidP="00DB21A8">
      <w:pPr>
        <w:rPr>
          <w:rFonts w:ascii="Tahoma" w:hAnsi="Tahoma" w:cs="Tahoma"/>
        </w:rPr>
      </w:pPr>
      <w:r w:rsidRPr="00DB21A8">
        <w:rPr>
          <w:rFonts w:ascii="Tahoma" w:hAnsi="Tahoma" w:cs="Tahoma"/>
        </w:rPr>
        <w:t xml:space="preserve">A. Dvořák – Slovanský tanec </w:t>
      </w:r>
      <w:proofErr w:type="gramStart"/>
      <w:r w:rsidRPr="00DB21A8">
        <w:rPr>
          <w:rFonts w:ascii="Tahoma" w:hAnsi="Tahoma" w:cs="Tahoma"/>
        </w:rPr>
        <w:t>č.15</w:t>
      </w:r>
      <w:proofErr w:type="gramEnd"/>
      <w:r w:rsidRPr="00DB21A8">
        <w:rPr>
          <w:rFonts w:ascii="Tahoma" w:hAnsi="Tahoma" w:cs="Tahoma"/>
        </w:rPr>
        <w:t xml:space="preserve"> - srbské kolo (3:20min.) jen orchestr</w:t>
      </w:r>
    </w:p>
    <w:p w:rsidR="00DB21A8" w:rsidRPr="00DB21A8" w:rsidRDefault="00DB21A8" w:rsidP="00DB21A8">
      <w:pPr>
        <w:rPr>
          <w:rFonts w:ascii="Tahoma" w:hAnsi="Tahoma" w:cs="Tahoma"/>
        </w:rPr>
      </w:pPr>
      <w:r w:rsidRPr="00DB21A8">
        <w:rPr>
          <w:rFonts w:ascii="Tahoma" w:hAnsi="Tahoma" w:cs="Tahoma"/>
        </w:rPr>
        <w:t xml:space="preserve">J. Brahms – Uherský tanec č.10   (2min.)  </w:t>
      </w:r>
      <w:proofErr w:type="spellStart"/>
      <w:r w:rsidRPr="00DB21A8">
        <w:rPr>
          <w:rFonts w:ascii="Tahoma" w:hAnsi="Tahoma" w:cs="Tahoma"/>
        </w:rPr>
        <w:t>tanec+orchestr</w:t>
      </w:r>
      <w:proofErr w:type="spellEnd"/>
      <w:r w:rsidRPr="00DB21A8">
        <w:rPr>
          <w:rFonts w:ascii="Tahoma" w:hAnsi="Tahoma" w:cs="Tahoma"/>
        </w:rPr>
        <w:t xml:space="preserve"> (tímto se nahrazuje původně navržený Uherský tanec </w:t>
      </w:r>
      <w:proofErr w:type="gramStart"/>
      <w:r w:rsidRPr="00DB21A8">
        <w:rPr>
          <w:rFonts w:ascii="Tahoma" w:hAnsi="Tahoma" w:cs="Tahoma"/>
        </w:rPr>
        <w:t>č.6, který</w:t>
      </w:r>
      <w:proofErr w:type="gramEnd"/>
      <w:r w:rsidRPr="00DB21A8">
        <w:rPr>
          <w:rFonts w:ascii="Tahoma" w:hAnsi="Tahoma" w:cs="Tahoma"/>
        </w:rPr>
        <w:t xml:space="preserve"> tím pádem nebude!!!</w:t>
      </w:r>
    </w:p>
    <w:p w:rsidR="00DB21A8" w:rsidRPr="00DB21A8" w:rsidRDefault="00DB21A8" w:rsidP="00DB21A8">
      <w:pPr>
        <w:rPr>
          <w:rFonts w:ascii="Tahoma" w:hAnsi="Tahoma" w:cs="Tahoma"/>
        </w:rPr>
      </w:pPr>
      <w:r w:rsidRPr="00DB21A8">
        <w:rPr>
          <w:rFonts w:ascii="Tahoma" w:hAnsi="Tahoma" w:cs="Tahoma"/>
        </w:rPr>
        <w:t>A. Dvořák – Slovanský tanec č.</w:t>
      </w:r>
      <w:r w:rsidR="0013412C">
        <w:rPr>
          <w:rFonts w:ascii="Tahoma" w:hAnsi="Tahoma" w:cs="Tahoma"/>
        </w:rPr>
        <w:t xml:space="preserve"> 7</w:t>
      </w:r>
      <w:r w:rsidRPr="00DB21A8">
        <w:rPr>
          <w:rFonts w:ascii="Tahoma" w:hAnsi="Tahoma" w:cs="Tahoma"/>
        </w:rPr>
        <w:t>(4min) jen orchestr (tímto se nahrazuje Bartók – Rumunské tance, které tím pádem nebudou!!!!</w:t>
      </w:r>
    </w:p>
    <w:p w:rsidR="00DB21A8" w:rsidRPr="00DB21A8" w:rsidRDefault="00DB21A8" w:rsidP="00DB21A8">
      <w:pPr>
        <w:rPr>
          <w:rFonts w:ascii="Tahoma" w:hAnsi="Tahoma" w:cs="Tahoma"/>
        </w:rPr>
      </w:pPr>
      <w:proofErr w:type="spellStart"/>
      <w:r w:rsidRPr="00DB21A8">
        <w:rPr>
          <w:rFonts w:ascii="Tahoma" w:hAnsi="Tahoma" w:cs="Tahoma"/>
        </w:rPr>
        <w:t>attacca</w:t>
      </w:r>
      <w:proofErr w:type="spellEnd"/>
      <w:r w:rsidRPr="00DB21A8">
        <w:rPr>
          <w:rFonts w:ascii="Tahoma" w:hAnsi="Tahoma" w:cs="Tahoma"/>
        </w:rPr>
        <w:t xml:space="preserve"> (hned dál bez potlesku) </w:t>
      </w:r>
    </w:p>
    <w:p w:rsidR="00DB21A8" w:rsidRPr="00DB21A8" w:rsidRDefault="00DB21A8" w:rsidP="00DB21A8">
      <w:pPr>
        <w:rPr>
          <w:rFonts w:ascii="Tahoma" w:hAnsi="Tahoma" w:cs="Tahoma"/>
        </w:rPr>
      </w:pPr>
      <w:r w:rsidRPr="00DB21A8">
        <w:rPr>
          <w:rFonts w:ascii="Tahoma" w:hAnsi="Tahoma" w:cs="Tahoma"/>
        </w:rPr>
        <w:t xml:space="preserve">A. Dvořák – Slovanský tanec č.8 </w:t>
      </w:r>
      <w:proofErr w:type="gramStart"/>
      <w:r w:rsidRPr="00DB21A8">
        <w:rPr>
          <w:rFonts w:ascii="Tahoma" w:hAnsi="Tahoma" w:cs="Tahoma"/>
        </w:rPr>
        <w:t>Furiant  (3:20</w:t>
      </w:r>
      <w:proofErr w:type="gramEnd"/>
      <w:r w:rsidRPr="00DB21A8">
        <w:rPr>
          <w:rFonts w:ascii="Tahoma" w:hAnsi="Tahoma" w:cs="Tahoma"/>
        </w:rPr>
        <w:t xml:space="preserve">) </w:t>
      </w:r>
      <w:proofErr w:type="spellStart"/>
      <w:r w:rsidRPr="00DB21A8">
        <w:rPr>
          <w:rFonts w:ascii="Tahoma" w:hAnsi="Tahoma" w:cs="Tahoma"/>
        </w:rPr>
        <w:t>tanec+orchestr</w:t>
      </w:r>
      <w:proofErr w:type="spellEnd"/>
    </w:p>
    <w:p w:rsidR="00DB21A8" w:rsidRPr="00DB21A8" w:rsidRDefault="00DB21A8" w:rsidP="00DB21A8">
      <w:pPr>
        <w:rPr>
          <w:rFonts w:ascii="Tahoma" w:hAnsi="Tahoma" w:cs="Tahoma"/>
        </w:rPr>
      </w:pPr>
      <w:r w:rsidRPr="00DB21A8">
        <w:rPr>
          <w:rFonts w:ascii="Tahoma" w:hAnsi="Tahoma" w:cs="Tahoma"/>
        </w:rPr>
        <w:t xml:space="preserve">P. </w:t>
      </w:r>
      <w:proofErr w:type="spellStart"/>
      <w:r w:rsidRPr="00DB21A8">
        <w:rPr>
          <w:rFonts w:ascii="Tahoma" w:hAnsi="Tahoma" w:cs="Tahoma"/>
        </w:rPr>
        <w:t>Mascagni</w:t>
      </w:r>
      <w:proofErr w:type="spellEnd"/>
      <w:r w:rsidRPr="00DB21A8">
        <w:rPr>
          <w:rFonts w:ascii="Tahoma" w:hAnsi="Tahoma" w:cs="Tahoma"/>
        </w:rPr>
        <w:t xml:space="preserve"> – Intermezzo z opery Sedlák kavalír (4:20min.) jen orchestr</w:t>
      </w:r>
    </w:p>
    <w:p w:rsidR="00DB21A8" w:rsidRPr="00DB21A8" w:rsidRDefault="00DB21A8" w:rsidP="00DB21A8">
      <w:pPr>
        <w:rPr>
          <w:rFonts w:ascii="Tahoma" w:hAnsi="Tahoma" w:cs="Tahoma"/>
        </w:rPr>
      </w:pPr>
      <w:proofErr w:type="spellStart"/>
      <w:r w:rsidRPr="00DB21A8">
        <w:rPr>
          <w:rFonts w:ascii="Tahoma" w:hAnsi="Tahoma" w:cs="Tahoma"/>
        </w:rPr>
        <w:t>attacca</w:t>
      </w:r>
      <w:proofErr w:type="spellEnd"/>
      <w:r w:rsidRPr="00DB21A8">
        <w:rPr>
          <w:rFonts w:ascii="Tahoma" w:hAnsi="Tahoma" w:cs="Tahoma"/>
        </w:rPr>
        <w:t xml:space="preserve"> (hned dál bez potlesku)</w:t>
      </w:r>
    </w:p>
    <w:p w:rsidR="00DB21A8" w:rsidRPr="00DB21A8" w:rsidRDefault="00DB21A8" w:rsidP="00DB21A8">
      <w:pPr>
        <w:rPr>
          <w:rFonts w:ascii="Tahoma" w:hAnsi="Tahoma" w:cs="Tahoma"/>
        </w:rPr>
      </w:pPr>
      <w:r w:rsidRPr="00DB21A8">
        <w:rPr>
          <w:rFonts w:ascii="Tahoma" w:hAnsi="Tahoma" w:cs="Tahoma"/>
        </w:rPr>
        <w:t xml:space="preserve">A. </w:t>
      </w:r>
      <w:proofErr w:type="spellStart"/>
      <w:r w:rsidRPr="00DB21A8">
        <w:rPr>
          <w:rFonts w:ascii="Tahoma" w:hAnsi="Tahoma" w:cs="Tahoma"/>
        </w:rPr>
        <w:t>Ponchielli</w:t>
      </w:r>
      <w:proofErr w:type="spellEnd"/>
      <w:r w:rsidRPr="00DB21A8">
        <w:rPr>
          <w:rFonts w:ascii="Tahoma" w:hAnsi="Tahoma" w:cs="Tahoma"/>
        </w:rPr>
        <w:t xml:space="preserve"> – </w:t>
      </w:r>
      <w:proofErr w:type="spellStart"/>
      <w:r w:rsidRPr="00DB21A8">
        <w:rPr>
          <w:rFonts w:ascii="Tahoma" w:hAnsi="Tahoma" w:cs="Tahoma"/>
        </w:rPr>
        <w:t>Furlan</w:t>
      </w:r>
      <w:proofErr w:type="spellEnd"/>
      <w:r w:rsidRPr="00DB21A8">
        <w:rPr>
          <w:rFonts w:ascii="Tahoma" w:hAnsi="Tahoma" w:cs="Tahoma"/>
        </w:rPr>
        <w:t xml:space="preserve"> z opery La </w:t>
      </w:r>
      <w:proofErr w:type="spellStart"/>
      <w:r w:rsidRPr="00DB21A8">
        <w:rPr>
          <w:rFonts w:ascii="Tahoma" w:hAnsi="Tahoma" w:cs="Tahoma"/>
        </w:rPr>
        <w:t>Gioconda</w:t>
      </w:r>
      <w:proofErr w:type="spellEnd"/>
      <w:r w:rsidRPr="00DB21A8">
        <w:rPr>
          <w:rFonts w:ascii="Tahoma" w:hAnsi="Tahoma" w:cs="Tahoma"/>
        </w:rPr>
        <w:t xml:space="preserve"> (2:30min) </w:t>
      </w:r>
      <w:proofErr w:type="spellStart"/>
      <w:r w:rsidRPr="00DB21A8">
        <w:rPr>
          <w:rFonts w:ascii="Tahoma" w:hAnsi="Tahoma" w:cs="Tahoma"/>
        </w:rPr>
        <w:t>tanec+orchestr</w:t>
      </w:r>
      <w:proofErr w:type="spellEnd"/>
    </w:p>
    <w:p w:rsidR="00DB21A8" w:rsidRPr="00DB21A8" w:rsidRDefault="00DB21A8" w:rsidP="00DB21A8">
      <w:pPr>
        <w:rPr>
          <w:rFonts w:ascii="Tahoma" w:hAnsi="Tahoma" w:cs="Tahoma"/>
        </w:rPr>
      </w:pPr>
      <w:r w:rsidRPr="00DB21A8">
        <w:rPr>
          <w:rFonts w:ascii="Tahoma" w:hAnsi="Tahoma" w:cs="Tahoma"/>
        </w:rPr>
        <w:t xml:space="preserve">J. </w:t>
      </w:r>
      <w:proofErr w:type="spellStart"/>
      <w:r w:rsidRPr="00DB21A8">
        <w:rPr>
          <w:rFonts w:ascii="Tahoma" w:hAnsi="Tahoma" w:cs="Tahoma"/>
        </w:rPr>
        <w:t>Strauss</w:t>
      </w:r>
      <w:proofErr w:type="spellEnd"/>
      <w:r w:rsidRPr="00DB21A8">
        <w:rPr>
          <w:rFonts w:ascii="Tahoma" w:hAnsi="Tahoma" w:cs="Tahoma"/>
        </w:rPr>
        <w:t xml:space="preserve"> – Na krásném modrém Dunaji (4min. bude zkrácený) </w:t>
      </w:r>
      <w:proofErr w:type="spellStart"/>
      <w:r w:rsidRPr="00DB21A8">
        <w:rPr>
          <w:rFonts w:ascii="Tahoma" w:hAnsi="Tahoma" w:cs="Tahoma"/>
        </w:rPr>
        <w:t>tanec+orchestr</w:t>
      </w:r>
      <w:proofErr w:type="spellEnd"/>
    </w:p>
    <w:p w:rsidR="00DB21A8" w:rsidRPr="00DB21A8" w:rsidRDefault="00DB21A8" w:rsidP="00DB21A8">
      <w:pPr>
        <w:rPr>
          <w:rFonts w:ascii="Tahoma" w:hAnsi="Tahoma" w:cs="Tahoma"/>
        </w:rPr>
      </w:pPr>
    </w:p>
    <w:p w:rsidR="00DB21A8" w:rsidRPr="00DB21A8" w:rsidRDefault="00DB21A8" w:rsidP="00DB21A8">
      <w:pPr>
        <w:rPr>
          <w:rFonts w:ascii="Tahoma" w:hAnsi="Tahoma" w:cs="Tahoma"/>
        </w:rPr>
      </w:pPr>
      <w:r w:rsidRPr="00DB21A8">
        <w:rPr>
          <w:rFonts w:ascii="Tahoma" w:hAnsi="Tahoma" w:cs="Tahoma"/>
        </w:rPr>
        <w:t>KONEC</w:t>
      </w:r>
    </w:p>
    <w:p w:rsidR="00DB21A8" w:rsidRPr="00DB21A8" w:rsidRDefault="00DB21A8" w:rsidP="00DB21A8">
      <w:pPr>
        <w:rPr>
          <w:rFonts w:ascii="Tahoma" w:hAnsi="Tahoma" w:cs="Tahoma"/>
        </w:rPr>
      </w:pPr>
    </w:p>
    <w:p w:rsidR="00DB21A8" w:rsidRPr="00DB21A8" w:rsidRDefault="00DB21A8" w:rsidP="00DB21A8">
      <w:pPr>
        <w:rPr>
          <w:rFonts w:ascii="Tahoma" w:hAnsi="Tahoma" w:cs="Tahoma"/>
        </w:rPr>
      </w:pPr>
      <w:r w:rsidRPr="00DB21A8">
        <w:rPr>
          <w:rFonts w:ascii="Tahoma" w:hAnsi="Tahoma" w:cs="Tahoma"/>
        </w:rPr>
        <w:t xml:space="preserve">PŘÍDAVEK (neuvedeno v programu)  </w:t>
      </w:r>
      <w:proofErr w:type="spellStart"/>
      <w:proofErr w:type="gramStart"/>
      <w:r w:rsidRPr="00DB21A8">
        <w:rPr>
          <w:rFonts w:ascii="Tahoma" w:hAnsi="Tahoma" w:cs="Tahoma"/>
        </w:rPr>
        <w:t>J.Strauss</w:t>
      </w:r>
      <w:proofErr w:type="spellEnd"/>
      <w:proofErr w:type="gramEnd"/>
      <w:r w:rsidRPr="00DB21A8">
        <w:rPr>
          <w:rFonts w:ascii="Tahoma" w:hAnsi="Tahoma" w:cs="Tahoma"/>
        </w:rPr>
        <w:t xml:space="preserve"> – Radeckého pochod (2:30min)</w:t>
      </w:r>
    </w:p>
    <w:p w:rsidR="00DB21A8" w:rsidRPr="000552FE" w:rsidRDefault="00DB21A8" w:rsidP="00DB21A8">
      <w:pPr>
        <w:rPr>
          <w:b/>
        </w:rPr>
      </w:pPr>
    </w:p>
    <w:p w:rsidR="00DB21A8" w:rsidRPr="000552FE" w:rsidRDefault="00DB21A8" w:rsidP="00DB21A8">
      <w:pPr>
        <w:rPr>
          <w:b/>
        </w:rPr>
      </w:pPr>
    </w:p>
    <w:p w:rsidR="00DB21A8" w:rsidRPr="00E21562" w:rsidRDefault="00DB21A8" w:rsidP="00DB21A8"/>
    <w:p w:rsidR="00DB21A8" w:rsidRDefault="00DB21A8" w:rsidP="003C091C"/>
    <w:p w:rsidR="00A00F73" w:rsidRDefault="00A00F73"/>
    <w:sectPr w:rsidR="00A00F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670999"/>
    <w:multiLevelType w:val="hybridMultilevel"/>
    <w:tmpl w:val="FD3A5B64"/>
    <w:lvl w:ilvl="0" w:tplc="0405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5498101C"/>
    <w:multiLevelType w:val="hybridMultilevel"/>
    <w:tmpl w:val="17DC9B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687746"/>
    <w:multiLevelType w:val="hybridMultilevel"/>
    <w:tmpl w:val="0682F80E"/>
    <w:lvl w:ilvl="0" w:tplc="0405000F">
      <w:start w:val="1"/>
      <w:numFmt w:val="decimal"/>
      <w:lvlText w:val="%1."/>
      <w:lvlJc w:val="left"/>
      <w:pPr>
        <w:ind w:left="13464" w:hanging="360"/>
      </w:pPr>
    </w:lvl>
    <w:lvl w:ilvl="1" w:tplc="04050019">
      <w:start w:val="1"/>
      <w:numFmt w:val="lowerLetter"/>
      <w:lvlText w:val="%2."/>
      <w:lvlJc w:val="left"/>
      <w:pPr>
        <w:ind w:left="14184" w:hanging="360"/>
      </w:pPr>
    </w:lvl>
    <w:lvl w:ilvl="2" w:tplc="0405001B" w:tentative="1">
      <w:start w:val="1"/>
      <w:numFmt w:val="lowerRoman"/>
      <w:lvlText w:val="%3."/>
      <w:lvlJc w:val="right"/>
      <w:pPr>
        <w:ind w:left="14904" w:hanging="180"/>
      </w:pPr>
    </w:lvl>
    <w:lvl w:ilvl="3" w:tplc="0405000F" w:tentative="1">
      <w:start w:val="1"/>
      <w:numFmt w:val="decimal"/>
      <w:lvlText w:val="%4."/>
      <w:lvlJc w:val="left"/>
      <w:pPr>
        <w:ind w:left="15624" w:hanging="360"/>
      </w:pPr>
    </w:lvl>
    <w:lvl w:ilvl="4" w:tplc="04050019" w:tentative="1">
      <w:start w:val="1"/>
      <w:numFmt w:val="lowerLetter"/>
      <w:lvlText w:val="%5."/>
      <w:lvlJc w:val="left"/>
      <w:pPr>
        <w:ind w:left="16344" w:hanging="360"/>
      </w:pPr>
    </w:lvl>
    <w:lvl w:ilvl="5" w:tplc="0405001B" w:tentative="1">
      <w:start w:val="1"/>
      <w:numFmt w:val="lowerRoman"/>
      <w:lvlText w:val="%6."/>
      <w:lvlJc w:val="right"/>
      <w:pPr>
        <w:ind w:left="17064" w:hanging="180"/>
      </w:pPr>
    </w:lvl>
    <w:lvl w:ilvl="6" w:tplc="0405000F" w:tentative="1">
      <w:start w:val="1"/>
      <w:numFmt w:val="decimal"/>
      <w:lvlText w:val="%7."/>
      <w:lvlJc w:val="left"/>
      <w:pPr>
        <w:ind w:left="17784" w:hanging="360"/>
      </w:pPr>
    </w:lvl>
    <w:lvl w:ilvl="7" w:tplc="04050019" w:tentative="1">
      <w:start w:val="1"/>
      <w:numFmt w:val="lowerLetter"/>
      <w:lvlText w:val="%8."/>
      <w:lvlJc w:val="left"/>
      <w:pPr>
        <w:ind w:left="18504" w:hanging="360"/>
      </w:pPr>
    </w:lvl>
    <w:lvl w:ilvl="8" w:tplc="0405001B" w:tentative="1">
      <w:start w:val="1"/>
      <w:numFmt w:val="lowerRoman"/>
      <w:lvlText w:val="%9."/>
      <w:lvlJc w:val="right"/>
      <w:pPr>
        <w:ind w:left="19224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91C"/>
    <w:rsid w:val="0013412C"/>
    <w:rsid w:val="003C091C"/>
    <w:rsid w:val="00666D91"/>
    <w:rsid w:val="007A6065"/>
    <w:rsid w:val="00996C3A"/>
    <w:rsid w:val="00A00F73"/>
    <w:rsid w:val="00C23E03"/>
    <w:rsid w:val="00DA2C83"/>
    <w:rsid w:val="00DB21A8"/>
    <w:rsid w:val="00EB7296"/>
    <w:rsid w:val="00EE19FE"/>
    <w:rsid w:val="00FD2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4D10CB23-035D-4B96-9403-5A3826F8F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C09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C091C"/>
    <w:pPr>
      <w:ind w:left="720"/>
      <w:contextualSpacing/>
    </w:pPr>
  </w:style>
  <w:style w:type="paragraph" w:styleId="Bezmezer">
    <w:name w:val="No Spacing"/>
    <w:link w:val="BezmezerChar"/>
    <w:uiPriority w:val="1"/>
    <w:qFormat/>
    <w:rsid w:val="003C09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locked/>
    <w:rsid w:val="003C091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andardnte">
    <w:name w:val="Standardní te"/>
    <w:basedOn w:val="Normln"/>
    <w:rsid w:val="007A6065"/>
    <w:pPr>
      <w:autoSpaceDE w:val="0"/>
      <w:autoSpaceDN w:val="0"/>
    </w:pPr>
    <w:rPr>
      <w:rFonts w:eastAsiaTheme="minorHAns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75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856</Words>
  <Characters>5055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MANAZER</dc:creator>
  <cp:lastModifiedBy>FBM</cp:lastModifiedBy>
  <cp:revision>3</cp:revision>
  <dcterms:created xsi:type="dcterms:W3CDTF">2019-01-10T10:04:00Z</dcterms:created>
  <dcterms:modified xsi:type="dcterms:W3CDTF">2019-01-11T08:45:00Z</dcterms:modified>
</cp:coreProperties>
</file>