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45" w:rsidRPr="00C40C15" w:rsidRDefault="00851AB8" w:rsidP="00C57245">
      <w:pPr>
        <w:jc w:val="center"/>
        <w:rPr>
          <w:b/>
          <w:bCs/>
        </w:rPr>
      </w:pPr>
      <w:r w:rsidRPr="00C40C15">
        <w:rPr>
          <w:b/>
          <w:bCs/>
        </w:rPr>
        <w:t>Dodatek č.</w:t>
      </w:r>
      <w:r w:rsidR="00BF1442">
        <w:rPr>
          <w:b/>
          <w:bCs/>
        </w:rPr>
        <w:t xml:space="preserve"> </w:t>
      </w:r>
      <w:r w:rsidR="00071ACA">
        <w:rPr>
          <w:b/>
          <w:bCs/>
        </w:rPr>
        <w:t>1</w:t>
      </w:r>
      <w:r w:rsidRPr="00C40C15">
        <w:rPr>
          <w:b/>
          <w:bCs/>
        </w:rPr>
        <w:t xml:space="preserve"> </w:t>
      </w:r>
    </w:p>
    <w:p w:rsidR="00C57245" w:rsidRPr="00C40C15" w:rsidRDefault="00C57245" w:rsidP="00966BD8">
      <w:pPr>
        <w:jc w:val="center"/>
        <w:rPr>
          <w:b/>
          <w:bCs/>
        </w:rPr>
      </w:pPr>
    </w:p>
    <w:p w:rsidR="00966BD8" w:rsidRPr="00C40C15" w:rsidRDefault="00BF1442" w:rsidP="00966BD8">
      <w:pPr>
        <w:jc w:val="center"/>
        <w:rPr>
          <w:b/>
          <w:bCs/>
        </w:rPr>
      </w:pPr>
      <w:r>
        <w:rPr>
          <w:b/>
          <w:bCs/>
        </w:rPr>
        <w:t>ke smlouvě o dílo na zhotovení projektové dokumentace stavby</w:t>
      </w:r>
      <w:r w:rsidR="004B1063">
        <w:rPr>
          <w:b/>
          <w:bCs/>
        </w:rPr>
        <w:t xml:space="preserve"> </w:t>
      </w:r>
      <w:r>
        <w:rPr>
          <w:b/>
          <w:bCs/>
        </w:rPr>
        <w:t>Polní cesta C4 v </w:t>
      </w:r>
      <w:proofErr w:type="spellStart"/>
      <w:proofErr w:type="gramStart"/>
      <w:r>
        <w:rPr>
          <w:b/>
          <w:bCs/>
        </w:rPr>
        <w:t>k.</w:t>
      </w:r>
      <w:r w:rsidR="004B1063">
        <w:rPr>
          <w:b/>
          <w:bCs/>
        </w:rPr>
        <w:t>ú</w:t>
      </w:r>
      <w:proofErr w:type="spellEnd"/>
      <w:r w:rsidR="004B1063">
        <w:rPr>
          <w:b/>
          <w:bCs/>
        </w:rPr>
        <w:t>.</w:t>
      </w:r>
      <w:proofErr w:type="gramEnd"/>
      <w:r w:rsidR="004B1063">
        <w:rPr>
          <w:b/>
          <w:bCs/>
        </w:rPr>
        <w:t xml:space="preserve"> Slezské Pavlovice</w:t>
      </w:r>
    </w:p>
    <w:p w:rsidR="00E34187" w:rsidRPr="00C40C15" w:rsidRDefault="00E34187" w:rsidP="00966BD8">
      <w:pPr>
        <w:jc w:val="center"/>
        <w:rPr>
          <w:b/>
          <w:bCs/>
        </w:rPr>
      </w:pPr>
    </w:p>
    <w:p w:rsidR="00966BD8" w:rsidRPr="00C40C15" w:rsidRDefault="00BF1442" w:rsidP="00BF1442">
      <w:pPr>
        <w:jc w:val="center"/>
        <w:rPr>
          <w:bCs/>
        </w:rPr>
      </w:pPr>
      <w:r>
        <w:rPr>
          <w:bCs/>
        </w:rPr>
        <w:t xml:space="preserve">uzavřené dne 9.9.2010 </w:t>
      </w:r>
      <w:r w:rsidR="00966BD8" w:rsidRPr="00C40C15">
        <w:rPr>
          <w:bCs/>
        </w:rPr>
        <w:t xml:space="preserve">podle § 536 a násl. </w:t>
      </w:r>
      <w:proofErr w:type="spellStart"/>
      <w:proofErr w:type="gramStart"/>
      <w:r w:rsidR="00966BD8" w:rsidRPr="00C40C15">
        <w:rPr>
          <w:bCs/>
        </w:rPr>
        <w:t>zák.č</w:t>
      </w:r>
      <w:proofErr w:type="spellEnd"/>
      <w:r w:rsidR="00966BD8" w:rsidRPr="00C40C15">
        <w:rPr>
          <w:bCs/>
        </w:rPr>
        <w:t>.</w:t>
      </w:r>
      <w:proofErr w:type="gramEnd"/>
      <w:r w:rsidR="00966BD8" w:rsidRPr="00C40C15">
        <w:rPr>
          <w:bCs/>
        </w:rPr>
        <w:t xml:space="preserve"> 513/1991 Sb.</w:t>
      </w:r>
      <w:r>
        <w:rPr>
          <w:bCs/>
        </w:rPr>
        <w:t>, obchodní zákoník</w:t>
      </w:r>
    </w:p>
    <w:p w:rsidR="00966BD8" w:rsidRPr="00C40C15" w:rsidRDefault="00966BD8" w:rsidP="00966BD8">
      <w:pPr>
        <w:jc w:val="both"/>
        <w:rPr>
          <w:b/>
          <w:bCs/>
        </w:rPr>
      </w:pPr>
    </w:p>
    <w:p w:rsidR="00C57245" w:rsidRPr="00C40C15" w:rsidRDefault="00C57245" w:rsidP="00966BD8">
      <w:pPr>
        <w:jc w:val="both"/>
        <w:rPr>
          <w:b/>
          <w:bCs/>
        </w:rPr>
      </w:pPr>
    </w:p>
    <w:p w:rsidR="00966BD8" w:rsidRPr="00C40C15" w:rsidRDefault="00966BD8" w:rsidP="00966BD8">
      <w:pPr>
        <w:jc w:val="both"/>
        <w:rPr>
          <w:b/>
          <w:bCs/>
        </w:rPr>
      </w:pPr>
      <w:r w:rsidRPr="00C40C15">
        <w:rPr>
          <w:b/>
          <w:bCs/>
        </w:rPr>
        <w:t xml:space="preserve">č. </w:t>
      </w:r>
      <w:r w:rsidR="007419BF">
        <w:rPr>
          <w:b/>
          <w:bCs/>
        </w:rPr>
        <w:t xml:space="preserve">smlouvy </w:t>
      </w:r>
      <w:r w:rsidRPr="00C40C15">
        <w:rPr>
          <w:b/>
          <w:bCs/>
        </w:rPr>
        <w:t xml:space="preserve">objednatele:  </w:t>
      </w:r>
      <w:r w:rsidR="00BF1442">
        <w:rPr>
          <w:b/>
          <w:bCs/>
        </w:rPr>
        <w:t>9</w:t>
      </w:r>
      <w:r w:rsidRPr="00C40C15">
        <w:rPr>
          <w:b/>
          <w:bCs/>
        </w:rPr>
        <w:t>/201</w:t>
      </w:r>
      <w:r w:rsidR="0095343C">
        <w:rPr>
          <w:b/>
          <w:bCs/>
        </w:rPr>
        <w:t>0</w:t>
      </w:r>
      <w:r w:rsidRPr="00C40C15">
        <w:rPr>
          <w:b/>
          <w:bCs/>
        </w:rPr>
        <w:t xml:space="preserve">       </w:t>
      </w:r>
      <w:r w:rsidR="00E34187" w:rsidRPr="00C40C15">
        <w:rPr>
          <w:b/>
          <w:bCs/>
        </w:rPr>
        <w:t xml:space="preserve">                  </w:t>
      </w:r>
      <w:r w:rsidR="00303FF7">
        <w:rPr>
          <w:b/>
          <w:bCs/>
        </w:rPr>
        <w:tab/>
      </w:r>
      <w:r w:rsidR="00303FF7">
        <w:rPr>
          <w:b/>
          <w:bCs/>
        </w:rPr>
        <w:tab/>
      </w:r>
      <w:r w:rsidR="00303FF7">
        <w:rPr>
          <w:b/>
          <w:bCs/>
        </w:rPr>
        <w:tab/>
      </w:r>
      <w:r w:rsidRPr="00C40C15">
        <w:rPr>
          <w:b/>
          <w:bCs/>
        </w:rPr>
        <w:t>č.</w:t>
      </w:r>
      <w:r w:rsidR="007419BF">
        <w:rPr>
          <w:b/>
          <w:bCs/>
        </w:rPr>
        <w:t xml:space="preserve"> smlouvy </w:t>
      </w:r>
      <w:r w:rsidRPr="00C40C15">
        <w:rPr>
          <w:b/>
          <w:bCs/>
        </w:rPr>
        <w:t>zhotovitele:</w:t>
      </w:r>
      <w:r w:rsidR="00BF1442">
        <w:rPr>
          <w:b/>
          <w:bCs/>
        </w:rPr>
        <w:t xml:space="preserve"> 26/10</w:t>
      </w:r>
      <w:r w:rsidRPr="00C40C15">
        <w:rPr>
          <w:b/>
          <w:bCs/>
        </w:rPr>
        <w:t xml:space="preserve">  </w:t>
      </w:r>
    </w:p>
    <w:p w:rsidR="00966BD8" w:rsidRPr="00C40C15" w:rsidRDefault="00966BD8" w:rsidP="00966BD8">
      <w:pPr>
        <w:jc w:val="center"/>
        <w:rPr>
          <w:b/>
          <w:bCs/>
          <w:u w:val="single"/>
        </w:rPr>
      </w:pPr>
    </w:p>
    <w:p w:rsidR="00966BD8" w:rsidRPr="00C40C15" w:rsidRDefault="00DE0A3D" w:rsidP="00684BE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I. </w:t>
      </w:r>
      <w:r w:rsidR="00966BD8" w:rsidRPr="00C40C15">
        <w:rPr>
          <w:b/>
          <w:bCs/>
          <w:u w:val="single"/>
        </w:rPr>
        <w:t xml:space="preserve">Smluvní strany </w:t>
      </w:r>
    </w:p>
    <w:p w:rsidR="00966BD8" w:rsidRPr="00C40C15" w:rsidRDefault="00966BD8" w:rsidP="00966BD8">
      <w:pPr>
        <w:pStyle w:val="Seznamoslovan"/>
        <w:ind w:left="0" w:firstLine="0"/>
        <w:rPr>
          <w:b/>
          <w:szCs w:val="24"/>
          <w:u w:val="single"/>
        </w:rPr>
      </w:pPr>
    </w:p>
    <w:p w:rsidR="00966BD8" w:rsidRPr="00DB0C91" w:rsidRDefault="00966BD8" w:rsidP="00BF1442">
      <w:pPr>
        <w:pStyle w:val="Normln0"/>
        <w:tabs>
          <w:tab w:val="left" w:pos="3119"/>
        </w:tabs>
        <w:rPr>
          <w:szCs w:val="24"/>
        </w:rPr>
      </w:pPr>
      <w:r w:rsidRPr="00C40C15">
        <w:rPr>
          <w:b/>
          <w:szCs w:val="24"/>
        </w:rPr>
        <w:t>Objednatel</w:t>
      </w:r>
      <w:r w:rsidR="00DB0C91">
        <w:rPr>
          <w:b/>
          <w:szCs w:val="24"/>
        </w:rPr>
        <w:t>:</w:t>
      </w:r>
      <w:r w:rsidR="00C40C15">
        <w:rPr>
          <w:szCs w:val="24"/>
        </w:rPr>
        <w:tab/>
      </w:r>
      <w:r w:rsidRPr="00DB0C91">
        <w:rPr>
          <w:bCs/>
          <w:szCs w:val="24"/>
        </w:rPr>
        <w:t xml:space="preserve">Česká republika – </w:t>
      </w:r>
      <w:r w:rsidR="008C3A98" w:rsidRPr="00DB0C91">
        <w:rPr>
          <w:bCs/>
          <w:szCs w:val="24"/>
        </w:rPr>
        <w:t>Státní pozemkový úřad</w:t>
      </w:r>
    </w:p>
    <w:p w:rsidR="00966BD8" w:rsidRPr="00C40C15" w:rsidRDefault="008C3A98" w:rsidP="00BF1442">
      <w:pPr>
        <w:pStyle w:val="Normln0"/>
        <w:tabs>
          <w:tab w:val="left" w:pos="3119"/>
        </w:tabs>
        <w:ind w:left="3119"/>
        <w:rPr>
          <w:szCs w:val="24"/>
        </w:rPr>
      </w:pPr>
      <w:r w:rsidRPr="00DB0C91">
        <w:rPr>
          <w:szCs w:val="24"/>
        </w:rPr>
        <w:t xml:space="preserve">Krajský pozemkový úřad pro Moravskoslezský kraj, </w:t>
      </w:r>
      <w:r w:rsidR="00C40C15" w:rsidRPr="00DB0C91">
        <w:rPr>
          <w:szCs w:val="24"/>
        </w:rPr>
        <w:br/>
      </w:r>
      <w:r w:rsidRPr="00DB0C91">
        <w:rPr>
          <w:szCs w:val="24"/>
        </w:rPr>
        <w:t>Pobočka Bruntál</w:t>
      </w:r>
      <w:r w:rsidR="00966BD8" w:rsidRPr="00C40C15">
        <w:rPr>
          <w:szCs w:val="24"/>
        </w:rPr>
        <w:tab/>
      </w:r>
    </w:p>
    <w:p w:rsidR="00966BD8" w:rsidRPr="00C40C15" w:rsidRDefault="00C40C15" w:rsidP="00BF1442">
      <w:pPr>
        <w:pStyle w:val="Normln0"/>
        <w:tabs>
          <w:tab w:val="left" w:pos="3119"/>
        </w:tabs>
        <w:jc w:val="both"/>
        <w:rPr>
          <w:szCs w:val="24"/>
        </w:rPr>
      </w:pPr>
      <w:r>
        <w:rPr>
          <w:szCs w:val="24"/>
        </w:rPr>
        <w:t>Sídlo</w:t>
      </w:r>
      <w:r>
        <w:rPr>
          <w:szCs w:val="24"/>
        </w:rPr>
        <w:tab/>
      </w:r>
      <w:r w:rsidR="00966BD8" w:rsidRPr="00C40C15">
        <w:rPr>
          <w:szCs w:val="24"/>
        </w:rPr>
        <w:t xml:space="preserve">Partyzánská </w:t>
      </w:r>
      <w:r w:rsidR="008C3A98" w:rsidRPr="00C40C15">
        <w:rPr>
          <w:szCs w:val="24"/>
        </w:rPr>
        <w:t>1619/</w:t>
      </w:r>
      <w:r w:rsidR="00966BD8" w:rsidRPr="00C40C15">
        <w:rPr>
          <w:szCs w:val="24"/>
        </w:rPr>
        <w:t xml:space="preserve">7, </w:t>
      </w:r>
      <w:proofErr w:type="gramStart"/>
      <w:r w:rsidR="00966BD8" w:rsidRPr="00C40C15">
        <w:rPr>
          <w:szCs w:val="24"/>
        </w:rPr>
        <w:t>792 01  Bruntál</w:t>
      </w:r>
      <w:proofErr w:type="gramEnd"/>
    </w:p>
    <w:p w:rsidR="00BF1442" w:rsidRDefault="00BF1442" w:rsidP="00BF1442">
      <w:pPr>
        <w:pStyle w:val="Normln0"/>
        <w:tabs>
          <w:tab w:val="left" w:pos="3119"/>
        </w:tabs>
        <w:rPr>
          <w:szCs w:val="24"/>
        </w:rPr>
      </w:pPr>
      <w:r>
        <w:rPr>
          <w:szCs w:val="24"/>
        </w:rPr>
        <w:t>Osoby oprávněné k jednání:</w:t>
      </w:r>
    </w:p>
    <w:p w:rsidR="00BF1442" w:rsidRDefault="00BF1442" w:rsidP="00BF1442">
      <w:pPr>
        <w:pStyle w:val="Normln0"/>
        <w:numPr>
          <w:ilvl w:val="0"/>
          <w:numId w:val="25"/>
        </w:numPr>
        <w:tabs>
          <w:tab w:val="left" w:pos="3119"/>
        </w:tabs>
        <w:ind w:left="284" w:hanging="284"/>
        <w:rPr>
          <w:szCs w:val="24"/>
        </w:rPr>
      </w:pPr>
      <w:r>
        <w:rPr>
          <w:szCs w:val="24"/>
        </w:rPr>
        <w:t>ve věcech smlouvy:</w:t>
      </w:r>
      <w:r>
        <w:rPr>
          <w:szCs w:val="24"/>
        </w:rPr>
        <w:tab/>
      </w:r>
      <w:r w:rsidRPr="00C40C15">
        <w:rPr>
          <w:szCs w:val="24"/>
        </w:rPr>
        <w:t xml:space="preserve">Ing. </w:t>
      </w:r>
      <w:r>
        <w:rPr>
          <w:szCs w:val="24"/>
        </w:rPr>
        <w:t>Pavel Zouhar</w:t>
      </w:r>
      <w:r w:rsidRPr="00C40C15">
        <w:rPr>
          <w:szCs w:val="24"/>
        </w:rPr>
        <w:t>, vedoucí Pobočky Bruntál</w:t>
      </w:r>
    </w:p>
    <w:p w:rsidR="00BF1442" w:rsidRDefault="00BF1442" w:rsidP="00BF1442">
      <w:pPr>
        <w:pStyle w:val="Normln0"/>
        <w:numPr>
          <w:ilvl w:val="0"/>
          <w:numId w:val="25"/>
        </w:numPr>
        <w:tabs>
          <w:tab w:val="left" w:pos="3119"/>
        </w:tabs>
        <w:ind w:left="284" w:hanging="284"/>
        <w:rPr>
          <w:szCs w:val="24"/>
        </w:rPr>
      </w:pPr>
      <w:r>
        <w:rPr>
          <w:szCs w:val="24"/>
        </w:rPr>
        <w:t>ve věcech technických:</w:t>
      </w:r>
      <w:r w:rsidRPr="00C40C15">
        <w:rPr>
          <w:szCs w:val="24"/>
        </w:rPr>
        <w:tab/>
        <w:t xml:space="preserve">Ing. </w:t>
      </w:r>
      <w:r>
        <w:rPr>
          <w:szCs w:val="24"/>
        </w:rPr>
        <w:t>Pavel Zouhar</w:t>
      </w:r>
    </w:p>
    <w:p w:rsidR="00BF1442" w:rsidRDefault="00BF1442" w:rsidP="00DB0C91">
      <w:pPr>
        <w:pStyle w:val="Normln0"/>
        <w:tabs>
          <w:tab w:val="left" w:pos="3119"/>
        </w:tabs>
        <w:rPr>
          <w:szCs w:val="24"/>
        </w:rPr>
      </w:pPr>
      <w:r>
        <w:rPr>
          <w:szCs w:val="24"/>
        </w:rPr>
        <w:t>Telefon, e-mail</w:t>
      </w:r>
      <w:r w:rsidR="00DB0C91">
        <w:rPr>
          <w:szCs w:val="24"/>
        </w:rPr>
        <w:t>:</w:t>
      </w:r>
      <w:r w:rsidR="00DB0C91">
        <w:rPr>
          <w:szCs w:val="24"/>
        </w:rPr>
        <w:tab/>
      </w:r>
    </w:p>
    <w:p w:rsidR="00DB0C91" w:rsidRDefault="00DB0C91" w:rsidP="00DB0C91">
      <w:pPr>
        <w:pStyle w:val="Normln0"/>
        <w:tabs>
          <w:tab w:val="left" w:pos="3119"/>
        </w:tabs>
        <w:rPr>
          <w:szCs w:val="24"/>
        </w:rPr>
      </w:pPr>
      <w:r>
        <w:rPr>
          <w:szCs w:val="24"/>
        </w:rPr>
        <w:t>bankovní spojení:</w:t>
      </w:r>
      <w:r>
        <w:rPr>
          <w:szCs w:val="24"/>
        </w:rPr>
        <w:tab/>
      </w:r>
    </w:p>
    <w:p w:rsidR="00DB0C91" w:rsidRDefault="00DB0C91" w:rsidP="00DB0C91">
      <w:pPr>
        <w:pStyle w:val="Normln0"/>
        <w:tabs>
          <w:tab w:val="left" w:pos="3119"/>
        </w:tabs>
        <w:rPr>
          <w:szCs w:val="24"/>
        </w:rPr>
      </w:pPr>
      <w:r>
        <w:rPr>
          <w:szCs w:val="24"/>
        </w:rPr>
        <w:t>č. účtu:</w:t>
      </w:r>
      <w:r>
        <w:rPr>
          <w:szCs w:val="24"/>
        </w:rPr>
        <w:tab/>
      </w:r>
    </w:p>
    <w:p w:rsidR="00DB0C91" w:rsidRDefault="00C40C15" w:rsidP="00DB0C91">
      <w:pPr>
        <w:pStyle w:val="Normln0"/>
        <w:tabs>
          <w:tab w:val="left" w:pos="3119"/>
        </w:tabs>
        <w:rPr>
          <w:szCs w:val="24"/>
        </w:rPr>
      </w:pPr>
      <w:r>
        <w:rPr>
          <w:szCs w:val="24"/>
        </w:rPr>
        <w:t>IČ:</w:t>
      </w:r>
      <w:r>
        <w:rPr>
          <w:szCs w:val="24"/>
        </w:rPr>
        <w:tab/>
      </w:r>
      <w:r w:rsidR="008C3A98" w:rsidRPr="00C40C15">
        <w:rPr>
          <w:szCs w:val="24"/>
        </w:rPr>
        <w:t>01312774</w:t>
      </w:r>
      <w:r w:rsidR="008C3A98" w:rsidRPr="00C40C15">
        <w:rPr>
          <w:szCs w:val="24"/>
        </w:rPr>
        <w:tab/>
      </w:r>
      <w:r w:rsidR="008C3A98" w:rsidRPr="00C40C15">
        <w:rPr>
          <w:szCs w:val="24"/>
        </w:rPr>
        <w:tab/>
      </w:r>
      <w:r w:rsidR="008C3A98" w:rsidRPr="00C40C15">
        <w:rPr>
          <w:szCs w:val="24"/>
        </w:rPr>
        <w:tab/>
      </w:r>
      <w:r w:rsidR="008C3A98" w:rsidRPr="00C40C15">
        <w:rPr>
          <w:bCs/>
          <w:szCs w:val="24"/>
        </w:rPr>
        <w:t xml:space="preserve">  </w:t>
      </w:r>
    </w:p>
    <w:p w:rsidR="008C3A98" w:rsidRPr="00C40C15" w:rsidRDefault="00C40C15" w:rsidP="00DB0C91">
      <w:pPr>
        <w:pStyle w:val="Normln0"/>
        <w:tabs>
          <w:tab w:val="left" w:pos="3119"/>
        </w:tabs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 w:rsidR="008C3A98" w:rsidRPr="00C40C15">
        <w:rPr>
          <w:szCs w:val="24"/>
        </w:rPr>
        <w:t>CZ01312774</w:t>
      </w:r>
      <w:r w:rsidR="008C3A98" w:rsidRPr="00C40C15">
        <w:rPr>
          <w:szCs w:val="24"/>
        </w:rPr>
        <w:tab/>
      </w:r>
      <w:r w:rsidR="008C3A98" w:rsidRPr="00C40C15">
        <w:rPr>
          <w:szCs w:val="24"/>
        </w:rPr>
        <w:tab/>
      </w:r>
      <w:r w:rsidR="008C3A98" w:rsidRPr="00C40C15">
        <w:rPr>
          <w:szCs w:val="24"/>
        </w:rPr>
        <w:tab/>
      </w:r>
      <w:r w:rsidR="008C3A98" w:rsidRPr="00C40C15">
        <w:rPr>
          <w:bCs/>
          <w:szCs w:val="24"/>
        </w:rPr>
        <w:t xml:space="preserve">  </w:t>
      </w:r>
    </w:p>
    <w:p w:rsidR="008C3A98" w:rsidRPr="00C40C15" w:rsidRDefault="00DB0C91" w:rsidP="00DB0C91">
      <w:pPr>
        <w:pStyle w:val="Normln0"/>
        <w:tabs>
          <w:tab w:val="left" w:pos="2977"/>
        </w:tabs>
        <w:rPr>
          <w:szCs w:val="24"/>
        </w:rPr>
      </w:pPr>
      <w:r>
        <w:rPr>
          <w:szCs w:val="24"/>
        </w:rPr>
        <w:t>(dále jen objednatel)</w:t>
      </w:r>
      <w:r w:rsidR="008C3A98" w:rsidRPr="00C40C15">
        <w:rPr>
          <w:szCs w:val="24"/>
        </w:rPr>
        <w:tab/>
      </w:r>
    </w:p>
    <w:p w:rsidR="00DB0C91" w:rsidRDefault="00DB0C91" w:rsidP="00DB0C91">
      <w:pPr>
        <w:rPr>
          <w:b/>
        </w:rPr>
      </w:pPr>
    </w:p>
    <w:p w:rsidR="00DB0C91" w:rsidRDefault="00966BD8" w:rsidP="00DB0C91">
      <w:r w:rsidRPr="00C40C15">
        <w:rPr>
          <w:b/>
        </w:rPr>
        <w:t>a</w:t>
      </w:r>
    </w:p>
    <w:p w:rsidR="00DB0C91" w:rsidRDefault="00DB0C91" w:rsidP="00DB0C91">
      <w:pPr>
        <w:pStyle w:val="Normln0"/>
        <w:tabs>
          <w:tab w:val="left" w:pos="3119"/>
        </w:tabs>
        <w:rPr>
          <w:b/>
          <w:szCs w:val="24"/>
        </w:rPr>
      </w:pPr>
    </w:p>
    <w:p w:rsidR="00DB0C91" w:rsidRPr="00DB0C91" w:rsidRDefault="00DB0C91" w:rsidP="00DB0C91">
      <w:pPr>
        <w:pStyle w:val="Normln0"/>
        <w:tabs>
          <w:tab w:val="left" w:pos="3119"/>
        </w:tabs>
        <w:rPr>
          <w:szCs w:val="24"/>
        </w:rPr>
      </w:pPr>
      <w:r>
        <w:rPr>
          <w:b/>
          <w:szCs w:val="24"/>
        </w:rPr>
        <w:t>Zhotovitel:</w:t>
      </w:r>
      <w:r>
        <w:rPr>
          <w:szCs w:val="24"/>
        </w:rPr>
        <w:tab/>
      </w:r>
      <w:proofErr w:type="gramStart"/>
      <w:r>
        <w:rPr>
          <w:bCs/>
          <w:szCs w:val="24"/>
        </w:rPr>
        <w:t>M.I.S.</w:t>
      </w:r>
      <w:proofErr w:type="gramEnd"/>
      <w:r>
        <w:rPr>
          <w:bCs/>
          <w:szCs w:val="24"/>
        </w:rPr>
        <w:t xml:space="preserve"> a.s.</w:t>
      </w:r>
    </w:p>
    <w:p w:rsidR="00DB0C91" w:rsidRPr="00C40C15" w:rsidRDefault="00DB0C91" w:rsidP="00DB0C91">
      <w:pPr>
        <w:pStyle w:val="Normln0"/>
        <w:tabs>
          <w:tab w:val="left" w:pos="3119"/>
        </w:tabs>
        <w:jc w:val="both"/>
        <w:rPr>
          <w:szCs w:val="24"/>
        </w:rPr>
      </w:pPr>
      <w:r>
        <w:rPr>
          <w:szCs w:val="24"/>
        </w:rPr>
        <w:t>Sídlo</w:t>
      </w:r>
      <w:r>
        <w:rPr>
          <w:szCs w:val="24"/>
        </w:rPr>
        <w:tab/>
      </w:r>
      <w:r w:rsidRPr="00DB0C91">
        <w:rPr>
          <w:szCs w:val="24"/>
        </w:rPr>
        <w:t>Resslova 956/13, 500 02 Hradec Králové</w:t>
      </w:r>
    </w:p>
    <w:p w:rsidR="00DB0C91" w:rsidRPr="008A27B5" w:rsidRDefault="00DB0C91" w:rsidP="00DB0C91">
      <w:pPr>
        <w:pStyle w:val="Normln0"/>
        <w:tabs>
          <w:tab w:val="left" w:pos="3119"/>
        </w:tabs>
        <w:rPr>
          <w:color w:val="000000" w:themeColor="text1"/>
          <w:szCs w:val="24"/>
        </w:rPr>
      </w:pPr>
      <w:r w:rsidRPr="008A27B5">
        <w:rPr>
          <w:color w:val="000000" w:themeColor="text1"/>
          <w:szCs w:val="24"/>
        </w:rPr>
        <w:t>Osoby oprávněné k jednání:</w:t>
      </w:r>
    </w:p>
    <w:p w:rsidR="00DB0C91" w:rsidRPr="0020738D" w:rsidRDefault="00DB0C91" w:rsidP="00A5199E">
      <w:pPr>
        <w:pStyle w:val="Normln0"/>
        <w:numPr>
          <w:ilvl w:val="0"/>
          <w:numId w:val="26"/>
        </w:numPr>
        <w:tabs>
          <w:tab w:val="left" w:pos="3119"/>
        </w:tabs>
        <w:ind w:left="284" w:hanging="284"/>
        <w:rPr>
          <w:szCs w:val="24"/>
        </w:rPr>
      </w:pPr>
      <w:r w:rsidRPr="0020738D">
        <w:rPr>
          <w:szCs w:val="24"/>
        </w:rPr>
        <w:t>ve věcech smlouvy:</w:t>
      </w:r>
      <w:r w:rsidRPr="0020738D">
        <w:rPr>
          <w:szCs w:val="24"/>
        </w:rPr>
        <w:tab/>
      </w:r>
      <w:r w:rsidR="00A5199E" w:rsidRPr="0020738D">
        <w:rPr>
          <w:szCs w:val="24"/>
        </w:rPr>
        <w:t>Ing. Václav Kučera</w:t>
      </w:r>
      <w:r w:rsidRPr="0020738D">
        <w:rPr>
          <w:szCs w:val="24"/>
        </w:rPr>
        <w:t>,</w:t>
      </w:r>
      <w:r w:rsidR="00A5199E" w:rsidRPr="0020738D">
        <w:rPr>
          <w:szCs w:val="24"/>
        </w:rPr>
        <w:t xml:space="preserve"> předseda představenstva</w:t>
      </w:r>
    </w:p>
    <w:p w:rsidR="007A71FA" w:rsidRPr="0020738D" w:rsidRDefault="007A71FA" w:rsidP="007A71FA">
      <w:pPr>
        <w:pStyle w:val="Normln0"/>
        <w:tabs>
          <w:tab w:val="left" w:pos="3119"/>
        </w:tabs>
        <w:ind w:left="284"/>
        <w:rPr>
          <w:szCs w:val="24"/>
        </w:rPr>
      </w:pPr>
      <w:r w:rsidRPr="0020738D">
        <w:rPr>
          <w:szCs w:val="24"/>
        </w:rPr>
        <w:tab/>
      </w:r>
      <w:r w:rsidR="009440E4" w:rsidRPr="0020738D">
        <w:rPr>
          <w:szCs w:val="24"/>
        </w:rPr>
        <w:t>Mgr. Irena Bubeníková, místopředsedkyně představenstva</w:t>
      </w:r>
    </w:p>
    <w:p w:rsidR="009440E4" w:rsidRPr="0020738D" w:rsidRDefault="009440E4" w:rsidP="007A71FA">
      <w:pPr>
        <w:pStyle w:val="Normln0"/>
        <w:tabs>
          <w:tab w:val="left" w:pos="3119"/>
        </w:tabs>
        <w:ind w:left="284"/>
        <w:rPr>
          <w:szCs w:val="24"/>
        </w:rPr>
      </w:pPr>
      <w:r w:rsidRPr="0020738D">
        <w:rPr>
          <w:szCs w:val="24"/>
        </w:rPr>
        <w:tab/>
        <w:t>Zbyněk Horák, člen představenstva</w:t>
      </w:r>
    </w:p>
    <w:p w:rsidR="00DB0C91" w:rsidRPr="0020738D" w:rsidRDefault="00DB0C91" w:rsidP="00A5199E">
      <w:pPr>
        <w:pStyle w:val="Normln0"/>
        <w:numPr>
          <w:ilvl w:val="0"/>
          <w:numId w:val="26"/>
        </w:numPr>
        <w:tabs>
          <w:tab w:val="left" w:pos="3119"/>
        </w:tabs>
        <w:ind w:left="284" w:hanging="284"/>
        <w:rPr>
          <w:szCs w:val="24"/>
        </w:rPr>
      </w:pPr>
      <w:r w:rsidRPr="0020738D">
        <w:rPr>
          <w:szCs w:val="24"/>
        </w:rPr>
        <w:t>ve věcech technických:</w:t>
      </w:r>
      <w:r w:rsidRPr="0020738D">
        <w:rPr>
          <w:szCs w:val="24"/>
        </w:rPr>
        <w:tab/>
      </w:r>
    </w:p>
    <w:p w:rsidR="00DB0C91" w:rsidRPr="0020738D" w:rsidRDefault="00DB0C91" w:rsidP="00DB0C91">
      <w:pPr>
        <w:pStyle w:val="Normln0"/>
        <w:tabs>
          <w:tab w:val="left" w:pos="3119"/>
        </w:tabs>
        <w:rPr>
          <w:szCs w:val="24"/>
        </w:rPr>
      </w:pPr>
      <w:r w:rsidRPr="0020738D">
        <w:rPr>
          <w:szCs w:val="24"/>
        </w:rPr>
        <w:t>Telefon, e-mail:</w:t>
      </w:r>
      <w:r w:rsidRPr="0020738D">
        <w:rPr>
          <w:szCs w:val="24"/>
        </w:rPr>
        <w:tab/>
        <w:t xml:space="preserve"> </w:t>
      </w:r>
    </w:p>
    <w:p w:rsidR="00DB0C91" w:rsidRPr="0020738D" w:rsidRDefault="00DB0C91" w:rsidP="00DB0C91">
      <w:pPr>
        <w:pStyle w:val="Normln0"/>
        <w:tabs>
          <w:tab w:val="left" w:pos="3119"/>
        </w:tabs>
        <w:rPr>
          <w:szCs w:val="24"/>
        </w:rPr>
      </w:pPr>
      <w:r w:rsidRPr="0020738D">
        <w:rPr>
          <w:szCs w:val="24"/>
        </w:rPr>
        <w:t>bankovní spojení:</w:t>
      </w:r>
      <w:r w:rsidRPr="0020738D">
        <w:rPr>
          <w:szCs w:val="24"/>
        </w:rPr>
        <w:tab/>
      </w:r>
    </w:p>
    <w:p w:rsidR="00DB0C91" w:rsidRPr="0020738D" w:rsidRDefault="00DB0C91" w:rsidP="00DB0C91">
      <w:pPr>
        <w:pStyle w:val="Normln0"/>
        <w:tabs>
          <w:tab w:val="left" w:pos="3119"/>
        </w:tabs>
        <w:rPr>
          <w:szCs w:val="24"/>
        </w:rPr>
      </w:pPr>
      <w:r w:rsidRPr="0020738D">
        <w:rPr>
          <w:szCs w:val="24"/>
        </w:rPr>
        <w:t>č. účtu:</w:t>
      </w:r>
      <w:r w:rsidRPr="0020738D">
        <w:rPr>
          <w:szCs w:val="24"/>
        </w:rPr>
        <w:tab/>
      </w:r>
    </w:p>
    <w:p w:rsidR="00DB0C91" w:rsidRPr="0020738D" w:rsidRDefault="00DB0C91" w:rsidP="00DB0C91">
      <w:pPr>
        <w:pStyle w:val="Normln0"/>
        <w:tabs>
          <w:tab w:val="left" w:pos="3119"/>
        </w:tabs>
        <w:rPr>
          <w:szCs w:val="24"/>
        </w:rPr>
      </w:pPr>
      <w:r w:rsidRPr="0020738D">
        <w:rPr>
          <w:szCs w:val="24"/>
        </w:rPr>
        <w:t>IČ:</w:t>
      </w:r>
      <w:r w:rsidRPr="0020738D">
        <w:rPr>
          <w:szCs w:val="24"/>
        </w:rPr>
        <w:tab/>
      </w:r>
      <w:r w:rsidR="00AF20BD" w:rsidRPr="0020738D">
        <w:rPr>
          <w:szCs w:val="24"/>
        </w:rPr>
        <w:t>42195683</w:t>
      </w:r>
      <w:r w:rsidRPr="0020738D">
        <w:rPr>
          <w:szCs w:val="24"/>
        </w:rPr>
        <w:tab/>
      </w:r>
      <w:r w:rsidRPr="0020738D">
        <w:rPr>
          <w:szCs w:val="24"/>
        </w:rPr>
        <w:tab/>
      </w:r>
      <w:r w:rsidRPr="0020738D">
        <w:rPr>
          <w:szCs w:val="24"/>
        </w:rPr>
        <w:tab/>
      </w:r>
      <w:r w:rsidRPr="0020738D">
        <w:rPr>
          <w:bCs/>
          <w:szCs w:val="24"/>
        </w:rPr>
        <w:t xml:space="preserve">  </w:t>
      </w:r>
    </w:p>
    <w:p w:rsidR="00AF20BD" w:rsidRPr="0020738D" w:rsidRDefault="00DB0C91" w:rsidP="00DB0C91">
      <w:pPr>
        <w:pStyle w:val="Normln0"/>
        <w:tabs>
          <w:tab w:val="left" w:pos="3119"/>
        </w:tabs>
        <w:rPr>
          <w:szCs w:val="24"/>
        </w:rPr>
      </w:pPr>
      <w:r w:rsidRPr="0020738D">
        <w:rPr>
          <w:szCs w:val="24"/>
        </w:rPr>
        <w:t>DIČ:</w:t>
      </w:r>
      <w:r w:rsidRPr="0020738D">
        <w:rPr>
          <w:szCs w:val="24"/>
        </w:rPr>
        <w:tab/>
        <w:t>CZ</w:t>
      </w:r>
      <w:r w:rsidR="00AF20BD" w:rsidRPr="0020738D">
        <w:rPr>
          <w:szCs w:val="24"/>
        </w:rPr>
        <w:t>42195683</w:t>
      </w:r>
    </w:p>
    <w:p w:rsidR="00DB0C91" w:rsidRPr="00C40C15" w:rsidRDefault="00AF20BD" w:rsidP="00DB0C91">
      <w:pPr>
        <w:pStyle w:val="Normln0"/>
        <w:tabs>
          <w:tab w:val="left" w:pos="3119"/>
        </w:tabs>
        <w:rPr>
          <w:szCs w:val="24"/>
        </w:rPr>
      </w:pPr>
      <w:r>
        <w:rPr>
          <w:szCs w:val="24"/>
        </w:rPr>
        <w:t>Společnost je zapsána v obchodním rejstříku vedeném u Krajského soudu v Hradci Králové, odd. B, vložka 373.</w:t>
      </w:r>
      <w:r w:rsidR="00DB0C91" w:rsidRPr="00C40C15">
        <w:rPr>
          <w:szCs w:val="24"/>
        </w:rPr>
        <w:tab/>
      </w:r>
      <w:r w:rsidR="00DB0C91" w:rsidRPr="00C40C15">
        <w:rPr>
          <w:szCs w:val="24"/>
        </w:rPr>
        <w:tab/>
      </w:r>
      <w:r w:rsidR="00DB0C91" w:rsidRPr="00C40C15">
        <w:rPr>
          <w:szCs w:val="24"/>
        </w:rPr>
        <w:tab/>
      </w:r>
      <w:r w:rsidR="00DB0C91" w:rsidRPr="00C40C15">
        <w:rPr>
          <w:bCs/>
          <w:szCs w:val="24"/>
        </w:rPr>
        <w:t xml:space="preserve">  </w:t>
      </w:r>
    </w:p>
    <w:p w:rsidR="00DB0C91" w:rsidRPr="00C40C15" w:rsidRDefault="00DB0C91" w:rsidP="00DB0C91">
      <w:pPr>
        <w:pStyle w:val="Normln0"/>
        <w:tabs>
          <w:tab w:val="left" w:pos="2977"/>
        </w:tabs>
        <w:rPr>
          <w:szCs w:val="24"/>
        </w:rPr>
      </w:pPr>
      <w:r>
        <w:rPr>
          <w:szCs w:val="24"/>
        </w:rPr>
        <w:t xml:space="preserve">(dále jen </w:t>
      </w:r>
      <w:r w:rsidR="00AF20BD">
        <w:rPr>
          <w:szCs w:val="24"/>
        </w:rPr>
        <w:t>zhotovitel</w:t>
      </w:r>
      <w:r>
        <w:rPr>
          <w:szCs w:val="24"/>
        </w:rPr>
        <w:t>)</w:t>
      </w:r>
      <w:r w:rsidRPr="00C40C15">
        <w:rPr>
          <w:szCs w:val="24"/>
        </w:rPr>
        <w:tab/>
      </w:r>
    </w:p>
    <w:p w:rsidR="00966BD8" w:rsidRPr="00C40C15" w:rsidRDefault="00966BD8" w:rsidP="00966BD8">
      <w:pPr>
        <w:ind w:left="360"/>
        <w:jc w:val="both"/>
      </w:pPr>
    </w:p>
    <w:p w:rsidR="00966BD8" w:rsidRPr="00C40C15" w:rsidRDefault="00C57245" w:rsidP="00AF20BD">
      <w:pPr>
        <w:jc w:val="both"/>
      </w:pPr>
      <w:r w:rsidRPr="00C40C15">
        <w:t xml:space="preserve">Smluvní strany se </w:t>
      </w:r>
      <w:r w:rsidR="00717BA9" w:rsidRPr="00C40C15">
        <w:t xml:space="preserve">dohodly na </w:t>
      </w:r>
      <w:r w:rsidR="00717BA9" w:rsidRPr="00FC6487">
        <w:rPr>
          <w:b/>
        </w:rPr>
        <w:t>dodatku č.</w:t>
      </w:r>
      <w:r w:rsidR="00071ACA" w:rsidRPr="00FC6487">
        <w:rPr>
          <w:b/>
        </w:rPr>
        <w:t xml:space="preserve"> 1</w:t>
      </w:r>
      <w:r w:rsidRPr="00C40C15">
        <w:t xml:space="preserve"> smlouvy o dílo </w:t>
      </w:r>
      <w:r w:rsidR="00AF20BD">
        <w:t>na zhotovení</w:t>
      </w:r>
      <w:r w:rsidR="00BD48F5">
        <w:t xml:space="preserve"> </w:t>
      </w:r>
      <w:r w:rsidR="00FC6487" w:rsidRPr="00FC6487">
        <w:rPr>
          <w:b/>
        </w:rPr>
        <w:t>projektové dokumentace</w:t>
      </w:r>
      <w:r w:rsidR="00FC6487" w:rsidRPr="00FC6487">
        <w:t xml:space="preserve"> </w:t>
      </w:r>
      <w:r w:rsidR="00FC6487" w:rsidRPr="004B1063">
        <w:rPr>
          <w:b/>
        </w:rPr>
        <w:t xml:space="preserve">pro </w:t>
      </w:r>
      <w:r w:rsidR="00BD48F5" w:rsidRPr="004B1063">
        <w:rPr>
          <w:b/>
        </w:rPr>
        <w:t>stavební řízení a realizaci stavby a názvem Polní cesta C</w:t>
      </w:r>
      <w:r w:rsidR="00AF20BD" w:rsidRPr="004B1063">
        <w:rPr>
          <w:b/>
        </w:rPr>
        <w:t>4</w:t>
      </w:r>
      <w:r w:rsidR="00BD48F5" w:rsidRPr="004B1063">
        <w:rPr>
          <w:b/>
        </w:rPr>
        <w:t xml:space="preserve"> v </w:t>
      </w:r>
      <w:proofErr w:type="spellStart"/>
      <w:proofErr w:type="gramStart"/>
      <w:r w:rsidR="00BD48F5" w:rsidRPr="004B1063">
        <w:rPr>
          <w:b/>
        </w:rPr>
        <w:t>k.ú</w:t>
      </w:r>
      <w:proofErr w:type="spellEnd"/>
      <w:r w:rsidR="00BD48F5" w:rsidRPr="004B1063">
        <w:rPr>
          <w:b/>
        </w:rPr>
        <w:t>.</w:t>
      </w:r>
      <w:proofErr w:type="gramEnd"/>
      <w:r w:rsidR="00BD48F5" w:rsidRPr="004B1063">
        <w:rPr>
          <w:b/>
        </w:rPr>
        <w:t xml:space="preserve"> </w:t>
      </w:r>
      <w:r w:rsidR="00AF20BD" w:rsidRPr="004B1063">
        <w:rPr>
          <w:b/>
        </w:rPr>
        <w:t>Slezské Pavlovice</w:t>
      </w:r>
      <w:r w:rsidR="00646BCB" w:rsidRPr="00C40C15">
        <w:rPr>
          <w:b/>
          <w:bCs/>
          <w:color w:val="000000"/>
        </w:rPr>
        <w:t xml:space="preserve"> </w:t>
      </w:r>
      <w:r w:rsidR="001550D6" w:rsidRPr="00C40C15">
        <w:t xml:space="preserve">uzavřené dne </w:t>
      </w:r>
      <w:proofErr w:type="gramStart"/>
      <w:r w:rsidR="00AF20BD">
        <w:t>9</w:t>
      </w:r>
      <w:r w:rsidR="001550D6">
        <w:t>.9.2010</w:t>
      </w:r>
      <w:proofErr w:type="gramEnd"/>
      <w:r w:rsidRPr="00C40C15">
        <w:t xml:space="preserve"> následovně:</w:t>
      </w:r>
    </w:p>
    <w:p w:rsidR="007162BC" w:rsidRPr="00C40C15" w:rsidRDefault="007162BC" w:rsidP="00E34187">
      <w:pPr>
        <w:ind w:left="360"/>
        <w:jc w:val="both"/>
      </w:pPr>
    </w:p>
    <w:p w:rsidR="00C87BE1" w:rsidRPr="00C40C15" w:rsidRDefault="00C87BE1" w:rsidP="00C87BE1">
      <w:pPr>
        <w:pStyle w:val="Odstavecseseznamem"/>
        <w:ind w:left="0"/>
        <w:jc w:val="center"/>
        <w:rPr>
          <w:rFonts w:ascii="Times New Roman" w:hAnsi="Times New Roman"/>
          <w:b/>
          <w:u w:val="single"/>
        </w:rPr>
      </w:pPr>
      <w:r w:rsidRPr="00C40C15">
        <w:rPr>
          <w:rFonts w:ascii="Times New Roman" w:hAnsi="Times New Roman"/>
          <w:b/>
          <w:u w:val="single"/>
        </w:rPr>
        <w:t>Část A.</w:t>
      </w:r>
    </w:p>
    <w:p w:rsidR="00C87BE1" w:rsidRPr="00C40C15" w:rsidRDefault="00C87BE1" w:rsidP="00C87BE1">
      <w:pPr>
        <w:pStyle w:val="Odstavecseseznamem"/>
        <w:ind w:left="0"/>
        <w:jc w:val="both"/>
        <w:rPr>
          <w:rFonts w:ascii="Times New Roman" w:hAnsi="Times New Roman"/>
        </w:rPr>
      </w:pPr>
    </w:p>
    <w:p w:rsidR="009440E4" w:rsidRPr="0020738D" w:rsidRDefault="000969D5" w:rsidP="009440E4">
      <w:pPr>
        <w:pStyle w:val="Odstavecseseznamem"/>
        <w:numPr>
          <w:ilvl w:val="0"/>
          <w:numId w:val="27"/>
        </w:numPr>
        <w:spacing w:after="240"/>
        <w:ind w:left="284" w:hanging="284"/>
        <w:jc w:val="both"/>
        <w:rPr>
          <w:rFonts w:ascii="Times New Roman" w:hAnsi="Times New Roman"/>
          <w:color w:val="auto"/>
        </w:rPr>
      </w:pPr>
      <w:r w:rsidRPr="007A71FA">
        <w:rPr>
          <w:rFonts w:ascii="Times New Roman" w:hAnsi="Times New Roman"/>
        </w:rPr>
        <w:t xml:space="preserve">Dne </w:t>
      </w:r>
      <w:proofErr w:type="gramStart"/>
      <w:r w:rsidRPr="007A71FA">
        <w:rPr>
          <w:rFonts w:ascii="Times New Roman" w:hAnsi="Times New Roman"/>
        </w:rPr>
        <w:t>1.1.</w:t>
      </w:r>
      <w:r w:rsidRPr="009440E4">
        <w:rPr>
          <w:rFonts w:ascii="Times New Roman" w:hAnsi="Times New Roman"/>
        </w:rPr>
        <w:t>2013</w:t>
      </w:r>
      <w:proofErr w:type="gramEnd"/>
      <w:r w:rsidRPr="009440E4">
        <w:rPr>
          <w:rFonts w:ascii="Times New Roman" w:hAnsi="Times New Roman"/>
        </w:rPr>
        <w:t xml:space="preserve"> nabyl účinnosti zákon č. 503/2012 Sb., o Státním pozemkovém úřadu a změně některých souvisejících zákonů. Tímto zákonem došlo ke spojení dosavadní soustavy </w:t>
      </w:r>
      <w:r w:rsidRPr="009440E4">
        <w:rPr>
          <w:rFonts w:ascii="Times New Roman" w:hAnsi="Times New Roman"/>
        </w:rPr>
        <w:lastRenderedPageBreak/>
        <w:t>pozemkových úřadů a zbytkových agend Pozemkového fondu ČR a vytvoření nové organizační složky státu s názvem Státní pozemkový úřad (d</w:t>
      </w:r>
      <w:r w:rsidR="005F470B" w:rsidRPr="009440E4">
        <w:rPr>
          <w:rFonts w:ascii="Times New Roman" w:hAnsi="Times New Roman"/>
        </w:rPr>
        <w:t>á</w:t>
      </w:r>
      <w:r w:rsidRPr="009440E4">
        <w:rPr>
          <w:rFonts w:ascii="Times New Roman" w:hAnsi="Times New Roman"/>
        </w:rPr>
        <w:t>le jen „SPÚ“). Práva a povinnosti plynoucí z platných právních předpisů, které souvisely s činností pozemkových úřadů a Ústředního pozemkového úřadu, plní a vykonává SPÚ (</w:t>
      </w:r>
      <w:proofErr w:type="spellStart"/>
      <w:r w:rsidRPr="009440E4">
        <w:rPr>
          <w:rFonts w:ascii="Times New Roman" w:hAnsi="Times New Roman"/>
        </w:rPr>
        <w:t>ust</w:t>
      </w:r>
      <w:proofErr w:type="spellEnd"/>
      <w:r w:rsidRPr="009440E4">
        <w:rPr>
          <w:rFonts w:ascii="Times New Roman" w:hAnsi="Times New Roman"/>
        </w:rPr>
        <w:t xml:space="preserve">. § 22 odst. 6 citovaného zákona). Z tohoto důvodu </w:t>
      </w:r>
      <w:r w:rsidRPr="0020738D">
        <w:rPr>
          <w:rFonts w:ascii="Times New Roman" w:hAnsi="Times New Roman"/>
          <w:color w:val="auto"/>
        </w:rPr>
        <w:t xml:space="preserve">se </w:t>
      </w:r>
      <w:r w:rsidRPr="0020738D">
        <w:rPr>
          <w:rFonts w:ascii="Times New Roman" w:hAnsi="Times New Roman"/>
          <w:b/>
          <w:color w:val="auto"/>
          <w:spacing w:val="20"/>
        </w:rPr>
        <w:t>mění údaje o objednateli</w:t>
      </w:r>
      <w:r w:rsidRPr="0020738D">
        <w:rPr>
          <w:rFonts w:ascii="Times New Roman" w:hAnsi="Times New Roman"/>
          <w:color w:val="auto"/>
          <w:spacing w:val="20"/>
        </w:rPr>
        <w:t xml:space="preserve"> </w:t>
      </w:r>
      <w:r w:rsidR="004B1063" w:rsidRPr="0020738D">
        <w:rPr>
          <w:rFonts w:ascii="Times New Roman" w:hAnsi="Times New Roman"/>
          <w:color w:val="auto"/>
        </w:rPr>
        <w:t xml:space="preserve">tak, jak je uvedeno </w:t>
      </w:r>
      <w:r w:rsidRPr="0020738D">
        <w:rPr>
          <w:rFonts w:ascii="Times New Roman" w:hAnsi="Times New Roman"/>
          <w:b/>
          <w:color w:val="auto"/>
          <w:spacing w:val="20"/>
        </w:rPr>
        <w:t>v</w:t>
      </w:r>
      <w:r w:rsidR="004B1063" w:rsidRPr="0020738D">
        <w:rPr>
          <w:rFonts w:ascii="Times New Roman" w:hAnsi="Times New Roman"/>
          <w:color w:val="auto"/>
          <w:spacing w:val="20"/>
        </w:rPr>
        <w:t xml:space="preserve"> části </w:t>
      </w:r>
      <w:r w:rsidR="004B1063" w:rsidRPr="0020738D">
        <w:rPr>
          <w:rFonts w:ascii="Times New Roman" w:hAnsi="Times New Roman"/>
          <w:b/>
          <w:bCs/>
          <w:color w:val="auto"/>
          <w:u w:val="single"/>
        </w:rPr>
        <w:t>I. Smluvní strany</w:t>
      </w:r>
      <w:r w:rsidRPr="0020738D">
        <w:rPr>
          <w:rFonts w:ascii="Times New Roman" w:hAnsi="Times New Roman"/>
          <w:color w:val="auto"/>
        </w:rPr>
        <w:t xml:space="preserve"> </w:t>
      </w:r>
      <w:r w:rsidR="004B1063" w:rsidRPr="0020738D">
        <w:rPr>
          <w:rFonts w:ascii="Times New Roman" w:hAnsi="Times New Roman"/>
          <w:color w:val="auto"/>
        </w:rPr>
        <w:t>tohoto dodatku</w:t>
      </w:r>
      <w:r w:rsidRPr="0020738D">
        <w:rPr>
          <w:rFonts w:ascii="Times New Roman" w:hAnsi="Times New Roman"/>
          <w:color w:val="auto"/>
        </w:rPr>
        <w:t>.</w:t>
      </w:r>
    </w:p>
    <w:p w:rsidR="009440E4" w:rsidRPr="0020738D" w:rsidRDefault="00A6342B" w:rsidP="009440E4">
      <w:pPr>
        <w:pStyle w:val="Odstavecseseznamem"/>
        <w:numPr>
          <w:ilvl w:val="0"/>
          <w:numId w:val="27"/>
        </w:numPr>
        <w:spacing w:after="240"/>
        <w:ind w:left="284" w:hanging="284"/>
        <w:jc w:val="both"/>
        <w:rPr>
          <w:rFonts w:ascii="Times New Roman" w:hAnsi="Times New Roman"/>
          <w:color w:val="auto"/>
        </w:rPr>
      </w:pPr>
      <w:r w:rsidRPr="0020738D">
        <w:rPr>
          <w:rFonts w:ascii="Times New Roman" w:hAnsi="Times New Roman"/>
          <w:color w:val="auto"/>
        </w:rPr>
        <w:t xml:space="preserve">Na základě </w:t>
      </w:r>
      <w:r w:rsidR="009440E4" w:rsidRPr="0020738D">
        <w:rPr>
          <w:rFonts w:ascii="Times New Roman" w:hAnsi="Times New Roman"/>
          <w:color w:val="auto"/>
        </w:rPr>
        <w:t>rozhodnutí</w:t>
      </w:r>
      <w:r w:rsidRPr="0020738D">
        <w:rPr>
          <w:rFonts w:ascii="Times New Roman" w:hAnsi="Times New Roman"/>
          <w:color w:val="auto"/>
        </w:rPr>
        <w:t xml:space="preserve"> </w:t>
      </w:r>
      <w:r w:rsidR="009440E4" w:rsidRPr="0020738D">
        <w:rPr>
          <w:rFonts w:ascii="Times New Roman" w:hAnsi="Times New Roman"/>
          <w:color w:val="auto"/>
        </w:rPr>
        <w:t>v</w:t>
      </w:r>
      <w:r w:rsidRPr="0020738D">
        <w:rPr>
          <w:rFonts w:ascii="Times New Roman" w:hAnsi="Times New Roman"/>
          <w:color w:val="auto"/>
        </w:rPr>
        <w:t>alné hr</w:t>
      </w:r>
      <w:r w:rsidR="009440E4" w:rsidRPr="0020738D">
        <w:rPr>
          <w:rFonts w:ascii="Times New Roman" w:hAnsi="Times New Roman"/>
          <w:color w:val="auto"/>
        </w:rPr>
        <w:t>o</w:t>
      </w:r>
      <w:r w:rsidRPr="0020738D">
        <w:rPr>
          <w:rFonts w:ascii="Times New Roman" w:hAnsi="Times New Roman"/>
          <w:color w:val="auto"/>
        </w:rPr>
        <w:t>mady</w:t>
      </w:r>
      <w:r w:rsidR="009440E4" w:rsidRPr="0020738D">
        <w:rPr>
          <w:rFonts w:ascii="Times New Roman" w:hAnsi="Times New Roman"/>
          <w:color w:val="auto"/>
        </w:rPr>
        <w:t xml:space="preserve">/představenstva </w:t>
      </w:r>
      <w:r w:rsidRPr="0020738D">
        <w:rPr>
          <w:rFonts w:ascii="Times New Roman" w:hAnsi="Times New Roman"/>
          <w:color w:val="auto"/>
        </w:rPr>
        <w:t xml:space="preserve">společnosti </w:t>
      </w:r>
      <w:proofErr w:type="gramStart"/>
      <w:r w:rsidRPr="0020738D">
        <w:rPr>
          <w:rFonts w:ascii="Times New Roman" w:hAnsi="Times New Roman"/>
          <w:color w:val="auto"/>
        </w:rPr>
        <w:t>M.I.S.</w:t>
      </w:r>
      <w:proofErr w:type="gramEnd"/>
      <w:r w:rsidRPr="0020738D">
        <w:rPr>
          <w:rFonts w:ascii="Times New Roman" w:hAnsi="Times New Roman"/>
          <w:color w:val="auto"/>
        </w:rPr>
        <w:t xml:space="preserve"> a.s. </w:t>
      </w:r>
      <w:r w:rsidR="009440E4" w:rsidRPr="0020738D">
        <w:rPr>
          <w:rFonts w:ascii="Times New Roman" w:hAnsi="Times New Roman"/>
          <w:color w:val="auto"/>
        </w:rPr>
        <w:t xml:space="preserve">se </w:t>
      </w:r>
      <w:r w:rsidR="009440E4" w:rsidRPr="0020738D">
        <w:rPr>
          <w:rFonts w:ascii="Times New Roman" w:hAnsi="Times New Roman"/>
          <w:b/>
          <w:color w:val="auto"/>
          <w:spacing w:val="20"/>
        </w:rPr>
        <w:t>mění údaje o zhotoviteli</w:t>
      </w:r>
      <w:r w:rsidR="009440E4" w:rsidRPr="0020738D">
        <w:rPr>
          <w:rFonts w:ascii="Times New Roman" w:hAnsi="Times New Roman"/>
          <w:color w:val="auto"/>
          <w:spacing w:val="20"/>
        </w:rPr>
        <w:t xml:space="preserve"> </w:t>
      </w:r>
      <w:r w:rsidR="009440E4" w:rsidRPr="0020738D">
        <w:rPr>
          <w:rFonts w:ascii="Times New Roman" w:hAnsi="Times New Roman"/>
          <w:color w:val="auto"/>
        </w:rPr>
        <w:t xml:space="preserve">tak, jak je uvedeno </w:t>
      </w:r>
      <w:r w:rsidR="009440E4" w:rsidRPr="0020738D">
        <w:rPr>
          <w:rFonts w:ascii="Times New Roman" w:hAnsi="Times New Roman"/>
          <w:b/>
          <w:color w:val="auto"/>
          <w:spacing w:val="20"/>
        </w:rPr>
        <w:t>v</w:t>
      </w:r>
      <w:r w:rsidR="009440E4" w:rsidRPr="0020738D">
        <w:rPr>
          <w:rFonts w:ascii="Times New Roman" w:hAnsi="Times New Roman"/>
          <w:color w:val="auto"/>
          <w:spacing w:val="20"/>
        </w:rPr>
        <w:t xml:space="preserve"> části </w:t>
      </w:r>
      <w:r w:rsidR="009440E4" w:rsidRPr="0020738D">
        <w:rPr>
          <w:rFonts w:ascii="Times New Roman" w:hAnsi="Times New Roman"/>
          <w:b/>
          <w:bCs/>
          <w:color w:val="auto"/>
          <w:u w:val="single"/>
        </w:rPr>
        <w:t>I. Smluvní strany</w:t>
      </w:r>
      <w:r w:rsidR="009440E4" w:rsidRPr="0020738D">
        <w:rPr>
          <w:rFonts w:ascii="Times New Roman" w:hAnsi="Times New Roman"/>
          <w:color w:val="auto"/>
        </w:rPr>
        <w:t xml:space="preserve"> tohoto dodatku.</w:t>
      </w:r>
    </w:p>
    <w:p w:rsidR="002C08F4" w:rsidRPr="0020738D" w:rsidRDefault="002C08F4" w:rsidP="00C910E8">
      <w:pPr>
        <w:rPr>
          <w:b/>
          <w:u w:val="single"/>
        </w:rPr>
      </w:pPr>
    </w:p>
    <w:p w:rsidR="00E73482" w:rsidRPr="0020738D" w:rsidRDefault="002F2190" w:rsidP="00E56528">
      <w:pPr>
        <w:ind w:left="142"/>
        <w:jc w:val="center"/>
        <w:rPr>
          <w:b/>
          <w:u w:val="single"/>
        </w:rPr>
      </w:pPr>
      <w:r w:rsidRPr="0020738D">
        <w:rPr>
          <w:b/>
          <w:u w:val="single"/>
        </w:rPr>
        <w:t xml:space="preserve">Část </w:t>
      </w:r>
      <w:r w:rsidR="00C910E8" w:rsidRPr="0020738D">
        <w:rPr>
          <w:b/>
          <w:u w:val="single"/>
        </w:rPr>
        <w:t>B</w:t>
      </w:r>
      <w:r w:rsidRPr="0020738D">
        <w:rPr>
          <w:b/>
          <w:u w:val="single"/>
        </w:rPr>
        <w:t>.</w:t>
      </w:r>
    </w:p>
    <w:p w:rsidR="00E73482" w:rsidRPr="0020738D" w:rsidRDefault="00E73482" w:rsidP="00004B9E">
      <w:pPr>
        <w:ind w:left="708"/>
        <w:jc w:val="both"/>
        <w:rPr>
          <w:b/>
        </w:rPr>
      </w:pPr>
    </w:p>
    <w:p w:rsidR="007162BC" w:rsidRPr="0020738D" w:rsidRDefault="006C5480" w:rsidP="009F496A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color w:val="auto"/>
        </w:rPr>
      </w:pPr>
      <w:r w:rsidRPr="0020738D">
        <w:rPr>
          <w:rFonts w:ascii="Times New Roman" w:hAnsi="Times New Roman"/>
          <w:color w:val="auto"/>
        </w:rPr>
        <w:t>O</w:t>
      </w:r>
      <w:r w:rsidR="007162BC" w:rsidRPr="0020738D">
        <w:rPr>
          <w:rFonts w:ascii="Times New Roman" w:hAnsi="Times New Roman"/>
          <w:color w:val="auto"/>
        </w:rPr>
        <w:t xml:space="preserve">statní ujednání </w:t>
      </w:r>
      <w:r w:rsidR="008A27B5" w:rsidRPr="0020738D">
        <w:rPr>
          <w:rFonts w:ascii="Times New Roman" w:hAnsi="Times New Roman"/>
          <w:color w:val="auto"/>
        </w:rPr>
        <w:t xml:space="preserve">původní </w:t>
      </w:r>
      <w:r w:rsidR="007162BC" w:rsidRPr="0020738D">
        <w:rPr>
          <w:rFonts w:ascii="Times New Roman" w:hAnsi="Times New Roman"/>
          <w:color w:val="auto"/>
        </w:rPr>
        <w:t>smlouvy o dílo zůstávají nedo</w:t>
      </w:r>
      <w:r w:rsidRPr="0020738D">
        <w:rPr>
          <w:rFonts w:ascii="Times New Roman" w:hAnsi="Times New Roman"/>
          <w:color w:val="auto"/>
        </w:rPr>
        <w:t>tčena</w:t>
      </w:r>
      <w:r w:rsidR="007162BC" w:rsidRPr="0020738D">
        <w:rPr>
          <w:rFonts w:ascii="Times New Roman" w:hAnsi="Times New Roman"/>
          <w:color w:val="auto"/>
        </w:rPr>
        <w:t>.</w:t>
      </w:r>
    </w:p>
    <w:p w:rsidR="006C5480" w:rsidRPr="0020738D" w:rsidRDefault="006C5480" w:rsidP="009F496A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color w:val="auto"/>
        </w:rPr>
      </w:pPr>
      <w:r w:rsidRPr="0020738D">
        <w:rPr>
          <w:rFonts w:ascii="Times New Roman" w:hAnsi="Times New Roman"/>
          <w:color w:val="auto"/>
        </w:rPr>
        <w:t>Tento dodatek je vyhotoven ve čtyřech stejnopisech při čemž každý z nich má platnost originálu s určením dvě vyhotovení pro zhotovitele a dvě vyhotovení pro objednatele</w:t>
      </w:r>
    </w:p>
    <w:p w:rsidR="006C5480" w:rsidRPr="0020738D" w:rsidRDefault="006C5480" w:rsidP="006C5480">
      <w:pPr>
        <w:pStyle w:val="Odstavecseseznamem"/>
        <w:rPr>
          <w:rFonts w:ascii="Times New Roman" w:hAnsi="Times New Roman"/>
          <w:color w:val="auto"/>
        </w:rPr>
      </w:pPr>
    </w:p>
    <w:p w:rsidR="00A413AF" w:rsidRPr="0020738D" w:rsidRDefault="006C5480" w:rsidP="00144D6B">
      <w:pPr>
        <w:pStyle w:val="Odstavecseseznamem"/>
        <w:rPr>
          <w:color w:val="auto"/>
        </w:rPr>
      </w:pPr>
      <w:r w:rsidRPr="0020738D">
        <w:rPr>
          <w:rFonts w:ascii="Times New Roman" w:hAnsi="Times New Roman"/>
          <w:color w:val="auto"/>
        </w:rPr>
        <w:t xml:space="preserve"> </w:t>
      </w:r>
    </w:p>
    <w:p w:rsidR="00E34187" w:rsidRPr="0020738D" w:rsidRDefault="00E34187" w:rsidP="009440E4">
      <w:pPr>
        <w:pStyle w:val="Zkladntext"/>
        <w:tabs>
          <w:tab w:val="left" w:pos="4962"/>
        </w:tabs>
        <w:spacing w:line="240" w:lineRule="atLeast"/>
      </w:pPr>
      <w:r w:rsidRPr="0020738D">
        <w:t>V Bruntále dne</w:t>
      </w:r>
      <w:r w:rsidR="0036161F">
        <w:t xml:space="preserve"> 21.11</w:t>
      </w:r>
      <w:bookmarkStart w:id="0" w:name="_GoBack"/>
      <w:bookmarkEnd w:id="0"/>
      <w:r w:rsidR="0036161F">
        <w:t>.2016</w:t>
      </w:r>
      <w:r w:rsidR="009440E4" w:rsidRPr="0020738D">
        <w:tab/>
      </w:r>
      <w:r w:rsidRPr="0020738D">
        <w:t>V</w:t>
      </w:r>
      <w:r w:rsidR="009440E4" w:rsidRPr="0020738D">
        <w:t xml:space="preserve"> Hradci Králové </w:t>
      </w:r>
      <w:r w:rsidRPr="0020738D">
        <w:t xml:space="preserve">dne </w:t>
      </w:r>
      <w:r w:rsidR="0036161F">
        <w:t>23.11.2016</w:t>
      </w:r>
    </w:p>
    <w:p w:rsidR="00E34187" w:rsidRPr="0020738D" w:rsidRDefault="00144D6B" w:rsidP="00E34187">
      <w:pPr>
        <w:pStyle w:val="Zkladntext"/>
        <w:spacing w:line="240" w:lineRule="atLeast"/>
        <w:rPr>
          <w:b/>
        </w:rPr>
      </w:pPr>
      <w:r w:rsidRPr="0020738D">
        <w:rPr>
          <w:b/>
        </w:rPr>
        <w:t>Objednatel:</w:t>
      </w:r>
      <w:r w:rsidR="00E34187" w:rsidRPr="0020738D">
        <w:rPr>
          <w:b/>
        </w:rPr>
        <w:tab/>
      </w:r>
      <w:r w:rsidR="00E34187" w:rsidRPr="0020738D">
        <w:rPr>
          <w:b/>
        </w:rPr>
        <w:tab/>
      </w:r>
      <w:r w:rsidRPr="0020738D">
        <w:rPr>
          <w:b/>
        </w:rPr>
        <w:tab/>
      </w:r>
      <w:r w:rsidRPr="0020738D">
        <w:rPr>
          <w:b/>
        </w:rPr>
        <w:tab/>
      </w:r>
      <w:r w:rsidRPr="0020738D">
        <w:rPr>
          <w:b/>
        </w:rPr>
        <w:tab/>
      </w:r>
      <w:r w:rsidRPr="0020738D">
        <w:rPr>
          <w:b/>
        </w:rPr>
        <w:tab/>
        <w:t>Zhotovitel:</w:t>
      </w:r>
    </w:p>
    <w:p w:rsidR="00E34187" w:rsidRPr="0020738D" w:rsidRDefault="00E34187" w:rsidP="00E34187">
      <w:pPr>
        <w:pStyle w:val="Zkladntext"/>
        <w:spacing w:line="240" w:lineRule="atLeast"/>
        <w:ind w:firstLine="708"/>
      </w:pPr>
    </w:p>
    <w:p w:rsidR="00E34187" w:rsidRPr="0020738D" w:rsidRDefault="00E34187" w:rsidP="00E34187">
      <w:pPr>
        <w:pStyle w:val="Zkladntext2"/>
      </w:pPr>
    </w:p>
    <w:p w:rsidR="00E34187" w:rsidRPr="0020738D" w:rsidRDefault="00E34187" w:rsidP="007419BF">
      <w:pPr>
        <w:pStyle w:val="Bezmezer"/>
        <w:tabs>
          <w:tab w:val="left" w:pos="4820"/>
        </w:tabs>
      </w:pPr>
      <w:r w:rsidRPr="0020738D">
        <w:t>_____</w:t>
      </w:r>
      <w:r w:rsidR="007419BF" w:rsidRPr="0020738D">
        <w:t>_______________</w:t>
      </w:r>
      <w:r w:rsidR="007419BF" w:rsidRPr="0020738D">
        <w:tab/>
      </w:r>
      <w:r w:rsidRPr="0020738D">
        <w:t>____________________</w:t>
      </w:r>
    </w:p>
    <w:p w:rsidR="00E34187" w:rsidRPr="0020738D" w:rsidRDefault="00E34187" w:rsidP="007419BF">
      <w:pPr>
        <w:pStyle w:val="Bezmezer"/>
        <w:tabs>
          <w:tab w:val="left" w:pos="4820"/>
        </w:tabs>
      </w:pPr>
      <w:r w:rsidRPr="0020738D">
        <w:t xml:space="preserve">Ing. </w:t>
      </w:r>
      <w:r w:rsidR="008E3E2F" w:rsidRPr="0020738D">
        <w:t>Pavel Zouhar</w:t>
      </w:r>
      <w:r w:rsidRPr="0020738D">
        <w:t xml:space="preserve"> </w:t>
      </w:r>
      <w:r w:rsidRPr="0020738D">
        <w:tab/>
      </w:r>
      <w:r w:rsidR="008A27B5" w:rsidRPr="0020738D">
        <w:t>Ing. Václav Kučera,</w:t>
      </w:r>
    </w:p>
    <w:p w:rsidR="00E34187" w:rsidRPr="0020738D" w:rsidRDefault="00A975FA" w:rsidP="007419BF">
      <w:pPr>
        <w:pStyle w:val="Bezmezer"/>
        <w:tabs>
          <w:tab w:val="left" w:pos="4820"/>
        </w:tabs>
      </w:pPr>
      <w:r w:rsidRPr="0020738D">
        <w:t>vedoucí pobočky</w:t>
      </w:r>
      <w:r w:rsidR="00E34187" w:rsidRPr="0020738D">
        <w:t xml:space="preserve"> Bruntál</w:t>
      </w:r>
      <w:r w:rsidR="00E34187" w:rsidRPr="0020738D">
        <w:tab/>
      </w:r>
      <w:r w:rsidR="008A27B5" w:rsidRPr="0020738D">
        <w:t>předseda představenstva</w:t>
      </w:r>
    </w:p>
    <w:p w:rsidR="00E34187" w:rsidRPr="0020738D" w:rsidRDefault="00E34187" w:rsidP="007419BF">
      <w:pPr>
        <w:pStyle w:val="Bezmezer"/>
        <w:tabs>
          <w:tab w:val="left" w:pos="4820"/>
        </w:tabs>
      </w:pPr>
      <w:r w:rsidRPr="0020738D">
        <w:tab/>
      </w:r>
      <w:r w:rsidR="00646BCB" w:rsidRPr="0020738D">
        <w:t xml:space="preserve">                                                                                                                                                    </w:t>
      </w:r>
      <w:r w:rsidR="00777F97" w:rsidRPr="0020738D">
        <w:t xml:space="preserve">    </w:t>
      </w:r>
      <w:r w:rsidR="00646BCB" w:rsidRPr="0020738D">
        <w:t xml:space="preserve">  </w:t>
      </w:r>
    </w:p>
    <w:p w:rsidR="00E34187" w:rsidRPr="0020738D" w:rsidRDefault="00E34187" w:rsidP="007419BF">
      <w:pPr>
        <w:tabs>
          <w:tab w:val="left" w:pos="4820"/>
          <w:tab w:val="center" w:pos="6804"/>
        </w:tabs>
        <w:jc w:val="both"/>
      </w:pPr>
    </w:p>
    <w:p w:rsidR="007419BF" w:rsidRPr="0020738D" w:rsidRDefault="007419BF" w:rsidP="007419BF">
      <w:pPr>
        <w:pStyle w:val="Bezmezer"/>
        <w:tabs>
          <w:tab w:val="left" w:pos="4820"/>
        </w:tabs>
      </w:pPr>
      <w:r w:rsidRPr="0020738D">
        <w:tab/>
        <w:t>____________________</w:t>
      </w:r>
    </w:p>
    <w:p w:rsidR="007419BF" w:rsidRPr="0020738D" w:rsidRDefault="007419BF" w:rsidP="007419BF">
      <w:pPr>
        <w:pStyle w:val="Bezmezer"/>
        <w:tabs>
          <w:tab w:val="left" w:pos="4820"/>
        </w:tabs>
      </w:pPr>
      <w:r w:rsidRPr="0020738D">
        <w:t xml:space="preserve"> </w:t>
      </w:r>
      <w:r w:rsidRPr="0020738D">
        <w:tab/>
        <w:t>Mgr. Irena Bubeníková</w:t>
      </w:r>
    </w:p>
    <w:p w:rsidR="007419BF" w:rsidRPr="0020738D" w:rsidRDefault="007419BF" w:rsidP="007419BF">
      <w:pPr>
        <w:pStyle w:val="Bezmezer"/>
        <w:tabs>
          <w:tab w:val="left" w:pos="4820"/>
        </w:tabs>
      </w:pPr>
      <w:r w:rsidRPr="0020738D">
        <w:tab/>
        <w:t>Místopředsedkyně představenstva</w:t>
      </w:r>
    </w:p>
    <w:p w:rsidR="007419BF" w:rsidRPr="0020738D" w:rsidRDefault="007419BF" w:rsidP="007419BF">
      <w:pPr>
        <w:pStyle w:val="Bezmezer"/>
        <w:tabs>
          <w:tab w:val="left" w:pos="4820"/>
        </w:tabs>
      </w:pPr>
      <w:r w:rsidRPr="0020738D">
        <w:t xml:space="preserve">     </w:t>
      </w:r>
      <w:r w:rsidRPr="0020738D">
        <w:tab/>
      </w:r>
    </w:p>
    <w:p w:rsidR="007419BF" w:rsidRPr="0020738D" w:rsidRDefault="007419BF" w:rsidP="007419BF">
      <w:pPr>
        <w:pStyle w:val="Bezmezer"/>
        <w:tabs>
          <w:tab w:val="left" w:pos="4820"/>
        </w:tabs>
      </w:pPr>
    </w:p>
    <w:p w:rsidR="007419BF" w:rsidRPr="0020738D" w:rsidRDefault="007419BF" w:rsidP="007419BF">
      <w:pPr>
        <w:pStyle w:val="Bezmezer"/>
        <w:tabs>
          <w:tab w:val="left" w:pos="4820"/>
        </w:tabs>
      </w:pPr>
      <w:r w:rsidRPr="0020738D">
        <w:tab/>
        <w:t>____________________</w:t>
      </w:r>
    </w:p>
    <w:p w:rsidR="007419BF" w:rsidRPr="0020738D" w:rsidRDefault="007419BF" w:rsidP="007419BF">
      <w:pPr>
        <w:pStyle w:val="Bezmezer"/>
        <w:tabs>
          <w:tab w:val="left" w:pos="4820"/>
        </w:tabs>
      </w:pPr>
      <w:r w:rsidRPr="0020738D">
        <w:tab/>
        <w:t>Zbyněk Horák</w:t>
      </w:r>
    </w:p>
    <w:p w:rsidR="007419BF" w:rsidRPr="0020738D" w:rsidRDefault="007419BF" w:rsidP="007419BF">
      <w:pPr>
        <w:pStyle w:val="Bezmezer"/>
        <w:tabs>
          <w:tab w:val="left" w:pos="4820"/>
        </w:tabs>
      </w:pPr>
      <w:r w:rsidRPr="0020738D">
        <w:tab/>
        <w:t>člen představenstva</w:t>
      </w:r>
    </w:p>
    <w:p w:rsidR="00E34187" w:rsidRPr="0020738D" w:rsidRDefault="00E34187" w:rsidP="00E34187">
      <w:pPr>
        <w:tabs>
          <w:tab w:val="center" w:pos="6804"/>
        </w:tabs>
        <w:jc w:val="both"/>
      </w:pPr>
    </w:p>
    <w:p w:rsidR="00777F97" w:rsidRPr="00C40C15" w:rsidRDefault="00E34187" w:rsidP="00AE2469">
      <w:pPr>
        <w:tabs>
          <w:tab w:val="center" w:pos="6804"/>
        </w:tabs>
        <w:jc w:val="both"/>
      </w:pPr>
      <w:r w:rsidRPr="00C40C15">
        <w:tab/>
      </w:r>
    </w:p>
    <w:sectPr w:rsidR="00777F97" w:rsidRPr="00C40C15" w:rsidSect="003A3BBA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34B" w:rsidRDefault="0093434B" w:rsidP="00BA423D">
      <w:r>
        <w:separator/>
      </w:r>
    </w:p>
  </w:endnote>
  <w:endnote w:type="continuationSeparator" w:id="0">
    <w:p w:rsidR="0093434B" w:rsidRDefault="0093434B" w:rsidP="00BA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8F4" w:rsidRDefault="00144D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161F">
      <w:rPr>
        <w:noProof/>
      </w:rPr>
      <w:t>2</w:t>
    </w:r>
    <w:r>
      <w:rPr>
        <w:noProof/>
      </w:rPr>
      <w:fldChar w:fldCharType="end"/>
    </w:r>
  </w:p>
  <w:p w:rsidR="002C08F4" w:rsidRDefault="002C08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34B" w:rsidRDefault="0093434B" w:rsidP="00BA423D">
      <w:r>
        <w:separator/>
      </w:r>
    </w:p>
  </w:footnote>
  <w:footnote w:type="continuationSeparator" w:id="0">
    <w:p w:rsidR="0093434B" w:rsidRDefault="0093434B" w:rsidP="00BA4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F16"/>
    <w:multiLevelType w:val="hybridMultilevel"/>
    <w:tmpl w:val="6080AD12"/>
    <w:lvl w:ilvl="0" w:tplc="CEAACB14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D6D06"/>
    <w:multiLevelType w:val="hybridMultilevel"/>
    <w:tmpl w:val="C55CFF30"/>
    <w:lvl w:ilvl="0" w:tplc="CD8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2D22"/>
    <w:multiLevelType w:val="hybridMultilevel"/>
    <w:tmpl w:val="62721796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498F"/>
    <w:multiLevelType w:val="hybridMultilevel"/>
    <w:tmpl w:val="645A4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679E9"/>
    <w:multiLevelType w:val="hybridMultilevel"/>
    <w:tmpl w:val="56D6E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A2061"/>
    <w:multiLevelType w:val="hybridMultilevel"/>
    <w:tmpl w:val="71E289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B2126"/>
    <w:multiLevelType w:val="hybridMultilevel"/>
    <w:tmpl w:val="E1B2F36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E8E0946"/>
    <w:multiLevelType w:val="hybridMultilevel"/>
    <w:tmpl w:val="EEDE4762"/>
    <w:lvl w:ilvl="0" w:tplc="8BAE1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14041"/>
    <w:multiLevelType w:val="hybridMultilevel"/>
    <w:tmpl w:val="0FF68F5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E03F9D"/>
    <w:multiLevelType w:val="hybridMultilevel"/>
    <w:tmpl w:val="6ABE8A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AD45CA"/>
    <w:multiLevelType w:val="multilevel"/>
    <w:tmpl w:val="E508EF5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E316C1B"/>
    <w:multiLevelType w:val="hybridMultilevel"/>
    <w:tmpl w:val="38AEF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8240D"/>
    <w:multiLevelType w:val="hybridMultilevel"/>
    <w:tmpl w:val="642A1750"/>
    <w:lvl w:ilvl="0" w:tplc="E3D27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62150"/>
    <w:multiLevelType w:val="hybridMultilevel"/>
    <w:tmpl w:val="D6A07A2C"/>
    <w:lvl w:ilvl="0" w:tplc="2AFED8E8">
      <w:start w:val="6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FFA86608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B308F024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373AF5F6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A66E56FE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E52A3B58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EC1A5D44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85C42CC0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16AAE700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C5C7523"/>
    <w:multiLevelType w:val="hybridMultilevel"/>
    <w:tmpl w:val="8C6A3B8E"/>
    <w:lvl w:ilvl="0" w:tplc="E3D27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A1A69"/>
    <w:multiLevelType w:val="hybridMultilevel"/>
    <w:tmpl w:val="45BA6884"/>
    <w:lvl w:ilvl="0" w:tplc="B88E90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5D7B79CB"/>
    <w:multiLevelType w:val="hybridMultilevel"/>
    <w:tmpl w:val="96BA063E"/>
    <w:lvl w:ilvl="0" w:tplc="F00C829C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1A422B1"/>
    <w:multiLevelType w:val="hybridMultilevel"/>
    <w:tmpl w:val="F91AE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F5F6D"/>
    <w:multiLevelType w:val="hybridMultilevel"/>
    <w:tmpl w:val="96BA063E"/>
    <w:lvl w:ilvl="0" w:tplc="F00C829C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913D52"/>
    <w:multiLevelType w:val="hybridMultilevel"/>
    <w:tmpl w:val="4ABA2AFE"/>
    <w:lvl w:ilvl="0" w:tplc="E3D27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111CD"/>
    <w:multiLevelType w:val="hybridMultilevel"/>
    <w:tmpl w:val="6080AD12"/>
    <w:lvl w:ilvl="0" w:tplc="CEAACB14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913B51"/>
    <w:multiLevelType w:val="multilevel"/>
    <w:tmpl w:val="6D2E1D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cs="Times New Roman"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49"/>
        </w:tabs>
        <w:ind w:left="30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22E134D"/>
    <w:multiLevelType w:val="hybridMultilevel"/>
    <w:tmpl w:val="5FDE5E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52FA2"/>
    <w:multiLevelType w:val="hybridMultilevel"/>
    <w:tmpl w:val="C3FC32AE"/>
    <w:lvl w:ilvl="0" w:tplc="FC98FA9C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E497C70"/>
    <w:multiLevelType w:val="hybridMultilevel"/>
    <w:tmpl w:val="50BEDBEA"/>
    <w:lvl w:ilvl="0" w:tplc="EEE41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4A76067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2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24"/>
  </w:num>
  <w:num w:numId="8">
    <w:abstractNumId w:val="25"/>
  </w:num>
  <w:num w:numId="9">
    <w:abstractNumId w:val="21"/>
  </w:num>
  <w:num w:numId="10">
    <w:abstractNumId w:val="16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</w:num>
  <w:num w:numId="14">
    <w:abstractNumId w:val="12"/>
  </w:num>
  <w:num w:numId="15">
    <w:abstractNumId w:val="10"/>
  </w:num>
  <w:num w:numId="16">
    <w:abstractNumId w:val="20"/>
  </w:num>
  <w:num w:numId="17">
    <w:abstractNumId w:val="13"/>
  </w:num>
  <w:num w:numId="18">
    <w:abstractNumId w:val="15"/>
  </w:num>
  <w:num w:numId="19">
    <w:abstractNumId w:val="2"/>
  </w:num>
  <w:num w:numId="20">
    <w:abstractNumId w:val="8"/>
  </w:num>
  <w:num w:numId="21">
    <w:abstractNumId w:val="23"/>
  </w:num>
  <w:num w:numId="22">
    <w:abstractNumId w:val="3"/>
  </w:num>
  <w:num w:numId="23">
    <w:abstractNumId w:val="6"/>
  </w:num>
  <w:num w:numId="24">
    <w:abstractNumId w:val="4"/>
  </w:num>
  <w:num w:numId="25">
    <w:abstractNumId w:val="17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D8"/>
    <w:rsid w:val="00003F79"/>
    <w:rsid w:val="00004B9E"/>
    <w:rsid w:val="000278E5"/>
    <w:rsid w:val="00031A5E"/>
    <w:rsid w:val="00036C77"/>
    <w:rsid w:val="00043A1D"/>
    <w:rsid w:val="00064D72"/>
    <w:rsid w:val="00071ACA"/>
    <w:rsid w:val="000738AB"/>
    <w:rsid w:val="00092575"/>
    <w:rsid w:val="00094BE4"/>
    <w:rsid w:val="000969D5"/>
    <w:rsid w:val="00144D6B"/>
    <w:rsid w:val="001550D6"/>
    <w:rsid w:val="00156EA0"/>
    <w:rsid w:val="00164A54"/>
    <w:rsid w:val="001809F0"/>
    <w:rsid w:val="00186377"/>
    <w:rsid w:val="001871EF"/>
    <w:rsid w:val="001C1BC2"/>
    <w:rsid w:val="001D74E7"/>
    <w:rsid w:val="001F17BE"/>
    <w:rsid w:val="001F6FF6"/>
    <w:rsid w:val="0020738D"/>
    <w:rsid w:val="002523F8"/>
    <w:rsid w:val="00282569"/>
    <w:rsid w:val="00282907"/>
    <w:rsid w:val="002B62A9"/>
    <w:rsid w:val="002C08F4"/>
    <w:rsid w:val="002C1444"/>
    <w:rsid w:val="002F2190"/>
    <w:rsid w:val="00303FF7"/>
    <w:rsid w:val="003105AD"/>
    <w:rsid w:val="003178FE"/>
    <w:rsid w:val="0033365F"/>
    <w:rsid w:val="00336A88"/>
    <w:rsid w:val="0036161F"/>
    <w:rsid w:val="003A3BBA"/>
    <w:rsid w:val="003A635D"/>
    <w:rsid w:val="003B2C5B"/>
    <w:rsid w:val="003F4667"/>
    <w:rsid w:val="00431D28"/>
    <w:rsid w:val="00440C3D"/>
    <w:rsid w:val="0044151F"/>
    <w:rsid w:val="0045148D"/>
    <w:rsid w:val="0045770A"/>
    <w:rsid w:val="00471B98"/>
    <w:rsid w:val="004B1063"/>
    <w:rsid w:val="00550F06"/>
    <w:rsid w:val="005A3896"/>
    <w:rsid w:val="005A7BF9"/>
    <w:rsid w:val="005F39D3"/>
    <w:rsid w:val="005F470B"/>
    <w:rsid w:val="00632EEF"/>
    <w:rsid w:val="00646BCB"/>
    <w:rsid w:val="00663AD9"/>
    <w:rsid w:val="00684BE0"/>
    <w:rsid w:val="006908F0"/>
    <w:rsid w:val="006C5480"/>
    <w:rsid w:val="006F135D"/>
    <w:rsid w:val="007162BC"/>
    <w:rsid w:val="00717BA9"/>
    <w:rsid w:val="00721946"/>
    <w:rsid w:val="007419BF"/>
    <w:rsid w:val="007450B3"/>
    <w:rsid w:val="00764039"/>
    <w:rsid w:val="00765847"/>
    <w:rsid w:val="00777F97"/>
    <w:rsid w:val="007A71FA"/>
    <w:rsid w:val="007C54AA"/>
    <w:rsid w:val="007D0AAC"/>
    <w:rsid w:val="007D6BA2"/>
    <w:rsid w:val="007E0335"/>
    <w:rsid w:val="00824428"/>
    <w:rsid w:val="008350DB"/>
    <w:rsid w:val="008514DC"/>
    <w:rsid w:val="00851AB8"/>
    <w:rsid w:val="0085362A"/>
    <w:rsid w:val="008A27B5"/>
    <w:rsid w:val="008A4FEC"/>
    <w:rsid w:val="008B107C"/>
    <w:rsid w:val="008C3A98"/>
    <w:rsid w:val="008E0164"/>
    <w:rsid w:val="008E3E2F"/>
    <w:rsid w:val="008E5BC2"/>
    <w:rsid w:val="00902E9E"/>
    <w:rsid w:val="0092202F"/>
    <w:rsid w:val="0093434B"/>
    <w:rsid w:val="00943DC1"/>
    <w:rsid w:val="009440E4"/>
    <w:rsid w:val="0095343C"/>
    <w:rsid w:val="00956288"/>
    <w:rsid w:val="00966BD8"/>
    <w:rsid w:val="00982402"/>
    <w:rsid w:val="009E2F50"/>
    <w:rsid w:val="009E3D0E"/>
    <w:rsid w:val="009F496A"/>
    <w:rsid w:val="00A17D16"/>
    <w:rsid w:val="00A244D4"/>
    <w:rsid w:val="00A3195D"/>
    <w:rsid w:val="00A41029"/>
    <w:rsid w:val="00A413AF"/>
    <w:rsid w:val="00A5199E"/>
    <w:rsid w:val="00A52ABA"/>
    <w:rsid w:val="00A6342B"/>
    <w:rsid w:val="00A91BC7"/>
    <w:rsid w:val="00A95907"/>
    <w:rsid w:val="00A975FA"/>
    <w:rsid w:val="00AE2469"/>
    <w:rsid w:val="00AF20BD"/>
    <w:rsid w:val="00B40750"/>
    <w:rsid w:val="00B65C60"/>
    <w:rsid w:val="00BA423D"/>
    <w:rsid w:val="00BD48F5"/>
    <w:rsid w:val="00BF1442"/>
    <w:rsid w:val="00BF65DB"/>
    <w:rsid w:val="00C00B23"/>
    <w:rsid w:val="00C07E63"/>
    <w:rsid w:val="00C1444B"/>
    <w:rsid w:val="00C40C15"/>
    <w:rsid w:val="00C57245"/>
    <w:rsid w:val="00C80737"/>
    <w:rsid w:val="00C87BE1"/>
    <w:rsid w:val="00C910E8"/>
    <w:rsid w:val="00CB6A79"/>
    <w:rsid w:val="00CC751E"/>
    <w:rsid w:val="00D165D7"/>
    <w:rsid w:val="00D42679"/>
    <w:rsid w:val="00D77073"/>
    <w:rsid w:val="00D932F2"/>
    <w:rsid w:val="00D93C74"/>
    <w:rsid w:val="00DA3C1E"/>
    <w:rsid w:val="00DB0C91"/>
    <w:rsid w:val="00DB4174"/>
    <w:rsid w:val="00DB4478"/>
    <w:rsid w:val="00DD003E"/>
    <w:rsid w:val="00DE0A3D"/>
    <w:rsid w:val="00E2464E"/>
    <w:rsid w:val="00E34187"/>
    <w:rsid w:val="00E56528"/>
    <w:rsid w:val="00E61198"/>
    <w:rsid w:val="00E66776"/>
    <w:rsid w:val="00E73482"/>
    <w:rsid w:val="00E73D52"/>
    <w:rsid w:val="00E75F0B"/>
    <w:rsid w:val="00E93C97"/>
    <w:rsid w:val="00EB1862"/>
    <w:rsid w:val="00EC32BE"/>
    <w:rsid w:val="00F03013"/>
    <w:rsid w:val="00F147B6"/>
    <w:rsid w:val="00F449F5"/>
    <w:rsid w:val="00F767C3"/>
    <w:rsid w:val="00F813CD"/>
    <w:rsid w:val="00FB504C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702D8-ECBE-4BED-8877-7834DDA4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BD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966BD8"/>
    <w:pPr>
      <w:widowControl w:val="0"/>
    </w:pPr>
    <w:rPr>
      <w:szCs w:val="20"/>
    </w:rPr>
  </w:style>
  <w:style w:type="paragraph" w:customStyle="1" w:styleId="Seznamoslovan">
    <w:name w:val="Seznam očíslovaný"/>
    <w:basedOn w:val="Normln"/>
    <w:uiPriority w:val="99"/>
    <w:rsid w:val="00966BD8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</w:tabs>
      <w:spacing w:line="218" w:lineRule="auto"/>
      <w:ind w:left="480" w:hanging="480"/>
    </w:pPr>
    <w:rPr>
      <w:noProof/>
      <w:szCs w:val="20"/>
    </w:rPr>
  </w:style>
  <w:style w:type="paragraph" w:customStyle="1" w:styleId="Smlouva">
    <w:name w:val="Smlouva"/>
    <w:uiPriority w:val="99"/>
    <w:rsid w:val="00966BD8"/>
    <w:pPr>
      <w:widowControl w:val="0"/>
      <w:spacing w:after="120"/>
      <w:jc w:val="center"/>
    </w:pPr>
    <w:rPr>
      <w:rFonts w:ascii="Times New Roman" w:eastAsia="Times New Roman" w:hAnsi="Times New Roman"/>
      <w:b/>
      <w:color w:val="FF0000"/>
      <w:sz w:val="36"/>
    </w:rPr>
  </w:style>
  <w:style w:type="paragraph" w:customStyle="1" w:styleId="Bodsmlouvy-21">
    <w:name w:val="Bod smlouvy - 2.1"/>
    <w:uiPriority w:val="99"/>
    <w:rsid w:val="00966BD8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color w:val="000000"/>
      <w:sz w:val="22"/>
    </w:rPr>
  </w:style>
  <w:style w:type="paragraph" w:customStyle="1" w:styleId="lnek">
    <w:name w:val="Článek"/>
    <w:basedOn w:val="Normln"/>
    <w:next w:val="Bodsmlouvy-21"/>
    <w:uiPriority w:val="99"/>
    <w:rsid w:val="00966BD8"/>
    <w:pPr>
      <w:numPr>
        <w:numId w:val="1"/>
      </w:numPr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uiPriority w:val="99"/>
    <w:rsid w:val="00966BD8"/>
    <w:pPr>
      <w:numPr>
        <w:ilvl w:val="2"/>
      </w:numPr>
      <w:tabs>
        <w:tab w:val="left" w:pos="1134"/>
        <w:tab w:val="num" w:pos="3576"/>
        <w:tab w:val="right" w:pos="9356"/>
      </w:tabs>
      <w:spacing w:after="60"/>
      <w:ind w:left="360" w:hanging="360"/>
      <w:outlineLvl w:val="2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66BD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66B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341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341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">
    <w:name w:val="List Bullet"/>
    <w:basedOn w:val="Normln"/>
    <w:autoRedefine/>
    <w:uiPriority w:val="99"/>
    <w:rsid w:val="00F767C3"/>
    <w:pPr>
      <w:widowControl w:val="0"/>
      <w:jc w:val="both"/>
    </w:pPr>
    <w:rPr>
      <w:rFonts w:ascii="Arial" w:hAnsi="Arial"/>
    </w:rPr>
  </w:style>
  <w:style w:type="paragraph" w:styleId="Bezmezer">
    <w:name w:val="No Spacing"/>
    <w:uiPriority w:val="1"/>
    <w:qFormat/>
    <w:rsid w:val="00646BCB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CB6A79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B6A79"/>
    <w:rPr>
      <w:rFonts w:ascii="Times New Roman" w:eastAsia="Times New Roman" w:hAnsi="Times New Roman"/>
      <w:b/>
      <w:bCs/>
      <w:sz w:val="28"/>
    </w:rPr>
  </w:style>
  <w:style w:type="paragraph" w:styleId="Odstavecseseznamem">
    <w:name w:val="List Paragraph"/>
    <w:basedOn w:val="Normln"/>
    <w:uiPriority w:val="34"/>
    <w:qFormat/>
    <w:rsid w:val="003105AD"/>
    <w:pPr>
      <w:ind w:left="720"/>
    </w:pPr>
    <w:rPr>
      <w:rFonts w:ascii="Calibri" w:eastAsia="Calibri" w:hAnsi="Calibri"/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BA4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423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A42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23D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A5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0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 Bruntál</Company>
  <LinksUpToDate>false</LinksUpToDate>
  <CharactersWithSpaces>2976</CharactersWithSpaces>
  <SharedDoc>false</SharedDoc>
  <HLinks>
    <vt:vector size="6" baseType="variant">
      <vt:variant>
        <vt:i4>4980857</vt:i4>
      </vt:variant>
      <vt:variant>
        <vt:i4>0</vt:i4>
      </vt:variant>
      <vt:variant>
        <vt:i4>0</vt:i4>
      </vt:variant>
      <vt:variant>
        <vt:i4>5</vt:i4>
      </vt:variant>
      <vt:variant>
        <vt:lpwstr>mailto:mu@melnik.cz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Václav Stráník</dc:creator>
  <cp:keywords/>
  <dc:description/>
  <cp:lastModifiedBy>Abram Lukáš Bc.</cp:lastModifiedBy>
  <cp:revision>16</cp:revision>
  <cp:lastPrinted>2014-10-08T13:19:00Z</cp:lastPrinted>
  <dcterms:created xsi:type="dcterms:W3CDTF">2016-09-23T11:59:00Z</dcterms:created>
  <dcterms:modified xsi:type="dcterms:W3CDTF">2016-12-01T11:35:00Z</dcterms:modified>
</cp:coreProperties>
</file>