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B" w:rsidRDefault="00A3606B" w:rsidP="00A3606B">
      <w:pPr>
        <w:ind w:left="1259"/>
        <w:jc w:val="both"/>
        <w:rPr>
          <w:rFonts w:ascii="Arial" w:hAnsi="Arial" w:cs="Arial"/>
          <w:sz w:val="20"/>
          <w:szCs w:val="20"/>
        </w:rPr>
      </w:pPr>
    </w:p>
    <w:p w:rsidR="00A3606B" w:rsidRPr="00A3606B" w:rsidRDefault="00A3606B" w:rsidP="00A3606B">
      <w:pPr>
        <w:pStyle w:val="normln0"/>
        <w:tabs>
          <w:tab w:val="left" w:pos="6300"/>
          <w:tab w:val="right" w:pos="9072"/>
        </w:tabs>
        <w:spacing w:before="120"/>
        <w:jc w:val="center"/>
        <w:rPr>
          <w:rFonts w:ascii="Calibri" w:hAnsi="Calibri" w:cs="Calibri"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06B">
        <w:rPr>
          <w:rFonts w:ascii="Calibri" w:hAnsi="Calibri" w:cs="Calibri"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o subdodavatelském systému a podílu výkonů</w:t>
      </w:r>
    </w:p>
    <w:p w:rsidR="00A3606B" w:rsidRDefault="00A3606B" w:rsidP="00A3606B">
      <w:pPr>
        <w:pStyle w:val="normln0"/>
        <w:tabs>
          <w:tab w:val="left" w:pos="6300"/>
          <w:tab w:val="right" w:pos="9072"/>
        </w:tabs>
        <w:spacing w:before="120"/>
        <w:jc w:val="center"/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06B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(podíl výkonů ve finančním ohodnocení na celkové nabídkové ceně)</w:t>
      </w:r>
    </w:p>
    <w:p w:rsidR="00253DC6" w:rsidRDefault="00253DC6" w:rsidP="00253DC6">
      <w:pPr>
        <w:pStyle w:val="normln0"/>
        <w:tabs>
          <w:tab w:val="left" w:pos="6300"/>
          <w:tab w:val="right" w:pos="9072"/>
        </w:tabs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A72A38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0E7098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02ACE" w:rsidRPr="00702ACE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0E7098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Rekonstrukce </w:t>
      </w:r>
      <w:r w:rsidR="00A72A38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prostoru banky na pobočku MKP - Jezerka</w:t>
      </w:r>
      <w:r w:rsidR="000E7098"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E45972" w:rsidRDefault="00E45972" w:rsidP="00253DC6">
      <w:pPr>
        <w:pStyle w:val="normln0"/>
        <w:tabs>
          <w:tab w:val="left" w:pos="6300"/>
          <w:tab w:val="right" w:pos="9072"/>
        </w:tabs>
        <w:rPr>
          <w:rFonts w:ascii="Calibri" w:hAnsi="Calibri" w:cs="Calibri"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iCs/>
          <w:sz w:val="20"/>
        </w:rPr>
        <w:t xml:space="preserve">                                                                  </w:t>
      </w:r>
    </w:p>
    <w:p w:rsidR="00A3606B" w:rsidRPr="00D42112" w:rsidRDefault="00E45972" w:rsidP="00A3606B">
      <w:pPr>
        <w:pStyle w:val="normln0"/>
        <w:tabs>
          <w:tab w:val="left" w:pos="6300"/>
          <w:tab w:val="right" w:pos="9072"/>
        </w:tabs>
        <w:spacing w:before="120"/>
        <w:rPr>
          <w:rFonts w:ascii="Calibri" w:hAnsi="Calibri" w:cs="Calibri"/>
          <w:b/>
          <w:iCs/>
          <w:sz w:val="20"/>
          <w:u w:val="single"/>
        </w:rPr>
      </w:pPr>
      <w:r>
        <w:rPr>
          <w:rFonts w:ascii="Calibri" w:hAnsi="Calibri" w:cs="Calibri"/>
          <w:b/>
          <w:iCs/>
          <w:sz w:val="20"/>
        </w:rPr>
        <w:t xml:space="preserve">   </w:t>
      </w:r>
      <w:r w:rsidR="00253DC6" w:rsidRPr="00253DC6">
        <w:rPr>
          <w:rFonts w:ascii="Calibri" w:hAnsi="Calibri" w:cs="Calibri"/>
          <w:b/>
          <w:iCs/>
          <w:sz w:val="20"/>
        </w:rPr>
        <w:t xml:space="preserve">                                                                    </w:t>
      </w:r>
      <w:r>
        <w:rPr>
          <w:rFonts w:ascii="Calibri" w:hAnsi="Calibri" w:cs="Calibri"/>
          <w:b/>
          <w:iCs/>
          <w:sz w:val="20"/>
        </w:rPr>
        <w:t xml:space="preserve">                                                              </w:t>
      </w:r>
      <w:r w:rsidR="00253DC6" w:rsidRPr="00253DC6">
        <w:rPr>
          <w:rFonts w:ascii="Calibri" w:hAnsi="Calibri" w:cs="Calibri"/>
          <w:b/>
          <w:iCs/>
          <w:sz w:val="20"/>
        </w:rPr>
        <w:t xml:space="preserve">   </w:t>
      </w:r>
      <w:r w:rsidR="00253DC6">
        <w:rPr>
          <w:rFonts w:ascii="Calibri" w:hAnsi="Calibri" w:cs="Calibri"/>
          <w:b/>
          <w:iCs/>
          <w:sz w:val="20"/>
          <w:u w:val="single"/>
        </w:rPr>
        <w:t xml:space="preserve"> </w:t>
      </w:r>
      <w:r w:rsidR="00A3606B" w:rsidRPr="00D42112">
        <w:rPr>
          <w:rFonts w:ascii="Calibri" w:hAnsi="Calibri" w:cs="Calibri"/>
          <w:b/>
          <w:iCs/>
          <w:sz w:val="20"/>
          <w:u w:val="single"/>
        </w:rPr>
        <w:t>podíl v %</w:t>
      </w:r>
      <w:r w:rsidR="00A3606B" w:rsidRPr="00D42112">
        <w:rPr>
          <w:rFonts w:ascii="Calibri" w:hAnsi="Calibri" w:cs="Calibri"/>
          <w:b/>
          <w:iCs/>
          <w:sz w:val="20"/>
        </w:rPr>
        <w:tab/>
      </w:r>
      <w:r w:rsidR="00253DC6">
        <w:rPr>
          <w:rFonts w:ascii="Calibri" w:hAnsi="Calibri" w:cs="Calibri"/>
          <w:b/>
          <w:iCs/>
          <w:sz w:val="20"/>
        </w:rPr>
        <w:t xml:space="preserve"> </w:t>
      </w:r>
      <w:r w:rsidR="00A3606B" w:rsidRPr="00D42112">
        <w:rPr>
          <w:rFonts w:ascii="Calibri" w:hAnsi="Calibri" w:cs="Calibri"/>
          <w:b/>
          <w:iCs/>
          <w:sz w:val="20"/>
        </w:rPr>
        <w:t xml:space="preserve"> </w:t>
      </w:r>
      <w:r w:rsidR="00A3606B" w:rsidRPr="00D42112">
        <w:rPr>
          <w:rFonts w:ascii="Calibri" w:hAnsi="Calibri" w:cs="Calibri"/>
          <w:b/>
          <w:iCs/>
          <w:sz w:val="20"/>
          <w:u w:val="single"/>
        </w:rPr>
        <w:t>podíl v tis. Kč</w:t>
      </w:r>
    </w:p>
    <w:p w:rsidR="00A3606B" w:rsidRPr="00D42112" w:rsidRDefault="00A3606B" w:rsidP="00A3606B">
      <w:pPr>
        <w:pStyle w:val="normln0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ascii="Calibri" w:hAnsi="Calibri" w:cs="Calibri"/>
          <w:b/>
          <w:iCs/>
          <w:caps/>
          <w:sz w:val="22"/>
          <w:szCs w:val="22"/>
        </w:rPr>
      </w:pPr>
      <w:r w:rsidRPr="00D42112">
        <w:rPr>
          <w:rFonts w:ascii="Calibri" w:hAnsi="Calibri" w:cs="Calibri"/>
          <w:b/>
          <w:iCs/>
          <w:sz w:val="22"/>
          <w:szCs w:val="22"/>
        </w:rPr>
        <w:t>Práce realizované vlastními kapacitami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 xml:space="preserve"> 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="00AA028A">
        <w:rPr>
          <w:rFonts w:ascii="Calibri" w:hAnsi="Calibri" w:cs="Calibri"/>
          <w:b/>
          <w:iCs/>
          <w:caps/>
          <w:sz w:val="22"/>
          <w:szCs w:val="22"/>
        </w:rPr>
        <w:t>100</w:t>
      </w:r>
      <w:r w:rsidR="0003453A">
        <w:rPr>
          <w:rFonts w:ascii="Calibri" w:hAnsi="Calibri" w:cs="Calibri"/>
          <w:b/>
          <w:iCs/>
          <w:caps/>
          <w:sz w:val="22"/>
          <w:szCs w:val="22"/>
        </w:rPr>
        <w:t xml:space="preserve"> 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>%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  <w:t xml:space="preserve"> 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="00AA028A">
        <w:rPr>
          <w:rFonts w:ascii="Calibri" w:hAnsi="Calibri" w:cs="Calibri"/>
          <w:b/>
          <w:iCs/>
          <w:caps/>
          <w:sz w:val="22"/>
          <w:szCs w:val="22"/>
        </w:rPr>
        <w:t>20680</w:t>
      </w:r>
      <w:r w:rsidR="00BA1DAE">
        <w:rPr>
          <w:rFonts w:ascii="Calibri" w:hAnsi="Calibri" w:cs="Calibri"/>
          <w:b/>
          <w:iCs/>
          <w:caps/>
          <w:sz w:val="22"/>
          <w:szCs w:val="22"/>
        </w:rPr>
        <w:t xml:space="preserve"> </w:t>
      </w:r>
      <w:r w:rsidRPr="00D42112">
        <w:rPr>
          <w:rFonts w:ascii="Calibri" w:hAnsi="Calibri" w:cs="Calibri"/>
          <w:b/>
          <w:iCs/>
          <w:sz w:val="22"/>
          <w:szCs w:val="22"/>
        </w:rPr>
        <w:t>tis. Kč</w:t>
      </w:r>
    </w:p>
    <w:p w:rsidR="00A3606B" w:rsidRPr="00D42112" w:rsidRDefault="00A3606B" w:rsidP="00A3606B">
      <w:pPr>
        <w:pStyle w:val="normln0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ascii="Calibri" w:hAnsi="Calibri" w:cs="Calibri"/>
          <w:b/>
          <w:iCs/>
          <w:sz w:val="22"/>
          <w:szCs w:val="22"/>
        </w:rPr>
      </w:pPr>
      <w:r w:rsidRPr="00D42112">
        <w:rPr>
          <w:rFonts w:ascii="Calibri" w:hAnsi="Calibri" w:cs="Calibri"/>
          <w:b/>
          <w:iCs/>
          <w:sz w:val="22"/>
          <w:szCs w:val="22"/>
        </w:rPr>
        <w:t>Práce realizované subdodavateli celkem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="00AA028A">
        <w:rPr>
          <w:rFonts w:ascii="Calibri" w:hAnsi="Calibri" w:cs="Calibri"/>
          <w:b/>
          <w:iCs/>
          <w:caps/>
          <w:sz w:val="22"/>
          <w:szCs w:val="22"/>
        </w:rPr>
        <w:t>0</w:t>
      </w:r>
      <w:r w:rsidR="0003453A">
        <w:rPr>
          <w:rFonts w:ascii="Calibri" w:hAnsi="Calibri" w:cs="Calibri"/>
          <w:b/>
          <w:iCs/>
          <w:caps/>
          <w:sz w:val="22"/>
          <w:szCs w:val="22"/>
        </w:rPr>
        <w:t xml:space="preserve"> 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>%</w:t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Pr="00D42112">
        <w:rPr>
          <w:rFonts w:ascii="Calibri" w:hAnsi="Calibri" w:cs="Calibri"/>
          <w:b/>
          <w:iCs/>
          <w:caps/>
          <w:sz w:val="22"/>
          <w:szCs w:val="22"/>
        </w:rPr>
        <w:tab/>
      </w:r>
      <w:r w:rsidR="00AA028A">
        <w:rPr>
          <w:rFonts w:ascii="Calibri" w:hAnsi="Calibri" w:cs="Calibri"/>
          <w:b/>
          <w:iCs/>
          <w:caps/>
          <w:sz w:val="22"/>
          <w:szCs w:val="22"/>
        </w:rPr>
        <w:t>0</w:t>
      </w:r>
      <w:r w:rsidR="0003453A">
        <w:rPr>
          <w:rFonts w:ascii="Calibri" w:hAnsi="Calibri" w:cs="Calibri"/>
          <w:b/>
          <w:iCs/>
          <w:caps/>
          <w:sz w:val="22"/>
          <w:szCs w:val="22"/>
        </w:rPr>
        <w:t xml:space="preserve"> </w:t>
      </w:r>
      <w:r w:rsidRPr="00D42112">
        <w:rPr>
          <w:rFonts w:ascii="Calibri" w:hAnsi="Calibri" w:cs="Calibri"/>
          <w:b/>
          <w:iCs/>
          <w:sz w:val="22"/>
          <w:szCs w:val="22"/>
        </w:rPr>
        <w:t>tis. Kč</w:t>
      </w:r>
    </w:p>
    <w:p w:rsidR="00A3606B" w:rsidRPr="00D42112" w:rsidRDefault="00A3606B" w:rsidP="00A3606B">
      <w:pPr>
        <w:pStyle w:val="normln0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ascii="Calibri" w:hAnsi="Calibri" w:cs="Calibri"/>
          <w:b/>
          <w:iCs/>
          <w:caps/>
          <w:sz w:val="22"/>
          <w:szCs w:val="22"/>
        </w:rPr>
      </w:pPr>
    </w:p>
    <w:p w:rsidR="00A3606B" w:rsidRPr="00A3606B" w:rsidRDefault="00A3606B" w:rsidP="00A3606B">
      <w:pPr>
        <w:pStyle w:val="normln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right" w:pos="7371"/>
          <w:tab w:val="right" w:pos="9072"/>
        </w:tabs>
        <w:jc w:val="center"/>
        <w:rPr>
          <w:rFonts w:ascii="Calibri" w:hAnsi="Calibri" w:cs="Calibri"/>
          <w:b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06B">
        <w:rPr>
          <w:rFonts w:ascii="Calibri" w:hAnsi="Calibri" w:cs="Calibri"/>
          <w:b/>
          <w:i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Údaje o jednotlivých subdodavatelích</w:t>
      </w:r>
    </w:p>
    <w:p w:rsidR="00A3606B" w:rsidRPr="00D42112" w:rsidRDefault="00A3606B" w:rsidP="00A3606B">
      <w:pPr>
        <w:pStyle w:val="normln0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sz w:val="20"/>
        </w:rPr>
      </w:pPr>
    </w:p>
    <w:p w:rsidR="00A3606B" w:rsidRPr="00D42112" w:rsidRDefault="00A3606B" w:rsidP="00A3606B">
      <w:pPr>
        <w:pStyle w:val="normln0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b/>
          <w:sz w:val="20"/>
          <w:u w:val="single"/>
        </w:rPr>
      </w:pPr>
      <w:r w:rsidRPr="00D42112">
        <w:rPr>
          <w:rFonts w:ascii="Calibri" w:hAnsi="Calibri" w:cs="Calibri"/>
          <w:b/>
          <w:sz w:val="20"/>
          <w:u w:val="single"/>
        </w:rPr>
        <w:t>1. subdodavatel</w:t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 xml:space="preserve">Název/jméno, právní forma a sídlo/místo podnikání: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  <w:t>druh subdodávky:</w:t>
      </w:r>
      <w:r w:rsidRPr="00D42112">
        <w:rPr>
          <w:rFonts w:ascii="Calibri" w:hAnsi="Calibri" w:cs="Calibri"/>
          <w:sz w:val="20"/>
        </w:rPr>
        <w:tab/>
      </w:r>
    </w:p>
    <w:p w:rsidR="007F20DE" w:rsidRPr="00D42112" w:rsidRDefault="00AA028A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není</w:t>
      </w:r>
      <w:r w:rsidR="00BA1DAE">
        <w:rPr>
          <w:rFonts w:ascii="Calibri" w:hAnsi="Calibri" w:cs="Calibri"/>
          <w:sz w:val="20"/>
        </w:rPr>
        <w:t>.</w:t>
      </w:r>
      <w:r w:rsidR="007F20DE" w:rsidRPr="00D42112">
        <w:rPr>
          <w:rFonts w:ascii="Calibri" w:hAnsi="Calibri" w:cs="Calibri"/>
          <w:sz w:val="20"/>
        </w:rPr>
        <w:tab/>
      </w:r>
      <w:r w:rsidR="007F20DE" w:rsidRPr="00D42112">
        <w:rPr>
          <w:rFonts w:ascii="Calibri" w:hAnsi="Calibri" w:cs="Calibri"/>
          <w:sz w:val="20"/>
        </w:rPr>
        <w:tab/>
      </w:r>
      <w:bookmarkStart w:id="0" w:name="_GoBack"/>
      <w:bookmarkEnd w:id="0"/>
      <w:r w:rsidR="007F20DE" w:rsidRPr="00D42112">
        <w:rPr>
          <w:rFonts w:ascii="Calibri" w:hAnsi="Calibri" w:cs="Calibri"/>
          <w:sz w:val="20"/>
        </w:rPr>
        <w:tab/>
      </w:r>
    </w:p>
    <w:p w:rsidR="007F20DE" w:rsidRPr="00BA1DAE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Theme="minorHAnsi" w:hAnsiTheme="minorHAnsi" w:cstheme="minorHAnsi"/>
          <w:sz w:val="20"/>
        </w:rPr>
      </w:pPr>
      <w:r w:rsidRPr="00BA1DAE">
        <w:rPr>
          <w:rFonts w:asciiTheme="minorHAnsi" w:hAnsiTheme="minorHAnsi" w:cstheme="minorHAnsi"/>
          <w:sz w:val="20"/>
        </w:rPr>
        <w:tab/>
      </w:r>
      <w:r w:rsidRPr="00BA1DAE">
        <w:rPr>
          <w:rFonts w:asciiTheme="minorHAnsi" w:hAnsiTheme="minorHAnsi" w:cstheme="minorHAnsi"/>
          <w:sz w:val="20"/>
        </w:rPr>
        <w:tab/>
      </w:r>
      <w:r w:rsidRPr="00BA1DAE">
        <w:rPr>
          <w:rFonts w:asciiTheme="minorHAnsi" w:hAnsiTheme="minorHAnsi" w:cstheme="minorHAnsi"/>
          <w:sz w:val="20"/>
        </w:rPr>
        <w:tab/>
      </w:r>
    </w:p>
    <w:p w:rsidR="007F20DE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>IČ:</w:t>
      </w:r>
      <w:r w:rsidRPr="00D42112">
        <w:rPr>
          <w:rFonts w:ascii="Calibri" w:hAnsi="Calibri" w:cs="Calibri"/>
          <w:sz w:val="20"/>
        </w:rPr>
        <w:tab/>
        <w:t xml:space="preserve">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  <w:t>tis. Kč</w:t>
      </w:r>
      <w:r w:rsidRPr="00D42112">
        <w:rPr>
          <w:rFonts w:ascii="Calibri" w:hAnsi="Calibri" w:cs="Calibri"/>
          <w:sz w:val="20"/>
        </w:rPr>
        <w:tab/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ascii="Calibri" w:hAnsi="Calibri" w:cs="Calibri"/>
          <w:sz w:val="20"/>
        </w:rPr>
      </w:pPr>
    </w:p>
    <w:p w:rsidR="00A3606B" w:rsidRPr="00D42112" w:rsidRDefault="00A3606B" w:rsidP="00A3606B">
      <w:pPr>
        <w:pStyle w:val="normln0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b/>
          <w:sz w:val="20"/>
          <w:u w:val="single"/>
        </w:rPr>
      </w:pPr>
      <w:r w:rsidRPr="00D42112">
        <w:rPr>
          <w:rFonts w:ascii="Calibri" w:hAnsi="Calibri" w:cs="Calibri"/>
          <w:b/>
          <w:sz w:val="20"/>
          <w:u w:val="single"/>
        </w:rPr>
        <w:t>2. subdodavatel</w:t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 xml:space="preserve">Název/jméno, právní forma a sídlo/místo podnikání: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  <w:t>druh subdodávky:</w:t>
      </w:r>
      <w:r w:rsidRPr="00D42112">
        <w:rPr>
          <w:rFonts w:ascii="Calibri" w:hAnsi="Calibri" w:cs="Calibri"/>
          <w:sz w:val="20"/>
        </w:rPr>
        <w:tab/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není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</w:p>
    <w:p w:rsidR="007F20DE" w:rsidRPr="00D42112" w:rsidRDefault="007F20DE" w:rsidP="007F20DE">
      <w:pPr>
        <w:pStyle w:val="normln0"/>
        <w:pBdr>
          <w:bottom w:val="single" w:sz="12" w:space="1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 xml:space="preserve">IČ: </w:t>
      </w:r>
      <w:r w:rsidRPr="00D42112">
        <w:rPr>
          <w:rFonts w:ascii="Calibri" w:hAnsi="Calibri" w:cs="Calibri"/>
          <w:sz w:val="20"/>
        </w:rPr>
        <w:tab/>
        <w:t xml:space="preserve">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  <w:t>%</w:t>
      </w:r>
      <w:r w:rsidRPr="00D42112">
        <w:rPr>
          <w:rFonts w:ascii="Calibri" w:hAnsi="Calibri" w:cs="Calibri"/>
          <w:b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  <w:t>tis. Kč</w:t>
      </w:r>
      <w:r w:rsidRPr="00D42112">
        <w:rPr>
          <w:rFonts w:ascii="Calibri" w:hAnsi="Calibri" w:cs="Calibri"/>
          <w:sz w:val="20"/>
        </w:rPr>
        <w:tab/>
      </w:r>
    </w:p>
    <w:p w:rsidR="00A3606B" w:rsidRPr="00D42112" w:rsidRDefault="00A3606B" w:rsidP="00A3606B">
      <w:pPr>
        <w:pStyle w:val="normln0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b/>
          <w:sz w:val="20"/>
          <w:u w:val="single"/>
        </w:rPr>
      </w:pPr>
      <w:r w:rsidRPr="00D42112">
        <w:rPr>
          <w:rFonts w:ascii="Calibri" w:hAnsi="Calibri" w:cs="Calibri"/>
          <w:b/>
          <w:sz w:val="20"/>
          <w:u w:val="single"/>
        </w:rPr>
        <w:t>3. subdodavatel</w:t>
      </w:r>
    </w:p>
    <w:p w:rsidR="00A3606B" w:rsidRPr="00D42112" w:rsidRDefault="00A3606B" w:rsidP="00A3606B">
      <w:pPr>
        <w:pStyle w:val="normln0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 xml:space="preserve">Název/jméno, právní forma a sídlo/místo podnikání: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  <w:t>druh subdodávky:</w:t>
      </w:r>
      <w:r w:rsidRPr="00D42112">
        <w:rPr>
          <w:rFonts w:ascii="Calibri" w:hAnsi="Calibri" w:cs="Calibri"/>
          <w:sz w:val="20"/>
        </w:rPr>
        <w:tab/>
      </w:r>
    </w:p>
    <w:p w:rsidR="00A3606B" w:rsidRPr="00D42112" w:rsidRDefault="00B1631F" w:rsidP="00A3606B">
      <w:pPr>
        <w:pStyle w:val="normln0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není</w:t>
      </w:r>
      <w:r w:rsidR="00A3606B" w:rsidRPr="00D42112">
        <w:rPr>
          <w:rFonts w:ascii="Calibri" w:hAnsi="Calibri" w:cs="Calibri"/>
          <w:sz w:val="20"/>
        </w:rPr>
        <w:tab/>
      </w:r>
      <w:r w:rsidR="00A3606B" w:rsidRPr="00D42112">
        <w:rPr>
          <w:rFonts w:ascii="Calibri" w:hAnsi="Calibri" w:cs="Calibri"/>
          <w:sz w:val="20"/>
        </w:rPr>
        <w:tab/>
      </w:r>
      <w:r w:rsidR="00A3606B" w:rsidRPr="00D42112">
        <w:rPr>
          <w:rFonts w:ascii="Calibri" w:hAnsi="Calibri" w:cs="Calibri"/>
          <w:sz w:val="20"/>
        </w:rPr>
        <w:tab/>
      </w:r>
    </w:p>
    <w:p w:rsidR="00A3606B" w:rsidRPr="00D42112" w:rsidRDefault="00A3606B" w:rsidP="00A3606B">
      <w:pPr>
        <w:pStyle w:val="normln0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sz w:val="20"/>
        </w:rPr>
        <w:tab/>
      </w:r>
    </w:p>
    <w:p w:rsidR="00A3606B" w:rsidRPr="00D42112" w:rsidRDefault="00A3606B" w:rsidP="00A3606B">
      <w:pPr>
        <w:pStyle w:val="normln0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ascii="Calibri" w:hAnsi="Calibri" w:cs="Calibri"/>
          <w:sz w:val="20"/>
        </w:rPr>
      </w:pPr>
      <w:r w:rsidRPr="00D42112">
        <w:rPr>
          <w:rFonts w:ascii="Calibri" w:hAnsi="Calibri" w:cs="Calibri"/>
          <w:sz w:val="20"/>
        </w:rPr>
        <w:t xml:space="preserve">IČ: </w:t>
      </w:r>
      <w:r w:rsidRPr="00D42112">
        <w:rPr>
          <w:rFonts w:ascii="Calibri" w:hAnsi="Calibri" w:cs="Calibri"/>
          <w:sz w:val="20"/>
        </w:rPr>
        <w:tab/>
        <w:t xml:space="preserve"> </w:t>
      </w:r>
      <w:r w:rsidRPr="00D42112">
        <w:rPr>
          <w:rFonts w:ascii="Calibri" w:hAnsi="Calibri" w:cs="Calibri"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  <w:t>%</w:t>
      </w:r>
      <w:r w:rsidRPr="00D42112">
        <w:rPr>
          <w:rFonts w:ascii="Calibri" w:hAnsi="Calibri" w:cs="Calibri"/>
          <w:b/>
          <w:sz w:val="20"/>
        </w:rPr>
        <w:tab/>
      </w:r>
      <w:r w:rsidRPr="00D42112">
        <w:rPr>
          <w:rFonts w:ascii="Calibri" w:hAnsi="Calibri" w:cs="Calibri"/>
          <w:b/>
          <w:sz w:val="20"/>
        </w:rPr>
        <w:tab/>
        <w:t>tis. Kč</w:t>
      </w:r>
      <w:r w:rsidRPr="00D42112">
        <w:rPr>
          <w:rFonts w:ascii="Calibri" w:hAnsi="Calibri" w:cs="Calibri"/>
          <w:sz w:val="20"/>
        </w:rPr>
        <w:tab/>
      </w:r>
    </w:p>
    <w:p w:rsidR="00A3606B" w:rsidRPr="00D42112" w:rsidRDefault="00A3606B" w:rsidP="00A3606B">
      <w:pPr>
        <w:pStyle w:val="normln0"/>
        <w:tabs>
          <w:tab w:val="right" w:pos="7938"/>
        </w:tabs>
        <w:ind w:left="113"/>
        <w:jc w:val="both"/>
        <w:rPr>
          <w:rFonts w:ascii="Calibri" w:hAnsi="Calibri" w:cs="Calibri"/>
          <w:sz w:val="22"/>
        </w:rPr>
      </w:pPr>
    </w:p>
    <w:p w:rsidR="00A3606B" w:rsidRDefault="00A3606B" w:rsidP="00A3606B">
      <w:pPr>
        <w:pStyle w:val="normln0"/>
        <w:tabs>
          <w:tab w:val="right" w:pos="7938"/>
        </w:tabs>
        <w:ind w:left="113"/>
        <w:jc w:val="both"/>
        <w:rPr>
          <w:rFonts w:ascii="Calibri" w:hAnsi="Calibri" w:cs="Calibri"/>
          <w:b/>
          <w:sz w:val="20"/>
          <w:u w:val="single"/>
        </w:rPr>
      </w:pPr>
    </w:p>
    <w:p w:rsidR="00AA028A" w:rsidRPr="00D42112" w:rsidRDefault="00AA028A" w:rsidP="00A3606B">
      <w:pPr>
        <w:pStyle w:val="normln0"/>
        <w:tabs>
          <w:tab w:val="right" w:pos="7938"/>
        </w:tabs>
        <w:ind w:left="11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0"/>
          <w:u w:val="single"/>
        </w:rPr>
        <w:t>Uchazeč provede dílo vlastními kapacitami společnosti.</w:t>
      </w:r>
    </w:p>
    <w:p w:rsidR="00A3606B" w:rsidRPr="00D42112" w:rsidRDefault="00A3606B" w:rsidP="00A3606B">
      <w:pPr>
        <w:pStyle w:val="normln0"/>
        <w:tabs>
          <w:tab w:val="right" w:pos="7938"/>
        </w:tabs>
        <w:ind w:left="113"/>
        <w:jc w:val="both"/>
        <w:rPr>
          <w:rFonts w:ascii="Calibri" w:hAnsi="Calibri" w:cs="Calibri"/>
          <w:sz w:val="20"/>
        </w:rPr>
      </w:pPr>
    </w:p>
    <w:p w:rsidR="00A3606B" w:rsidRPr="00D42112" w:rsidRDefault="00A3606B" w:rsidP="00A3606B">
      <w:pPr>
        <w:pStyle w:val="normln0"/>
        <w:tabs>
          <w:tab w:val="left" w:pos="5940"/>
          <w:tab w:val="left" w:pos="8505"/>
        </w:tabs>
        <w:rPr>
          <w:rFonts w:ascii="Calibri" w:hAnsi="Calibri" w:cs="Calibri"/>
          <w:iCs/>
          <w:sz w:val="18"/>
        </w:rPr>
      </w:pPr>
    </w:p>
    <w:p w:rsidR="00A3606B" w:rsidRPr="00D42112" w:rsidRDefault="00A3606B" w:rsidP="00A3606B">
      <w:pPr>
        <w:pStyle w:val="normln0"/>
        <w:tabs>
          <w:tab w:val="left" w:pos="5940"/>
          <w:tab w:val="left" w:pos="8505"/>
        </w:tabs>
        <w:rPr>
          <w:rFonts w:ascii="Calibri" w:hAnsi="Calibri" w:cs="Calibri"/>
          <w:iCs/>
          <w:sz w:val="18"/>
        </w:rPr>
      </w:pPr>
    </w:p>
    <w:p w:rsidR="00A3606B" w:rsidRPr="00D42112" w:rsidRDefault="00A3606B" w:rsidP="00A3606B">
      <w:pPr>
        <w:pStyle w:val="normln0"/>
        <w:tabs>
          <w:tab w:val="left" w:pos="5940"/>
          <w:tab w:val="left" w:pos="8505"/>
        </w:tabs>
        <w:rPr>
          <w:rFonts w:ascii="Calibri" w:hAnsi="Calibri" w:cs="Calibri"/>
          <w:iCs/>
          <w:sz w:val="18"/>
        </w:rPr>
      </w:pPr>
    </w:p>
    <w:p w:rsidR="00A3606B" w:rsidRPr="00D42112" w:rsidRDefault="00A3606B" w:rsidP="00A3606B">
      <w:pPr>
        <w:tabs>
          <w:tab w:val="left" w:pos="496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45720</wp:posOffset>
                </wp:positionV>
                <wp:extent cx="2051685" cy="0"/>
                <wp:effectExtent l="5080" t="7620" r="1016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AE9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.4pt;margin-top:3.6pt;width:16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"/>
            </w:pict>
          </mc:Fallback>
        </mc:AlternateContent>
      </w:r>
    </w:p>
    <w:p w:rsidR="00A3606B" w:rsidRPr="00D42112" w:rsidRDefault="00A3606B" w:rsidP="00A3606B">
      <w:pPr>
        <w:tabs>
          <w:tab w:val="left" w:pos="4962"/>
        </w:tabs>
        <w:rPr>
          <w:rFonts w:ascii="Calibri" w:hAnsi="Calibri" w:cs="Calibri"/>
          <w:sz w:val="20"/>
          <w:szCs w:val="20"/>
        </w:rPr>
      </w:pPr>
      <w:r w:rsidRPr="00D42112">
        <w:rPr>
          <w:rFonts w:ascii="Calibri" w:hAnsi="Calibri" w:cs="Calibri"/>
          <w:sz w:val="20"/>
          <w:szCs w:val="20"/>
        </w:rPr>
        <w:t xml:space="preserve">razítko a podpis osoby oprávněné jednat </w:t>
      </w:r>
    </w:p>
    <w:p w:rsidR="00A3606B" w:rsidRPr="00D42112" w:rsidRDefault="00A3606B" w:rsidP="00A3606B">
      <w:pPr>
        <w:tabs>
          <w:tab w:val="left" w:pos="567"/>
        </w:tabs>
        <w:rPr>
          <w:rFonts w:ascii="Calibri" w:hAnsi="Calibri" w:cs="Calibri"/>
          <w:sz w:val="20"/>
          <w:szCs w:val="20"/>
        </w:rPr>
      </w:pPr>
      <w:r w:rsidRPr="00D42112">
        <w:rPr>
          <w:rFonts w:ascii="Calibri" w:hAnsi="Calibri" w:cs="Calibri"/>
          <w:sz w:val="20"/>
          <w:szCs w:val="20"/>
        </w:rPr>
        <w:tab/>
        <w:t>jménem či za uchazeče</w:t>
      </w:r>
    </w:p>
    <w:p w:rsidR="00A3606B" w:rsidRDefault="00090DC0" w:rsidP="00A3606B">
      <w:pPr>
        <w:tabs>
          <w:tab w:val="left" w:pos="567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Michal Vydra – jednatel společnosti</w:t>
      </w:r>
    </w:p>
    <w:p w:rsidR="007F20DE" w:rsidRPr="00D42112" w:rsidRDefault="007F20DE" w:rsidP="00A3606B">
      <w:pPr>
        <w:tabs>
          <w:tab w:val="left" w:pos="567"/>
        </w:tabs>
        <w:rPr>
          <w:rFonts w:ascii="Calibri" w:hAnsi="Calibri" w:cs="Calibri"/>
          <w:sz w:val="20"/>
          <w:szCs w:val="20"/>
        </w:rPr>
      </w:pPr>
    </w:p>
    <w:p w:rsidR="00A3606B" w:rsidRPr="00606064" w:rsidRDefault="00A3606B" w:rsidP="00A3606B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42112">
        <w:rPr>
          <w:rFonts w:ascii="Arial" w:hAnsi="Arial" w:cs="Arial"/>
          <w:sz w:val="18"/>
          <w:szCs w:val="18"/>
        </w:rPr>
        <w:t>Pozn.: finanční údaje v tis. Kč bez DPH</w:t>
      </w:r>
    </w:p>
    <w:sectPr w:rsidR="00A3606B" w:rsidRPr="00606064" w:rsidSect="00FB4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28" w:rsidRDefault="00030128">
      <w:r>
        <w:separator/>
      </w:r>
    </w:p>
  </w:endnote>
  <w:endnote w:type="continuationSeparator" w:id="0">
    <w:p w:rsidR="00030128" w:rsidRDefault="000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2" w:rsidRDefault="00E45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2" w:rsidRDefault="00E459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2" w:rsidRDefault="00E45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28" w:rsidRDefault="00030128">
      <w:r>
        <w:separator/>
      </w:r>
    </w:p>
  </w:footnote>
  <w:footnote w:type="continuationSeparator" w:id="0">
    <w:p w:rsidR="00030128" w:rsidRDefault="0003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72" w:rsidRDefault="00E459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28" w:rsidRPr="00C61B4D" w:rsidRDefault="00030128" w:rsidP="00FB408C">
    <w:pPr>
      <w:pStyle w:val="Zhlav"/>
      <w:jc w:val="right"/>
      <w:rPr>
        <w:rFonts w:ascii="Calibri" w:hAnsi="Calibri"/>
        <w:sz w:val="16"/>
        <w:szCs w:val="16"/>
      </w:rPr>
    </w:pPr>
    <w:r w:rsidRPr="00382FA5">
      <w:rPr>
        <w:rFonts w:ascii="Arial" w:hAnsi="Arial" w:cs="Arial"/>
        <w:sz w:val="16"/>
        <w:szCs w:val="16"/>
      </w:rPr>
      <w:t>VZ</w:t>
    </w:r>
    <w:r w:rsidR="00382FA5" w:rsidRPr="00382FA5">
      <w:rPr>
        <w:rFonts w:ascii="Arial" w:hAnsi="Arial" w:cs="Arial"/>
        <w:sz w:val="16"/>
        <w:szCs w:val="16"/>
      </w:rPr>
      <w:t>49</w:t>
    </w:r>
    <w:r w:rsidRPr="00382FA5">
      <w:rPr>
        <w:rFonts w:ascii="Arial" w:hAnsi="Arial" w:cs="Arial"/>
        <w:sz w:val="16"/>
        <w:szCs w:val="16"/>
      </w:rPr>
      <w:t>/2013</w:t>
    </w:r>
    <w:r w:rsidRPr="00C61B4D">
      <w:rPr>
        <w:rFonts w:ascii="Arial" w:hAnsi="Arial" w:cs="Arial"/>
        <w:sz w:val="16"/>
        <w:szCs w:val="16"/>
      </w:rPr>
      <w:t xml:space="preserve"> „</w:t>
    </w:r>
    <w:r>
      <w:rPr>
        <w:rFonts w:ascii="Arial" w:hAnsi="Arial" w:cs="Arial"/>
        <w:sz w:val="16"/>
        <w:szCs w:val="16"/>
      </w:rPr>
      <w:t>Vnitřní rekonstrukce budovy č. 30</w:t>
    </w:r>
    <w:r w:rsidRPr="006643F7">
      <w:rPr>
        <w:rFonts w:ascii="Arial" w:hAnsi="Arial" w:cs="Arial"/>
        <w:sz w:val="16"/>
        <w:szCs w:val="16"/>
      </w:rPr>
      <w:t>“</w:t>
    </w:r>
  </w:p>
  <w:p w:rsidR="00030128" w:rsidRPr="00813819" w:rsidRDefault="00030128">
    <w:pPr>
      <w:pStyle w:val="Zhlav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28" w:rsidRPr="00E45972" w:rsidRDefault="00030128" w:rsidP="00E45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B5D"/>
    <w:multiLevelType w:val="hybridMultilevel"/>
    <w:tmpl w:val="646C090A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00E4"/>
    <w:multiLevelType w:val="hybridMultilevel"/>
    <w:tmpl w:val="B5A62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8EF"/>
    <w:multiLevelType w:val="hybridMultilevel"/>
    <w:tmpl w:val="6304E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A9B"/>
    <w:multiLevelType w:val="hybridMultilevel"/>
    <w:tmpl w:val="CF5A3F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D07B5"/>
    <w:multiLevelType w:val="hybridMultilevel"/>
    <w:tmpl w:val="BDECC0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657B5F"/>
    <w:multiLevelType w:val="hybridMultilevel"/>
    <w:tmpl w:val="83D05F8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95DBC"/>
    <w:multiLevelType w:val="hybridMultilevel"/>
    <w:tmpl w:val="62C0B552"/>
    <w:lvl w:ilvl="0" w:tplc="D39E07A2">
      <w:start w:val="3"/>
      <w:numFmt w:val="lowerLetter"/>
      <w:lvlText w:val="%1) "/>
      <w:lvlJc w:val="left"/>
      <w:pPr>
        <w:tabs>
          <w:tab w:val="num" w:pos="1626"/>
        </w:tabs>
        <w:ind w:left="1626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49084A"/>
    <w:multiLevelType w:val="hybridMultilevel"/>
    <w:tmpl w:val="4EB86B4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B3670"/>
    <w:multiLevelType w:val="hybridMultilevel"/>
    <w:tmpl w:val="3580C02C"/>
    <w:lvl w:ilvl="0" w:tplc="7D547CB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37D6A"/>
    <w:multiLevelType w:val="hybridMultilevel"/>
    <w:tmpl w:val="58984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2A99"/>
    <w:multiLevelType w:val="hybridMultilevel"/>
    <w:tmpl w:val="02BC38EE"/>
    <w:lvl w:ilvl="0" w:tplc="49A6E9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DB3B82"/>
    <w:multiLevelType w:val="hybridMultilevel"/>
    <w:tmpl w:val="76F0777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614E4"/>
    <w:multiLevelType w:val="hybridMultilevel"/>
    <w:tmpl w:val="3D321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8B6"/>
    <w:multiLevelType w:val="multilevel"/>
    <w:tmpl w:val="CEB6B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FC3E55"/>
    <w:multiLevelType w:val="hybridMultilevel"/>
    <w:tmpl w:val="8ED4DF68"/>
    <w:lvl w:ilvl="0" w:tplc="38AEBDA2">
      <w:numFmt w:val="bullet"/>
      <w:lvlText w:val="•"/>
      <w:lvlJc w:val="left"/>
      <w:pPr>
        <w:ind w:left="1416" w:hanging="408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>
    <w:nsid w:val="40DE58E1"/>
    <w:multiLevelType w:val="hybridMultilevel"/>
    <w:tmpl w:val="FDEC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B0B36"/>
    <w:multiLevelType w:val="hybridMultilevel"/>
    <w:tmpl w:val="29E25040"/>
    <w:lvl w:ilvl="0" w:tplc="4CDE5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2220E"/>
    <w:multiLevelType w:val="hybridMultilevel"/>
    <w:tmpl w:val="78164D4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E69456B"/>
    <w:multiLevelType w:val="hybridMultilevel"/>
    <w:tmpl w:val="A6940FD0"/>
    <w:lvl w:ilvl="0" w:tplc="9B64D150">
      <w:start w:val="1"/>
      <w:numFmt w:val="lowerLetter"/>
      <w:lvlText w:val="%1) "/>
      <w:lvlJc w:val="left"/>
      <w:pPr>
        <w:tabs>
          <w:tab w:val="num" w:pos="1626"/>
        </w:tabs>
        <w:ind w:left="1626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61BB6"/>
    <w:multiLevelType w:val="hybridMultilevel"/>
    <w:tmpl w:val="8CFE8ECC"/>
    <w:lvl w:ilvl="0" w:tplc="D20E174C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4712A1"/>
    <w:multiLevelType w:val="multilevel"/>
    <w:tmpl w:val="C196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7095F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4706E"/>
    <w:multiLevelType w:val="multilevel"/>
    <w:tmpl w:val="19A05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D08C6"/>
    <w:multiLevelType w:val="multilevel"/>
    <w:tmpl w:val="6B087CD4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27">
    <w:nsid w:val="5FE63C1B"/>
    <w:multiLevelType w:val="hybridMultilevel"/>
    <w:tmpl w:val="27A0A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747C6"/>
    <w:multiLevelType w:val="hybridMultilevel"/>
    <w:tmpl w:val="7C8A5922"/>
    <w:lvl w:ilvl="0" w:tplc="C1F42784">
      <w:start w:val="1"/>
      <w:numFmt w:val="lowerLetter"/>
      <w:lvlText w:val="%1) 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669A7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550A4"/>
    <w:multiLevelType w:val="hybridMultilevel"/>
    <w:tmpl w:val="F5D8E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2569F"/>
    <w:multiLevelType w:val="hybridMultilevel"/>
    <w:tmpl w:val="9CEA376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6D151B79"/>
    <w:multiLevelType w:val="multilevel"/>
    <w:tmpl w:val="3F46D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1813E6A"/>
    <w:multiLevelType w:val="hybridMultilevel"/>
    <w:tmpl w:val="40649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57591"/>
    <w:multiLevelType w:val="hybridMultilevel"/>
    <w:tmpl w:val="16DEAE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326EFA"/>
    <w:multiLevelType w:val="hybridMultilevel"/>
    <w:tmpl w:val="5A3870F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9F56D9B"/>
    <w:multiLevelType w:val="hybridMultilevel"/>
    <w:tmpl w:val="6304E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7654"/>
    <w:multiLevelType w:val="hybridMultilevel"/>
    <w:tmpl w:val="73060F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30"/>
  </w:num>
  <w:num w:numId="9">
    <w:abstractNumId w:val="26"/>
  </w:num>
  <w:num w:numId="10">
    <w:abstractNumId w:val="16"/>
  </w:num>
  <w:num w:numId="11">
    <w:abstractNumId w:val="31"/>
  </w:num>
  <w:num w:numId="12">
    <w:abstractNumId w:val="15"/>
  </w:num>
  <w:num w:numId="13">
    <w:abstractNumId w:val="14"/>
  </w:num>
  <w:num w:numId="14">
    <w:abstractNumId w:val="2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36"/>
  </w:num>
  <w:num w:numId="19">
    <w:abstractNumId w:val="3"/>
  </w:num>
  <w:num w:numId="20">
    <w:abstractNumId w:val="29"/>
  </w:num>
  <w:num w:numId="21">
    <w:abstractNumId w:val="12"/>
  </w:num>
  <w:num w:numId="22">
    <w:abstractNumId w:val="19"/>
  </w:num>
  <w:num w:numId="23">
    <w:abstractNumId w:val="17"/>
  </w:num>
  <w:num w:numId="24">
    <w:abstractNumId w:val="34"/>
  </w:num>
  <w:num w:numId="25">
    <w:abstractNumId w:val="27"/>
  </w:num>
  <w:num w:numId="26">
    <w:abstractNumId w:val="11"/>
  </w:num>
  <w:num w:numId="27">
    <w:abstractNumId w:val="6"/>
  </w:num>
  <w:num w:numId="28">
    <w:abstractNumId w:val="0"/>
  </w:num>
  <w:num w:numId="29">
    <w:abstractNumId w:val="8"/>
  </w:num>
  <w:num w:numId="30">
    <w:abstractNumId w:val="2"/>
  </w:num>
  <w:num w:numId="31">
    <w:abstractNumId w:val="32"/>
  </w:num>
  <w:num w:numId="32">
    <w:abstractNumId w:val="22"/>
  </w:num>
  <w:num w:numId="33">
    <w:abstractNumId w:val="35"/>
  </w:num>
  <w:num w:numId="34">
    <w:abstractNumId w:val="3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B"/>
    <w:rsid w:val="0001113F"/>
    <w:rsid w:val="00030128"/>
    <w:rsid w:val="0003453A"/>
    <w:rsid w:val="00051D43"/>
    <w:rsid w:val="00090DC0"/>
    <w:rsid w:val="00092B42"/>
    <w:rsid w:val="000B488C"/>
    <w:rsid w:val="000E7098"/>
    <w:rsid w:val="000F558F"/>
    <w:rsid w:val="00105283"/>
    <w:rsid w:val="00137C7E"/>
    <w:rsid w:val="001739EB"/>
    <w:rsid w:val="0019368A"/>
    <w:rsid w:val="001C4284"/>
    <w:rsid w:val="0024690B"/>
    <w:rsid w:val="00253DC6"/>
    <w:rsid w:val="002B4760"/>
    <w:rsid w:val="002C7371"/>
    <w:rsid w:val="002D69AA"/>
    <w:rsid w:val="00382003"/>
    <w:rsid w:val="00382FA5"/>
    <w:rsid w:val="003D1F5C"/>
    <w:rsid w:val="003F11F0"/>
    <w:rsid w:val="003F47C1"/>
    <w:rsid w:val="004315B3"/>
    <w:rsid w:val="00451A60"/>
    <w:rsid w:val="004A7707"/>
    <w:rsid w:val="004B3C28"/>
    <w:rsid w:val="00592631"/>
    <w:rsid w:val="005A1B01"/>
    <w:rsid w:val="005A4328"/>
    <w:rsid w:val="005D3F8C"/>
    <w:rsid w:val="006A333A"/>
    <w:rsid w:val="006C61F9"/>
    <w:rsid w:val="006E73D1"/>
    <w:rsid w:val="006F414B"/>
    <w:rsid w:val="006F5B63"/>
    <w:rsid w:val="00700C91"/>
    <w:rsid w:val="00702ACE"/>
    <w:rsid w:val="0070784C"/>
    <w:rsid w:val="00735324"/>
    <w:rsid w:val="007800D6"/>
    <w:rsid w:val="007C69FF"/>
    <w:rsid w:val="007E0643"/>
    <w:rsid w:val="007F0A11"/>
    <w:rsid w:val="007F20DE"/>
    <w:rsid w:val="008222CE"/>
    <w:rsid w:val="00887681"/>
    <w:rsid w:val="008C5B76"/>
    <w:rsid w:val="008E22CD"/>
    <w:rsid w:val="009044AF"/>
    <w:rsid w:val="00916F9A"/>
    <w:rsid w:val="00917D2D"/>
    <w:rsid w:val="00942666"/>
    <w:rsid w:val="00943829"/>
    <w:rsid w:val="009941F8"/>
    <w:rsid w:val="009B72CB"/>
    <w:rsid w:val="009E17CC"/>
    <w:rsid w:val="009F2CEE"/>
    <w:rsid w:val="009F6D86"/>
    <w:rsid w:val="00A0290C"/>
    <w:rsid w:val="00A03608"/>
    <w:rsid w:val="00A2250B"/>
    <w:rsid w:val="00A26C69"/>
    <w:rsid w:val="00A31255"/>
    <w:rsid w:val="00A3606B"/>
    <w:rsid w:val="00A72A38"/>
    <w:rsid w:val="00A9288B"/>
    <w:rsid w:val="00A93440"/>
    <w:rsid w:val="00AA028A"/>
    <w:rsid w:val="00AA32FC"/>
    <w:rsid w:val="00AA4E59"/>
    <w:rsid w:val="00AB2E2D"/>
    <w:rsid w:val="00AC269B"/>
    <w:rsid w:val="00B1631F"/>
    <w:rsid w:val="00B4526E"/>
    <w:rsid w:val="00B60567"/>
    <w:rsid w:val="00BA1726"/>
    <w:rsid w:val="00BA1AE7"/>
    <w:rsid w:val="00BA1DAE"/>
    <w:rsid w:val="00BF3EF8"/>
    <w:rsid w:val="00C6067C"/>
    <w:rsid w:val="00C83B07"/>
    <w:rsid w:val="00CD50E4"/>
    <w:rsid w:val="00D7110B"/>
    <w:rsid w:val="00D7733D"/>
    <w:rsid w:val="00DA073D"/>
    <w:rsid w:val="00E023A7"/>
    <w:rsid w:val="00E45972"/>
    <w:rsid w:val="00E86913"/>
    <w:rsid w:val="00E92131"/>
    <w:rsid w:val="00EA68B7"/>
    <w:rsid w:val="00EB3FCE"/>
    <w:rsid w:val="00EE579C"/>
    <w:rsid w:val="00EF4212"/>
    <w:rsid w:val="00F36FE0"/>
    <w:rsid w:val="00F7393B"/>
    <w:rsid w:val="00F8154E"/>
    <w:rsid w:val="00FB408C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A3606B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3606B"/>
    <w:pPr>
      <w:keepNext/>
      <w:keepLines/>
      <w:numPr>
        <w:numId w:val="7"/>
      </w:numPr>
      <w:spacing w:before="200"/>
      <w:outlineLvl w:val="1"/>
    </w:pPr>
    <w:rPr>
      <w:rFonts w:ascii="Cambria" w:hAnsi="Cambria"/>
      <w:b/>
      <w:bCs/>
      <w:color w:val="4F81BD"/>
      <w:sz w:val="20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A3606B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A3606B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A36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A3606B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A360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A3606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3606B"/>
    <w:rPr>
      <w:rFonts w:ascii="Cambria" w:eastAsia="Times New Roman" w:hAnsi="Cambria" w:cs="Times New Roman"/>
      <w:b/>
      <w:bCs/>
      <w:color w:val="4F81BD"/>
      <w:sz w:val="20"/>
      <w:szCs w:val="26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3606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3606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A36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A3606B"/>
    <w:rPr>
      <w:rFonts w:cs="Times New Roman"/>
    </w:rPr>
  </w:style>
  <w:style w:type="paragraph" w:styleId="Textkomente">
    <w:name w:val="annotation text"/>
    <w:basedOn w:val="Normln"/>
    <w:link w:val="TextkomenteChar"/>
    <w:rsid w:val="00A360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60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6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0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A3606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36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3606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3606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1">
    <w:name w:val="Styl1"/>
    <w:basedOn w:val="Normln"/>
    <w:uiPriority w:val="99"/>
    <w:rsid w:val="00A3606B"/>
  </w:style>
  <w:style w:type="paragraph" w:styleId="Zhlav">
    <w:name w:val="header"/>
    <w:basedOn w:val="Normln"/>
    <w:link w:val="ZhlavChar"/>
    <w:uiPriority w:val="99"/>
    <w:rsid w:val="00A36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A36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3606B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3606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3606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rsid w:val="00A3606B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60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A360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3606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A3606B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360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A3606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606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A3606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3606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3606B"/>
    <w:rPr>
      <w:b/>
      <w:bCs/>
    </w:rPr>
  </w:style>
  <w:style w:type="character" w:customStyle="1" w:styleId="st">
    <w:name w:val="st"/>
    <w:rsid w:val="00A3606B"/>
  </w:style>
  <w:style w:type="character" w:styleId="Zvraznn">
    <w:name w:val="Emphasis"/>
    <w:uiPriority w:val="20"/>
    <w:qFormat/>
    <w:rsid w:val="00A3606B"/>
    <w:rPr>
      <w:i/>
      <w:iCs/>
    </w:rPr>
  </w:style>
  <w:style w:type="table" w:styleId="Mkatabulky">
    <w:name w:val="Table Grid"/>
    <w:basedOn w:val="Normlntabulka"/>
    <w:uiPriority w:val="59"/>
    <w:rsid w:val="00A3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0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0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3606B"/>
    <w:rPr>
      <w:vertAlign w:val="superscript"/>
    </w:rPr>
  </w:style>
  <w:style w:type="paragraph" w:customStyle="1" w:styleId="Odstavecseseznamem1">
    <w:name w:val="Odstavec se seznamem1"/>
    <w:basedOn w:val="Normln"/>
    <w:uiPriority w:val="99"/>
    <w:rsid w:val="00A3606B"/>
    <w:pPr>
      <w:ind w:left="720"/>
      <w:contextualSpacing/>
    </w:pPr>
  </w:style>
  <w:style w:type="paragraph" w:customStyle="1" w:styleId="Smlouva">
    <w:name w:val="Smlouva"/>
    <w:basedOn w:val="Normln"/>
    <w:uiPriority w:val="99"/>
    <w:rsid w:val="00A3606B"/>
    <w:pPr>
      <w:tabs>
        <w:tab w:val="num" w:pos="1440"/>
      </w:tabs>
    </w:pPr>
  </w:style>
  <w:style w:type="paragraph" w:customStyle="1" w:styleId="normln0">
    <w:name w:val="normální"/>
    <w:basedOn w:val="Normln"/>
    <w:uiPriority w:val="99"/>
    <w:rsid w:val="00A3606B"/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A3606B"/>
    <w:pPr>
      <w:numPr>
        <w:ilvl w:val="7"/>
        <w:numId w:val="16"/>
      </w:numPr>
      <w:suppressAutoHyphens/>
      <w:jc w:val="both"/>
      <w:outlineLvl w:val="7"/>
    </w:pPr>
    <w:rPr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tail">
    <w:name w:val="detail"/>
    <w:basedOn w:val="Standardnpsmoodstavce"/>
    <w:rsid w:val="009F2CEE"/>
  </w:style>
  <w:style w:type="character" w:customStyle="1" w:styleId="rf-trn-lbl">
    <w:name w:val="rf-trn-lbl"/>
    <w:basedOn w:val="Standardnpsmoodstavce"/>
    <w:rsid w:val="0024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A3606B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3606B"/>
    <w:pPr>
      <w:keepNext/>
      <w:keepLines/>
      <w:numPr>
        <w:numId w:val="7"/>
      </w:numPr>
      <w:spacing w:before="200"/>
      <w:outlineLvl w:val="1"/>
    </w:pPr>
    <w:rPr>
      <w:rFonts w:ascii="Cambria" w:hAnsi="Cambria"/>
      <w:b/>
      <w:bCs/>
      <w:color w:val="4F81BD"/>
      <w:sz w:val="20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A3606B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A3606B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A36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A3606B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A360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A3606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3606B"/>
    <w:rPr>
      <w:rFonts w:ascii="Cambria" w:eastAsia="Times New Roman" w:hAnsi="Cambria" w:cs="Times New Roman"/>
      <w:b/>
      <w:bCs/>
      <w:color w:val="4F81BD"/>
      <w:sz w:val="20"/>
      <w:szCs w:val="26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3606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3606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A36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A3606B"/>
    <w:rPr>
      <w:rFonts w:cs="Times New Roman"/>
    </w:rPr>
  </w:style>
  <w:style w:type="paragraph" w:styleId="Textkomente">
    <w:name w:val="annotation text"/>
    <w:basedOn w:val="Normln"/>
    <w:link w:val="TextkomenteChar"/>
    <w:rsid w:val="00A360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60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6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0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A3606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36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3606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3606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1">
    <w:name w:val="Styl1"/>
    <w:basedOn w:val="Normln"/>
    <w:uiPriority w:val="99"/>
    <w:rsid w:val="00A3606B"/>
  </w:style>
  <w:style w:type="paragraph" w:styleId="Zhlav">
    <w:name w:val="header"/>
    <w:basedOn w:val="Normln"/>
    <w:link w:val="ZhlavChar"/>
    <w:uiPriority w:val="99"/>
    <w:rsid w:val="00A36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A36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3606B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3606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3606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rsid w:val="00A3606B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60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A360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3606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A3606B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360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A3606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606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A3606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3606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3606B"/>
    <w:rPr>
      <w:b/>
      <w:bCs/>
    </w:rPr>
  </w:style>
  <w:style w:type="character" w:customStyle="1" w:styleId="st">
    <w:name w:val="st"/>
    <w:rsid w:val="00A3606B"/>
  </w:style>
  <w:style w:type="character" w:styleId="Zvraznn">
    <w:name w:val="Emphasis"/>
    <w:uiPriority w:val="20"/>
    <w:qFormat/>
    <w:rsid w:val="00A3606B"/>
    <w:rPr>
      <w:i/>
      <w:iCs/>
    </w:rPr>
  </w:style>
  <w:style w:type="table" w:styleId="Mkatabulky">
    <w:name w:val="Table Grid"/>
    <w:basedOn w:val="Normlntabulka"/>
    <w:uiPriority w:val="59"/>
    <w:rsid w:val="00A3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0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0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3606B"/>
    <w:rPr>
      <w:vertAlign w:val="superscript"/>
    </w:rPr>
  </w:style>
  <w:style w:type="paragraph" w:customStyle="1" w:styleId="Odstavecseseznamem1">
    <w:name w:val="Odstavec se seznamem1"/>
    <w:basedOn w:val="Normln"/>
    <w:uiPriority w:val="99"/>
    <w:rsid w:val="00A3606B"/>
    <w:pPr>
      <w:ind w:left="720"/>
      <w:contextualSpacing/>
    </w:pPr>
  </w:style>
  <w:style w:type="paragraph" w:customStyle="1" w:styleId="Smlouva">
    <w:name w:val="Smlouva"/>
    <w:basedOn w:val="Normln"/>
    <w:uiPriority w:val="99"/>
    <w:rsid w:val="00A3606B"/>
    <w:pPr>
      <w:tabs>
        <w:tab w:val="num" w:pos="1440"/>
      </w:tabs>
    </w:pPr>
  </w:style>
  <w:style w:type="paragraph" w:customStyle="1" w:styleId="normln0">
    <w:name w:val="normální"/>
    <w:basedOn w:val="Normln"/>
    <w:uiPriority w:val="99"/>
    <w:rsid w:val="00A3606B"/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A3606B"/>
    <w:pPr>
      <w:numPr>
        <w:ilvl w:val="7"/>
        <w:numId w:val="16"/>
      </w:numPr>
      <w:suppressAutoHyphens/>
      <w:jc w:val="both"/>
      <w:outlineLvl w:val="7"/>
    </w:pPr>
    <w:rPr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A360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tail">
    <w:name w:val="detail"/>
    <w:basedOn w:val="Standardnpsmoodstavce"/>
    <w:rsid w:val="009F2CEE"/>
  </w:style>
  <w:style w:type="character" w:customStyle="1" w:styleId="rf-trn-lbl">
    <w:name w:val="rf-trn-lbl"/>
    <w:basedOn w:val="Standardnpsmoodstavce"/>
    <w:rsid w:val="002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3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98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0BD2-8A4A-4E02-8E58-457363CA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Martočková</dc:creator>
  <cp:lastModifiedBy>Michal Vydra</cp:lastModifiedBy>
  <cp:revision>24</cp:revision>
  <cp:lastPrinted>2018-11-20T14:34:00Z</cp:lastPrinted>
  <dcterms:created xsi:type="dcterms:W3CDTF">2013-12-02T13:41:00Z</dcterms:created>
  <dcterms:modified xsi:type="dcterms:W3CDTF">2018-11-20T14:34:00Z</dcterms:modified>
</cp:coreProperties>
</file>