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B358FB" w:rsidP="00B358FB">
      <w:pPr>
        <w:numPr>
          <w:ilvl w:val="0"/>
          <w:numId w:val="0"/>
        </w:numPr>
        <w:spacing w:before="60" w:after="0" w:line="240" w:lineRule="auto"/>
        <w:ind w:left="113"/>
        <w:jc w:val="center"/>
        <w:rPr>
          <w:rFonts w:ascii="Arial" w:hAnsi="Arial" w:cs="Arial"/>
          <w:b/>
          <w:sz w:val="36"/>
        </w:rPr>
      </w:pPr>
      <w:r>
        <w:rPr>
          <w:rFonts w:ascii="Arial" w:hAnsi="Arial" w:cs="Arial"/>
          <w:b/>
          <w:sz w:val="36"/>
        </w:rPr>
        <w:t>Dohoda o podmínkách podávání poštovních zásilek</w:t>
      </w:r>
    </w:p>
    <w:p w:rsidR="00B358FB" w:rsidRDefault="00B358FB" w:rsidP="00B358FB">
      <w:pPr>
        <w:numPr>
          <w:ilvl w:val="0"/>
          <w:numId w:val="0"/>
        </w:numPr>
        <w:spacing w:after="0" w:line="240" w:lineRule="auto"/>
        <w:ind w:left="113"/>
        <w:jc w:val="center"/>
        <w:rPr>
          <w:rFonts w:ascii="Arial" w:hAnsi="Arial" w:cs="Arial"/>
          <w:b/>
          <w:sz w:val="36"/>
        </w:rPr>
      </w:pPr>
      <w:r>
        <w:rPr>
          <w:rFonts w:ascii="Arial" w:hAnsi="Arial" w:cs="Arial"/>
          <w:b/>
          <w:sz w:val="36"/>
        </w:rPr>
        <w:t>EMS - vnitrostátních a EMS do zahraničí</w:t>
      </w:r>
    </w:p>
    <w:p w:rsidR="00B358FB" w:rsidRDefault="00B358FB" w:rsidP="00B358FB">
      <w:pPr>
        <w:numPr>
          <w:ilvl w:val="0"/>
          <w:numId w:val="0"/>
        </w:numPr>
        <w:spacing w:after="0" w:line="240" w:lineRule="auto"/>
        <w:ind w:left="113"/>
        <w:jc w:val="center"/>
        <w:rPr>
          <w:rFonts w:ascii="Arial" w:hAnsi="Arial" w:cs="Arial"/>
          <w:sz w:val="36"/>
        </w:rPr>
      </w:pPr>
      <w:r>
        <w:rPr>
          <w:rFonts w:ascii="Arial" w:hAnsi="Arial" w:cs="Arial"/>
          <w:b/>
          <w:sz w:val="36"/>
        </w:rPr>
        <w:t>č. 982707-0946/2014</w:t>
      </w:r>
      <w:r w:rsidR="00D8266A">
        <w:rPr>
          <w:rFonts w:ascii="Arial" w:hAnsi="Arial" w:cs="Arial"/>
          <w:b/>
          <w:sz w:val="36"/>
        </w:rPr>
        <w:t>, E2016</w:t>
      </w:r>
      <w:r w:rsidR="00D23F88">
        <w:rPr>
          <w:rFonts w:ascii="Arial" w:hAnsi="Arial" w:cs="Arial"/>
          <w:b/>
          <w:sz w:val="36"/>
        </w:rPr>
        <w:t>/2681</w:t>
      </w:r>
    </w:p>
    <w:p w:rsidR="00B358FB" w:rsidRDefault="00B358FB" w:rsidP="00B358FB">
      <w:pPr>
        <w:numPr>
          <w:ilvl w:val="0"/>
          <w:numId w:val="0"/>
        </w:numPr>
        <w:spacing w:before="470" w:after="140" w:line="240" w:lineRule="auto"/>
        <w:ind w:left="142"/>
      </w:pPr>
      <w:r>
        <w:rPr>
          <w:b/>
        </w:rPr>
        <w:t xml:space="preserve">Česká pošta, </w:t>
      </w:r>
      <w:proofErr w:type="spellStart"/>
      <w:proofErr w:type="gramStart"/>
      <w:r>
        <w:rPr>
          <w:b/>
        </w:rPr>
        <w:t>s.p</w:t>
      </w:r>
      <w:proofErr w:type="spellEnd"/>
      <w:r>
        <w:rPr>
          <w:b/>
        </w:rPr>
        <w:t>.</w:t>
      </w:r>
      <w:proofErr w:type="gramEnd"/>
    </w:p>
    <w:p w:rsidR="00B358FB" w:rsidRDefault="00B358FB" w:rsidP="00B358FB">
      <w:pPr>
        <w:numPr>
          <w:ilvl w:val="0"/>
          <w:numId w:val="0"/>
        </w:numPr>
        <w:spacing w:before="50" w:after="70" w:line="240" w:lineRule="auto"/>
        <w:ind w:left="142"/>
      </w:pPr>
      <w:r>
        <w:t>se sídlem:</w:t>
      </w:r>
      <w:r>
        <w:tab/>
      </w:r>
      <w:r>
        <w:tab/>
      </w:r>
      <w:r>
        <w:tab/>
      </w:r>
      <w:r>
        <w:tab/>
      </w:r>
      <w:r>
        <w:tab/>
      </w:r>
      <w:r>
        <w:tab/>
      </w:r>
      <w:r>
        <w:tab/>
        <w:t>Politických vězňů 909/4, 225 99 Praha 1</w:t>
      </w:r>
    </w:p>
    <w:p w:rsidR="00B358FB" w:rsidRDefault="00B358FB" w:rsidP="00B358FB">
      <w:pPr>
        <w:numPr>
          <w:ilvl w:val="0"/>
          <w:numId w:val="0"/>
        </w:numPr>
        <w:spacing w:before="50" w:after="70" w:line="240" w:lineRule="auto"/>
        <w:ind w:left="142"/>
      </w:pPr>
      <w:r>
        <w:t>IČO:</w:t>
      </w:r>
      <w:r>
        <w:tab/>
      </w:r>
      <w:r>
        <w:tab/>
      </w:r>
      <w:r>
        <w:tab/>
      </w:r>
      <w:r>
        <w:tab/>
      </w:r>
      <w:r>
        <w:tab/>
      </w:r>
      <w:r>
        <w:tab/>
      </w:r>
      <w:r>
        <w:tab/>
      </w:r>
      <w:r>
        <w:tab/>
      </w:r>
      <w:r>
        <w:tab/>
        <w:t>47114983</w:t>
      </w:r>
    </w:p>
    <w:p w:rsidR="00B358FB" w:rsidRDefault="00B358FB" w:rsidP="00B358FB">
      <w:pPr>
        <w:numPr>
          <w:ilvl w:val="0"/>
          <w:numId w:val="0"/>
        </w:numPr>
        <w:spacing w:before="50" w:after="70" w:line="240" w:lineRule="auto"/>
        <w:ind w:left="142"/>
      </w:pPr>
      <w:r>
        <w:t>DIČ:</w:t>
      </w:r>
      <w:r>
        <w:tab/>
      </w:r>
      <w:r>
        <w:tab/>
      </w:r>
      <w:r>
        <w:tab/>
      </w:r>
      <w:r>
        <w:tab/>
      </w:r>
      <w:r>
        <w:tab/>
      </w:r>
      <w:r>
        <w:tab/>
      </w:r>
      <w:r>
        <w:tab/>
      </w:r>
      <w:r>
        <w:tab/>
      </w:r>
      <w:r>
        <w:tab/>
        <w:t>CZ47114983</w:t>
      </w:r>
    </w:p>
    <w:p w:rsidR="00B358FB" w:rsidRDefault="00B358FB" w:rsidP="00B358FB">
      <w:pPr>
        <w:numPr>
          <w:ilvl w:val="0"/>
          <w:numId w:val="0"/>
        </w:numPr>
        <w:spacing w:before="50" w:after="70" w:line="240" w:lineRule="auto"/>
        <w:ind w:left="142"/>
      </w:pPr>
      <w:r>
        <w:t>zastoupen:</w:t>
      </w:r>
      <w:r>
        <w:tab/>
      </w:r>
      <w:r>
        <w:tab/>
      </w:r>
      <w:r>
        <w:tab/>
      </w:r>
      <w:r>
        <w:tab/>
      </w:r>
      <w:r>
        <w:tab/>
      </w:r>
      <w:r>
        <w:tab/>
      </w:r>
      <w:r>
        <w:tab/>
        <w:t xml:space="preserve">Ing. Miroslav Štěpán, Obchodní ředitel regionu, Obchod SM </w:t>
      </w:r>
    </w:p>
    <w:p w:rsidR="00B358FB" w:rsidRDefault="00B358FB" w:rsidP="00B358FB">
      <w:pPr>
        <w:numPr>
          <w:ilvl w:val="0"/>
          <w:numId w:val="0"/>
        </w:numPr>
        <w:spacing w:before="50" w:after="70" w:line="240" w:lineRule="auto"/>
        <w:ind w:left="142"/>
      </w:pPr>
      <w:r>
        <w:t>zapsán v obchodním rejstříku</w:t>
      </w:r>
      <w:r>
        <w:tab/>
      </w:r>
      <w:r>
        <w:tab/>
        <w:t>Městského soudu v Praze, oddíl A, vložka 7565/1</w:t>
      </w:r>
    </w:p>
    <w:p w:rsidR="00B358FB" w:rsidRDefault="00B358FB" w:rsidP="00B358FB">
      <w:pPr>
        <w:numPr>
          <w:ilvl w:val="0"/>
          <w:numId w:val="0"/>
        </w:numPr>
        <w:spacing w:before="50" w:after="70" w:line="240" w:lineRule="auto"/>
        <w:ind w:left="142"/>
      </w:pPr>
      <w:r>
        <w:t>bankovní spojení:</w:t>
      </w:r>
      <w:r>
        <w:tab/>
      </w:r>
      <w:r>
        <w:tab/>
      </w:r>
      <w:r>
        <w:tab/>
      </w:r>
      <w:r>
        <w:tab/>
      </w:r>
      <w:r>
        <w:tab/>
        <w:t xml:space="preserve">Československá obchodní banka, a. s. </w:t>
      </w:r>
    </w:p>
    <w:p w:rsidR="00B358FB" w:rsidRDefault="00B358FB" w:rsidP="00B358FB">
      <w:pPr>
        <w:numPr>
          <w:ilvl w:val="0"/>
          <w:numId w:val="0"/>
        </w:numPr>
        <w:spacing w:before="50" w:after="70" w:line="240" w:lineRule="auto"/>
        <w:ind w:left="142"/>
      </w:pPr>
      <w:r>
        <w:t>číslo účtu:</w:t>
      </w:r>
      <w:r>
        <w:tab/>
      </w:r>
      <w:r>
        <w:tab/>
      </w:r>
      <w:r>
        <w:tab/>
      </w:r>
      <w:r>
        <w:tab/>
      </w:r>
      <w:r>
        <w:tab/>
      </w:r>
      <w:r>
        <w:tab/>
      </w:r>
      <w:r>
        <w:tab/>
        <w:t xml:space="preserve">133715683/0300                </w:t>
      </w:r>
    </w:p>
    <w:p w:rsidR="00B358FB" w:rsidRDefault="00B358FB" w:rsidP="00B358FB">
      <w:pPr>
        <w:numPr>
          <w:ilvl w:val="0"/>
          <w:numId w:val="0"/>
        </w:numPr>
        <w:spacing w:before="50" w:after="70" w:line="240" w:lineRule="auto"/>
        <w:ind w:left="142"/>
      </w:pPr>
      <w:r>
        <w:t>korespondenční adresa:</w:t>
      </w:r>
      <w:r>
        <w:tab/>
      </w:r>
      <w:r>
        <w:tab/>
      </w:r>
      <w:r>
        <w:tab/>
      </w:r>
      <w:r>
        <w:tab/>
        <w:t>Poštovní 1368/20, 728 60 Ostrava</w:t>
      </w:r>
    </w:p>
    <w:p w:rsidR="00B358FB" w:rsidRDefault="00B358FB" w:rsidP="00B358FB">
      <w:pPr>
        <w:numPr>
          <w:ilvl w:val="0"/>
          <w:numId w:val="0"/>
        </w:numPr>
        <w:spacing w:before="50" w:after="70" w:line="240" w:lineRule="auto"/>
        <w:ind w:left="142"/>
      </w:pPr>
      <w:r>
        <w:t>BIC/SWIFT:</w:t>
      </w:r>
      <w:r>
        <w:tab/>
      </w:r>
      <w:r>
        <w:tab/>
      </w:r>
      <w:r>
        <w:tab/>
      </w:r>
      <w:r>
        <w:tab/>
      </w:r>
      <w:r>
        <w:tab/>
      </w:r>
      <w:r>
        <w:tab/>
      </w:r>
      <w:r>
        <w:tab/>
        <w:t>CEKOCZPP</w:t>
      </w:r>
    </w:p>
    <w:p w:rsidR="00B358FB" w:rsidRDefault="00B358FB" w:rsidP="00B358FB">
      <w:pPr>
        <w:numPr>
          <w:ilvl w:val="0"/>
          <w:numId w:val="0"/>
        </w:numPr>
        <w:spacing w:before="50" w:after="70" w:line="240" w:lineRule="auto"/>
        <w:ind w:left="142"/>
      </w:pPr>
      <w:r>
        <w:t>IBAN:</w:t>
      </w:r>
      <w:r>
        <w:tab/>
      </w:r>
      <w:r>
        <w:tab/>
      </w:r>
      <w:r>
        <w:tab/>
      </w:r>
      <w:r>
        <w:tab/>
      </w:r>
      <w:r>
        <w:tab/>
      </w:r>
      <w:r>
        <w:tab/>
      </w:r>
      <w:r>
        <w:tab/>
      </w:r>
      <w:r>
        <w:tab/>
        <w:t>CZ19 0300 0000 0001 3371 5683</w:t>
      </w:r>
    </w:p>
    <w:p w:rsidR="00B358FB" w:rsidRDefault="00B358FB" w:rsidP="00B358FB">
      <w:pPr>
        <w:numPr>
          <w:ilvl w:val="0"/>
          <w:numId w:val="0"/>
        </w:numPr>
        <w:spacing w:before="50" w:after="70" w:line="240" w:lineRule="auto"/>
        <w:ind w:left="142"/>
      </w:pPr>
      <w:r>
        <w:t>dále jen "ČP"</w:t>
      </w:r>
    </w:p>
    <w:p w:rsidR="00B358FB" w:rsidRDefault="00B358FB" w:rsidP="00B358FB">
      <w:pPr>
        <w:numPr>
          <w:ilvl w:val="0"/>
          <w:numId w:val="0"/>
        </w:numPr>
        <w:spacing w:before="50" w:after="70" w:line="240" w:lineRule="auto"/>
        <w:ind w:left="142"/>
      </w:pPr>
    </w:p>
    <w:p w:rsidR="00B358FB" w:rsidRDefault="00B358FB" w:rsidP="00B358FB">
      <w:pPr>
        <w:numPr>
          <w:ilvl w:val="0"/>
          <w:numId w:val="0"/>
        </w:numPr>
        <w:spacing w:before="300" w:after="280" w:line="240" w:lineRule="auto"/>
        <w:ind w:left="142"/>
      </w:pPr>
      <w:r>
        <w:t>a</w:t>
      </w:r>
    </w:p>
    <w:p w:rsidR="00B358FB" w:rsidRDefault="00B358FB" w:rsidP="00B358FB">
      <w:pPr>
        <w:numPr>
          <w:ilvl w:val="0"/>
          <w:numId w:val="0"/>
        </w:numPr>
        <w:spacing w:after="0" w:line="240" w:lineRule="auto"/>
        <w:ind w:left="142"/>
      </w:pPr>
    </w:p>
    <w:p w:rsidR="00B358FB" w:rsidRDefault="00A136BE" w:rsidP="00B358FB">
      <w:pPr>
        <w:numPr>
          <w:ilvl w:val="0"/>
          <w:numId w:val="0"/>
        </w:numPr>
        <w:spacing w:before="80" w:after="140" w:line="240" w:lineRule="auto"/>
        <w:ind w:left="142"/>
      </w:pPr>
      <w:r>
        <w:rPr>
          <w:b/>
        </w:rPr>
        <w:t>x</w:t>
      </w:r>
    </w:p>
    <w:p w:rsidR="00B358FB" w:rsidRDefault="00B358FB" w:rsidP="00B358FB">
      <w:pPr>
        <w:numPr>
          <w:ilvl w:val="0"/>
          <w:numId w:val="0"/>
        </w:numPr>
        <w:spacing w:before="50" w:after="70" w:line="240" w:lineRule="auto"/>
        <w:ind w:left="142"/>
      </w:pPr>
      <w:r>
        <w:t>se sídlem/místem podnikání:</w:t>
      </w:r>
      <w:r>
        <w:tab/>
      </w:r>
      <w:r>
        <w:tab/>
      </w:r>
      <w:r>
        <w:tab/>
      </w:r>
      <w:r w:rsidR="00A136BE">
        <w:t>x</w:t>
      </w:r>
    </w:p>
    <w:p w:rsidR="00B358FB" w:rsidRDefault="00B358FB" w:rsidP="00B358FB">
      <w:pPr>
        <w:numPr>
          <w:ilvl w:val="0"/>
          <w:numId w:val="0"/>
        </w:numPr>
        <w:spacing w:before="50" w:after="70" w:line="240" w:lineRule="auto"/>
        <w:ind w:left="142"/>
      </w:pPr>
      <w:r>
        <w:t>IČO:</w:t>
      </w:r>
      <w:r>
        <w:tab/>
      </w:r>
      <w:r>
        <w:tab/>
      </w:r>
      <w:r>
        <w:tab/>
      </w:r>
      <w:r>
        <w:tab/>
      </w:r>
      <w:r>
        <w:tab/>
      </w:r>
      <w:r>
        <w:tab/>
      </w:r>
      <w:r>
        <w:tab/>
      </w:r>
      <w:r>
        <w:tab/>
      </w:r>
      <w:r>
        <w:tab/>
      </w:r>
      <w:r w:rsidR="00A136BE">
        <w:t>x</w:t>
      </w:r>
    </w:p>
    <w:p w:rsidR="00B358FB" w:rsidRDefault="00B358FB" w:rsidP="00B358FB">
      <w:pPr>
        <w:numPr>
          <w:ilvl w:val="0"/>
          <w:numId w:val="0"/>
        </w:numPr>
        <w:spacing w:before="50" w:after="70" w:line="240" w:lineRule="auto"/>
        <w:ind w:left="142"/>
      </w:pPr>
      <w:r>
        <w:t>DIČ:</w:t>
      </w:r>
      <w:r>
        <w:tab/>
      </w:r>
      <w:r>
        <w:tab/>
      </w:r>
      <w:r>
        <w:tab/>
      </w:r>
      <w:r>
        <w:tab/>
      </w:r>
      <w:r>
        <w:tab/>
      </w:r>
      <w:r>
        <w:tab/>
      </w:r>
      <w:r>
        <w:tab/>
      </w:r>
      <w:r>
        <w:tab/>
      </w:r>
      <w:r>
        <w:tab/>
      </w:r>
      <w:r w:rsidR="00A136BE">
        <w:t>x</w:t>
      </w:r>
    </w:p>
    <w:p w:rsidR="00B358FB" w:rsidRDefault="00587F79" w:rsidP="00B358FB">
      <w:pPr>
        <w:numPr>
          <w:ilvl w:val="0"/>
          <w:numId w:val="0"/>
        </w:numPr>
        <w:spacing w:before="50" w:after="70" w:line="240" w:lineRule="auto"/>
        <w:ind w:left="142"/>
      </w:pPr>
      <w:r>
        <w:t>zastoupen:</w:t>
      </w:r>
      <w:r>
        <w:tab/>
      </w:r>
      <w:r>
        <w:tab/>
      </w:r>
      <w:r>
        <w:tab/>
      </w:r>
      <w:r>
        <w:tab/>
      </w:r>
      <w:r>
        <w:tab/>
      </w:r>
      <w:r>
        <w:tab/>
      </w:r>
      <w:r>
        <w:tab/>
      </w:r>
      <w:r w:rsidR="00A136BE">
        <w:t>x</w:t>
      </w:r>
    </w:p>
    <w:p w:rsidR="00B358FB" w:rsidRDefault="00B358FB" w:rsidP="00B358FB">
      <w:pPr>
        <w:numPr>
          <w:ilvl w:val="0"/>
          <w:numId w:val="0"/>
        </w:numPr>
        <w:spacing w:before="50" w:after="70" w:line="240" w:lineRule="auto"/>
        <w:ind w:left="142"/>
      </w:pPr>
      <w:r>
        <w:t>zapsán/a v o</w:t>
      </w:r>
      <w:r w:rsidR="00587F79">
        <w:t>bchodním rejstříku:</w:t>
      </w:r>
      <w:r w:rsidR="00587F79">
        <w:tab/>
      </w:r>
      <w:r w:rsidR="00587F79">
        <w:tab/>
      </w:r>
      <w:r w:rsidR="00A136BE">
        <w:t>x</w:t>
      </w:r>
    </w:p>
    <w:p w:rsidR="00B358FB" w:rsidRDefault="00B358FB" w:rsidP="00B358FB">
      <w:pPr>
        <w:numPr>
          <w:ilvl w:val="0"/>
          <w:numId w:val="0"/>
        </w:numPr>
        <w:spacing w:before="50" w:after="70" w:line="240" w:lineRule="auto"/>
        <w:ind w:left="142"/>
      </w:pPr>
      <w:r>
        <w:t>bankovní spojení:</w:t>
      </w:r>
      <w:r>
        <w:tab/>
      </w:r>
      <w:r>
        <w:tab/>
      </w:r>
      <w:r>
        <w:tab/>
      </w:r>
      <w:r>
        <w:tab/>
      </w:r>
      <w:r>
        <w:tab/>
      </w:r>
      <w:r w:rsidR="00A136BE">
        <w:t>x</w:t>
      </w:r>
    </w:p>
    <w:p w:rsidR="00B358FB" w:rsidRDefault="00B358FB" w:rsidP="00B358FB">
      <w:pPr>
        <w:numPr>
          <w:ilvl w:val="0"/>
          <w:numId w:val="0"/>
        </w:numPr>
        <w:spacing w:before="50" w:after="70" w:line="240" w:lineRule="auto"/>
        <w:ind w:left="142"/>
      </w:pPr>
      <w:r>
        <w:t>číslo účtu:</w:t>
      </w:r>
      <w:r>
        <w:tab/>
      </w:r>
      <w:r>
        <w:tab/>
      </w:r>
      <w:r>
        <w:tab/>
      </w:r>
      <w:r>
        <w:tab/>
      </w:r>
      <w:r>
        <w:tab/>
      </w:r>
      <w:r>
        <w:tab/>
      </w:r>
      <w:r>
        <w:tab/>
      </w:r>
      <w:r w:rsidR="00A136BE">
        <w:t>x</w:t>
      </w:r>
    </w:p>
    <w:p w:rsidR="00B358FB" w:rsidRDefault="00B358FB" w:rsidP="00B358FB">
      <w:pPr>
        <w:numPr>
          <w:ilvl w:val="0"/>
          <w:numId w:val="0"/>
        </w:numPr>
        <w:spacing w:before="50" w:after="70" w:line="240" w:lineRule="auto"/>
        <w:ind w:left="142"/>
      </w:pPr>
      <w:r>
        <w:t>korespondenční adresa:</w:t>
      </w:r>
      <w:r>
        <w:tab/>
      </w:r>
      <w:r>
        <w:tab/>
      </w:r>
      <w:r>
        <w:tab/>
      </w:r>
      <w:r>
        <w:tab/>
      </w:r>
      <w:r w:rsidR="00A136BE">
        <w:t>x</w:t>
      </w:r>
    </w:p>
    <w:p w:rsidR="00B358FB" w:rsidRDefault="00B358FB" w:rsidP="00B358FB">
      <w:pPr>
        <w:numPr>
          <w:ilvl w:val="0"/>
          <w:numId w:val="0"/>
        </w:numPr>
        <w:spacing w:before="50" w:after="70" w:line="240" w:lineRule="auto"/>
        <w:ind w:left="142"/>
      </w:pPr>
      <w:r>
        <w:tab/>
      </w:r>
      <w:r>
        <w:tab/>
      </w:r>
      <w:r>
        <w:tab/>
      </w:r>
      <w:r>
        <w:tab/>
      </w:r>
      <w:r>
        <w:tab/>
      </w:r>
      <w:r>
        <w:tab/>
      </w:r>
      <w:r>
        <w:tab/>
      </w:r>
      <w:r>
        <w:tab/>
      </w:r>
      <w:r>
        <w:tab/>
      </w:r>
    </w:p>
    <w:p w:rsidR="00B358FB" w:rsidRDefault="00B358FB" w:rsidP="00B358FB">
      <w:pPr>
        <w:numPr>
          <w:ilvl w:val="0"/>
          <w:numId w:val="0"/>
        </w:numPr>
        <w:spacing w:before="50" w:after="70" w:line="240" w:lineRule="auto"/>
        <w:ind w:left="142"/>
      </w:pPr>
      <w:r>
        <w:t>přidělené ID CČK složky:</w:t>
      </w:r>
      <w:r>
        <w:tab/>
      </w:r>
      <w:r>
        <w:tab/>
      </w:r>
      <w:r>
        <w:tab/>
      </w:r>
      <w:r w:rsidR="00A136BE">
        <w:t>x</w:t>
      </w:r>
    </w:p>
    <w:p w:rsidR="00B358FB" w:rsidRDefault="00B358FB" w:rsidP="00B358FB">
      <w:pPr>
        <w:numPr>
          <w:ilvl w:val="0"/>
          <w:numId w:val="0"/>
        </w:numPr>
        <w:spacing w:before="50" w:after="70" w:line="240" w:lineRule="auto"/>
        <w:ind w:left="142"/>
      </w:pPr>
      <w:r>
        <w:t xml:space="preserve">přidělené technolog. </w:t>
      </w:r>
      <w:proofErr w:type="gramStart"/>
      <w:r>
        <w:t>číslo</w:t>
      </w:r>
      <w:proofErr w:type="gramEnd"/>
      <w:r>
        <w:t>:</w:t>
      </w:r>
      <w:r>
        <w:tab/>
      </w:r>
      <w:r>
        <w:tab/>
      </w:r>
      <w:r>
        <w:tab/>
      </w:r>
      <w:r w:rsidR="00A136BE">
        <w:t>x</w:t>
      </w:r>
    </w:p>
    <w:p w:rsidR="00B358FB" w:rsidRDefault="00B358FB" w:rsidP="00B358FB">
      <w:pPr>
        <w:numPr>
          <w:ilvl w:val="0"/>
          <w:numId w:val="0"/>
        </w:numPr>
        <w:spacing w:before="50" w:after="70" w:line="240" w:lineRule="auto"/>
        <w:ind w:left="142"/>
      </w:pPr>
    </w:p>
    <w:p w:rsidR="00B358FB" w:rsidRDefault="00B358FB" w:rsidP="00B358FB">
      <w:pPr>
        <w:numPr>
          <w:ilvl w:val="0"/>
          <w:numId w:val="0"/>
        </w:numPr>
        <w:spacing w:before="50" w:after="70" w:line="240" w:lineRule="auto"/>
        <w:ind w:left="142"/>
      </w:pPr>
      <w:r>
        <w:t>(dále jen "Odesílatel")</w:t>
      </w:r>
    </w:p>
    <w:p w:rsidR="00B358FB" w:rsidRDefault="00B358FB" w:rsidP="00B358FB">
      <w:pPr>
        <w:numPr>
          <w:ilvl w:val="0"/>
          <w:numId w:val="0"/>
        </w:numPr>
        <w:spacing w:before="50" w:after="70" w:line="240" w:lineRule="auto"/>
        <w:ind w:left="142"/>
      </w:pPr>
    </w:p>
    <w:p w:rsidR="00B358FB" w:rsidRDefault="00B358FB" w:rsidP="00587F79">
      <w:pPr>
        <w:numPr>
          <w:ilvl w:val="0"/>
          <w:numId w:val="0"/>
        </w:numPr>
        <w:spacing w:before="160" w:after="200" w:line="276" w:lineRule="auto"/>
        <w:ind w:left="142"/>
        <w:jc w:val="both"/>
      </w:pPr>
      <w:r>
        <w:t>dále jednotlivě jako "Strana Dohody", nebo společně jako "Strany Dohody", uzavírají v souladu s ustanovením § 1746 odst. 2 zákona č. 89/2012 Sb., občanského zákoníku, ve znění pozdějších předpisů (dále jen "Občanský zákoník") tuto Dohodu o podmínkách podávání poštovních zásilek EMS - vnitrostátní a EMS do zahraničí (dále jen "Dohoda").</w:t>
      </w:r>
    </w:p>
    <w:p w:rsidR="00B358FB" w:rsidRPr="00B358FB" w:rsidRDefault="00B358FB" w:rsidP="00B358FB">
      <w:pPr>
        <w:keepNext/>
        <w:spacing w:before="480" w:after="120"/>
        <w:ind w:left="431" w:hanging="431"/>
        <w:jc w:val="center"/>
        <w:outlineLvl w:val="0"/>
      </w:pPr>
      <w:r>
        <w:rPr>
          <w:b/>
          <w:sz w:val="24"/>
        </w:rPr>
        <w:lastRenderedPageBreak/>
        <w:t>Účel a předmět Dohody</w:t>
      </w:r>
    </w:p>
    <w:p w:rsidR="00B358FB" w:rsidRDefault="00B358FB" w:rsidP="00B358FB">
      <w:pPr>
        <w:numPr>
          <w:ilvl w:val="1"/>
          <w:numId w:val="21"/>
        </w:numPr>
        <w:spacing w:after="120"/>
        <w:ind w:left="624" w:hanging="624"/>
        <w:jc w:val="both"/>
      </w:pPr>
      <w:r>
        <w:t xml:space="preserve">Dohoda upravuje vzájemná práva a povinnosti obou Stran Dohody, které vzniknou z postupů při podávání poštovních zásilek prostřednictvím služby Express Mail </w:t>
      </w:r>
      <w:proofErr w:type="spellStart"/>
      <w:r>
        <w:t>Service</w:t>
      </w:r>
      <w:proofErr w:type="spellEnd"/>
      <w:r>
        <w:t xml:space="preserve"> (dále jen "zásilka"). Není-li v Dohodě výslovně ujednáno jinak, vyplývají práva a </w:t>
      </w:r>
      <w:proofErr w:type="gramStart"/>
      <w:r>
        <w:t>povinnosti z  poštovní</w:t>
      </w:r>
      <w:proofErr w:type="gramEnd"/>
      <w:r>
        <w:t xml:space="preserve"> smlouvy uzavřené podáním zásilky EMS vnitrostátní z Poštovních podmínek služby EMS vnitrostátní platných v den podání zásilky, v případě podání zásilky EMS do zahraničí z Poštovních podmínek služby zásilky EMS do zahraničí.</w:t>
      </w:r>
      <w:r w:rsidR="00587F79">
        <w:t xml:space="preserve"> </w:t>
      </w:r>
      <w:r>
        <w:t>Aktuální znění poštovních podmínek je k dispozici na všech poštách v ČR a na internetové adrese http://www.ceskaposta.cz/.Odesílatel potvrzuje, že se seznámil s obsahem a významem Poštovních podmínek, že mu byl text tohoto dokumentu dostatečně vysvětlen a že výslovně s jeho zněním souhlasí. ČP Odesílateli poskytne informace o změně Poštovních podmínek, v souladu s ustanovením § 6 odst. 3 zákona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Odesílatel je povinen se s novým zněním Poštovních podmínek seznámit. Uzavírání dílčích poštovních smluv se v otázkách neupravených touto Dohodou řídí Poštovními podmínkami účinnými ke dni podání.</w:t>
      </w:r>
    </w:p>
    <w:p w:rsidR="00B358FB" w:rsidRPr="00B358FB" w:rsidRDefault="00B358FB" w:rsidP="00B358FB">
      <w:pPr>
        <w:keepNext/>
        <w:spacing w:before="480" w:after="120"/>
        <w:ind w:left="431" w:hanging="431"/>
        <w:jc w:val="center"/>
        <w:outlineLvl w:val="0"/>
      </w:pPr>
      <w:r>
        <w:rPr>
          <w:b/>
          <w:sz w:val="24"/>
        </w:rPr>
        <w:t>Povinnosti Odesílatele</w:t>
      </w:r>
    </w:p>
    <w:p w:rsidR="00B358FB" w:rsidRDefault="00B358FB" w:rsidP="00B358FB">
      <w:pPr>
        <w:numPr>
          <w:ilvl w:val="1"/>
          <w:numId w:val="21"/>
        </w:numPr>
        <w:spacing w:after="120"/>
        <w:ind w:left="624" w:hanging="624"/>
        <w:jc w:val="both"/>
      </w:pPr>
      <w:r>
        <w:t>Odesílatel se zavazuje, že, ke každé zásilce přiloží vyplněný adresní štítek</w:t>
      </w:r>
      <w:r w:rsidR="00587F79">
        <w:t xml:space="preserve"> </w:t>
      </w:r>
      <w:r>
        <w:t>a nalepí jej v souladu s bodem 23 Poštovních podmínek služby EMS vnitrostátní na zásilku.</w:t>
      </w:r>
    </w:p>
    <w:p w:rsidR="00B358FB" w:rsidRDefault="00B358FB" w:rsidP="00B358FB">
      <w:pPr>
        <w:numPr>
          <w:ilvl w:val="1"/>
          <w:numId w:val="21"/>
        </w:numPr>
        <w:spacing w:after="120"/>
        <w:ind w:left="624" w:hanging="624"/>
        <w:jc w:val="both"/>
      </w:pPr>
      <w:r>
        <w:t>Odesílatel se zavazuje, že zásilky EMS připraví k podání a soustředí je na odevzdacím místě - sídle Odesílatele, které změní jen po projednání s poštou.</w:t>
      </w:r>
    </w:p>
    <w:p w:rsidR="00B358FB" w:rsidRPr="00B358FB" w:rsidRDefault="00B358FB" w:rsidP="00B358FB">
      <w:pPr>
        <w:keepNext/>
        <w:spacing w:before="480" w:after="120"/>
        <w:ind w:left="431" w:hanging="431"/>
        <w:jc w:val="center"/>
        <w:outlineLvl w:val="0"/>
      </w:pPr>
      <w:r>
        <w:rPr>
          <w:b/>
          <w:sz w:val="24"/>
        </w:rPr>
        <w:t>Povinnosti ČP</w:t>
      </w:r>
    </w:p>
    <w:p w:rsidR="00B358FB" w:rsidRDefault="00B358FB" w:rsidP="00B358FB">
      <w:pPr>
        <w:numPr>
          <w:ilvl w:val="1"/>
          <w:numId w:val="21"/>
        </w:numPr>
        <w:spacing w:after="120"/>
        <w:ind w:left="624" w:hanging="624"/>
        <w:jc w:val="both"/>
      </w:pPr>
      <w:r>
        <w:t>Zásilky budou podávány:</w:t>
      </w:r>
    </w:p>
    <w:p w:rsidR="00587F79" w:rsidRDefault="00587F79" w:rsidP="00587F79">
      <w:pPr>
        <w:numPr>
          <w:ilvl w:val="3"/>
          <w:numId w:val="21"/>
        </w:numPr>
        <w:spacing w:after="120"/>
        <w:jc w:val="both"/>
      </w:pPr>
      <w:r>
        <w:t xml:space="preserve">na poště: </w:t>
      </w:r>
      <w:r w:rsidR="00A136BE">
        <w:rPr>
          <w:b/>
        </w:rPr>
        <w:t>x</w:t>
      </w:r>
    </w:p>
    <w:p w:rsidR="00587F79" w:rsidRDefault="00587F79" w:rsidP="00587F79">
      <w:pPr>
        <w:numPr>
          <w:ilvl w:val="4"/>
          <w:numId w:val="21"/>
        </w:numPr>
        <w:spacing w:after="120"/>
        <w:jc w:val="both"/>
      </w:pPr>
      <w:r>
        <w:t xml:space="preserve">ve dnech Po - </w:t>
      </w:r>
      <w:r w:rsidRPr="00CB5947">
        <w:rPr>
          <w:szCs w:val="22"/>
        </w:rPr>
        <w:t>Pá   od 08:00  -  11:30 ,  12:30  -  17:00 hod.</w:t>
      </w:r>
    </w:p>
    <w:p w:rsidR="00587F79" w:rsidRDefault="00587F79" w:rsidP="00587F79">
      <w:pPr>
        <w:numPr>
          <w:ilvl w:val="4"/>
          <w:numId w:val="21"/>
        </w:numPr>
        <w:spacing w:after="120"/>
        <w:jc w:val="both"/>
      </w:pPr>
      <w:r>
        <w:t>mezní doba pro podání na poště je 17:00 hod.</w:t>
      </w:r>
    </w:p>
    <w:p w:rsidR="00587F79" w:rsidRDefault="00587F79" w:rsidP="00587F79">
      <w:pPr>
        <w:numPr>
          <w:ilvl w:val="4"/>
          <w:numId w:val="21"/>
        </w:numPr>
        <w:spacing w:after="120"/>
        <w:jc w:val="both"/>
      </w:pPr>
      <w:r>
        <w:t xml:space="preserve">zásilky přijaté po této době jsou považovány za </w:t>
      </w:r>
      <w:proofErr w:type="gramStart"/>
      <w:r>
        <w:t>podané</w:t>
      </w:r>
      <w:proofErr w:type="gramEnd"/>
      <w:r>
        <w:t xml:space="preserve"> následující pracovní den</w:t>
      </w:r>
    </w:p>
    <w:p w:rsidR="00587F79" w:rsidRDefault="00587F79" w:rsidP="00587F79">
      <w:pPr>
        <w:numPr>
          <w:ilvl w:val="3"/>
          <w:numId w:val="21"/>
        </w:numPr>
        <w:spacing w:after="120"/>
        <w:jc w:val="both"/>
      </w:pPr>
      <w:r>
        <w:t xml:space="preserve">na poště: </w:t>
      </w:r>
      <w:r w:rsidR="00A136BE">
        <w:rPr>
          <w:b/>
        </w:rPr>
        <w:t>x</w:t>
      </w:r>
    </w:p>
    <w:p w:rsidR="00587F79" w:rsidRDefault="00587F79" w:rsidP="00587F79">
      <w:pPr>
        <w:numPr>
          <w:ilvl w:val="4"/>
          <w:numId w:val="21"/>
        </w:numPr>
        <w:spacing w:after="120"/>
        <w:jc w:val="both"/>
      </w:pPr>
      <w:r>
        <w:t xml:space="preserve">ve dnech Po - Pá   od </w:t>
      </w:r>
      <w:r w:rsidRPr="00CB5947">
        <w:rPr>
          <w:szCs w:val="22"/>
        </w:rPr>
        <w:t>08:00  -  11:30 ,  12:30  -  18:00 hod.</w:t>
      </w:r>
    </w:p>
    <w:p w:rsidR="00587F79" w:rsidRDefault="00587F79" w:rsidP="00587F79">
      <w:pPr>
        <w:numPr>
          <w:ilvl w:val="4"/>
          <w:numId w:val="21"/>
        </w:numPr>
        <w:spacing w:after="120"/>
        <w:jc w:val="both"/>
      </w:pPr>
      <w:r>
        <w:t xml:space="preserve">mezní doba pro podání na poště je </w:t>
      </w:r>
      <w:r w:rsidRPr="00685B01">
        <w:t>13:30</w:t>
      </w:r>
      <w:r>
        <w:t xml:space="preserve"> hod.</w:t>
      </w:r>
    </w:p>
    <w:p w:rsidR="00587F79" w:rsidRDefault="00587F79" w:rsidP="00587F79">
      <w:pPr>
        <w:numPr>
          <w:ilvl w:val="4"/>
          <w:numId w:val="21"/>
        </w:numPr>
        <w:spacing w:after="120"/>
        <w:jc w:val="both"/>
      </w:pPr>
      <w:r>
        <w:t xml:space="preserve">zásilky přijaté po této době jsou považovány za </w:t>
      </w:r>
      <w:proofErr w:type="gramStart"/>
      <w:r>
        <w:t>podané</w:t>
      </w:r>
      <w:proofErr w:type="gramEnd"/>
      <w:r>
        <w:t xml:space="preserve"> následující pracovní den</w:t>
      </w:r>
    </w:p>
    <w:p w:rsidR="00587F79" w:rsidRDefault="00587F79" w:rsidP="00587F79">
      <w:pPr>
        <w:numPr>
          <w:ilvl w:val="3"/>
          <w:numId w:val="21"/>
        </w:numPr>
        <w:spacing w:after="120"/>
        <w:jc w:val="both"/>
      </w:pPr>
      <w:r>
        <w:t xml:space="preserve">na poště: </w:t>
      </w:r>
      <w:r w:rsidR="00A136BE">
        <w:rPr>
          <w:b/>
          <w:szCs w:val="22"/>
        </w:rPr>
        <w:t>x</w:t>
      </w:r>
    </w:p>
    <w:p w:rsidR="00587F79" w:rsidRDefault="00587F79" w:rsidP="00587F79">
      <w:pPr>
        <w:numPr>
          <w:ilvl w:val="4"/>
          <w:numId w:val="21"/>
        </w:numPr>
        <w:spacing w:after="120"/>
        <w:jc w:val="both"/>
      </w:pPr>
      <w:r>
        <w:t>ve dnech Po - Pá   od 8:00 do 18:00 hod.</w:t>
      </w:r>
    </w:p>
    <w:p w:rsidR="00587F79" w:rsidRDefault="00587F79" w:rsidP="00587F79">
      <w:pPr>
        <w:numPr>
          <w:ilvl w:val="4"/>
          <w:numId w:val="21"/>
        </w:numPr>
        <w:spacing w:after="120"/>
        <w:jc w:val="both"/>
      </w:pPr>
      <w:r>
        <w:t>mezní doba pro podání na poště je 17:00 hod.</w:t>
      </w:r>
    </w:p>
    <w:p w:rsidR="00B358FB" w:rsidRDefault="00587F79" w:rsidP="00587F79">
      <w:pPr>
        <w:numPr>
          <w:ilvl w:val="4"/>
          <w:numId w:val="21"/>
        </w:numPr>
        <w:spacing w:after="120"/>
        <w:jc w:val="both"/>
      </w:pPr>
      <w:r>
        <w:t xml:space="preserve">zásilky přijaté po této době jsou považovány za </w:t>
      </w:r>
      <w:proofErr w:type="gramStart"/>
      <w:r>
        <w:t>podané</w:t>
      </w:r>
      <w:proofErr w:type="gramEnd"/>
      <w:r>
        <w:t xml:space="preserve"> následující pracovní den</w:t>
      </w:r>
    </w:p>
    <w:p w:rsidR="00B358FB" w:rsidRDefault="00B358FB" w:rsidP="00B358FB">
      <w:pPr>
        <w:numPr>
          <w:ilvl w:val="1"/>
          <w:numId w:val="21"/>
        </w:numPr>
        <w:spacing w:after="120"/>
        <w:ind w:left="624" w:hanging="624"/>
        <w:jc w:val="both"/>
      </w:pPr>
      <w:r>
        <w:lastRenderedPageBreak/>
        <w:t>ČP se zavazuje, že oddělení EMS potvrdí Odesílateli seznam předávaných zásilek v den podání, pokud jej Odesílatel předloží.</w:t>
      </w:r>
    </w:p>
    <w:p w:rsidR="00B358FB" w:rsidRDefault="00B358FB" w:rsidP="00B358FB">
      <w:pPr>
        <w:numPr>
          <w:ilvl w:val="1"/>
          <w:numId w:val="21"/>
        </w:numPr>
        <w:spacing w:after="120"/>
        <w:ind w:left="624" w:hanging="624"/>
        <w:jc w:val="both"/>
      </w:pPr>
      <w:r>
        <w:t>Za včasnou dobu dopravy zásilky se považuje její dodání nebo předání výzvy k vyzvednutí uložené zásilky adresátovi v souladu s Poštovními podmínkami služby EMS:</w:t>
      </w:r>
    </w:p>
    <w:p w:rsidR="00B358FB" w:rsidRDefault="00B358FB" w:rsidP="00B358FB">
      <w:pPr>
        <w:numPr>
          <w:ilvl w:val="3"/>
          <w:numId w:val="21"/>
        </w:numPr>
        <w:spacing w:after="120"/>
        <w:jc w:val="both"/>
      </w:pPr>
      <w:r>
        <w:t>pro zásilky EMS vnitrostátní ve sjednaném časovém limitu, nejpozději do 14 hodin následuj</w:t>
      </w:r>
      <w:r w:rsidR="00587F79">
        <w:t xml:space="preserve">ícího dne po dni podání </w:t>
      </w:r>
      <w:proofErr w:type="gramStart"/>
      <w:r w:rsidR="00587F79">
        <w:t xml:space="preserve">zásilky </w:t>
      </w:r>
      <w:r>
        <w:t>nebo</w:t>
      </w:r>
      <w:proofErr w:type="gramEnd"/>
      <w:r>
        <w:t xml:space="preserve"> pokud odesílatel zaškrtnul příslušné okénko na adresním štítku, aby zásilka podána v pátek byla dodána v sobotu a zásilka podaná v sobotu nebo v den předcházející státem uznanému svátku, která má být dodána do míst uvedených v příloze č.1 Poštovních podmínek služby EMS vnitrostátní, byla dodána následující den</w:t>
      </w:r>
    </w:p>
    <w:p w:rsidR="00B358FB" w:rsidRDefault="00B358FB" w:rsidP="00B358FB">
      <w:pPr>
        <w:numPr>
          <w:ilvl w:val="3"/>
          <w:numId w:val="21"/>
        </w:numPr>
        <w:spacing w:after="120"/>
        <w:jc w:val="both"/>
      </w:pPr>
      <w:r>
        <w:t>pro zásilky EMS do zahraničí v limitu dle podmínek určeného provozovatele v příslušné zemi určení.</w:t>
      </w:r>
    </w:p>
    <w:p w:rsidR="00B358FB" w:rsidRDefault="00B358FB" w:rsidP="00B358FB">
      <w:pPr>
        <w:numPr>
          <w:ilvl w:val="1"/>
          <w:numId w:val="21"/>
        </w:numPr>
        <w:spacing w:after="120"/>
        <w:ind w:left="624" w:hanging="624"/>
        <w:jc w:val="both"/>
      </w:pPr>
      <w:r>
        <w:t>Za zásilky EMS odpovídá ČP ve smyslu ustanovení bodů 42 až 48 Poštovních podmínek služby EMS vnitrostátní a ve smyslu ustanovení bodů 20 až 22 Poštovních podmínek služby zásilky EMS do zahraničí.</w:t>
      </w:r>
    </w:p>
    <w:p w:rsidR="00B358FB" w:rsidRDefault="00B358FB" w:rsidP="00B358FB">
      <w:pPr>
        <w:numPr>
          <w:ilvl w:val="1"/>
          <w:numId w:val="21"/>
        </w:numPr>
        <w:spacing w:after="120"/>
        <w:ind w:left="624" w:hanging="624"/>
        <w:jc w:val="both"/>
      </w:pPr>
      <w:r>
        <w:t>Při nedodržení stanoveného limitu dopravy postupuje ČP podle ustanovení bodu 41 Poštovních podmínek služby EMS vnitrostátní a bodu 19 Poštovních podmínek služby zásilky EMS do zahraničí.</w:t>
      </w:r>
    </w:p>
    <w:p w:rsidR="00B358FB" w:rsidRPr="00B358FB" w:rsidRDefault="00B358FB" w:rsidP="00B358FB">
      <w:pPr>
        <w:keepNext/>
        <w:spacing w:before="480" w:after="120"/>
        <w:ind w:left="431" w:hanging="431"/>
        <w:jc w:val="center"/>
        <w:outlineLvl w:val="0"/>
      </w:pPr>
      <w:r>
        <w:rPr>
          <w:b/>
          <w:sz w:val="24"/>
        </w:rPr>
        <w:t>Cena a platební podmínky</w:t>
      </w:r>
    </w:p>
    <w:p w:rsidR="00B358FB" w:rsidRDefault="00B358FB" w:rsidP="00B358FB">
      <w:pPr>
        <w:numPr>
          <w:ilvl w:val="1"/>
          <w:numId w:val="21"/>
        </w:numPr>
        <w:spacing w:after="120"/>
        <w:ind w:left="624" w:hanging="624"/>
        <w:jc w:val="both"/>
      </w:pPr>
      <w:r>
        <w:t xml:space="preserve">Cena za službu je účtována dle Poštovních podmínek České pošty, </w:t>
      </w:r>
      <w:proofErr w:type="spellStart"/>
      <w:proofErr w:type="gramStart"/>
      <w:r>
        <w:t>s.p</w:t>
      </w:r>
      <w:proofErr w:type="spellEnd"/>
      <w:r>
        <w:t>.</w:t>
      </w:r>
      <w:proofErr w:type="gramEnd"/>
      <w:r>
        <w:t xml:space="preserve"> - Ceník základních poštovních služeb a ostatních služeb (dále jen "Ceník") platných ke dni poskytnutí této služby. Ceník je dostupný na všech poštách v</w:t>
      </w:r>
      <w:r w:rsidR="00587F79">
        <w:t xml:space="preserve"> </w:t>
      </w:r>
      <w:r>
        <w:t>ČR a na internetové adrese http://www.ceskaposta.cz/.</w:t>
      </w:r>
    </w:p>
    <w:p w:rsidR="00B358FB" w:rsidRDefault="00B358FB" w:rsidP="00B358FB">
      <w:pPr>
        <w:numPr>
          <w:ilvl w:val="2"/>
          <w:numId w:val="21"/>
        </w:numPr>
        <w:spacing w:after="120"/>
        <w:ind w:left="624" w:hanging="624"/>
        <w:jc w:val="both"/>
      </w:pPr>
      <w:r>
        <w:t>Odesílatel potvrzuje, že se seznámil s obsahem a významem Ceníku, že mu byl text tohoto dokumentu dostatečně vysvětlen a že výslovně s jeho zněním souhlasí. ČP Odesílateli poskytne informace o změně Ceníku v souladu se Zákonem o poštovních službách, včetně informace o dni účinnosti změn, nejméně 30 dní před dnem účinnosti změn, a to zpřístupněním této informace na všech poštách v ČR a na výše uvedené internetové adrese. Odesílatel je povinen se s novým zněním Ceníku seznámit.</w:t>
      </w:r>
    </w:p>
    <w:p w:rsidR="00B358FB" w:rsidRDefault="00B358FB" w:rsidP="00B358FB">
      <w:pPr>
        <w:numPr>
          <w:ilvl w:val="1"/>
          <w:numId w:val="21"/>
        </w:numPr>
        <w:spacing w:after="120"/>
        <w:ind w:left="624" w:hanging="624"/>
        <w:jc w:val="both"/>
      </w:pPr>
      <w:r>
        <w:t xml:space="preserve">Faktury - daňový doklad bude ČP vystavovat </w:t>
      </w:r>
      <w:r w:rsidRPr="00587F79">
        <w:rPr>
          <w:b/>
        </w:rPr>
        <w:t>Měsíčně</w:t>
      </w:r>
      <w:r>
        <w:t xml:space="preserve"> s dobou splatnost </w:t>
      </w:r>
      <w:r w:rsidR="00A136BE">
        <w:rPr>
          <w:b/>
        </w:rPr>
        <w:t>x</w:t>
      </w:r>
      <w:r w:rsidRPr="00587F79">
        <w:rPr>
          <w:b/>
        </w:rPr>
        <w:t xml:space="preserve"> dní</w:t>
      </w:r>
      <w:r>
        <w:t xml:space="preserve"> </w:t>
      </w:r>
      <w:proofErr w:type="gramStart"/>
      <w:r>
        <w:t>ode</w:t>
      </w:r>
      <w:proofErr w:type="gramEnd"/>
      <w:r>
        <w:t xml:space="preserve"> data jejího vystavení.</w:t>
      </w:r>
    </w:p>
    <w:p w:rsidR="00B358FB" w:rsidRDefault="00B358FB" w:rsidP="00B358FB">
      <w:pPr>
        <w:numPr>
          <w:ilvl w:val="2"/>
          <w:numId w:val="21"/>
        </w:numPr>
        <w:spacing w:after="120"/>
        <w:ind w:left="624" w:hanging="624"/>
        <w:jc w:val="both"/>
      </w:pPr>
      <w:r>
        <w:t>Je-li Odesílatel v prodlení s placením ceny, je povinen uhradit úroky z prodlení ve výši stanovené pod</w:t>
      </w:r>
      <w:r w:rsidR="00587F79">
        <w:t xml:space="preserve">le nařízení vlády č. 351/2013, </w:t>
      </w:r>
      <w:r>
        <w:t>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B358FB" w:rsidRDefault="00B358FB" w:rsidP="00B358FB">
      <w:pPr>
        <w:numPr>
          <w:ilvl w:val="2"/>
          <w:numId w:val="21"/>
        </w:numPr>
        <w:spacing w:after="120"/>
        <w:ind w:left="624" w:hanging="624"/>
        <w:jc w:val="both"/>
      </w:pPr>
      <w:r>
        <w:t xml:space="preserve">Faktury - daňové doklady budou zasílány na adresu: </w:t>
      </w:r>
    </w:p>
    <w:p w:rsidR="00B358FB" w:rsidRPr="00587F79" w:rsidRDefault="00A136BE" w:rsidP="00B358FB">
      <w:pPr>
        <w:numPr>
          <w:ilvl w:val="2"/>
          <w:numId w:val="21"/>
        </w:numPr>
        <w:spacing w:after="120"/>
        <w:ind w:left="624" w:hanging="624"/>
        <w:jc w:val="both"/>
        <w:rPr>
          <w:b/>
        </w:rPr>
      </w:pPr>
      <w:r>
        <w:rPr>
          <w:b/>
        </w:rPr>
        <w:t>x</w:t>
      </w:r>
    </w:p>
    <w:p w:rsidR="00B358FB" w:rsidRDefault="00B358FB" w:rsidP="00B358FB">
      <w:pPr>
        <w:numPr>
          <w:ilvl w:val="2"/>
          <w:numId w:val="21"/>
        </w:numPr>
        <w:spacing w:after="120"/>
        <w:ind w:left="624" w:hanging="624"/>
        <w:jc w:val="both"/>
      </w:pPr>
      <w:r>
        <w:t xml:space="preserve">ID CČK složky: </w:t>
      </w:r>
      <w:r w:rsidR="00A136BE">
        <w:rPr>
          <w:b/>
        </w:rPr>
        <w:t>x</w:t>
      </w:r>
    </w:p>
    <w:p w:rsidR="00B358FB" w:rsidRDefault="00B358FB" w:rsidP="00B358FB">
      <w:pPr>
        <w:numPr>
          <w:ilvl w:val="1"/>
          <w:numId w:val="21"/>
        </w:numPr>
        <w:spacing w:after="120"/>
        <w:ind w:left="624" w:hanging="624"/>
        <w:jc w:val="both"/>
      </w:pPr>
      <w:r>
        <w:t>Pokud Odesílatel nevyrovná své závazky vůči ČP ve lhůtě splatnosti stanovené podle čl. 4, bodu 4.3 této Dohody, vyhrazuje si ČP právo po dobu prodlení Odesílatele s úhradou jeho závazků nepřevzít zásilky dle podmínek této Dohody, případně podmínit převzetí zásilek dle podmínek této Dohody podáním zásilek na ČP stanovené poště a platbou v hotovosti předem.</w:t>
      </w:r>
    </w:p>
    <w:p w:rsidR="00B358FB" w:rsidRPr="00B358FB" w:rsidRDefault="00B358FB" w:rsidP="00B358FB">
      <w:pPr>
        <w:keepNext/>
        <w:spacing w:before="480" w:after="120"/>
        <w:ind w:left="431" w:hanging="431"/>
        <w:jc w:val="center"/>
        <w:outlineLvl w:val="0"/>
      </w:pPr>
      <w:r>
        <w:rPr>
          <w:b/>
          <w:sz w:val="24"/>
        </w:rPr>
        <w:lastRenderedPageBreak/>
        <w:t>Ochrana osobních údajů</w:t>
      </w:r>
    </w:p>
    <w:p w:rsidR="00B358FB" w:rsidRDefault="00B358FB" w:rsidP="00B358FB">
      <w:pPr>
        <w:numPr>
          <w:ilvl w:val="1"/>
          <w:numId w:val="21"/>
        </w:numPr>
        <w:spacing w:after="120"/>
        <w:ind w:left="624" w:hanging="624"/>
        <w:jc w:val="both"/>
      </w:pPr>
      <w:r>
        <w:t>Odesílatel bude v případech dle poštovních podmínek příslušné služby dle této Dohody a v souladu s těmito poštovními podmínkami předávat ČP osobní údaje Zákazníků Odesílatele (adresátů zásilek) v následujícím rozsahu:</w:t>
      </w:r>
    </w:p>
    <w:p w:rsidR="00B358FB" w:rsidRDefault="00B358FB" w:rsidP="00B358FB">
      <w:pPr>
        <w:numPr>
          <w:ilvl w:val="5"/>
          <w:numId w:val="21"/>
        </w:numPr>
        <w:spacing w:after="120"/>
        <w:jc w:val="both"/>
      </w:pPr>
      <w:r>
        <w:t>telefonní číslo a/nebo</w:t>
      </w:r>
    </w:p>
    <w:p w:rsidR="00B358FB" w:rsidRDefault="00B358FB" w:rsidP="00B358FB">
      <w:pPr>
        <w:numPr>
          <w:ilvl w:val="5"/>
          <w:numId w:val="21"/>
        </w:numPr>
        <w:spacing w:after="120"/>
        <w:jc w:val="both"/>
      </w:pPr>
      <w:r>
        <w:t>e-mailová adresa.</w:t>
      </w:r>
    </w:p>
    <w:p w:rsidR="00B358FB" w:rsidRDefault="00B358FB" w:rsidP="00B358FB">
      <w:pPr>
        <w:numPr>
          <w:ilvl w:val="1"/>
          <w:numId w:val="21"/>
        </w:numPr>
        <w:spacing w:after="120"/>
        <w:ind w:left="624" w:hanging="624"/>
        <w:jc w:val="both"/>
      </w:pPr>
      <w:r>
        <w:t>ČP osobní údaje uvedené v bodě 5.1 využívá k účelu, který je popsán v poštovních podmínkách příslušné služby. ČP je oprávněna k tomuto účelu zmocnit i třetí osoby.</w:t>
      </w:r>
    </w:p>
    <w:p w:rsidR="00B358FB" w:rsidRDefault="00B358FB" w:rsidP="00B358FB">
      <w:pPr>
        <w:numPr>
          <w:ilvl w:val="1"/>
          <w:numId w:val="21"/>
        </w:numPr>
        <w:spacing w:after="120"/>
        <w:ind w:left="624" w:hanging="624"/>
        <w:jc w:val="both"/>
      </w:pPr>
      <w:r>
        <w:t xml:space="preserve">Odesílatel se v souvislosti s osobními údaji předanými podle bodu 5.1 Dohody zavazuje bezplatně pro ČP získat souhlas Zákazníků Odesílatele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 </w:t>
      </w:r>
    </w:p>
    <w:p w:rsidR="00B358FB" w:rsidRDefault="00B358FB" w:rsidP="00B358FB">
      <w:pPr>
        <w:numPr>
          <w:ilvl w:val="1"/>
          <w:numId w:val="21"/>
        </w:numPr>
        <w:spacing w:after="120"/>
        <w:ind w:left="624" w:hanging="624"/>
        <w:jc w:val="both"/>
      </w:pPr>
      <w:r>
        <w:t>Odesílatel je po dobu zpracování uvedenou v bodu 5.3 na požádání ČP povinen ČP</w:t>
      </w:r>
      <w:r w:rsidR="00587F79">
        <w:t xml:space="preserve"> </w:t>
      </w:r>
      <w:r>
        <w:t xml:space="preserve">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Odesílatel zavazuje poskytnout ČP veškerou potřebnou součinnost. </w:t>
      </w:r>
    </w:p>
    <w:p w:rsidR="00B358FB" w:rsidRDefault="00B358FB" w:rsidP="00B358FB">
      <w:pPr>
        <w:numPr>
          <w:ilvl w:val="1"/>
          <w:numId w:val="21"/>
        </w:numPr>
        <w:spacing w:after="120"/>
        <w:ind w:left="624" w:hanging="624"/>
        <w:jc w:val="both"/>
      </w:pPr>
      <w:r>
        <w:t>Odesílatel prohlašuje, že je správcem osobních údajů uvedených v bodě 5.1 ve smyslu příslušných ustanovení Zákona o ochraně osobních údajů.</w:t>
      </w:r>
    </w:p>
    <w:p w:rsidR="00B358FB" w:rsidRDefault="00B358FB" w:rsidP="00B358FB">
      <w:pPr>
        <w:numPr>
          <w:ilvl w:val="1"/>
          <w:numId w:val="21"/>
        </w:numPr>
        <w:spacing w:after="120"/>
        <w:ind w:left="624" w:hanging="624"/>
        <w:jc w:val="both"/>
      </w:pPr>
      <w:r>
        <w:t>Odesílatel prohlašuje, že osobní údaje uvedené v bodu 5.1 této Dohody jsou Odesílatelem získávány a zpracovávány v souladu se Zákonem o ochraně osobních údajů, jsou přesné, odpovídají stanovenému účelu a jsou v rozsahu nezbytném pro naplnění stanového účelu.</w:t>
      </w:r>
    </w:p>
    <w:p w:rsidR="00B358FB" w:rsidRDefault="00B358FB" w:rsidP="00B358FB">
      <w:pPr>
        <w:numPr>
          <w:ilvl w:val="1"/>
          <w:numId w:val="21"/>
        </w:numPr>
        <w:spacing w:after="120"/>
        <w:ind w:left="624" w:hanging="624"/>
        <w:jc w:val="both"/>
      </w:pPr>
      <w:r>
        <w:t>ČP prohlašuje, že je správcem osobních údajů dle příslušných ustanovení Zákona o ochraně osobních údajů. Oznámení ČP o zpracovávání osobních údajů bylo řádně registrováno u Úřadu pro ochranu osobních údajů pod registračním číslem 00015219-010 ze dne 15. 11. 2010.</w:t>
      </w:r>
    </w:p>
    <w:p w:rsidR="00B358FB" w:rsidRDefault="00B358FB" w:rsidP="00B358FB">
      <w:pPr>
        <w:numPr>
          <w:ilvl w:val="1"/>
          <w:numId w:val="21"/>
        </w:numPr>
        <w:spacing w:after="120"/>
        <w:ind w:left="624" w:hanging="624"/>
        <w:jc w:val="both"/>
      </w:pPr>
      <w:r>
        <w:t>Informační povinnost dle § 11 a § 12 ZOOÚ ve vztahu k subjektům údajů, jejichž osobní údaje jsou zpracovávány dle této Dohody, bude plněna oběma správci (Odesílatelem i ČP) v souladu s konkrétním účelem zpracování.</w:t>
      </w:r>
    </w:p>
    <w:p w:rsidR="00B358FB" w:rsidRDefault="00B358FB" w:rsidP="00B358FB">
      <w:pPr>
        <w:numPr>
          <w:ilvl w:val="1"/>
          <w:numId w:val="21"/>
        </w:numPr>
        <w:spacing w:after="120"/>
        <w:ind w:left="624" w:hanging="624"/>
        <w:jc w:val="both"/>
      </w:pPr>
      <w:r>
        <w:t xml:space="preserve">Odesílatel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 </w:t>
      </w:r>
    </w:p>
    <w:p w:rsidR="00B358FB" w:rsidRDefault="00B358FB" w:rsidP="00B358FB">
      <w:pPr>
        <w:numPr>
          <w:ilvl w:val="1"/>
          <w:numId w:val="21"/>
        </w:numPr>
        <w:spacing w:after="120"/>
        <w:ind w:left="624" w:hanging="624"/>
        <w:jc w:val="both"/>
      </w:pPr>
      <w:r>
        <w:t xml:space="preserve">Odesílatel odpovídá za veškeré škody, které ČP vzniknou v důsledku nesplnění některého ze závazků Odesílatele uvedených v bodech, 5.3, 5.4, 5.5, a 5.6. </w:t>
      </w:r>
    </w:p>
    <w:p w:rsidR="00B358FB" w:rsidRDefault="00B358FB" w:rsidP="00B358FB">
      <w:pPr>
        <w:numPr>
          <w:ilvl w:val="1"/>
          <w:numId w:val="21"/>
        </w:numPr>
        <w:spacing w:after="120"/>
        <w:ind w:left="624" w:hanging="624"/>
        <w:jc w:val="both"/>
      </w:pPr>
      <w:r>
        <w:t>Ustanovení bodu 5.7 a 5.10 tohoto článku platí i po skončení této Dohody, a to i tehdy, jestliže dojde k odstoupení od ní nebo k její výpovědi některou ze stran či oběma stranami.</w:t>
      </w:r>
    </w:p>
    <w:p w:rsidR="00B358FB" w:rsidRPr="00B358FB" w:rsidRDefault="00B358FB" w:rsidP="00B358FB">
      <w:pPr>
        <w:keepNext/>
        <w:spacing w:before="480" w:after="120"/>
        <w:ind w:left="431" w:hanging="431"/>
        <w:jc w:val="center"/>
        <w:outlineLvl w:val="0"/>
      </w:pPr>
      <w:r>
        <w:rPr>
          <w:b/>
          <w:sz w:val="24"/>
        </w:rPr>
        <w:t>Ostatní ujednání</w:t>
      </w:r>
    </w:p>
    <w:p w:rsidR="00B358FB" w:rsidRDefault="00B358FB" w:rsidP="00B358FB">
      <w:pPr>
        <w:numPr>
          <w:ilvl w:val="1"/>
          <w:numId w:val="21"/>
        </w:numPr>
        <w:spacing w:after="120"/>
        <w:ind w:left="624" w:hanging="624"/>
        <w:jc w:val="both"/>
      </w:pPr>
      <w:r>
        <w:t>Kontaktními osobami za Uživatele jsou:</w:t>
      </w:r>
    </w:p>
    <w:p w:rsidR="00B358FB" w:rsidRPr="00587F79" w:rsidRDefault="00B358FB" w:rsidP="00B358FB">
      <w:pPr>
        <w:numPr>
          <w:ilvl w:val="5"/>
          <w:numId w:val="21"/>
        </w:numPr>
        <w:spacing w:after="120"/>
        <w:jc w:val="both"/>
        <w:rPr>
          <w:b/>
        </w:rPr>
      </w:pPr>
      <w:r w:rsidRPr="00587F79">
        <w:rPr>
          <w:b/>
        </w:rPr>
        <w:lastRenderedPageBreak/>
        <w:t xml:space="preserve"> </w:t>
      </w:r>
      <w:r w:rsidR="00A136BE">
        <w:rPr>
          <w:b/>
        </w:rPr>
        <w:t>x</w:t>
      </w:r>
    </w:p>
    <w:p w:rsidR="00B358FB" w:rsidRDefault="00B358FB" w:rsidP="00B358FB">
      <w:pPr>
        <w:numPr>
          <w:ilvl w:val="2"/>
          <w:numId w:val="21"/>
        </w:numPr>
        <w:spacing w:after="120"/>
        <w:ind w:left="624" w:hanging="624"/>
        <w:jc w:val="both"/>
      </w:pPr>
      <w:r>
        <w:t>Kontaktními osobami za ČP jsou:</w:t>
      </w:r>
    </w:p>
    <w:p w:rsidR="00587F79" w:rsidRPr="00685B01" w:rsidRDefault="00A136BE" w:rsidP="00587F79">
      <w:pPr>
        <w:numPr>
          <w:ilvl w:val="5"/>
          <w:numId w:val="21"/>
        </w:numPr>
        <w:spacing w:after="120"/>
        <w:jc w:val="both"/>
        <w:rPr>
          <w:b/>
        </w:rPr>
      </w:pPr>
      <w:r>
        <w:rPr>
          <w:b/>
        </w:rPr>
        <w:t>x</w:t>
      </w:r>
    </w:p>
    <w:p w:rsidR="00587F79" w:rsidRDefault="00A136BE" w:rsidP="00587F79">
      <w:pPr>
        <w:numPr>
          <w:ilvl w:val="5"/>
          <w:numId w:val="21"/>
        </w:numPr>
        <w:spacing w:after="120"/>
        <w:jc w:val="both"/>
        <w:rPr>
          <w:b/>
        </w:rPr>
      </w:pPr>
      <w:r>
        <w:rPr>
          <w:b/>
        </w:rPr>
        <w:t>x</w:t>
      </w:r>
    </w:p>
    <w:p w:rsidR="00587F79" w:rsidRPr="00685B01" w:rsidRDefault="00A136BE" w:rsidP="00587F79">
      <w:pPr>
        <w:numPr>
          <w:ilvl w:val="5"/>
          <w:numId w:val="21"/>
        </w:numPr>
        <w:spacing w:after="120"/>
        <w:jc w:val="both"/>
        <w:rPr>
          <w:b/>
        </w:rPr>
      </w:pPr>
      <w:r>
        <w:rPr>
          <w:b/>
        </w:rPr>
        <w:t>x</w:t>
      </w:r>
    </w:p>
    <w:p w:rsidR="00587F79" w:rsidRPr="00685B01" w:rsidRDefault="00A136BE" w:rsidP="00587F79">
      <w:pPr>
        <w:numPr>
          <w:ilvl w:val="5"/>
          <w:numId w:val="21"/>
        </w:numPr>
        <w:spacing w:after="120"/>
        <w:jc w:val="both"/>
        <w:rPr>
          <w:b/>
        </w:rPr>
      </w:pPr>
      <w:r>
        <w:rPr>
          <w:b/>
        </w:rPr>
        <w:t>x</w:t>
      </w:r>
    </w:p>
    <w:p w:rsidR="00B358FB" w:rsidRDefault="00B358FB" w:rsidP="00B358FB">
      <w:pPr>
        <w:numPr>
          <w:ilvl w:val="1"/>
          <w:numId w:val="21"/>
        </w:numPr>
        <w:spacing w:after="120"/>
        <w:ind w:left="624" w:hanging="624"/>
        <w:jc w:val="both"/>
      </w:pPr>
      <w:r>
        <w:t>O všech změnách kontaktních osob a spojení, které jsou uvedeny v tomto článku, bod 5.1, se budou strany Dohody neprodleně písemně informovat. Tyto změny nejsou důvodem k sepsání Dodatku.</w:t>
      </w:r>
    </w:p>
    <w:p w:rsidR="00B358FB" w:rsidRPr="00B358FB" w:rsidRDefault="00B358FB" w:rsidP="00B358FB">
      <w:pPr>
        <w:keepNext/>
        <w:spacing w:before="480" w:after="120"/>
        <w:ind w:left="431" w:hanging="431"/>
        <w:jc w:val="center"/>
        <w:outlineLvl w:val="0"/>
      </w:pPr>
      <w:r>
        <w:rPr>
          <w:b/>
          <w:sz w:val="24"/>
        </w:rPr>
        <w:t>Rozhodčí doložka</w:t>
      </w:r>
    </w:p>
    <w:p w:rsidR="00B358FB" w:rsidRDefault="00B358FB" w:rsidP="00B358FB">
      <w:pPr>
        <w:numPr>
          <w:ilvl w:val="1"/>
          <w:numId w:val="21"/>
        </w:numPr>
        <w:spacing w:after="120"/>
        <w:ind w:left="624" w:hanging="624"/>
        <w:jc w:val="both"/>
      </w:pPr>
      <w:r>
        <w:t>Strany Dohody se dohodly, že veškeré majetkové spory vzniklé z této Dohody nebo v souvislosti s ní budou rozhodovány s konečnou platností v rozhodčím řízení, a to jedním rozhodcem, kterého ze seznamu rozhodců vedeného Ministerstvem spravedlnosti České republiky podle § 40a zákona č. 216/1994 Sb., o rozhodčím řízení a o výkonu rozhodčích nálezů, ve znění pozdějších předpisů (dále jen "zákon o rozhodčím řízení"), ve smyslu § 7 odst. 1 zákona o rozhodčím řízení určí prokurista Společnosti pro rozhodčí řízení, a.s., IČ 26421381, se sídlem Praha 2, Sokolská 60, PSČ 120 00 (dále jen "SPRŘ"); obsah tohoto ujednání současně považují za pravdivou, úplnou a přesnou informaci o rozhodci.</w:t>
      </w:r>
    </w:p>
    <w:p w:rsidR="00B358FB" w:rsidRDefault="00B358FB" w:rsidP="00B358FB">
      <w:pPr>
        <w:numPr>
          <w:ilvl w:val="1"/>
          <w:numId w:val="21"/>
        </w:numPr>
        <w:spacing w:after="120"/>
        <w:ind w:left="624" w:hanging="624"/>
        <w:jc w:val="both"/>
      </w:pPr>
      <w:r>
        <w:t>Strany Dohody se dohodly, že rozhodčí řízení proběhne podle zákona o rozhodčím řízení ve znění účinném v době zahájení rozhodčího řízení a podle následujících zásad.</w:t>
      </w:r>
    </w:p>
    <w:p w:rsidR="00B358FB" w:rsidRDefault="00B358FB" w:rsidP="00B358FB">
      <w:pPr>
        <w:numPr>
          <w:ilvl w:val="1"/>
          <w:numId w:val="21"/>
        </w:numPr>
        <w:spacing w:after="120"/>
        <w:ind w:left="624" w:hanging="624"/>
        <w:jc w:val="both"/>
      </w:pPr>
      <w:r>
        <w:t>Rozhodčí řízení se zahajuje žalobou a je zahájeno dnem, kdy byla žaloba doručena rozhodci určenému podle této rozhodčí doložky. Žaloba, stejně jako veškerá další podání, budou doručovány rozhodci prostřednictvím SPRŘ, která je povinna na podání vyznačit den, kdy jí bylo podání doručeno, a den, kdy bylo doručeno rozhodci.</w:t>
      </w:r>
    </w:p>
    <w:p w:rsidR="00B358FB" w:rsidRDefault="00B358FB" w:rsidP="00B358FB">
      <w:pPr>
        <w:numPr>
          <w:ilvl w:val="1"/>
          <w:numId w:val="21"/>
        </w:numPr>
        <w:spacing w:after="120"/>
        <w:ind w:left="624" w:hanging="624"/>
        <w:jc w:val="both"/>
      </w:pPr>
      <w:r>
        <w:t>Podmínkou pro projednání žaloby je zaplacení poplatku za rozhodčí řízení. Poplatek za rozhodčí řízení musí uhradit žalobce.</w:t>
      </w:r>
    </w:p>
    <w:p w:rsidR="00B358FB" w:rsidRDefault="00B358FB" w:rsidP="00B358FB">
      <w:pPr>
        <w:numPr>
          <w:ilvl w:val="1"/>
          <w:numId w:val="21"/>
        </w:numPr>
        <w:spacing w:after="120"/>
        <w:ind w:left="624" w:hanging="624"/>
        <w:jc w:val="both"/>
      </w:pPr>
      <w:r>
        <w:t>Rozhodce uvědomí o podání žaloby žalovaného, kterému zašle informaci o svém určení a kopii žaloby a vyzve jej, aby se k ní do 15 dnů od doručení vyjádřil a doložil důkazy, jichž se dovolává s tím, že pokud se k žalobě ve stanovené lhůtě nevyjádří, budou skutečnosti uvedené v žalobě považovány za nesporné. O námitce podjatosti rozhodce rozhoduje prokurista SPRŘ. Spor bude rozhodnut bez ústního jednání. Rozhodce však může nařídit ústní jednání, pokud to bude považovat za potřebné. Jednací místo je v sídle SPRŘ. Při rozhodování se rozhodce řídí hmotným právem pro spor rozhodným.</w:t>
      </w:r>
    </w:p>
    <w:p w:rsidR="00B358FB" w:rsidRDefault="00B358FB" w:rsidP="00B358FB">
      <w:pPr>
        <w:numPr>
          <w:ilvl w:val="1"/>
          <w:numId w:val="21"/>
        </w:numPr>
        <w:spacing w:after="120"/>
        <w:ind w:left="624" w:hanging="624"/>
        <w:jc w:val="both"/>
      </w:pPr>
      <w:r>
        <w:t>Písemnosti včetně rozhodnutí budou účastníkům řízení doručovány poštou, případně osobně, a to do vlastních rukou na adresu uvedenou v Dohodě, nesdělí-li účastník písemně jinou doručovací adresu, na kterou mu mají být písemnosti doručovány. Při doručování poštou bude postupováno analogicky podle § 45 a násl. občanského soudního řádu. SPRŘ pro vyvěšení využívá úřední desku Obvodního soudu pro Prahu 2, popřípadě elektronickou vývěsní desku umístěnou na internetových stránkách SPRŘ. Po doručení rozhodnutí účastníkům řízení rozhodce nebo jím pověřená osoba (SPRŘ) vyznačí na žádost strany na rozhodnutí doložku právní moci a vykonatelnosti.</w:t>
      </w:r>
    </w:p>
    <w:p w:rsidR="00B358FB" w:rsidRDefault="00B358FB" w:rsidP="00B358FB">
      <w:pPr>
        <w:numPr>
          <w:ilvl w:val="1"/>
          <w:numId w:val="21"/>
        </w:numPr>
        <w:spacing w:after="120"/>
        <w:ind w:left="624" w:hanging="624"/>
        <w:jc w:val="both"/>
      </w:pPr>
      <w:r>
        <w:t>Na návrh účastníka řízení rozhodce současně rozhodne o povinnosti k náhradě nákladů řízení; jsou-li dány důvody hodné zvláštního zřetele, nemusí rozhodce výjimečně náhradu nákladů rozhodčího řízení zcela nebo zčásti přiznat.</w:t>
      </w:r>
    </w:p>
    <w:p w:rsidR="00B358FB" w:rsidRDefault="00B358FB" w:rsidP="00B358FB">
      <w:pPr>
        <w:numPr>
          <w:ilvl w:val="1"/>
          <w:numId w:val="21"/>
        </w:numPr>
        <w:spacing w:after="120"/>
        <w:ind w:left="624" w:hanging="624"/>
        <w:jc w:val="both"/>
      </w:pPr>
      <w:r>
        <w:lastRenderedPageBreak/>
        <w:t xml:space="preserve">Výši poplatku za rozhodčí řízení určí na základě pověření rozhodce SPRŘ maximálně ve výši soudních poplatků podle zákona o soudních poplatcích s tím, že jeho maximální výše nesmí být vyšší než 5 % z ceny předmětu řízení a jeho minimální výše nesmí být vyšší než 1.000,00 Kč; k poplatku za rozhodčí řízení se připočítává DPH v zákonné výši platné v době jeho splatnosti. Dalšími náklady rozhodčího řízení jsou náklady důkazu, který účastník řízení navrhl nebo který nařídil rozhodce o skutečnostech účastníkem řízení uvedených anebo v jeho zájmu (např. dožádání soudu o provedení procesních úkonů, znalecké posudky a </w:t>
      </w:r>
      <w:proofErr w:type="gramStart"/>
      <w:r>
        <w:t>pod</w:t>
      </w:r>
      <w:proofErr w:type="gramEnd"/>
      <w:r>
        <w:t>). Rozhodce může účastníku řízení uložit, aby před provedením důkazu složil zálohu podle předpokládané výše nákladů, jinak nelze důkaz navrhovaný účastníkem řízení provést. Odměna rozhodce je zahrnuta v zaplaceném poplatku za rozhodčí řízení.</w:t>
      </w:r>
    </w:p>
    <w:p w:rsidR="00B358FB" w:rsidRDefault="00B358FB" w:rsidP="00B358FB">
      <w:pPr>
        <w:numPr>
          <w:ilvl w:val="1"/>
          <w:numId w:val="21"/>
        </w:numPr>
        <w:spacing w:after="120"/>
        <w:ind w:left="624" w:hanging="624"/>
        <w:jc w:val="both"/>
      </w:pPr>
      <w:r>
        <w:t>O případné náhradě nákladů právního zastoupení v rozhodčím řízení bude rozhodnuto podle vyhlášky č. 177/1996 Sb., o odměnách advokátů a náhradách advokátů za poskytování právních služeb (advokátní tarif), ve znění pozdějších předpisů</w:t>
      </w:r>
    </w:p>
    <w:p w:rsidR="00B358FB" w:rsidRDefault="00B358FB" w:rsidP="00B358FB">
      <w:pPr>
        <w:numPr>
          <w:ilvl w:val="1"/>
          <w:numId w:val="21"/>
        </w:numPr>
        <w:spacing w:after="120"/>
        <w:ind w:left="624" w:hanging="624"/>
        <w:jc w:val="both"/>
      </w:pPr>
      <w:r>
        <w:t>Tato rozhodčí doložka nabývá účinnosti dnem podání žaloby k rozhodci prostřednictvím SPRŘ.</w:t>
      </w:r>
    </w:p>
    <w:p w:rsidR="00B358FB" w:rsidRDefault="00B358FB" w:rsidP="00B358FB">
      <w:pPr>
        <w:numPr>
          <w:ilvl w:val="1"/>
          <w:numId w:val="21"/>
        </w:numPr>
        <w:spacing w:after="120"/>
        <w:ind w:left="624" w:hanging="624"/>
        <w:jc w:val="both"/>
      </w:pPr>
      <w:r>
        <w:t>Ustanovení tohoto článku platí i po skončení účinnosti Dohody, a to i tehdy, jestliže dojde k odstoupení od této Dohody některou ze stran Dohody či oběma stranami.</w:t>
      </w:r>
    </w:p>
    <w:p w:rsidR="00B358FB" w:rsidRPr="00B358FB" w:rsidRDefault="00B358FB" w:rsidP="00B358FB">
      <w:pPr>
        <w:keepNext/>
        <w:spacing w:before="480" w:after="120"/>
        <w:ind w:left="431" w:hanging="431"/>
        <w:jc w:val="center"/>
        <w:outlineLvl w:val="0"/>
      </w:pPr>
      <w:r>
        <w:rPr>
          <w:b/>
          <w:sz w:val="24"/>
        </w:rPr>
        <w:t>Závěrečná ustanovení</w:t>
      </w:r>
    </w:p>
    <w:p w:rsidR="00B358FB" w:rsidRDefault="00B358FB" w:rsidP="00B358FB">
      <w:pPr>
        <w:numPr>
          <w:ilvl w:val="1"/>
          <w:numId w:val="21"/>
        </w:numPr>
        <w:spacing w:after="120"/>
        <w:ind w:left="624" w:hanging="624"/>
        <w:jc w:val="both"/>
      </w:pPr>
      <w:r>
        <w:t xml:space="preserve">Tato Dohoda se uzavírá na dobu určitou </w:t>
      </w:r>
      <w:r w:rsidRPr="00587F79">
        <w:rPr>
          <w:b/>
        </w:rPr>
        <w:t xml:space="preserve">do </w:t>
      </w:r>
      <w:proofErr w:type="gramStart"/>
      <w:r w:rsidRPr="00587F79">
        <w:rPr>
          <w:b/>
        </w:rPr>
        <w:t>31.5.2017</w:t>
      </w:r>
      <w:proofErr w:type="gramEnd"/>
      <w:r w:rsidRPr="00587F79">
        <w:rPr>
          <w:b/>
        </w:rPr>
        <w:t>.</w:t>
      </w:r>
      <w:r>
        <w:t xml:space="preserve"> Dohoda zanikne uplynutím této doby nebo ke dni ukončení účinnosti Poštovních podmínek služby EMS vnitrostátní podle skutečnosti, která nastane dříve. Každá ze Stran Dohody může Dohodu vypovědět i bez udání důvodů s tím, že výpovědní doba1 měsíc začne běžet dnem následujícím po doručení výpovědi druhé Straně Dohody.</w:t>
      </w:r>
      <w:r w:rsidR="00587F79">
        <w:t xml:space="preserve"> </w:t>
      </w:r>
      <w:r>
        <w:t xml:space="preserve">Pokud Odesílatel písemně odmítne změnu Ceníku a/nebo Poštovních podmínek, současně s tímto oznámením o odmítnutí změn vypovídá tuto Dohodu. Výpovědní doba počíná běžet dnem doručení výpovědi ČP, přičemž skončí ke dni účinnosti změny Ceníku a/nebo Poštovních podmínek. </w:t>
      </w:r>
    </w:p>
    <w:p w:rsidR="00B358FB" w:rsidRDefault="00B358FB" w:rsidP="00B358FB">
      <w:pPr>
        <w:numPr>
          <w:ilvl w:val="1"/>
          <w:numId w:val="21"/>
        </w:numPr>
        <w:spacing w:after="120"/>
        <w:ind w:left="624" w:hanging="624"/>
        <w:jc w:val="both"/>
      </w:pPr>
      <w:r>
        <w:t>Výpověď musí být doručena ČP přede dnem, kdy má změna nabýt účinnosti. Výpověď a oznámení o odmítnutí změn Poštovních podmínek a/nebo Ceníku učiněné Odesílatelem musí mít písemnou formu, podpis Odesílatele na nich musí být úředně ověřen nebo učiněn před zaměstnancem ČP a musí být doručeny ČP osobně, poštou, kurýrní službou nebo jiným dohodnutým způsobem umožňujícím přepravu nebo přenos a prokazatelné doručení. ČP se s Odesílatelem může též dohodnout, že výpověď a oznámení o odmítnutí změn budou doručovány faxem nebo prostřednictvím elektronické pošty.</w:t>
      </w:r>
    </w:p>
    <w:p w:rsidR="00B358FB" w:rsidRDefault="00B358FB" w:rsidP="00B358FB">
      <w:pPr>
        <w:numPr>
          <w:ilvl w:val="2"/>
          <w:numId w:val="21"/>
        </w:numPr>
        <w:spacing w:after="120"/>
        <w:ind w:left="624" w:hanging="624"/>
        <w:jc w:val="both"/>
      </w:pPr>
      <w:r>
        <w:t>Po skončení účinnosti Dohody vrátí Odesílatel ČP nepoužité adresní štítky.</w:t>
      </w:r>
    </w:p>
    <w:p w:rsidR="00B358FB" w:rsidRDefault="00B358FB" w:rsidP="00B358FB">
      <w:pPr>
        <w:numPr>
          <w:ilvl w:val="1"/>
          <w:numId w:val="21"/>
        </w:numPr>
        <w:spacing w:after="120"/>
        <w:ind w:left="624" w:hanging="624"/>
        <w:jc w:val="both"/>
      </w:pPr>
      <w:r>
        <w:t xml:space="preserve">ČP si vyhrazuje právo odstoupit od této Dohody, jestliže Odesílatel přes upozornění nedodržuje ujednané podmínky. Toto upozornění ČP písemně oznámí Odesílateli na jeho poslední známou adresu s tím, že je Odesílatel povinen ve lhůtě 15 dnů napravit zjištěné nedostatky. V případě marného uplynutí této lhůty má ČP právo od této Dohody odstoupit. </w:t>
      </w:r>
    </w:p>
    <w:p w:rsidR="00B358FB" w:rsidRDefault="00B358FB" w:rsidP="00B358FB">
      <w:pPr>
        <w:numPr>
          <w:ilvl w:val="2"/>
          <w:numId w:val="21"/>
        </w:numPr>
        <w:spacing w:after="120"/>
        <w:ind w:left="624" w:hanging="624"/>
        <w:jc w:val="both"/>
      </w:pPr>
      <w:r>
        <w:t>Od této Dohody je možné odstoupit také v</w:t>
      </w:r>
      <w:r w:rsidR="00587F79">
        <w:t> </w:t>
      </w:r>
      <w:r>
        <w:t>případě</w:t>
      </w:r>
      <w:r w:rsidR="00587F79">
        <w:t xml:space="preserve"> </w:t>
      </w:r>
      <w:r>
        <w:t>zahájení insolvenčního řízení na Odesílatele nebo kdykoliv v jeho průběhu. V takovém případě není Odesílateli poskytnuta dodatečná lhůta 15 dnů a ČP je oprávněna odstoupit od této Dohody bez předchozího upozornění.</w:t>
      </w:r>
    </w:p>
    <w:p w:rsidR="00B358FB" w:rsidRDefault="00B358FB" w:rsidP="00B358FB">
      <w:pPr>
        <w:numPr>
          <w:ilvl w:val="2"/>
          <w:numId w:val="21"/>
        </w:numPr>
        <w:spacing w:after="120"/>
        <w:ind w:left="624" w:hanging="624"/>
        <w:jc w:val="both"/>
      </w:pPr>
      <w:r>
        <w:t>Odstoupení od této Dohody je vždy účinné a Dohoda se ruší ke dni doručení písemného oznámení o odstoupení druhé Straně Dohody. Vzájemná plnění poskytnutá Stranami Dohody do odstoupení se nevrací a Odesílatel je povinen uhradit cenu služeb, poskytnutých ČP do odstoupení.</w:t>
      </w:r>
    </w:p>
    <w:p w:rsidR="00B358FB" w:rsidRDefault="00B358FB" w:rsidP="00B358FB">
      <w:pPr>
        <w:numPr>
          <w:ilvl w:val="1"/>
          <w:numId w:val="21"/>
        </w:numPr>
        <w:spacing w:after="120"/>
        <w:ind w:left="624" w:hanging="624"/>
        <w:jc w:val="both"/>
      </w:pPr>
      <w:r>
        <w:t>Tato Dohoda může být měněna pouze vzestupně očíslovanými písemnými dodatky k Dohodě podepsanými oběma Stranami Dohody, pokud není v Dohodě stanoveno jinak.</w:t>
      </w:r>
    </w:p>
    <w:p w:rsidR="00B358FB" w:rsidRDefault="00B358FB" w:rsidP="00B358FB">
      <w:pPr>
        <w:numPr>
          <w:ilvl w:val="1"/>
          <w:numId w:val="21"/>
        </w:numPr>
        <w:spacing w:after="120"/>
        <w:ind w:left="624" w:hanging="624"/>
        <w:jc w:val="both"/>
      </w:pPr>
      <w:r>
        <w:t xml:space="preserve">Pokud by bylo kterékoli ustanovení této Dohody zcela nebo zčásti neplatné nebo jestliže některá otázka není touto Dohodou upravována, zbývající ustanovení Dohody nejsou tímto dotčena. </w:t>
      </w:r>
    </w:p>
    <w:p w:rsidR="00B358FB" w:rsidRDefault="00B358FB" w:rsidP="00B358FB">
      <w:pPr>
        <w:numPr>
          <w:ilvl w:val="1"/>
          <w:numId w:val="21"/>
        </w:numPr>
        <w:spacing w:after="120"/>
        <w:ind w:left="624" w:hanging="624"/>
        <w:jc w:val="both"/>
      </w:pPr>
      <w:r>
        <w:lastRenderedPageBreak/>
        <w:t xml:space="preserve">Tato </w:t>
      </w:r>
      <w:r w:rsidRPr="00587F79">
        <w:rPr>
          <w:b/>
        </w:rPr>
        <w:t xml:space="preserve">Dohoda je sepsána ve 2 (slovy: dvou) </w:t>
      </w:r>
      <w:proofErr w:type="gramStart"/>
      <w:r w:rsidRPr="00587F79">
        <w:rPr>
          <w:b/>
        </w:rPr>
        <w:t>stejnopisech</w:t>
      </w:r>
      <w:proofErr w:type="gramEnd"/>
      <w:r>
        <w:t xml:space="preserve"> s platností originálu, z nichž každá Strana Dohody obdrží po jednom.</w:t>
      </w:r>
    </w:p>
    <w:p w:rsidR="00B358FB" w:rsidRDefault="00B358FB" w:rsidP="00B358FB">
      <w:pPr>
        <w:numPr>
          <w:ilvl w:val="1"/>
          <w:numId w:val="21"/>
        </w:numPr>
        <w:spacing w:after="120"/>
        <w:ind w:left="624" w:hanging="624"/>
        <w:jc w:val="both"/>
      </w:pPr>
      <w:r>
        <w:t>Práva a povinnosti plynoucí z této Dohody pro každou ze Stran Dohody přecházejí na jejich právní nástupce.</w:t>
      </w:r>
    </w:p>
    <w:p w:rsidR="00B358FB" w:rsidRDefault="00B358FB" w:rsidP="00B358FB">
      <w:pPr>
        <w:numPr>
          <w:ilvl w:val="1"/>
          <w:numId w:val="21"/>
        </w:numPr>
        <w:spacing w:after="120"/>
        <w:ind w:left="624" w:hanging="624"/>
        <w:jc w:val="both"/>
      </w:pPr>
      <w:r>
        <w:t>Vztahy neupravené touto Dohodou se řídí platným právním řádem ČR.</w:t>
      </w:r>
    </w:p>
    <w:p w:rsidR="00B358FB" w:rsidRDefault="00B358FB" w:rsidP="00B358FB">
      <w:pPr>
        <w:numPr>
          <w:ilvl w:val="1"/>
          <w:numId w:val="21"/>
        </w:numPr>
        <w:spacing w:after="120"/>
        <w:ind w:left="624" w:hanging="624"/>
        <w:jc w:val="both"/>
      </w:pPr>
      <w:r>
        <w:t xml:space="preserve">Oprávnění k podpisu této Dohody Odesílatel dokládá: </w:t>
      </w:r>
    </w:p>
    <w:p w:rsidR="00B358FB" w:rsidRDefault="00B358FB" w:rsidP="00B358FB">
      <w:pPr>
        <w:numPr>
          <w:ilvl w:val="3"/>
          <w:numId w:val="21"/>
        </w:numPr>
        <w:spacing w:after="120"/>
        <w:jc w:val="both"/>
      </w:pPr>
      <w:r>
        <w:t>platným výpisem z obchodního rejstříku nebo jeho ověřenou kopií (ne staršími 6 měsíců)</w:t>
      </w:r>
    </w:p>
    <w:p w:rsidR="00B358FB" w:rsidRDefault="00B358FB" w:rsidP="00B358FB">
      <w:pPr>
        <w:numPr>
          <w:ilvl w:val="1"/>
          <w:numId w:val="21"/>
        </w:numPr>
        <w:spacing w:after="120"/>
        <w:ind w:left="624" w:hanging="624"/>
        <w:jc w:val="both"/>
      </w:pPr>
      <w:r>
        <w:t>Dohoda je platná a účinná dnem podpisu oběma stranami Dohody.</w:t>
      </w:r>
    </w:p>
    <w:p w:rsidR="00B358FB" w:rsidRDefault="00B358FB" w:rsidP="00B358FB">
      <w:pPr>
        <w:numPr>
          <w:ilvl w:val="1"/>
          <w:numId w:val="21"/>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 Odesílatel dále souhlasí se zasíláním informací a obchodních sdělení týkajících se produktů ČP.</w:t>
      </w:r>
    </w:p>
    <w:p w:rsidR="00B358FB" w:rsidRDefault="00B358FB" w:rsidP="00B358FB">
      <w:pPr>
        <w:numPr>
          <w:ilvl w:val="0"/>
          <w:numId w:val="0"/>
        </w:numPr>
        <w:spacing w:after="120"/>
        <w:jc w:val="both"/>
      </w:pPr>
    </w:p>
    <w:p w:rsidR="00B358FB" w:rsidRDefault="00B358FB" w:rsidP="00B358FB">
      <w:pPr>
        <w:numPr>
          <w:ilvl w:val="0"/>
          <w:numId w:val="0"/>
        </w:numPr>
        <w:spacing w:before="120" w:after="120"/>
        <w:jc w:val="both"/>
      </w:pPr>
    </w:p>
    <w:p w:rsidR="00B358FB" w:rsidRDefault="00B358FB" w:rsidP="00B358FB">
      <w:pPr>
        <w:numPr>
          <w:ilvl w:val="0"/>
          <w:numId w:val="0"/>
        </w:numPr>
        <w:spacing w:after="120"/>
        <w:jc w:val="both"/>
        <w:sectPr w:rsidR="00B358FB"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B358FB" w:rsidRDefault="00B358FB" w:rsidP="00B358FB">
      <w:pPr>
        <w:numPr>
          <w:ilvl w:val="0"/>
          <w:numId w:val="0"/>
        </w:numPr>
        <w:spacing w:after="120"/>
        <w:jc w:val="both"/>
      </w:pPr>
      <w:r>
        <w:lastRenderedPageBreak/>
        <w:t xml:space="preserve">V </w:t>
      </w:r>
      <w:r w:rsidR="00587F79">
        <w:t>Ostravě</w:t>
      </w:r>
      <w:r>
        <w:t xml:space="preserve"> dne </w:t>
      </w:r>
    </w:p>
    <w:p w:rsidR="00B358FB" w:rsidRDefault="00B358FB" w:rsidP="00B358FB">
      <w:pPr>
        <w:numPr>
          <w:ilvl w:val="0"/>
          <w:numId w:val="0"/>
        </w:numPr>
        <w:spacing w:after="120"/>
        <w:jc w:val="both"/>
      </w:pPr>
    </w:p>
    <w:p w:rsidR="00B358FB" w:rsidRDefault="00B358FB" w:rsidP="00B358FB">
      <w:pPr>
        <w:numPr>
          <w:ilvl w:val="0"/>
          <w:numId w:val="0"/>
        </w:numPr>
        <w:spacing w:after="120"/>
        <w:jc w:val="both"/>
      </w:pPr>
      <w:r>
        <w:t>Za ČP:</w:t>
      </w:r>
    </w:p>
    <w:p w:rsidR="00B358FB" w:rsidRDefault="00B358FB" w:rsidP="00B358FB">
      <w:pPr>
        <w:numPr>
          <w:ilvl w:val="0"/>
          <w:numId w:val="0"/>
        </w:numPr>
        <w:spacing w:after="120"/>
        <w:jc w:val="both"/>
      </w:pPr>
    </w:p>
    <w:p w:rsidR="00B358FB" w:rsidRDefault="00B358FB" w:rsidP="00B358FB">
      <w:pPr>
        <w:numPr>
          <w:ilvl w:val="0"/>
          <w:numId w:val="0"/>
        </w:numPr>
        <w:spacing w:after="120"/>
        <w:jc w:val="center"/>
      </w:pPr>
      <w:r>
        <w:t>_________________________________________</w:t>
      </w:r>
    </w:p>
    <w:p w:rsidR="00B358FB" w:rsidRDefault="00B358FB" w:rsidP="00B358FB">
      <w:pPr>
        <w:numPr>
          <w:ilvl w:val="0"/>
          <w:numId w:val="0"/>
        </w:numPr>
        <w:spacing w:after="120"/>
        <w:jc w:val="center"/>
      </w:pPr>
      <w:r>
        <w:t>Ing. Miroslav Štěpán</w:t>
      </w:r>
    </w:p>
    <w:p w:rsidR="00B358FB" w:rsidRDefault="00B358FB" w:rsidP="00B358FB">
      <w:pPr>
        <w:numPr>
          <w:ilvl w:val="0"/>
          <w:numId w:val="0"/>
        </w:numPr>
        <w:spacing w:after="120"/>
        <w:jc w:val="center"/>
      </w:pPr>
      <w:r>
        <w:t xml:space="preserve">Obchodní ředitel regionu, Obchod SM </w:t>
      </w:r>
    </w:p>
    <w:p w:rsidR="00B358FB" w:rsidRDefault="00B358FB" w:rsidP="00B358FB">
      <w:pPr>
        <w:numPr>
          <w:ilvl w:val="0"/>
          <w:numId w:val="0"/>
        </w:numPr>
        <w:spacing w:after="120"/>
      </w:pPr>
      <w:r>
        <w:br w:type="column"/>
      </w:r>
      <w:r>
        <w:lastRenderedPageBreak/>
        <w:t xml:space="preserve">V ………………………… dne </w:t>
      </w:r>
    </w:p>
    <w:p w:rsidR="00B358FB" w:rsidRDefault="00B358FB" w:rsidP="00B358FB">
      <w:pPr>
        <w:numPr>
          <w:ilvl w:val="0"/>
          <w:numId w:val="0"/>
        </w:numPr>
        <w:spacing w:after="120"/>
      </w:pPr>
    </w:p>
    <w:p w:rsidR="00B358FB" w:rsidRDefault="00B358FB" w:rsidP="00B358FB">
      <w:pPr>
        <w:numPr>
          <w:ilvl w:val="0"/>
          <w:numId w:val="0"/>
        </w:numPr>
        <w:spacing w:after="120"/>
      </w:pPr>
      <w:r>
        <w:t>Za Odesílatele:</w:t>
      </w:r>
    </w:p>
    <w:p w:rsidR="00B358FB" w:rsidRDefault="00B358FB" w:rsidP="00B358FB">
      <w:pPr>
        <w:numPr>
          <w:ilvl w:val="0"/>
          <w:numId w:val="0"/>
        </w:numPr>
        <w:spacing w:after="120"/>
      </w:pPr>
    </w:p>
    <w:p w:rsidR="00B358FB" w:rsidRDefault="00B358FB" w:rsidP="00B358FB">
      <w:pPr>
        <w:numPr>
          <w:ilvl w:val="0"/>
          <w:numId w:val="0"/>
        </w:numPr>
        <w:spacing w:after="120"/>
        <w:jc w:val="center"/>
      </w:pPr>
      <w:r>
        <w:t>_________________________________________</w:t>
      </w:r>
    </w:p>
    <w:p w:rsidR="00B358FB" w:rsidRDefault="00A136BE" w:rsidP="00B358FB">
      <w:pPr>
        <w:numPr>
          <w:ilvl w:val="0"/>
          <w:numId w:val="0"/>
        </w:numPr>
        <w:spacing w:after="120"/>
        <w:jc w:val="center"/>
      </w:pPr>
      <w:r>
        <w:t>x</w:t>
      </w:r>
    </w:p>
    <w:p w:rsidR="00B358FB" w:rsidRPr="00B358FB" w:rsidRDefault="00A136BE" w:rsidP="00B358FB">
      <w:pPr>
        <w:numPr>
          <w:ilvl w:val="0"/>
          <w:numId w:val="0"/>
        </w:numPr>
        <w:spacing w:after="120"/>
        <w:jc w:val="center"/>
      </w:pPr>
      <w:r>
        <w:t>x</w:t>
      </w:r>
      <w:bookmarkStart w:id="0" w:name="_GoBack"/>
      <w:bookmarkEnd w:id="0"/>
    </w:p>
    <w:sectPr w:rsidR="00B358FB" w:rsidRPr="00B358FB" w:rsidSect="00B358FB">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4B2" w:rsidRDefault="00C734B2">
      <w:r>
        <w:separator/>
      </w:r>
    </w:p>
  </w:endnote>
  <w:endnote w:type="continuationSeparator" w:id="0">
    <w:p w:rsidR="00C734B2" w:rsidRDefault="00C7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510622" w:rsidRPr="00160A6D">
      <w:rPr>
        <w:sz w:val="18"/>
        <w:szCs w:val="18"/>
      </w:rPr>
      <w:fldChar w:fldCharType="begin"/>
    </w:r>
    <w:r w:rsidRPr="00160A6D">
      <w:rPr>
        <w:sz w:val="18"/>
        <w:szCs w:val="18"/>
      </w:rPr>
      <w:instrText xml:space="preserve"> PAGE </w:instrText>
    </w:r>
    <w:r w:rsidR="00510622" w:rsidRPr="00160A6D">
      <w:rPr>
        <w:sz w:val="18"/>
        <w:szCs w:val="18"/>
      </w:rPr>
      <w:fldChar w:fldCharType="separate"/>
    </w:r>
    <w:r w:rsidR="00A136BE">
      <w:rPr>
        <w:noProof/>
        <w:sz w:val="18"/>
        <w:szCs w:val="18"/>
      </w:rPr>
      <w:t>7</w:t>
    </w:r>
    <w:r w:rsidR="00510622" w:rsidRPr="00160A6D">
      <w:rPr>
        <w:sz w:val="18"/>
        <w:szCs w:val="18"/>
      </w:rPr>
      <w:fldChar w:fldCharType="end"/>
    </w:r>
    <w:r w:rsidRPr="00160A6D">
      <w:rPr>
        <w:sz w:val="18"/>
        <w:szCs w:val="18"/>
      </w:rPr>
      <w:t xml:space="preserve"> (celkem </w:t>
    </w:r>
    <w:r w:rsidR="00510622" w:rsidRPr="00160A6D">
      <w:rPr>
        <w:sz w:val="18"/>
        <w:szCs w:val="18"/>
      </w:rPr>
      <w:fldChar w:fldCharType="begin"/>
    </w:r>
    <w:r w:rsidRPr="00160A6D">
      <w:rPr>
        <w:sz w:val="18"/>
        <w:szCs w:val="18"/>
      </w:rPr>
      <w:instrText xml:space="preserve"> NUMPAGES </w:instrText>
    </w:r>
    <w:r w:rsidR="00510622" w:rsidRPr="00160A6D">
      <w:rPr>
        <w:sz w:val="18"/>
        <w:szCs w:val="18"/>
      </w:rPr>
      <w:fldChar w:fldCharType="separate"/>
    </w:r>
    <w:r w:rsidR="00A136BE">
      <w:rPr>
        <w:noProof/>
        <w:sz w:val="18"/>
        <w:szCs w:val="18"/>
      </w:rPr>
      <w:t>7</w:t>
    </w:r>
    <w:r w:rsidR="00510622"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4B2" w:rsidRDefault="00C734B2">
      <w:r>
        <w:separator/>
      </w:r>
    </w:p>
  </w:footnote>
  <w:footnote w:type="continuationSeparator" w:id="0">
    <w:p w:rsidR="00C734B2" w:rsidRDefault="00C73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F667FA"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2D0468DB" wp14:editId="1D376C6F">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526F0D" w:rsidRDefault="00D0232D" w:rsidP="00526F0D">
    <w:pPr>
      <w:pStyle w:val="Zhlav"/>
      <w:numPr>
        <w:ilvl w:val="0"/>
        <w:numId w:val="0"/>
      </w:numPr>
      <w:spacing w:before="120" w:after="10"/>
      <w:ind w:left="1474" w:firstLine="357"/>
      <w:jc w:val="both"/>
      <w:rPr>
        <w:rFonts w:ascii="Arial" w:hAnsi="Arial" w:cs="Arial"/>
        <w:noProof/>
      </w:rPr>
    </w:pPr>
    <w:r w:rsidRPr="00D0232D">
      <w:rPr>
        <w:noProof/>
        <w:szCs w:val="22"/>
      </w:rPr>
      <w:drawing>
        <wp:anchor distT="0" distB="0" distL="114300" distR="114300" simplePos="0" relativeHeight="251661312" behindDoc="1" locked="0" layoutInCell="1" allowOverlap="1" wp14:anchorId="72478DC0" wp14:editId="3E15FE2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sidR="00526F0D">
      <w:rPr>
        <w:noProof/>
      </w:rPr>
      <w:drawing>
        <wp:anchor distT="0" distB="0" distL="114300" distR="114300" simplePos="0" relativeHeight="251664384" behindDoc="1" locked="0" layoutInCell="1" allowOverlap="1" wp14:anchorId="6CC309BC" wp14:editId="115951A8">
          <wp:simplePos x="0" y="0"/>
          <wp:positionH relativeFrom="page">
            <wp:posOffset>720090</wp:posOffset>
          </wp:positionH>
          <wp:positionV relativeFrom="page">
            <wp:posOffset>431800</wp:posOffset>
          </wp:positionV>
          <wp:extent cx="611505" cy="465455"/>
          <wp:effectExtent l="1905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sidR="00526F0D">
      <w:rPr>
        <w:rFonts w:ascii="Arial" w:hAnsi="Arial" w:cs="Arial"/>
        <w:noProof/>
      </w:rPr>
      <w:t>Dohoda o podmínkách podávání poštovních zásilek EMS – vnitrostátních a EMS</w:t>
    </w:r>
  </w:p>
  <w:p w:rsidR="00D0232D" w:rsidRPr="00D0232D" w:rsidRDefault="00526F0D" w:rsidP="00526F0D">
    <w:pPr>
      <w:pStyle w:val="Zhlav"/>
      <w:numPr>
        <w:ilvl w:val="0"/>
        <w:numId w:val="0"/>
      </w:numPr>
      <w:spacing w:after="10"/>
      <w:ind w:left="1474" w:firstLine="357"/>
      <w:jc w:val="both"/>
      <w:rPr>
        <w:rFonts w:ascii="Arial" w:hAnsi="Arial" w:cs="Arial"/>
        <w:szCs w:val="22"/>
      </w:rPr>
    </w:pPr>
    <w:r>
      <w:rPr>
        <w:rFonts w:ascii="Arial" w:hAnsi="Arial" w:cs="Arial"/>
        <w:noProof/>
      </w:rPr>
      <w:t>do zahraničí</w:t>
    </w:r>
    <w:r w:rsidR="00D0232D" w:rsidRPr="00D0232D">
      <w:rPr>
        <w:noProof/>
        <w:szCs w:val="22"/>
      </w:rPr>
      <w:drawing>
        <wp:anchor distT="0" distB="0" distL="114300" distR="114300" simplePos="0" relativeHeight="251662336" behindDoc="1" locked="0" layoutInCell="1" allowOverlap="1" wp14:anchorId="2A9E6423" wp14:editId="19745ED8">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DFB1418"/>
    <w:multiLevelType w:val="multilevel"/>
    <w:tmpl w:val="24A88EA4"/>
    <w:numStyleLink w:val="Styl1"/>
  </w:abstractNum>
  <w:abstractNum w:abstractNumId="12">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5">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EC77BCD"/>
    <w:multiLevelType w:val="multilevel"/>
    <w:tmpl w:val="8D325B36"/>
    <w:lvl w:ilvl="0">
      <w:start w:val="1"/>
      <w:numFmt w:val="ordinal"/>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0">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5"/>
  </w:num>
  <w:num w:numId="13">
    <w:abstractNumId w:val="12"/>
  </w:num>
  <w:num w:numId="14">
    <w:abstractNumId w:val="17"/>
  </w:num>
  <w:num w:numId="15">
    <w:abstractNumId w:val="10"/>
  </w:num>
  <w:num w:numId="16">
    <w:abstractNumId w:val="18"/>
  </w:num>
  <w:num w:numId="17">
    <w:abstractNumId w:val="22"/>
  </w:num>
  <w:num w:numId="18">
    <w:abstractNumId w:val="20"/>
  </w:num>
  <w:num w:numId="19">
    <w:abstractNumId w:val="14"/>
  </w:num>
  <w:num w:numId="20">
    <w:abstractNumId w:val="21"/>
  </w:num>
  <w:num w:numId="21">
    <w:abstractNumId w:val="11"/>
  </w:num>
  <w:num w:numId="22">
    <w:abstractNumId w:val="16"/>
  </w:num>
  <w:num w:numId="23">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81604"/>
    <w:rsid w:val="003A3142"/>
    <w:rsid w:val="003D30F2"/>
    <w:rsid w:val="003E2E65"/>
    <w:rsid w:val="003E5CFE"/>
    <w:rsid w:val="003F6467"/>
    <w:rsid w:val="003F6EDC"/>
    <w:rsid w:val="0041537F"/>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10622"/>
    <w:rsid w:val="00526F0D"/>
    <w:rsid w:val="00541F53"/>
    <w:rsid w:val="00547784"/>
    <w:rsid w:val="0057375C"/>
    <w:rsid w:val="00587F79"/>
    <w:rsid w:val="005903FC"/>
    <w:rsid w:val="0059319D"/>
    <w:rsid w:val="005960F2"/>
    <w:rsid w:val="005A2863"/>
    <w:rsid w:val="005A4070"/>
    <w:rsid w:val="005C6669"/>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3AAB"/>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36BE"/>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358FB"/>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352C4"/>
    <w:rsid w:val="00C56C85"/>
    <w:rsid w:val="00C668F0"/>
    <w:rsid w:val="00C70108"/>
    <w:rsid w:val="00C71CB6"/>
    <w:rsid w:val="00C734B2"/>
    <w:rsid w:val="00C77E06"/>
    <w:rsid w:val="00C8011E"/>
    <w:rsid w:val="00C848AA"/>
    <w:rsid w:val="00CD73E6"/>
    <w:rsid w:val="00CE276D"/>
    <w:rsid w:val="00CE42DD"/>
    <w:rsid w:val="00CF34C7"/>
    <w:rsid w:val="00CF499A"/>
    <w:rsid w:val="00D0232D"/>
    <w:rsid w:val="00D23F88"/>
    <w:rsid w:val="00D30469"/>
    <w:rsid w:val="00D32840"/>
    <w:rsid w:val="00D473D5"/>
    <w:rsid w:val="00D80A24"/>
    <w:rsid w:val="00D8266A"/>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667F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FACA6-9208-419F-B4C5-1BD0C6FF1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2</TotalTime>
  <Pages>7</Pages>
  <Words>2731</Words>
  <Characters>15098</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Vlčková Adéla Ing.</cp:lastModifiedBy>
  <cp:revision>3</cp:revision>
  <cp:lastPrinted>2010-01-28T11:34:00Z</cp:lastPrinted>
  <dcterms:created xsi:type="dcterms:W3CDTF">2016-08-10T06:44:00Z</dcterms:created>
  <dcterms:modified xsi:type="dcterms:W3CDTF">2016-08-10T06:45:00Z</dcterms:modified>
</cp:coreProperties>
</file>