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A882" w14:textId="24B7C521" w:rsidR="005C69DD" w:rsidRPr="00C9596E" w:rsidRDefault="00E468A6" w:rsidP="00C9596E">
      <w:pPr>
        <w:tabs>
          <w:tab w:val="left" w:pos="-5456"/>
        </w:tabs>
        <w:suppressAutoHyphens/>
        <w:spacing w:before="12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smallCaps/>
          <w:sz w:val="32"/>
          <w:szCs w:val="32"/>
          <w:lang w:eastAsia="ar-SA"/>
        </w:rPr>
        <w:t>Rámcová dohoda</w:t>
      </w:r>
      <w:r w:rsidR="005C69DD" w:rsidRPr="00920C87">
        <w:rPr>
          <w:rFonts w:cs="Arial"/>
          <w:b/>
          <w:smallCaps/>
          <w:sz w:val="32"/>
          <w:szCs w:val="32"/>
          <w:lang w:eastAsia="ar-SA"/>
        </w:rPr>
        <w:t xml:space="preserve"> na dodávky </w:t>
      </w:r>
      <w:r w:rsidR="008B2756">
        <w:rPr>
          <w:rFonts w:cs="Arial"/>
          <w:b/>
          <w:smallCaps/>
          <w:sz w:val="32"/>
          <w:szCs w:val="32"/>
          <w:lang w:eastAsia="ar-SA"/>
        </w:rPr>
        <w:t>autobusů</w:t>
      </w:r>
    </w:p>
    <w:p w14:paraId="697E4EFA" w14:textId="77777777" w:rsidR="005C69DD" w:rsidRPr="00920C87" w:rsidRDefault="005C69DD" w:rsidP="005C69DD">
      <w:pPr>
        <w:suppressAutoHyphens/>
        <w:spacing w:before="240"/>
        <w:jc w:val="center"/>
        <w:rPr>
          <w:rFonts w:cs="Arial"/>
          <w:bCs/>
        </w:rPr>
      </w:pPr>
      <w:r w:rsidRPr="00920C87">
        <w:rPr>
          <w:rFonts w:cs="Arial"/>
          <w:bCs/>
        </w:rPr>
        <w:t xml:space="preserve">uzavřená dle </w:t>
      </w:r>
      <w:r w:rsidR="00632FEE">
        <w:rPr>
          <w:rFonts w:cs="Arial"/>
          <w:bCs/>
        </w:rPr>
        <w:t xml:space="preserve">§ 131 a násl. </w:t>
      </w:r>
      <w:r w:rsidRPr="00920C87">
        <w:rPr>
          <w:rFonts w:cs="Arial"/>
          <w:bCs/>
        </w:rPr>
        <w:t>zákona č. 13</w:t>
      </w:r>
      <w:r w:rsidR="007F3C46">
        <w:rPr>
          <w:rFonts w:cs="Arial"/>
          <w:bCs/>
        </w:rPr>
        <w:t>4</w:t>
      </w:r>
      <w:r w:rsidRPr="00920C87">
        <w:rPr>
          <w:rFonts w:cs="Arial"/>
          <w:bCs/>
        </w:rPr>
        <w:t>/20</w:t>
      </w:r>
      <w:r w:rsidR="007F3C46">
        <w:rPr>
          <w:rFonts w:cs="Arial"/>
          <w:bCs/>
        </w:rPr>
        <w:t>1</w:t>
      </w:r>
      <w:r w:rsidRPr="00920C87">
        <w:rPr>
          <w:rFonts w:cs="Arial"/>
          <w:bCs/>
        </w:rPr>
        <w:t>6 Sb</w:t>
      </w:r>
      <w:r w:rsidRPr="00045433">
        <w:rPr>
          <w:rFonts w:cs="Arial"/>
          <w:bCs/>
        </w:rPr>
        <w:t xml:space="preserve">., o </w:t>
      </w:r>
      <w:r w:rsidR="007F3C46" w:rsidRPr="00045433">
        <w:rPr>
          <w:rFonts w:cs="Arial"/>
          <w:bCs/>
        </w:rPr>
        <w:t xml:space="preserve">zadávání </w:t>
      </w:r>
      <w:r w:rsidRPr="00045433">
        <w:rPr>
          <w:rFonts w:cs="Arial"/>
          <w:bCs/>
        </w:rPr>
        <w:t>veřejných zakáz</w:t>
      </w:r>
      <w:r w:rsidR="007F3C46" w:rsidRPr="00045433">
        <w:rPr>
          <w:rFonts w:cs="Arial"/>
          <w:bCs/>
        </w:rPr>
        <w:t>e</w:t>
      </w:r>
      <w:r w:rsidRPr="00045433">
        <w:rPr>
          <w:rFonts w:cs="Arial"/>
          <w:bCs/>
        </w:rPr>
        <w:t>k,</w:t>
      </w:r>
      <w:r w:rsidRPr="00920C87">
        <w:rPr>
          <w:rFonts w:cs="Arial"/>
          <w:bCs/>
        </w:rPr>
        <w:t xml:space="preserve"> v platném znění</w:t>
      </w:r>
    </w:p>
    <w:p w14:paraId="2DA8BF2A" w14:textId="77777777" w:rsidR="002B7AAE" w:rsidRDefault="005C69DD" w:rsidP="005C69DD">
      <w:pPr>
        <w:suppressAutoHyphens/>
        <w:spacing w:before="480"/>
        <w:rPr>
          <w:rFonts w:cs="Arial"/>
          <w:bCs/>
        </w:rPr>
      </w:pPr>
      <w:r w:rsidRPr="002B7AAE">
        <w:rPr>
          <w:rFonts w:cs="Arial"/>
          <w:bCs/>
        </w:rPr>
        <w:t>mezi:</w:t>
      </w:r>
    </w:p>
    <w:p w14:paraId="3DBA68C7" w14:textId="77777777" w:rsidR="008C1529" w:rsidRPr="002B7AAE" w:rsidRDefault="008C1529" w:rsidP="008C1529">
      <w:pPr>
        <w:keepNext/>
        <w:tabs>
          <w:tab w:val="left" w:pos="0"/>
          <w:tab w:val="left" w:pos="284"/>
          <w:tab w:val="left" w:pos="1701"/>
        </w:tabs>
        <w:suppressAutoHyphens/>
        <w:spacing w:before="240"/>
        <w:rPr>
          <w:rFonts w:cs="Arial"/>
          <w:b/>
          <w:bCs/>
        </w:rPr>
      </w:pPr>
      <w:r w:rsidRPr="002B7AAE">
        <w:rPr>
          <w:rFonts w:cs="Arial"/>
          <w:b/>
          <w:bCs/>
        </w:rPr>
        <w:t>Dopravní společnost Ústeckého kraje, příspěvková organizace</w:t>
      </w:r>
    </w:p>
    <w:p w14:paraId="33526ED0" w14:textId="77777777" w:rsidR="008C1529" w:rsidRPr="002B7AAE" w:rsidRDefault="008C1529" w:rsidP="008C1529">
      <w:pPr>
        <w:keepNext/>
        <w:tabs>
          <w:tab w:val="left" w:pos="0"/>
          <w:tab w:val="left" w:pos="284"/>
          <w:tab w:val="left" w:pos="1985"/>
        </w:tabs>
        <w:suppressAutoHyphens/>
        <w:rPr>
          <w:rFonts w:cs="Arial"/>
          <w:bCs/>
        </w:rPr>
      </w:pPr>
      <w:r w:rsidRPr="002B7AAE">
        <w:rPr>
          <w:rFonts w:cs="Arial"/>
          <w:bCs/>
        </w:rPr>
        <w:t>Se sídlem:</w:t>
      </w:r>
      <w:r w:rsidRPr="002B7AAE">
        <w:rPr>
          <w:rFonts w:cs="Arial"/>
          <w:bCs/>
        </w:rPr>
        <w:tab/>
        <w:t>Velká Hradební 3118/48, 400 01 Ústí nad Labem</w:t>
      </w:r>
    </w:p>
    <w:p w14:paraId="7C71F734" w14:textId="77777777" w:rsidR="008C1529" w:rsidRPr="002B7AAE" w:rsidRDefault="008C1529" w:rsidP="008C1529">
      <w:pPr>
        <w:keepNext/>
        <w:tabs>
          <w:tab w:val="left" w:pos="0"/>
          <w:tab w:val="left" w:pos="284"/>
          <w:tab w:val="left" w:pos="1985"/>
        </w:tabs>
        <w:suppressAutoHyphens/>
        <w:rPr>
          <w:rFonts w:cs="Arial"/>
          <w:bCs/>
        </w:rPr>
      </w:pPr>
      <w:r w:rsidRPr="002B7AAE">
        <w:rPr>
          <w:rFonts w:cs="Arial"/>
          <w:bCs/>
        </w:rPr>
        <w:t>za níž jedná:</w:t>
      </w:r>
      <w:r w:rsidRPr="002B7AAE">
        <w:rPr>
          <w:rFonts w:cs="Arial"/>
          <w:bCs/>
        </w:rPr>
        <w:tab/>
        <w:t>Ing. Milanem Šlejtr, ředitel</w:t>
      </w:r>
    </w:p>
    <w:p w14:paraId="3B257755" w14:textId="77777777" w:rsidR="008C1529" w:rsidRDefault="008C1529" w:rsidP="008C1529">
      <w:pPr>
        <w:keepNext/>
        <w:tabs>
          <w:tab w:val="left" w:pos="0"/>
          <w:tab w:val="left" w:pos="284"/>
          <w:tab w:val="left" w:pos="1985"/>
        </w:tabs>
        <w:suppressAutoHyphens/>
        <w:rPr>
          <w:rFonts w:cs="Arial"/>
          <w:bCs/>
        </w:rPr>
      </w:pPr>
      <w:r w:rsidRPr="002B7AAE">
        <w:rPr>
          <w:rFonts w:cs="Arial"/>
          <w:bCs/>
        </w:rPr>
        <w:t>IČO:</w:t>
      </w:r>
      <w:r w:rsidRPr="002B7AAE">
        <w:rPr>
          <w:rFonts w:cs="Arial"/>
          <w:bCs/>
        </w:rPr>
        <w:tab/>
        <w:t>06231292</w:t>
      </w:r>
    </w:p>
    <w:p w14:paraId="275FD205" w14:textId="77777777" w:rsidR="008C1529" w:rsidRDefault="008C1529" w:rsidP="008C1529">
      <w:pPr>
        <w:tabs>
          <w:tab w:val="left" w:pos="1985"/>
        </w:tabs>
        <w:suppressAutoHyphens/>
        <w:rPr>
          <w:rFonts w:cs="Arial"/>
        </w:rPr>
      </w:pPr>
      <w:r w:rsidRPr="00920C87">
        <w:rPr>
          <w:rFonts w:cs="Arial"/>
        </w:rPr>
        <w:t xml:space="preserve">DIČ: </w:t>
      </w:r>
      <w:r>
        <w:rPr>
          <w:rFonts w:cs="Arial"/>
        </w:rPr>
        <w:tab/>
        <w:t>CZ06231292</w:t>
      </w:r>
    </w:p>
    <w:p w14:paraId="2208D100" w14:textId="0036BBE5" w:rsidR="008C1529" w:rsidRDefault="008C1529" w:rsidP="008C1529">
      <w:pPr>
        <w:tabs>
          <w:tab w:val="left" w:pos="1985"/>
        </w:tabs>
        <w:suppressAutoHyphens/>
        <w:rPr>
          <w:rFonts w:cs="Arial"/>
        </w:rPr>
      </w:pPr>
      <w:r w:rsidRPr="002B7AAE">
        <w:rPr>
          <w:rFonts w:cs="Arial"/>
        </w:rPr>
        <w:t xml:space="preserve">bankovní spojení: </w:t>
      </w:r>
      <w:r>
        <w:rPr>
          <w:rFonts w:cs="Arial"/>
        </w:rPr>
        <w:tab/>
      </w:r>
      <w:r w:rsidR="007610F0" w:rsidRPr="007610F0">
        <w:rPr>
          <w:rFonts w:cs="Arial"/>
          <w:highlight w:val="black"/>
        </w:rPr>
        <w:t>XXXXXXXXXXXXXXXXX</w:t>
      </w:r>
    </w:p>
    <w:p w14:paraId="4746B5E8" w14:textId="1651135F" w:rsidR="008C1529" w:rsidRPr="002B7AAE" w:rsidRDefault="008C1529" w:rsidP="008C1529">
      <w:pPr>
        <w:tabs>
          <w:tab w:val="left" w:pos="1985"/>
        </w:tabs>
        <w:suppressAutoHyphens/>
        <w:rPr>
          <w:rFonts w:cs="Arial"/>
        </w:rPr>
      </w:pPr>
      <w:r>
        <w:rPr>
          <w:rFonts w:cs="Arial"/>
        </w:rPr>
        <w:t>číslo účtu:</w:t>
      </w:r>
      <w:r>
        <w:rPr>
          <w:rFonts w:cs="Arial"/>
        </w:rPr>
        <w:tab/>
      </w:r>
      <w:r w:rsidR="007610F0" w:rsidRPr="007610F0">
        <w:rPr>
          <w:rFonts w:cs="Arial"/>
          <w:highlight w:val="black"/>
        </w:rPr>
        <w:t>XXXXXXXXXX</w:t>
      </w:r>
    </w:p>
    <w:p w14:paraId="7EBD5500" w14:textId="77777777" w:rsidR="008C1529" w:rsidRPr="0025094B" w:rsidRDefault="008C1529" w:rsidP="008C1529">
      <w:pPr>
        <w:tabs>
          <w:tab w:val="left" w:pos="1985"/>
        </w:tabs>
        <w:suppressAutoHyphens/>
        <w:jc w:val="both"/>
        <w:rPr>
          <w:rFonts w:cs="Arial"/>
          <w:bCs/>
        </w:rPr>
      </w:pPr>
      <w:r>
        <w:rPr>
          <w:rFonts w:cs="Arial"/>
        </w:rPr>
        <w:t>S</w:t>
      </w:r>
      <w:r w:rsidRPr="0025094B">
        <w:rPr>
          <w:rFonts w:cs="Arial"/>
        </w:rPr>
        <w:t xml:space="preserve">polečnost </w:t>
      </w:r>
      <w:r>
        <w:rPr>
          <w:rFonts w:cs="Arial"/>
        </w:rPr>
        <w:t xml:space="preserve">je </w:t>
      </w:r>
      <w:r w:rsidRPr="0025094B">
        <w:rPr>
          <w:rFonts w:cs="Arial"/>
        </w:rPr>
        <w:t xml:space="preserve">zapsána u obchodního rejstříku vedeného Krajským soudem v Ústí nad Labem, spisová značka </w:t>
      </w:r>
      <w:proofErr w:type="spellStart"/>
      <w:r w:rsidRPr="0025094B">
        <w:rPr>
          <w:rFonts w:cs="Arial"/>
        </w:rPr>
        <w:t>Pr</w:t>
      </w:r>
      <w:proofErr w:type="spellEnd"/>
      <w:r w:rsidRPr="0025094B">
        <w:rPr>
          <w:rFonts w:cs="Arial"/>
        </w:rPr>
        <w:t>, vložka 1129.</w:t>
      </w:r>
    </w:p>
    <w:p w14:paraId="4072EB65" w14:textId="77777777" w:rsidR="008C1529" w:rsidRPr="00920C87" w:rsidRDefault="008C1529" w:rsidP="008C1529">
      <w:pPr>
        <w:keepNext/>
        <w:tabs>
          <w:tab w:val="left" w:pos="0"/>
          <w:tab w:val="left" w:pos="284"/>
          <w:tab w:val="left" w:pos="1701"/>
        </w:tabs>
        <w:suppressAutoHyphens/>
        <w:spacing w:before="283"/>
        <w:rPr>
          <w:rFonts w:cs="Arial"/>
          <w:lang w:eastAsia="ar-SA"/>
        </w:rPr>
      </w:pPr>
      <w:r w:rsidRPr="00920C87">
        <w:rPr>
          <w:rFonts w:cs="Arial"/>
          <w:lang w:eastAsia="ar-SA"/>
        </w:rPr>
        <w:t>dále též jen jako „</w:t>
      </w:r>
      <w:r w:rsidRPr="00920C87">
        <w:rPr>
          <w:rFonts w:cs="Arial"/>
          <w:u w:val="single"/>
          <w:lang w:eastAsia="ar-SA"/>
        </w:rPr>
        <w:t>Zadavatel</w:t>
      </w:r>
      <w:r w:rsidRPr="00920C87">
        <w:rPr>
          <w:rFonts w:cs="Arial"/>
          <w:lang w:eastAsia="ar-SA"/>
        </w:rPr>
        <w:t>“ na straně jedné</w:t>
      </w:r>
    </w:p>
    <w:p w14:paraId="13BD480D" w14:textId="77777777" w:rsidR="008C1529" w:rsidRPr="00920C87" w:rsidRDefault="008C1529" w:rsidP="008C1529">
      <w:pPr>
        <w:suppressAutoHyphens/>
        <w:spacing w:before="360"/>
        <w:rPr>
          <w:rFonts w:cs="Arial"/>
        </w:rPr>
      </w:pPr>
      <w:r w:rsidRPr="00920C87">
        <w:rPr>
          <w:rFonts w:cs="Arial"/>
        </w:rPr>
        <w:t>a</w:t>
      </w:r>
    </w:p>
    <w:p w14:paraId="5F81E3B4" w14:textId="40B013D6" w:rsidR="008C1529" w:rsidRPr="00920C87" w:rsidRDefault="008169F0" w:rsidP="008C1529">
      <w:pPr>
        <w:suppressAutoHyphens/>
        <w:spacing w:before="360"/>
        <w:rPr>
          <w:rFonts w:cs="Arial"/>
          <w:b/>
          <w:bCs/>
        </w:rPr>
      </w:pPr>
      <w:r>
        <w:rPr>
          <w:rFonts w:cs="Arial"/>
          <w:b/>
        </w:rPr>
        <w:t>ZLINER s. r. o.</w:t>
      </w:r>
    </w:p>
    <w:p w14:paraId="15094716" w14:textId="43FA5AD2" w:rsidR="008C1529" w:rsidRDefault="008C1529" w:rsidP="008C1529">
      <w:pPr>
        <w:tabs>
          <w:tab w:val="left" w:pos="1985"/>
        </w:tabs>
        <w:suppressAutoHyphens/>
        <w:rPr>
          <w:rFonts w:cs="Arial"/>
          <w:bCs/>
        </w:rPr>
      </w:pPr>
      <w:r w:rsidRPr="00920C87">
        <w:rPr>
          <w:rFonts w:cs="Arial"/>
          <w:bCs/>
        </w:rPr>
        <w:t>se sídlem v </w:t>
      </w:r>
      <w:r>
        <w:rPr>
          <w:rFonts w:cs="Arial"/>
          <w:bCs/>
        </w:rPr>
        <w:tab/>
      </w:r>
      <w:r w:rsidR="008169F0">
        <w:rPr>
          <w:rFonts w:cs="Arial"/>
          <w:bCs/>
        </w:rPr>
        <w:t>tř. Tomáše Bati 283, 761 12 Zlín</w:t>
      </w:r>
    </w:p>
    <w:p w14:paraId="22D87933" w14:textId="6638BA74" w:rsidR="00D72406" w:rsidRDefault="008C1529" w:rsidP="008C1529">
      <w:pPr>
        <w:tabs>
          <w:tab w:val="left" w:pos="1985"/>
        </w:tabs>
        <w:suppressAutoHyphens/>
        <w:rPr>
          <w:rFonts w:cs="Arial"/>
        </w:rPr>
      </w:pPr>
      <w:r w:rsidRPr="00920C87">
        <w:rPr>
          <w:rFonts w:cs="Arial"/>
        </w:rPr>
        <w:t>za níž jedná:</w:t>
      </w:r>
      <w:r w:rsidR="00D72406">
        <w:rPr>
          <w:rFonts w:cs="Arial"/>
        </w:rPr>
        <w:t xml:space="preserve"> Marcel Vodička, jednatel společnosti</w:t>
      </w:r>
      <w:r>
        <w:rPr>
          <w:rFonts w:cs="Arial"/>
        </w:rPr>
        <w:tab/>
      </w:r>
    </w:p>
    <w:p w14:paraId="1FF8D08A" w14:textId="606C52A1" w:rsidR="008C1529" w:rsidRDefault="007610F0" w:rsidP="008C1529">
      <w:pPr>
        <w:tabs>
          <w:tab w:val="left" w:pos="1985"/>
        </w:tabs>
        <w:suppressAutoHyphens/>
        <w:rPr>
          <w:rFonts w:cs="Arial"/>
        </w:rPr>
      </w:pPr>
      <w:r w:rsidRPr="007610F0">
        <w:rPr>
          <w:rFonts w:cs="Arial"/>
          <w:highlight w:val="black"/>
        </w:rPr>
        <w:t>XXXXXXXXXXXXXXXXX</w:t>
      </w:r>
      <w:r w:rsidR="008169F0">
        <w:rPr>
          <w:rFonts w:cs="Arial"/>
        </w:rPr>
        <w:t>, osoba zplnomocněná na základě plné moci</w:t>
      </w:r>
    </w:p>
    <w:p w14:paraId="276504CB" w14:textId="4E8FD586" w:rsidR="008C1529" w:rsidRDefault="008C1529" w:rsidP="008C1529">
      <w:pPr>
        <w:tabs>
          <w:tab w:val="left" w:pos="1985"/>
        </w:tabs>
        <w:suppressAutoHyphens/>
        <w:rPr>
          <w:rFonts w:cs="Arial"/>
        </w:rPr>
      </w:pPr>
      <w:r w:rsidRPr="00920C87">
        <w:rPr>
          <w:rFonts w:cs="Arial"/>
        </w:rPr>
        <w:t xml:space="preserve">IČO: </w:t>
      </w:r>
      <w:r>
        <w:rPr>
          <w:rFonts w:cs="Arial"/>
        </w:rPr>
        <w:tab/>
      </w:r>
      <w:r w:rsidR="008169F0">
        <w:rPr>
          <w:rFonts w:cs="Arial"/>
        </w:rPr>
        <w:t>45479534</w:t>
      </w:r>
    </w:p>
    <w:p w14:paraId="69759E3C" w14:textId="7A1C2A8F" w:rsidR="008C1529" w:rsidRDefault="008C1529" w:rsidP="008C1529">
      <w:pPr>
        <w:tabs>
          <w:tab w:val="left" w:pos="1985"/>
        </w:tabs>
        <w:suppressAutoHyphens/>
        <w:rPr>
          <w:rFonts w:cs="Arial"/>
        </w:rPr>
      </w:pPr>
      <w:r w:rsidRPr="00920C87">
        <w:rPr>
          <w:rFonts w:cs="Arial"/>
        </w:rPr>
        <w:t xml:space="preserve">DIČ: </w:t>
      </w:r>
      <w:r>
        <w:rPr>
          <w:rFonts w:cs="Arial"/>
        </w:rPr>
        <w:tab/>
      </w:r>
      <w:r w:rsidR="008169F0">
        <w:rPr>
          <w:rFonts w:cs="Arial"/>
        </w:rPr>
        <w:t>CZ45479534</w:t>
      </w:r>
    </w:p>
    <w:p w14:paraId="6044505E" w14:textId="3632BA4D" w:rsidR="008C1529" w:rsidRDefault="008C1529" w:rsidP="008C1529">
      <w:pPr>
        <w:tabs>
          <w:tab w:val="left" w:pos="1985"/>
        </w:tabs>
        <w:suppressAutoHyphens/>
        <w:rPr>
          <w:rFonts w:cs="Arial"/>
        </w:rPr>
      </w:pPr>
      <w:r w:rsidRPr="00920C87">
        <w:rPr>
          <w:rFonts w:cs="Arial"/>
        </w:rPr>
        <w:t>bankovní spojení:</w:t>
      </w:r>
      <w:r>
        <w:rPr>
          <w:rFonts w:cs="Arial"/>
        </w:rPr>
        <w:tab/>
      </w:r>
      <w:r w:rsidR="007610F0" w:rsidRPr="007610F0">
        <w:rPr>
          <w:rFonts w:cs="Arial"/>
          <w:highlight w:val="black"/>
        </w:rPr>
        <w:t>XXXXXXXXXXXXXXXX</w:t>
      </w:r>
    </w:p>
    <w:p w14:paraId="37CC078E" w14:textId="320CEF56" w:rsidR="008C1529" w:rsidRPr="002B7AAE" w:rsidRDefault="008C1529" w:rsidP="008C1529">
      <w:pPr>
        <w:tabs>
          <w:tab w:val="left" w:pos="1985"/>
        </w:tabs>
        <w:suppressAutoHyphens/>
        <w:rPr>
          <w:rFonts w:cs="Arial"/>
        </w:rPr>
      </w:pPr>
      <w:r>
        <w:rPr>
          <w:rFonts w:cs="Arial"/>
        </w:rPr>
        <w:t>číslo účtu:</w:t>
      </w:r>
      <w:r>
        <w:rPr>
          <w:rFonts w:cs="Arial"/>
        </w:rPr>
        <w:tab/>
      </w:r>
      <w:r w:rsidR="007610F0" w:rsidRPr="007610F0">
        <w:rPr>
          <w:rFonts w:cs="Arial"/>
          <w:highlight w:val="black"/>
        </w:rPr>
        <w:t>XXXXXXXXXXXXX</w:t>
      </w:r>
    </w:p>
    <w:p w14:paraId="294AB186" w14:textId="3323FBDA" w:rsidR="008C1529" w:rsidRPr="00920C87" w:rsidRDefault="008C1529" w:rsidP="008C1529">
      <w:pPr>
        <w:tabs>
          <w:tab w:val="left" w:pos="1985"/>
        </w:tabs>
        <w:suppressAutoHyphens/>
        <w:rPr>
          <w:rFonts w:cs="Arial"/>
        </w:rPr>
      </w:pPr>
      <w:r>
        <w:rPr>
          <w:rFonts w:cs="Arial"/>
        </w:rPr>
        <w:t xml:space="preserve">Společnost je </w:t>
      </w:r>
      <w:r w:rsidRPr="00920C87">
        <w:rPr>
          <w:rFonts w:cs="Arial"/>
        </w:rPr>
        <w:t xml:space="preserve">zapsána </w:t>
      </w:r>
      <w:r w:rsidR="008169F0">
        <w:rPr>
          <w:rFonts w:cs="Arial"/>
        </w:rPr>
        <w:t>v OR, vedeném Krajským soudem v Brně, oddíl C, vložka 5174</w:t>
      </w:r>
    </w:p>
    <w:p w14:paraId="31891A7A" w14:textId="77777777" w:rsidR="005C69DD" w:rsidRPr="00920C87" w:rsidRDefault="005C69DD" w:rsidP="005C69DD">
      <w:pPr>
        <w:widowControl w:val="0"/>
        <w:spacing w:before="360"/>
        <w:rPr>
          <w:rFonts w:cs="Arial"/>
        </w:rPr>
      </w:pPr>
      <w:r w:rsidRPr="00920C87">
        <w:rPr>
          <w:rFonts w:cs="Arial"/>
        </w:rPr>
        <w:t>dále též jen jako „</w:t>
      </w:r>
      <w:r w:rsidR="00276F0F">
        <w:rPr>
          <w:rFonts w:cs="Arial"/>
          <w:u w:val="single"/>
        </w:rPr>
        <w:t>Prodávající</w:t>
      </w:r>
      <w:r w:rsidRPr="00920C87">
        <w:rPr>
          <w:rFonts w:cs="Arial"/>
        </w:rPr>
        <w:t>" na straně druhé</w:t>
      </w:r>
    </w:p>
    <w:p w14:paraId="73C98805" w14:textId="77777777" w:rsidR="005C69DD" w:rsidRPr="00920C87" w:rsidRDefault="005C69DD" w:rsidP="005C69DD">
      <w:pPr>
        <w:widowControl w:val="0"/>
        <w:spacing w:line="300" w:lineRule="auto"/>
        <w:rPr>
          <w:rFonts w:cs="Arial"/>
        </w:rPr>
      </w:pPr>
    </w:p>
    <w:p w14:paraId="15740F85" w14:textId="77777777" w:rsidR="005C69DD" w:rsidRPr="00920C87" w:rsidRDefault="005C69DD" w:rsidP="005C69DD">
      <w:pPr>
        <w:widowControl w:val="0"/>
        <w:spacing w:line="300" w:lineRule="auto"/>
        <w:jc w:val="both"/>
        <w:rPr>
          <w:rFonts w:cs="Arial"/>
          <w:b/>
        </w:rPr>
      </w:pPr>
      <w:r w:rsidRPr="00920C87">
        <w:rPr>
          <w:rFonts w:cs="Arial"/>
        </w:rPr>
        <w:t>(</w:t>
      </w:r>
      <w:r w:rsidR="00DF2721">
        <w:rPr>
          <w:rFonts w:cs="Arial"/>
        </w:rPr>
        <w:t>Kupující</w:t>
      </w:r>
      <w:r w:rsidRPr="00920C87">
        <w:rPr>
          <w:rFonts w:cs="Arial"/>
        </w:rPr>
        <w:t xml:space="preserve"> a </w:t>
      </w:r>
      <w:r w:rsidR="00276F0F">
        <w:rPr>
          <w:rFonts w:cs="Arial"/>
        </w:rPr>
        <w:t>Prodávající</w:t>
      </w:r>
      <w:r w:rsidRPr="00920C87">
        <w:rPr>
          <w:rFonts w:cs="Arial"/>
        </w:rPr>
        <w:t xml:space="preserve"> společně dále jen „</w:t>
      </w:r>
      <w:r w:rsidRPr="00920C87">
        <w:rPr>
          <w:rFonts w:cs="Arial"/>
          <w:u w:val="single"/>
        </w:rPr>
        <w:t>Smluvní strany</w:t>
      </w:r>
      <w:r w:rsidRPr="00920C87">
        <w:rPr>
          <w:rFonts w:cs="Arial"/>
        </w:rPr>
        <w:t>" a každý jednotlivě „</w:t>
      </w:r>
      <w:r w:rsidRPr="00920C87">
        <w:rPr>
          <w:rFonts w:cs="Arial"/>
          <w:u w:val="single"/>
        </w:rPr>
        <w:t>Smluvní strana</w:t>
      </w:r>
      <w:r w:rsidRPr="00920C87">
        <w:rPr>
          <w:rFonts w:cs="Arial"/>
        </w:rPr>
        <w:t xml:space="preserve">") </w:t>
      </w:r>
    </w:p>
    <w:p w14:paraId="208423C8" w14:textId="126ECD57" w:rsidR="005C69DD" w:rsidRDefault="005C69DD" w:rsidP="00EC4EC5">
      <w:pPr>
        <w:widowControl w:val="0"/>
        <w:jc w:val="center"/>
        <w:rPr>
          <w:rFonts w:cs="Arial"/>
        </w:rPr>
      </w:pPr>
      <w:r w:rsidRPr="00920C87">
        <w:rPr>
          <w:rFonts w:cs="Arial"/>
        </w:rPr>
        <w:t>(dále jen „</w:t>
      </w:r>
      <w:r w:rsidR="00E468A6">
        <w:rPr>
          <w:rFonts w:cs="Arial"/>
          <w:u w:val="single"/>
        </w:rPr>
        <w:t>Rámcová dohoda</w:t>
      </w:r>
      <w:r w:rsidRPr="00920C87">
        <w:rPr>
          <w:rFonts w:cs="Arial"/>
        </w:rPr>
        <w:t>“)</w:t>
      </w:r>
    </w:p>
    <w:p w14:paraId="3FC82F57" w14:textId="7DCCE0F0" w:rsidR="00EC4EC5" w:rsidRDefault="00EC4EC5" w:rsidP="00EC4EC5">
      <w:pPr>
        <w:widowControl w:val="0"/>
        <w:jc w:val="center"/>
        <w:rPr>
          <w:rFonts w:cs="Arial"/>
        </w:rPr>
      </w:pPr>
    </w:p>
    <w:p w14:paraId="37DE4A34" w14:textId="77777777" w:rsidR="00EC4EC5" w:rsidRDefault="00EC4EC5" w:rsidP="00EC4EC5">
      <w:pPr>
        <w:widowControl w:val="0"/>
        <w:jc w:val="center"/>
        <w:rPr>
          <w:rFonts w:cs="Arial"/>
        </w:rPr>
      </w:pPr>
    </w:p>
    <w:p w14:paraId="050F373C" w14:textId="77777777" w:rsidR="005C69DD" w:rsidRPr="00920C87" w:rsidRDefault="005C69DD" w:rsidP="00EC4EC5">
      <w:pPr>
        <w:numPr>
          <w:ilvl w:val="0"/>
          <w:numId w:val="1"/>
        </w:numPr>
        <w:tabs>
          <w:tab w:val="left" w:pos="0"/>
          <w:tab w:val="left" w:pos="284"/>
          <w:tab w:val="left" w:pos="1701"/>
        </w:tabs>
        <w:suppressAutoHyphens/>
        <w:ind w:left="-5400"/>
        <w:jc w:val="both"/>
        <w:rPr>
          <w:rFonts w:cs="Arial"/>
          <w:b/>
          <w:lang w:eastAsia="ar-SA"/>
        </w:rPr>
      </w:pPr>
      <w:r w:rsidRPr="00920C87">
        <w:rPr>
          <w:rFonts w:cs="Arial"/>
          <w:b/>
          <w:lang w:eastAsia="ar-SA"/>
        </w:rPr>
        <w:t xml:space="preserve"> (dále jen „Kupní smlouva“)</w:t>
      </w:r>
    </w:p>
    <w:p w14:paraId="33C6A53B" w14:textId="77777777" w:rsidR="005C69DD" w:rsidRPr="00920C87" w:rsidRDefault="005C69DD" w:rsidP="00EC4EC5">
      <w:pPr>
        <w:numPr>
          <w:ilvl w:val="0"/>
          <w:numId w:val="1"/>
        </w:numPr>
        <w:tabs>
          <w:tab w:val="left" w:pos="0"/>
          <w:tab w:val="left" w:pos="284"/>
          <w:tab w:val="left" w:pos="1701"/>
        </w:tabs>
        <w:suppressAutoHyphens/>
        <w:ind w:left="-5400"/>
        <w:jc w:val="both"/>
        <w:rPr>
          <w:rFonts w:cs="Arial"/>
          <w:b/>
          <w:lang w:eastAsia="ar-SA"/>
        </w:rPr>
      </w:pPr>
    </w:p>
    <w:p w14:paraId="66BD9742" w14:textId="77777777" w:rsidR="005C69DD" w:rsidRPr="00920C87" w:rsidRDefault="005C69DD" w:rsidP="00EC4EC5">
      <w:pPr>
        <w:numPr>
          <w:ilvl w:val="0"/>
          <w:numId w:val="1"/>
        </w:numPr>
        <w:tabs>
          <w:tab w:val="left" w:pos="0"/>
          <w:tab w:val="left" w:pos="1701"/>
        </w:tabs>
        <w:suppressAutoHyphens/>
        <w:jc w:val="center"/>
        <w:rPr>
          <w:rFonts w:cs="Arial"/>
          <w:b/>
          <w:lang w:eastAsia="ar-SA"/>
        </w:rPr>
      </w:pPr>
      <w:r w:rsidRPr="00920C87">
        <w:rPr>
          <w:rFonts w:cs="Arial"/>
          <w:b/>
          <w:lang w:eastAsia="ar-SA"/>
        </w:rPr>
        <w:t>Preambule</w:t>
      </w:r>
    </w:p>
    <w:p w14:paraId="12609C1E" w14:textId="77777777" w:rsidR="00553A73" w:rsidRDefault="005C69DD" w:rsidP="00553A73">
      <w:pPr>
        <w:tabs>
          <w:tab w:val="left" w:pos="0"/>
        </w:tabs>
        <w:spacing w:before="240" w:after="240"/>
        <w:jc w:val="both"/>
        <w:rPr>
          <w:rFonts w:cs="Arial"/>
        </w:rPr>
      </w:pPr>
      <w:r w:rsidRPr="00553A73">
        <w:rPr>
          <w:rFonts w:cs="Arial"/>
        </w:rPr>
        <w:t xml:space="preserve">Tato </w:t>
      </w:r>
      <w:r w:rsidR="00E468A6" w:rsidRPr="00553A73">
        <w:rPr>
          <w:rFonts w:cs="Arial"/>
        </w:rPr>
        <w:t>Rámcová dohoda</w:t>
      </w:r>
      <w:r w:rsidRPr="00553A73">
        <w:rPr>
          <w:rFonts w:cs="Arial"/>
        </w:rPr>
        <w:t xml:space="preserve"> se uzavírá na základě výsledků zadávacího řízení pro nadlimitní </w:t>
      </w:r>
      <w:r w:rsidR="00DF2721" w:rsidRPr="00553A73">
        <w:rPr>
          <w:rFonts w:cs="Arial"/>
        </w:rPr>
        <w:t>sektorovou</w:t>
      </w:r>
      <w:r w:rsidRPr="00553A73">
        <w:rPr>
          <w:rFonts w:cs="Arial"/>
        </w:rPr>
        <w:t xml:space="preserve"> zakázku podle zákona č. 13</w:t>
      </w:r>
      <w:r w:rsidR="006C3607" w:rsidRPr="00553A73">
        <w:rPr>
          <w:rFonts w:cs="Arial"/>
        </w:rPr>
        <w:t>4</w:t>
      </w:r>
      <w:r w:rsidRPr="00553A73">
        <w:rPr>
          <w:rFonts w:cs="Arial"/>
        </w:rPr>
        <w:t>/20</w:t>
      </w:r>
      <w:r w:rsidR="006C3607" w:rsidRPr="00553A73">
        <w:rPr>
          <w:rFonts w:cs="Arial"/>
        </w:rPr>
        <w:t>1</w:t>
      </w:r>
      <w:r w:rsidRPr="00553A73">
        <w:rPr>
          <w:rFonts w:cs="Arial"/>
        </w:rPr>
        <w:t xml:space="preserve">6 Sb., o </w:t>
      </w:r>
      <w:r w:rsidR="006C3607" w:rsidRPr="00553A73">
        <w:rPr>
          <w:rFonts w:cs="Arial"/>
        </w:rPr>
        <w:t xml:space="preserve">zadávání </w:t>
      </w:r>
      <w:r w:rsidRPr="00553A73">
        <w:rPr>
          <w:rFonts w:cs="Arial"/>
        </w:rPr>
        <w:t>veřejných zakáz</w:t>
      </w:r>
      <w:r w:rsidR="006C3607" w:rsidRPr="00553A73">
        <w:rPr>
          <w:rFonts w:cs="Arial"/>
        </w:rPr>
        <w:t>e</w:t>
      </w:r>
      <w:r w:rsidRPr="00553A73">
        <w:rPr>
          <w:rFonts w:cs="Arial"/>
        </w:rPr>
        <w:t>k, v platném znění (dále jen „</w:t>
      </w:r>
      <w:r w:rsidRPr="00553A73">
        <w:rPr>
          <w:rFonts w:cs="Arial"/>
          <w:u w:val="single"/>
        </w:rPr>
        <w:t>Zákon</w:t>
      </w:r>
      <w:r w:rsidRPr="00553A73">
        <w:rPr>
          <w:rFonts w:cs="Arial"/>
        </w:rPr>
        <w:t>“)</w:t>
      </w:r>
      <w:r w:rsidR="00D4148F" w:rsidRPr="00553A73">
        <w:rPr>
          <w:rFonts w:cs="Arial"/>
        </w:rPr>
        <w:t>,</w:t>
      </w:r>
      <w:r w:rsidRPr="00553A73">
        <w:rPr>
          <w:rFonts w:cs="Arial"/>
        </w:rPr>
        <w:t xml:space="preserve"> </w:t>
      </w:r>
      <w:r w:rsidR="00632FEE" w:rsidRPr="00553A73">
        <w:rPr>
          <w:rFonts w:cs="Arial"/>
        </w:rPr>
        <w:t xml:space="preserve">nazvanou </w:t>
      </w:r>
    </w:p>
    <w:p w14:paraId="1F51D5E9" w14:textId="2E48F951" w:rsidR="00553A73" w:rsidRPr="00553A73" w:rsidRDefault="00553A73" w:rsidP="009779C3">
      <w:pPr>
        <w:tabs>
          <w:tab w:val="left" w:pos="0"/>
        </w:tabs>
        <w:spacing w:before="240" w:after="240"/>
        <w:jc w:val="both"/>
        <w:rPr>
          <w:rFonts w:cs="Arial"/>
          <w:iCs/>
        </w:rPr>
      </w:pPr>
      <w:r w:rsidRPr="00096497">
        <w:rPr>
          <w:rFonts w:ascii="Century Gothic" w:hAnsi="Century Gothic"/>
          <w:b/>
        </w:rPr>
        <w:t>„</w:t>
      </w:r>
      <w:r w:rsidR="009779C3" w:rsidRPr="009779C3">
        <w:rPr>
          <w:rFonts w:ascii="Century Gothic" w:hAnsi="Century Gothic"/>
          <w:b/>
          <w:color w:val="000000"/>
        </w:rPr>
        <w:t>Nákup linkových autobusů pro regionální dopravu v oblasti Ústeckého kraje – částečně nízkopodlažní autobusy délky 10,5 m</w:t>
      </w:r>
      <w:r w:rsidR="009779C3">
        <w:rPr>
          <w:rFonts w:ascii="Century Gothic" w:hAnsi="Century Gothic"/>
          <w:b/>
          <w:color w:val="000000"/>
        </w:rPr>
        <w:t>“</w:t>
      </w:r>
    </w:p>
    <w:p w14:paraId="2188092A" w14:textId="77777777" w:rsidR="005C69DD" w:rsidRDefault="005C69DD" w:rsidP="00553A73">
      <w:pPr>
        <w:suppressAutoHyphens/>
        <w:spacing w:before="120"/>
        <w:jc w:val="both"/>
        <w:rPr>
          <w:rFonts w:cs="Arial"/>
        </w:rPr>
      </w:pPr>
      <w:r w:rsidRPr="00AD691F">
        <w:rPr>
          <w:rFonts w:cs="Arial"/>
        </w:rPr>
        <w:t xml:space="preserve"> (dále</w:t>
      </w:r>
      <w:r w:rsidRPr="00920C87">
        <w:rPr>
          <w:rFonts w:cs="Arial"/>
        </w:rPr>
        <w:t xml:space="preserve"> jen „</w:t>
      </w:r>
      <w:r w:rsidRPr="00920C87">
        <w:rPr>
          <w:rFonts w:cs="Arial"/>
          <w:u w:val="single"/>
        </w:rPr>
        <w:t>veřejná zakázka</w:t>
      </w:r>
      <w:r w:rsidRPr="00920C87">
        <w:rPr>
          <w:rFonts w:cs="Arial"/>
        </w:rPr>
        <w:t>“).</w:t>
      </w:r>
    </w:p>
    <w:p w14:paraId="7AD4489A" w14:textId="77777777" w:rsidR="00C9258C" w:rsidRPr="00920C87" w:rsidRDefault="00C9258C" w:rsidP="005C69DD">
      <w:pPr>
        <w:suppressAutoHyphens/>
        <w:spacing w:before="120"/>
        <w:ind w:left="360"/>
        <w:jc w:val="both"/>
        <w:rPr>
          <w:rFonts w:cs="Arial"/>
        </w:rPr>
      </w:pPr>
    </w:p>
    <w:p w14:paraId="3CF22C90" w14:textId="77777777" w:rsidR="005C69DD" w:rsidRPr="00920C87" w:rsidRDefault="005C69DD" w:rsidP="00937795">
      <w:pPr>
        <w:numPr>
          <w:ilvl w:val="0"/>
          <w:numId w:val="45"/>
        </w:numPr>
        <w:tabs>
          <w:tab w:val="num" w:pos="540"/>
        </w:tabs>
        <w:suppressAutoHyphens/>
        <w:spacing w:before="240"/>
        <w:ind w:left="181" w:hanging="181"/>
        <w:jc w:val="center"/>
        <w:rPr>
          <w:rFonts w:cs="Arial"/>
          <w:b/>
        </w:rPr>
      </w:pPr>
      <w:r w:rsidRPr="00920C87">
        <w:rPr>
          <w:rFonts w:cs="Arial"/>
          <w:b/>
        </w:rPr>
        <w:lastRenderedPageBreak/>
        <w:t xml:space="preserve">Předmět </w:t>
      </w:r>
      <w:r w:rsidR="00632FEE">
        <w:rPr>
          <w:rFonts w:cs="Arial"/>
          <w:b/>
        </w:rPr>
        <w:t>dohody</w:t>
      </w:r>
    </w:p>
    <w:p w14:paraId="31A46A74" w14:textId="77777777" w:rsidR="00B5591D" w:rsidRPr="00B458F7" w:rsidRDefault="005C69DD" w:rsidP="00937795">
      <w:pPr>
        <w:numPr>
          <w:ilvl w:val="1"/>
          <w:numId w:val="49"/>
        </w:numPr>
        <w:suppressAutoHyphens/>
        <w:spacing w:before="120"/>
        <w:ind w:left="357" w:hanging="357"/>
        <w:jc w:val="both"/>
        <w:rPr>
          <w:rFonts w:cs="Arial"/>
        </w:rPr>
      </w:pPr>
      <w:r w:rsidRPr="00BB46BF">
        <w:rPr>
          <w:rFonts w:cs="Arial"/>
        </w:rPr>
        <w:t xml:space="preserve">Tato </w:t>
      </w:r>
      <w:r w:rsidR="00E468A6" w:rsidRPr="00BB46BF">
        <w:rPr>
          <w:rFonts w:cs="Arial"/>
        </w:rPr>
        <w:t>Rámcová dohoda</w:t>
      </w:r>
      <w:r w:rsidRPr="00BB46BF">
        <w:rPr>
          <w:rFonts w:cs="Arial"/>
        </w:rPr>
        <w:t xml:space="preserve"> stanovuje základní obsah právního vztahu mezi Smluvními stranami a základní podmínky, na základě nichž budou mezi </w:t>
      </w:r>
      <w:r w:rsidR="00DF2721">
        <w:rPr>
          <w:rFonts w:cs="Arial"/>
        </w:rPr>
        <w:t>Kupující</w:t>
      </w:r>
      <w:r w:rsidR="007E49A4">
        <w:rPr>
          <w:rFonts w:cs="Arial"/>
        </w:rPr>
        <w:t>m</w:t>
      </w:r>
      <w:r w:rsidRPr="00BB46BF">
        <w:rPr>
          <w:rFonts w:cs="Arial"/>
        </w:rPr>
        <w:t xml:space="preserve"> a </w:t>
      </w:r>
      <w:r w:rsidR="00276F0F">
        <w:rPr>
          <w:rFonts w:cs="Arial"/>
        </w:rPr>
        <w:t>Prodávající</w:t>
      </w:r>
      <w:r w:rsidR="007E49A4">
        <w:rPr>
          <w:rFonts w:cs="Arial"/>
        </w:rPr>
        <w:t>m</w:t>
      </w:r>
      <w:r w:rsidR="00B3424E">
        <w:rPr>
          <w:rFonts w:cs="Arial"/>
        </w:rPr>
        <w:t xml:space="preserve"> v </w:t>
      </w:r>
      <w:r w:rsidRPr="00BB46BF">
        <w:rPr>
          <w:rFonts w:cs="Arial"/>
        </w:rPr>
        <w:t xml:space="preserve">návaznosti na výsledky zadávacího řízení na veřejnou zakázku po dobu trvání této </w:t>
      </w:r>
      <w:r w:rsidR="00E468A6" w:rsidRPr="00BB46BF">
        <w:rPr>
          <w:rFonts w:cs="Arial"/>
        </w:rPr>
        <w:t>Rámcové dohody</w:t>
      </w:r>
      <w:r w:rsidRPr="00BB46BF">
        <w:rPr>
          <w:rFonts w:cs="Arial"/>
        </w:rPr>
        <w:t xml:space="preserve"> uzavírány dílčí kupní smlouvy (dále jen „</w:t>
      </w:r>
      <w:r w:rsidRPr="00BB46BF">
        <w:rPr>
          <w:rFonts w:cs="Arial"/>
          <w:u w:val="single"/>
        </w:rPr>
        <w:t>Kupní smlouva</w:t>
      </w:r>
      <w:r w:rsidRPr="00BB46BF">
        <w:rPr>
          <w:rFonts w:cs="Arial"/>
        </w:rPr>
        <w:t xml:space="preserve">“), jejichž </w:t>
      </w:r>
      <w:r w:rsidR="00632FEE" w:rsidRPr="00BB46BF">
        <w:rPr>
          <w:rFonts w:cs="Arial"/>
        </w:rPr>
        <w:t>závazn</w:t>
      </w:r>
      <w:r w:rsidR="00632FEE">
        <w:rPr>
          <w:rFonts w:cs="Arial"/>
        </w:rPr>
        <w:t>é</w:t>
      </w:r>
      <w:r w:rsidR="00632FEE" w:rsidRPr="00BB46BF">
        <w:rPr>
          <w:rFonts w:cs="Arial"/>
        </w:rPr>
        <w:t xml:space="preserve"> </w:t>
      </w:r>
      <w:r w:rsidRPr="00BB46BF">
        <w:rPr>
          <w:rFonts w:cs="Arial"/>
        </w:rPr>
        <w:t>vzor</w:t>
      </w:r>
      <w:r w:rsidR="00632FEE">
        <w:rPr>
          <w:rFonts w:cs="Arial"/>
        </w:rPr>
        <w:t>y</w:t>
      </w:r>
      <w:r w:rsidRPr="00BB46BF">
        <w:rPr>
          <w:rFonts w:cs="Arial"/>
        </w:rPr>
        <w:t xml:space="preserve"> tvoří </w:t>
      </w:r>
      <w:r w:rsidR="00632FEE" w:rsidRPr="00BA4753">
        <w:rPr>
          <w:rFonts w:cs="Arial"/>
        </w:rPr>
        <w:t>příloh</w:t>
      </w:r>
      <w:r w:rsidR="002B7AAE" w:rsidRPr="00BA4753">
        <w:rPr>
          <w:rFonts w:cs="Arial"/>
        </w:rPr>
        <w:t>u</w:t>
      </w:r>
      <w:r w:rsidR="00632FEE" w:rsidRPr="00BA4753">
        <w:rPr>
          <w:rFonts w:cs="Arial"/>
        </w:rPr>
        <w:t xml:space="preserve"> </w:t>
      </w:r>
      <w:r w:rsidRPr="00BA4753">
        <w:rPr>
          <w:rFonts w:cs="Arial"/>
        </w:rPr>
        <w:t xml:space="preserve">č. </w:t>
      </w:r>
      <w:r w:rsidR="00F87693" w:rsidRPr="00BA4753">
        <w:rPr>
          <w:rFonts w:cs="Arial"/>
        </w:rPr>
        <w:t>2</w:t>
      </w:r>
      <w:r w:rsidRPr="00BA4753">
        <w:rPr>
          <w:rFonts w:cs="Arial"/>
        </w:rPr>
        <w:t xml:space="preserve"> této </w:t>
      </w:r>
      <w:r w:rsidR="00E468A6" w:rsidRPr="00BA4753">
        <w:rPr>
          <w:rFonts w:cs="Arial"/>
        </w:rPr>
        <w:t>Rámcové</w:t>
      </w:r>
      <w:r w:rsidR="00E468A6" w:rsidRPr="00BB46BF">
        <w:rPr>
          <w:rFonts w:cs="Arial"/>
        </w:rPr>
        <w:t xml:space="preserve"> dohody</w:t>
      </w:r>
      <w:r w:rsidR="00EB4BCC">
        <w:rPr>
          <w:rFonts w:cs="Arial"/>
        </w:rPr>
        <w:t>, a jejichž předmětem bude ze </w:t>
      </w:r>
      <w:r w:rsidRPr="00BB46BF">
        <w:rPr>
          <w:rFonts w:cs="Arial"/>
        </w:rPr>
        <w:t xml:space="preserve">strany </w:t>
      </w:r>
      <w:r w:rsidR="00276F0F">
        <w:rPr>
          <w:rFonts w:cs="Arial"/>
        </w:rPr>
        <w:t>Prodávajícího</w:t>
      </w:r>
      <w:r w:rsidR="003B5C22">
        <w:rPr>
          <w:rFonts w:cs="Arial"/>
        </w:rPr>
        <w:t xml:space="preserve"> </w:t>
      </w:r>
      <w:r w:rsidRPr="003B5C22">
        <w:rPr>
          <w:rFonts w:cs="Arial"/>
        </w:rPr>
        <w:t xml:space="preserve">dodávka </w:t>
      </w:r>
      <w:r w:rsidR="00DF2721">
        <w:rPr>
          <w:rFonts w:cs="Arial"/>
        </w:rPr>
        <w:t>Kupující</w:t>
      </w:r>
      <w:r w:rsidR="007E49A4">
        <w:rPr>
          <w:rFonts w:cs="Arial"/>
        </w:rPr>
        <w:t>mu</w:t>
      </w:r>
      <w:r w:rsidR="00E97C0D">
        <w:rPr>
          <w:rFonts w:cs="Arial"/>
        </w:rPr>
        <w:t xml:space="preserve"> celkem</w:t>
      </w:r>
      <w:r w:rsidRPr="003B5C22">
        <w:rPr>
          <w:rFonts w:cs="Arial"/>
        </w:rPr>
        <w:t xml:space="preserve"> </w:t>
      </w:r>
      <w:r w:rsidR="00632FEE" w:rsidRPr="003B5C22">
        <w:rPr>
          <w:rFonts w:cs="Arial"/>
        </w:rPr>
        <w:t xml:space="preserve">nejvýše </w:t>
      </w:r>
      <w:r w:rsidR="00B458F7" w:rsidRPr="00553A73">
        <w:rPr>
          <w:rFonts w:cs="Arial"/>
        </w:rPr>
        <w:t>90</w:t>
      </w:r>
      <w:r w:rsidR="007616DE" w:rsidRPr="00553A73">
        <w:rPr>
          <w:rFonts w:cs="Arial"/>
        </w:rPr>
        <w:t xml:space="preserve"> ks </w:t>
      </w:r>
      <w:r w:rsidR="00ED6DF8" w:rsidRPr="00B458F7">
        <w:rPr>
          <w:rFonts w:cs="Arial"/>
        </w:rPr>
        <w:t>částečně nízkopodlažních autobusů délky</w:t>
      </w:r>
      <w:r w:rsidR="006E6544" w:rsidRPr="00B458F7">
        <w:rPr>
          <w:rFonts w:cs="Arial"/>
        </w:rPr>
        <w:t xml:space="preserve"> </w:t>
      </w:r>
      <w:r w:rsidR="006E6544" w:rsidRPr="00553A73">
        <w:rPr>
          <w:rFonts w:cs="Arial"/>
        </w:rPr>
        <w:t>10,5m (tj. v rozmezí délky 9,90 až 11,0m</w:t>
      </w:r>
      <w:r w:rsidR="00ED6DF8" w:rsidRPr="00B458F7">
        <w:rPr>
          <w:rFonts w:cs="Arial"/>
        </w:rPr>
        <w:t xml:space="preserve">, </w:t>
      </w:r>
      <w:r w:rsidR="00D42959" w:rsidRPr="00B458F7">
        <w:rPr>
          <w:rFonts w:cs="Arial"/>
        </w:rPr>
        <w:t>určených</w:t>
      </w:r>
      <w:r w:rsidR="00D42959">
        <w:rPr>
          <w:rFonts w:cs="Arial"/>
        </w:rPr>
        <w:t xml:space="preserve"> </w:t>
      </w:r>
      <w:r w:rsidR="00D42959" w:rsidRPr="00B458F7">
        <w:rPr>
          <w:rFonts w:cs="Arial"/>
        </w:rPr>
        <w:t>pro</w:t>
      </w:r>
      <w:r w:rsidR="00B906BE">
        <w:rPr>
          <w:rFonts w:cs="Arial"/>
        </w:rPr>
        <w:t> </w:t>
      </w:r>
      <w:r w:rsidR="00D42959">
        <w:rPr>
          <w:rFonts w:cs="Arial"/>
        </w:rPr>
        <w:t>provozování</w:t>
      </w:r>
      <w:r w:rsidR="00D42959" w:rsidRPr="00B458F7">
        <w:rPr>
          <w:rFonts w:cs="Arial"/>
        </w:rPr>
        <w:t xml:space="preserve"> veřejn</w:t>
      </w:r>
      <w:r w:rsidR="00D42959">
        <w:rPr>
          <w:rFonts w:cs="Arial"/>
        </w:rPr>
        <w:t>é</w:t>
      </w:r>
      <w:r w:rsidR="00D42959" w:rsidRPr="00B458F7">
        <w:rPr>
          <w:rFonts w:cs="Arial"/>
        </w:rPr>
        <w:t xml:space="preserve"> linkov</w:t>
      </w:r>
      <w:r w:rsidR="00D42959">
        <w:rPr>
          <w:rFonts w:cs="Arial"/>
        </w:rPr>
        <w:t>é</w:t>
      </w:r>
      <w:r w:rsidR="00D42959" w:rsidRPr="00B458F7">
        <w:rPr>
          <w:rFonts w:cs="Arial"/>
        </w:rPr>
        <w:t xml:space="preserve"> doprav</w:t>
      </w:r>
      <w:r w:rsidR="00D42959">
        <w:rPr>
          <w:rFonts w:cs="Arial"/>
        </w:rPr>
        <w:t>y</w:t>
      </w:r>
      <w:r w:rsidR="00EB4BCC">
        <w:rPr>
          <w:rFonts w:cs="Arial"/>
        </w:rPr>
        <w:t xml:space="preserve"> na </w:t>
      </w:r>
      <w:r w:rsidR="00D42959" w:rsidRPr="00B458F7">
        <w:rPr>
          <w:rFonts w:cs="Arial"/>
        </w:rPr>
        <w:t>území Ústeckého kraje</w:t>
      </w:r>
      <w:r w:rsidR="00ED6DF8" w:rsidRPr="00B458F7">
        <w:rPr>
          <w:rFonts w:cs="Arial"/>
        </w:rPr>
        <w:t xml:space="preserve">, </w:t>
      </w:r>
      <w:r w:rsidR="00200F2D" w:rsidRPr="00B458F7">
        <w:rPr>
          <w:rFonts w:cs="Arial"/>
        </w:rPr>
        <w:t xml:space="preserve">včetně </w:t>
      </w:r>
      <w:r w:rsidR="00B3424E">
        <w:rPr>
          <w:rFonts w:cs="Arial"/>
        </w:rPr>
        <w:t>řádně zabudovaného a </w:t>
      </w:r>
      <w:r w:rsidR="00200F2D">
        <w:rPr>
          <w:rFonts w:cs="Arial"/>
        </w:rPr>
        <w:t xml:space="preserve">funkčního </w:t>
      </w:r>
      <w:r w:rsidR="00EB4BCC">
        <w:rPr>
          <w:rFonts w:cs="Arial"/>
        </w:rPr>
        <w:t>odbavovacího a </w:t>
      </w:r>
      <w:r w:rsidR="00200F2D" w:rsidRPr="00B458F7">
        <w:rPr>
          <w:rFonts w:cs="Arial"/>
        </w:rPr>
        <w:t>informačního systému</w:t>
      </w:r>
      <w:r w:rsidR="00312D48">
        <w:rPr>
          <w:rFonts w:cs="Arial"/>
        </w:rPr>
        <w:t>, a včetně případného přídavného vybavení</w:t>
      </w:r>
      <w:r w:rsidR="003B5C22" w:rsidRPr="00B458F7">
        <w:rPr>
          <w:rFonts w:cs="Arial"/>
        </w:rPr>
        <w:t xml:space="preserve"> </w:t>
      </w:r>
      <w:r w:rsidR="00312D48">
        <w:rPr>
          <w:rFonts w:cs="Arial"/>
        </w:rPr>
        <w:t xml:space="preserve">obsaženého v Krycím listu nabídky Prodávajícího </w:t>
      </w:r>
      <w:r w:rsidR="003B5C22" w:rsidRPr="00B458F7">
        <w:rPr>
          <w:rFonts w:cs="Arial"/>
        </w:rPr>
        <w:t>(dále jen „</w:t>
      </w:r>
      <w:r w:rsidR="00F87693" w:rsidRPr="00B458F7">
        <w:rPr>
          <w:rFonts w:cs="Arial"/>
          <w:u w:val="single"/>
        </w:rPr>
        <w:t>Vozidla</w:t>
      </w:r>
      <w:r w:rsidR="003B5C22" w:rsidRPr="00B458F7">
        <w:rPr>
          <w:rFonts w:cs="Arial"/>
        </w:rPr>
        <w:t>“)</w:t>
      </w:r>
      <w:r w:rsidRPr="00B458F7">
        <w:rPr>
          <w:rFonts w:cs="Arial"/>
        </w:rPr>
        <w:t xml:space="preserve"> a v provedení, stavu a</w:t>
      </w:r>
      <w:r w:rsidR="00EB4BCC">
        <w:rPr>
          <w:rFonts w:cs="Arial"/>
        </w:rPr>
        <w:t> </w:t>
      </w:r>
      <w:r w:rsidRPr="00B458F7">
        <w:rPr>
          <w:rFonts w:cs="Arial"/>
        </w:rPr>
        <w:t>s vlastnostmi specifikovanými v</w:t>
      </w:r>
      <w:r w:rsidR="00F87693" w:rsidRPr="00B458F7">
        <w:rPr>
          <w:rFonts w:cs="Arial"/>
        </w:rPr>
        <w:t> </w:t>
      </w:r>
      <w:bookmarkStart w:id="0" w:name="_cp_text_1_63"/>
      <w:bookmarkStart w:id="1" w:name="_cp_text_1_64"/>
      <w:bookmarkEnd w:id="0"/>
      <w:bookmarkEnd w:id="1"/>
      <w:r w:rsidR="00F87693" w:rsidRPr="00B458F7">
        <w:rPr>
          <w:rFonts w:cs="Arial"/>
        </w:rPr>
        <w:t>Příloze č. 1 této Rámcové dohody</w:t>
      </w:r>
      <w:r w:rsidR="00C9258C" w:rsidRPr="00B458F7">
        <w:rPr>
          <w:rFonts w:cs="Arial"/>
        </w:rPr>
        <w:t xml:space="preserve"> (dále jen „</w:t>
      </w:r>
      <w:r w:rsidR="00C9258C" w:rsidRPr="00B458F7">
        <w:rPr>
          <w:rFonts w:cs="Arial"/>
          <w:u w:val="single"/>
        </w:rPr>
        <w:t>Technické podmínky</w:t>
      </w:r>
      <w:r w:rsidR="00C9258C" w:rsidRPr="00B458F7">
        <w:rPr>
          <w:rFonts w:cs="Arial"/>
        </w:rPr>
        <w:t>“)</w:t>
      </w:r>
      <w:r w:rsidR="003B5C22" w:rsidRPr="00B458F7">
        <w:rPr>
          <w:rFonts w:cs="Arial"/>
        </w:rPr>
        <w:t>.</w:t>
      </w:r>
    </w:p>
    <w:p w14:paraId="0B94AB53" w14:textId="77777777" w:rsidR="005C69DD" w:rsidRDefault="00DF2721" w:rsidP="00937795">
      <w:pPr>
        <w:numPr>
          <w:ilvl w:val="1"/>
          <w:numId w:val="49"/>
        </w:numPr>
        <w:suppressAutoHyphens/>
        <w:spacing w:before="120"/>
        <w:ind w:left="357" w:hanging="357"/>
        <w:jc w:val="both"/>
        <w:rPr>
          <w:rFonts w:cs="Arial"/>
        </w:rPr>
      </w:pPr>
      <w:r>
        <w:rPr>
          <w:rFonts w:cs="Arial"/>
        </w:rPr>
        <w:t>Kupující</w:t>
      </w:r>
      <w:r w:rsidR="005C69DD" w:rsidRPr="00920C87">
        <w:rPr>
          <w:rFonts w:cs="Arial"/>
        </w:rPr>
        <w:t xml:space="preserve"> je po dobu trvání této </w:t>
      </w:r>
      <w:r w:rsidR="00E468A6">
        <w:rPr>
          <w:rFonts w:cs="Arial"/>
        </w:rPr>
        <w:t>Rámcové dohody</w:t>
      </w:r>
      <w:r w:rsidR="005C69DD" w:rsidRPr="00920C87">
        <w:rPr>
          <w:rFonts w:cs="Arial"/>
        </w:rPr>
        <w:t xml:space="preserve"> oprávněn požadovat po </w:t>
      </w:r>
      <w:r w:rsidR="00276F0F">
        <w:rPr>
          <w:rFonts w:cs="Arial"/>
        </w:rPr>
        <w:t>Prodávající</w:t>
      </w:r>
      <w:r w:rsidR="007E49A4">
        <w:rPr>
          <w:rFonts w:cs="Arial"/>
        </w:rPr>
        <w:t>m</w:t>
      </w:r>
      <w:r w:rsidR="005C69DD" w:rsidRPr="00920C87">
        <w:rPr>
          <w:rFonts w:cs="Arial"/>
        </w:rPr>
        <w:t xml:space="preserve"> poskytování plnění vymezené</w:t>
      </w:r>
      <w:r w:rsidR="00B5591D">
        <w:rPr>
          <w:rFonts w:cs="Arial"/>
        </w:rPr>
        <w:t>ho</w:t>
      </w:r>
      <w:r w:rsidR="005C69DD" w:rsidRPr="00920C87">
        <w:rPr>
          <w:rFonts w:cs="Arial"/>
        </w:rPr>
        <w:t xml:space="preserve"> v této </w:t>
      </w:r>
      <w:r w:rsidR="00E468A6">
        <w:rPr>
          <w:rFonts w:cs="Arial"/>
        </w:rPr>
        <w:t>Rámcové dohodě</w:t>
      </w:r>
      <w:r w:rsidR="005C69DD" w:rsidRPr="00920C87">
        <w:rPr>
          <w:rFonts w:cs="Arial"/>
        </w:rPr>
        <w:t xml:space="preserve">, jež bude blíže specifikované v písemné výzvě </w:t>
      </w:r>
      <w:r>
        <w:rPr>
          <w:rFonts w:cs="Arial"/>
        </w:rPr>
        <w:t>Kupujícího</w:t>
      </w:r>
      <w:r w:rsidR="005C69DD" w:rsidRPr="00920C87">
        <w:rPr>
          <w:rFonts w:cs="Arial"/>
        </w:rPr>
        <w:t xml:space="preserve"> (tj. ve Výzvě k poskytnutí plnění, jak je tento pojem definován níže), a </w:t>
      </w:r>
      <w:r w:rsidR="00276F0F">
        <w:rPr>
          <w:rFonts w:cs="Arial"/>
        </w:rPr>
        <w:t>Prodávající</w:t>
      </w:r>
      <w:r w:rsidR="005C69DD" w:rsidRPr="00920C87">
        <w:rPr>
          <w:rFonts w:cs="Arial"/>
        </w:rPr>
        <w:t xml:space="preserve"> je povinen výzvu </w:t>
      </w:r>
      <w:r>
        <w:rPr>
          <w:rFonts w:cs="Arial"/>
        </w:rPr>
        <w:t>Kupujícího</w:t>
      </w:r>
      <w:r w:rsidR="005C69DD" w:rsidRPr="00920C87">
        <w:rPr>
          <w:rFonts w:cs="Arial"/>
        </w:rPr>
        <w:t xml:space="preserve"> na </w:t>
      </w:r>
      <w:r w:rsidR="00B3424E">
        <w:rPr>
          <w:rFonts w:cs="Arial"/>
        </w:rPr>
        <w:t>poskytování takového plnění bez </w:t>
      </w:r>
      <w:r w:rsidR="005C69DD" w:rsidRPr="00920C87">
        <w:rPr>
          <w:rFonts w:cs="Arial"/>
        </w:rPr>
        <w:t xml:space="preserve">výhrad, podmínek, omezení či změn akceptovat prostřednictvím uzavření příslušné Kupní smlouvy odpovídající podmínkám této </w:t>
      </w:r>
      <w:r w:rsidR="00E468A6">
        <w:rPr>
          <w:rFonts w:cs="Arial"/>
        </w:rPr>
        <w:t>Rámcové dohody</w:t>
      </w:r>
      <w:r w:rsidR="00B3424E">
        <w:rPr>
          <w:rFonts w:cs="Arial"/>
        </w:rPr>
        <w:t xml:space="preserve"> (vč. jejich příloh), a </w:t>
      </w:r>
      <w:r w:rsidR="005C69DD" w:rsidRPr="00920C87">
        <w:rPr>
          <w:rFonts w:cs="Arial"/>
        </w:rPr>
        <w:t>požadované plnění na jejím základě a v souladu s její</w:t>
      </w:r>
      <w:r w:rsidR="006D611D">
        <w:rPr>
          <w:rFonts w:cs="Arial"/>
        </w:rPr>
        <w:t>mi podmínkami řádně poskytovat.</w:t>
      </w:r>
    </w:p>
    <w:p w14:paraId="617D580E" w14:textId="77777777" w:rsidR="006D611D" w:rsidRPr="004676AE" w:rsidRDefault="00276F0F" w:rsidP="00C13246">
      <w:pPr>
        <w:numPr>
          <w:ilvl w:val="1"/>
          <w:numId w:val="49"/>
        </w:numPr>
        <w:suppressAutoHyphens/>
        <w:spacing w:before="120"/>
        <w:ind w:left="357" w:hanging="357"/>
        <w:jc w:val="both"/>
        <w:rPr>
          <w:kern w:val="1"/>
          <w:szCs w:val="24"/>
          <w:lang w:eastAsia="ar-SA"/>
        </w:rPr>
      </w:pPr>
      <w:r w:rsidRPr="004676AE">
        <w:rPr>
          <w:kern w:val="1"/>
          <w:szCs w:val="24"/>
        </w:rPr>
        <w:t>Prodávající</w:t>
      </w:r>
      <w:r w:rsidR="006D611D" w:rsidRPr="004676AE">
        <w:rPr>
          <w:kern w:val="1"/>
          <w:szCs w:val="24"/>
        </w:rPr>
        <w:t xml:space="preserve"> bere na vědomí a souhlasí s tím, že Vozidla jsou dodávána </w:t>
      </w:r>
      <w:r w:rsidR="00DF2721" w:rsidRPr="004676AE">
        <w:rPr>
          <w:kern w:val="1"/>
          <w:szCs w:val="24"/>
        </w:rPr>
        <w:t>Kupující</w:t>
      </w:r>
      <w:r w:rsidR="007E49A4" w:rsidRPr="004676AE">
        <w:rPr>
          <w:kern w:val="1"/>
          <w:szCs w:val="24"/>
        </w:rPr>
        <w:t>mu</w:t>
      </w:r>
      <w:r w:rsidR="00B3424E" w:rsidRPr="004676AE">
        <w:rPr>
          <w:kern w:val="1"/>
          <w:szCs w:val="24"/>
        </w:rPr>
        <w:t xml:space="preserve"> za </w:t>
      </w:r>
      <w:r w:rsidR="006D611D" w:rsidRPr="004676AE">
        <w:rPr>
          <w:kern w:val="1"/>
          <w:szCs w:val="24"/>
        </w:rPr>
        <w:t xml:space="preserve">účelem jejich provozování v osobní dopravě v závazku veřejné služby za podmínek stanovených právními předpisy a příslušnými smlouvami mezi </w:t>
      </w:r>
      <w:r w:rsidR="007E49A4" w:rsidRPr="004676AE">
        <w:rPr>
          <w:kern w:val="1"/>
          <w:szCs w:val="24"/>
        </w:rPr>
        <w:t>Kupujícím</w:t>
      </w:r>
      <w:r w:rsidR="006D611D" w:rsidRPr="004676AE">
        <w:rPr>
          <w:kern w:val="1"/>
          <w:szCs w:val="24"/>
        </w:rPr>
        <w:t xml:space="preserve"> a objednatelem dopravy a jako takové musí být z hlediska provedení a úrovně vybavení vhodné k zajištění vysokého standardu poskytování služeb ze strany </w:t>
      </w:r>
      <w:r w:rsidR="00DF2721" w:rsidRPr="004676AE">
        <w:rPr>
          <w:kern w:val="1"/>
          <w:szCs w:val="24"/>
        </w:rPr>
        <w:t>Kupujícího</w:t>
      </w:r>
      <w:r w:rsidR="00B3424E" w:rsidRPr="004676AE">
        <w:rPr>
          <w:kern w:val="1"/>
          <w:szCs w:val="24"/>
        </w:rPr>
        <w:t xml:space="preserve"> a dostatečného komfortu a </w:t>
      </w:r>
      <w:r w:rsidR="006D611D" w:rsidRPr="004676AE">
        <w:rPr>
          <w:kern w:val="1"/>
          <w:szCs w:val="24"/>
        </w:rPr>
        <w:t xml:space="preserve">pohodlí cestujících. </w:t>
      </w:r>
    </w:p>
    <w:p w14:paraId="20A8072D" w14:textId="77777777" w:rsidR="003B5C22" w:rsidRPr="00B5591D" w:rsidRDefault="003B5C22" w:rsidP="00F11CB2">
      <w:pPr>
        <w:suppressAutoHyphens/>
        <w:spacing w:before="120"/>
        <w:jc w:val="both"/>
        <w:rPr>
          <w:rFonts w:cs="Arial"/>
        </w:rPr>
      </w:pPr>
    </w:p>
    <w:p w14:paraId="69280703" w14:textId="77777777" w:rsidR="005C69DD" w:rsidRPr="00920C87" w:rsidRDefault="005C69DD" w:rsidP="00937795">
      <w:pPr>
        <w:numPr>
          <w:ilvl w:val="0"/>
          <w:numId w:val="45"/>
        </w:numPr>
        <w:tabs>
          <w:tab w:val="num" w:pos="540"/>
        </w:tabs>
        <w:suppressAutoHyphens/>
        <w:spacing w:before="240"/>
        <w:ind w:left="181" w:hanging="181"/>
        <w:jc w:val="center"/>
        <w:rPr>
          <w:rFonts w:cs="Arial"/>
          <w:b/>
        </w:rPr>
      </w:pPr>
      <w:bookmarkStart w:id="2" w:name="_cp_text_4_69"/>
      <w:bookmarkEnd w:id="2"/>
      <w:r w:rsidRPr="00920C87">
        <w:rPr>
          <w:rFonts w:cs="Arial"/>
          <w:b/>
        </w:rPr>
        <w:t>Kupní smlouvy a postup při jejich uzavírání</w:t>
      </w:r>
    </w:p>
    <w:p w14:paraId="3FA1EABC" w14:textId="77777777" w:rsidR="005C69DD" w:rsidRPr="00C9258C" w:rsidRDefault="005C69DD" w:rsidP="00937795">
      <w:pPr>
        <w:numPr>
          <w:ilvl w:val="0"/>
          <w:numId w:val="48"/>
        </w:numPr>
        <w:suppressAutoHyphens/>
        <w:spacing w:before="120"/>
        <w:ind w:left="360"/>
        <w:jc w:val="both"/>
        <w:rPr>
          <w:rFonts w:cs="Arial"/>
        </w:rPr>
      </w:pPr>
      <w:r w:rsidRPr="00C9258C">
        <w:rPr>
          <w:rFonts w:cs="Arial"/>
        </w:rPr>
        <w:t xml:space="preserve">Smluvní strany se dohodly, že tato </w:t>
      </w:r>
      <w:r w:rsidR="00E468A6" w:rsidRPr="00C9258C">
        <w:rPr>
          <w:rFonts w:cs="Arial"/>
        </w:rPr>
        <w:t>Rámcová dohoda</w:t>
      </w:r>
      <w:r w:rsidRPr="00C9258C">
        <w:rPr>
          <w:rFonts w:cs="Arial"/>
        </w:rPr>
        <w:t xml:space="preserve"> nezakládá povinnost </w:t>
      </w:r>
      <w:r w:rsidR="00DF2721">
        <w:rPr>
          <w:rFonts w:cs="Arial"/>
        </w:rPr>
        <w:t>Kupujícího</w:t>
      </w:r>
      <w:r w:rsidRPr="00C9258C">
        <w:rPr>
          <w:rFonts w:cs="Arial"/>
        </w:rPr>
        <w:t xml:space="preserve"> poptávat od </w:t>
      </w:r>
      <w:r w:rsidR="00276F0F">
        <w:rPr>
          <w:rFonts w:cs="Arial"/>
        </w:rPr>
        <w:t>Prodávajícího</w:t>
      </w:r>
      <w:r w:rsidRPr="00C9258C">
        <w:rPr>
          <w:rFonts w:cs="Arial"/>
        </w:rPr>
        <w:t xml:space="preserve"> </w:t>
      </w:r>
      <w:r w:rsidR="001A781C">
        <w:rPr>
          <w:rFonts w:cs="Arial"/>
        </w:rPr>
        <w:t>jakákoliv Vozidla</w:t>
      </w:r>
      <w:r w:rsidRPr="00C9258C">
        <w:rPr>
          <w:rFonts w:cs="Arial"/>
        </w:rPr>
        <w:t xml:space="preserve">, ani kdykoliv po dobu trvání této </w:t>
      </w:r>
      <w:r w:rsidR="00E468A6" w:rsidRPr="00C9258C">
        <w:rPr>
          <w:rFonts w:cs="Arial"/>
        </w:rPr>
        <w:t>Rámcové dohody</w:t>
      </w:r>
      <w:r w:rsidRPr="00C9258C">
        <w:rPr>
          <w:rFonts w:cs="Arial"/>
        </w:rPr>
        <w:t xml:space="preserve"> učinit Výzvu k poskytnutí plnění (jak je t</w:t>
      </w:r>
      <w:r w:rsidR="00EB4BCC">
        <w:rPr>
          <w:rFonts w:cs="Arial"/>
        </w:rPr>
        <w:t>ento pojem definován níže), tj. </w:t>
      </w:r>
      <w:r w:rsidR="00276F0F">
        <w:rPr>
          <w:rFonts w:cs="Arial"/>
        </w:rPr>
        <w:t>Prodávající</w:t>
      </w:r>
      <w:r w:rsidRPr="00C9258C">
        <w:rPr>
          <w:rFonts w:cs="Arial"/>
        </w:rPr>
        <w:t xml:space="preserve"> není na základě této </w:t>
      </w:r>
      <w:r w:rsidR="00E468A6" w:rsidRPr="00C9258C">
        <w:rPr>
          <w:rFonts w:cs="Arial"/>
        </w:rPr>
        <w:t>Rámcové dohody</w:t>
      </w:r>
      <w:r w:rsidR="00EB4BCC">
        <w:rPr>
          <w:rFonts w:cs="Arial"/>
        </w:rPr>
        <w:t xml:space="preserve"> oprávněn požadovat zadání a </w:t>
      </w:r>
      <w:r w:rsidR="00DF2721">
        <w:rPr>
          <w:rFonts w:cs="Arial"/>
        </w:rPr>
        <w:t>Kupující</w:t>
      </w:r>
      <w:r w:rsidRPr="00C9258C">
        <w:rPr>
          <w:rFonts w:cs="Arial"/>
        </w:rPr>
        <w:t xml:space="preserve"> není povinen po dobu trvání této </w:t>
      </w:r>
      <w:r w:rsidR="00E468A6" w:rsidRPr="00C9258C">
        <w:rPr>
          <w:rFonts w:cs="Arial"/>
        </w:rPr>
        <w:t>Rámcové dohody</w:t>
      </w:r>
      <w:r w:rsidRPr="00C9258C">
        <w:rPr>
          <w:rFonts w:cs="Arial"/>
        </w:rPr>
        <w:t xml:space="preserve"> zadávat </w:t>
      </w:r>
      <w:r w:rsidR="00276F0F">
        <w:rPr>
          <w:rFonts w:cs="Arial"/>
        </w:rPr>
        <w:t>Prodávající</w:t>
      </w:r>
      <w:r w:rsidR="00F56AC4">
        <w:rPr>
          <w:rFonts w:cs="Arial"/>
        </w:rPr>
        <w:t>mu</w:t>
      </w:r>
      <w:r w:rsidR="00B3424E">
        <w:rPr>
          <w:rFonts w:cs="Arial"/>
        </w:rPr>
        <w:t xml:space="preserve"> jakékoliv zakázky na </w:t>
      </w:r>
      <w:r w:rsidRPr="00C9258C">
        <w:rPr>
          <w:rFonts w:cs="Arial"/>
        </w:rPr>
        <w:t xml:space="preserve">poskytování plnění, které je předmětem této </w:t>
      </w:r>
      <w:r w:rsidR="00E468A6" w:rsidRPr="00C9258C">
        <w:rPr>
          <w:rFonts w:cs="Arial"/>
        </w:rPr>
        <w:t>Rámcové dohody</w:t>
      </w:r>
      <w:r w:rsidRPr="00C9258C">
        <w:rPr>
          <w:rFonts w:cs="Arial"/>
        </w:rPr>
        <w:t xml:space="preserve">. </w:t>
      </w:r>
    </w:p>
    <w:p w14:paraId="41B716AC" w14:textId="1FF82480" w:rsidR="00F11CB2" w:rsidRPr="00553A73" w:rsidRDefault="005C69DD" w:rsidP="00DD019F">
      <w:pPr>
        <w:numPr>
          <w:ilvl w:val="0"/>
          <w:numId w:val="48"/>
        </w:numPr>
        <w:suppressAutoHyphens/>
        <w:spacing w:before="120"/>
        <w:ind w:left="360"/>
        <w:jc w:val="both"/>
        <w:rPr>
          <w:rFonts w:cs="Arial"/>
        </w:rPr>
      </w:pPr>
      <w:r w:rsidRPr="00553A73">
        <w:rPr>
          <w:rFonts w:cs="Arial"/>
        </w:rPr>
        <w:t>Konkrétní Kupní smlouvy budou uzavírány</w:t>
      </w:r>
      <w:r w:rsidR="001268AE" w:rsidRPr="00553A73">
        <w:rPr>
          <w:rFonts w:cs="Arial"/>
        </w:rPr>
        <w:t xml:space="preserve"> ve smyslu § 169 odst. 2 Zákona</w:t>
      </w:r>
      <w:r w:rsidRPr="00553A73">
        <w:rPr>
          <w:rFonts w:cs="Arial"/>
        </w:rPr>
        <w:t xml:space="preserve"> na základě písemných výzev </w:t>
      </w:r>
      <w:r w:rsidR="00DF2721" w:rsidRPr="00553A73">
        <w:rPr>
          <w:rFonts w:cs="Arial"/>
        </w:rPr>
        <w:t>Kupujícího</w:t>
      </w:r>
      <w:r w:rsidRPr="00553A73">
        <w:rPr>
          <w:rFonts w:cs="Arial"/>
        </w:rPr>
        <w:t xml:space="preserve"> (dále jen „</w:t>
      </w:r>
      <w:r w:rsidRPr="00553A73">
        <w:rPr>
          <w:rFonts w:cs="Arial"/>
          <w:u w:val="single"/>
        </w:rPr>
        <w:t>Výzva k poskytnutí plnění</w:t>
      </w:r>
      <w:r w:rsidRPr="00553A73">
        <w:rPr>
          <w:rFonts w:cs="Arial"/>
        </w:rPr>
        <w:t>“) obsahujících</w:t>
      </w:r>
      <w:r w:rsidR="00F87693" w:rsidRPr="00553A73">
        <w:rPr>
          <w:rFonts w:cs="Arial"/>
        </w:rPr>
        <w:t xml:space="preserve"> </w:t>
      </w:r>
      <w:r w:rsidRPr="00553A73">
        <w:rPr>
          <w:rFonts w:cs="Arial"/>
        </w:rPr>
        <w:t xml:space="preserve">specifikaci </w:t>
      </w:r>
      <w:r w:rsidR="00F87693" w:rsidRPr="00553A73">
        <w:rPr>
          <w:rFonts w:cs="Arial"/>
        </w:rPr>
        <w:t>počtu</w:t>
      </w:r>
      <w:r w:rsidRPr="00553A73">
        <w:rPr>
          <w:rFonts w:cs="Arial"/>
        </w:rPr>
        <w:t xml:space="preserve"> </w:t>
      </w:r>
      <w:r w:rsidR="00F87693" w:rsidRPr="00553A73">
        <w:rPr>
          <w:rFonts w:cs="Arial"/>
        </w:rPr>
        <w:t>požadovaných Vozidel</w:t>
      </w:r>
      <w:r w:rsidR="00E97C0D" w:rsidRPr="00553A73">
        <w:rPr>
          <w:rFonts w:cs="Arial"/>
        </w:rPr>
        <w:t xml:space="preserve"> v jakékoliv </w:t>
      </w:r>
      <w:r w:rsidR="00F11CB2" w:rsidRPr="00553A73">
        <w:rPr>
          <w:rFonts w:cs="Arial"/>
        </w:rPr>
        <w:t>skladbě</w:t>
      </w:r>
      <w:r w:rsidR="00D45AC6" w:rsidRPr="00553A73">
        <w:rPr>
          <w:rFonts w:cs="Arial"/>
        </w:rPr>
        <w:t xml:space="preserve"> </w:t>
      </w:r>
      <w:r w:rsidR="00EB4BCC" w:rsidRPr="00553A73">
        <w:rPr>
          <w:rFonts w:cs="Arial"/>
        </w:rPr>
        <w:t>a v jakémkoliv počtu až </w:t>
      </w:r>
      <w:r w:rsidR="00E97C0D" w:rsidRPr="00553A73">
        <w:rPr>
          <w:rFonts w:cs="Arial"/>
        </w:rPr>
        <w:t>do</w:t>
      </w:r>
      <w:r w:rsidR="00EB4BCC" w:rsidRPr="00553A73">
        <w:rPr>
          <w:rFonts w:cs="Arial"/>
        </w:rPr>
        <w:t> </w:t>
      </w:r>
      <w:r w:rsidR="00E97C0D" w:rsidRPr="00553A73">
        <w:rPr>
          <w:rFonts w:cs="Arial"/>
        </w:rPr>
        <w:t>vyčerpání celkového počtu Vozidel,</w:t>
      </w:r>
      <w:r w:rsidR="00F87693" w:rsidRPr="00553A73">
        <w:rPr>
          <w:rFonts w:cs="Arial"/>
        </w:rPr>
        <w:t xml:space="preserve"> a</w:t>
      </w:r>
      <w:r w:rsidR="00EB4BCC" w:rsidRPr="00553A73">
        <w:rPr>
          <w:rFonts w:cs="Arial"/>
        </w:rPr>
        <w:t> </w:t>
      </w:r>
      <w:r w:rsidR="00B3424E" w:rsidRPr="00553A73">
        <w:rPr>
          <w:rFonts w:cs="Arial"/>
        </w:rPr>
        <w:t>termín dodání pro </w:t>
      </w:r>
      <w:r w:rsidRPr="00553A73">
        <w:rPr>
          <w:rFonts w:cs="Arial"/>
        </w:rPr>
        <w:t>jednotliv</w:t>
      </w:r>
      <w:r w:rsidR="00F87693" w:rsidRPr="00553A73">
        <w:rPr>
          <w:rFonts w:cs="Arial"/>
        </w:rPr>
        <w:t>á</w:t>
      </w:r>
      <w:r w:rsidRPr="00553A73">
        <w:rPr>
          <w:rFonts w:cs="Arial"/>
        </w:rPr>
        <w:t xml:space="preserve"> </w:t>
      </w:r>
      <w:r w:rsidR="00F87693" w:rsidRPr="00553A73">
        <w:rPr>
          <w:rFonts w:cs="Arial"/>
        </w:rPr>
        <w:t>Vozidla</w:t>
      </w:r>
      <w:r w:rsidR="00B906BE">
        <w:rPr>
          <w:rFonts w:cs="Arial"/>
        </w:rPr>
        <w:t>; u </w:t>
      </w:r>
      <w:r w:rsidR="00312D48" w:rsidRPr="00553A73">
        <w:rPr>
          <w:rFonts w:cs="Arial"/>
        </w:rPr>
        <w:t xml:space="preserve">každého požadovaného Vozidla bude zároveň Kupujícím specifikován typ přídavného vybavení ve smyslu Krycího listu nabídky, </w:t>
      </w:r>
      <w:r w:rsidR="00574152" w:rsidRPr="00553A73">
        <w:rPr>
          <w:rFonts w:cs="Arial"/>
        </w:rPr>
        <w:t>které má být dle volby Kupujícího dodáno coby součást předmětného Vozidla, nebo uvedeno, že předmětné Vozidlo má být Prodávajícím dodáno bez přídavného vybavení.</w:t>
      </w:r>
      <w:r w:rsidR="00BA4753" w:rsidRPr="00553A73">
        <w:rPr>
          <w:rFonts w:cs="Arial"/>
        </w:rPr>
        <w:t xml:space="preserve"> </w:t>
      </w:r>
      <w:r w:rsidR="00F87693" w:rsidRPr="00553A73">
        <w:rPr>
          <w:rFonts w:cs="Arial"/>
        </w:rPr>
        <w:t xml:space="preserve"> </w:t>
      </w:r>
      <w:r w:rsidR="00B458F7" w:rsidRPr="00553A73">
        <w:rPr>
          <w:rFonts w:cs="Arial"/>
        </w:rPr>
        <w:t xml:space="preserve">Smluvní strany se dohodly, že dodací termíny budou </w:t>
      </w:r>
      <w:r w:rsidR="00DF2721" w:rsidRPr="00553A73">
        <w:rPr>
          <w:rFonts w:cs="Arial"/>
        </w:rPr>
        <w:t>Kupujícím</w:t>
      </w:r>
      <w:r w:rsidR="00B458F7" w:rsidRPr="00553A73">
        <w:rPr>
          <w:rFonts w:cs="Arial"/>
        </w:rPr>
        <w:t xml:space="preserve"> stanoveny v souladu s pravidly </w:t>
      </w:r>
      <w:r w:rsidR="00B458F7" w:rsidRPr="00DD019F">
        <w:rPr>
          <w:rFonts w:cs="Arial"/>
        </w:rPr>
        <w:t>v odst</w:t>
      </w:r>
      <w:r w:rsidR="00F87693" w:rsidRPr="00DD019F">
        <w:rPr>
          <w:rFonts w:cs="Arial"/>
        </w:rPr>
        <w:t>.</w:t>
      </w:r>
      <w:r w:rsidR="00B458F7" w:rsidRPr="00DD019F">
        <w:rPr>
          <w:rFonts w:cs="Arial"/>
        </w:rPr>
        <w:t xml:space="preserve"> </w:t>
      </w:r>
      <w:r w:rsidR="00045433" w:rsidRPr="00DD019F">
        <w:rPr>
          <w:rFonts w:cs="Arial"/>
        </w:rPr>
        <w:t>1</w:t>
      </w:r>
      <w:r w:rsidR="00DD019F" w:rsidRPr="00DD019F">
        <w:rPr>
          <w:rFonts w:cs="Arial"/>
        </w:rPr>
        <w:t>1</w:t>
      </w:r>
      <w:r w:rsidR="00B458F7" w:rsidRPr="00DD019F">
        <w:rPr>
          <w:rFonts w:cs="Arial"/>
        </w:rPr>
        <w:t xml:space="preserve"> zadávací</w:t>
      </w:r>
      <w:r w:rsidR="00B458F7" w:rsidRPr="00553A73">
        <w:rPr>
          <w:rFonts w:cs="Arial"/>
        </w:rPr>
        <w:t xml:space="preserve"> dokumentace veřejné zakázky, tedy </w:t>
      </w:r>
      <w:r w:rsidR="00DF2721" w:rsidRPr="00553A73">
        <w:rPr>
          <w:rFonts w:cs="Arial"/>
        </w:rPr>
        <w:t>Kupující</w:t>
      </w:r>
      <w:r w:rsidR="00A842C4" w:rsidRPr="00553A73">
        <w:rPr>
          <w:rFonts w:cs="Arial"/>
        </w:rPr>
        <w:t xml:space="preserve"> je v jedné nebo více</w:t>
      </w:r>
      <w:r w:rsidR="00404671" w:rsidRPr="00553A73">
        <w:rPr>
          <w:rFonts w:cs="Arial"/>
        </w:rPr>
        <w:t xml:space="preserve"> Výzv</w:t>
      </w:r>
      <w:r w:rsidR="00A842C4" w:rsidRPr="00553A73">
        <w:rPr>
          <w:rFonts w:cs="Arial"/>
        </w:rPr>
        <w:t>ách</w:t>
      </w:r>
      <w:r w:rsidR="00404671" w:rsidRPr="00553A73">
        <w:rPr>
          <w:rFonts w:cs="Arial"/>
        </w:rPr>
        <w:t xml:space="preserve"> k poskytnutí plnění oprávněn požadovat dodání Vozidel</w:t>
      </w:r>
      <w:r w:rsidR="00B458F7" w:rsidRPr="00553A73">
        <w:rPr>
          <w:rFonts w:cs="Arial"/>
        </w:rPr>
        <w:t xml:space="preserve"> </w:t>
      </w:r>
      <w:r w:rsidR="00ED107B" w:rsidRPr="00553A73">
        <w:rPr>
          <w:rFonts w:cs="Arial"/>
        </w:rPr>
        <w:t xml:space="preserve">na základě jedné nebo více </w:t>
      </w:r>
      <w:r w:rsidR="008D7541" w:rsidRPr="00553A73">
        <w:rPr>
          <w:rFonts w:cs="Arial"/>
        </w:rPr>
        <w:t>K</w:t>
      </w:r>
      <w:r w:rsidR="00ED107B" w:rsidRPr="00553A73">
        <w:rPr>
          <w:rFonts w:cs="Arial"/>
        </w:rPr>
        <w:t>upních smluv</w:t>
      </w:r>
      <w:r w:rsidR="00553A73">
        <w:rPr>
          <w:rFonts w:cs="Arial"/>
        </w:rPr>
        <w:t>,</w:t>
      </w:r>
      <w:r w:rsidR="00F11CB2" w:rsidRPr="00553A73">
        <w:rPr>
          <w:rFonts w:cs="Arial"/>
        </w:rPr>
        <w:t xml:space="preserve"> nejvýše </w:t>
      </w:r>
      <w:r w:rsidR="00E97C0D" w:rsidRPr="00553A73">
        <w:rPr>
          <w:rFonts w:cs="Arial"/>
        </w:rPr>
        <w:t xml:space="preserve">celkem </w:t>
      </w:r>
      <w:r w:rsidR="00F11CB2" w:rsidRPr="00553A73">
        <w:rPr>
          <w:rFonts w:cs="Arial"/>
        </w:rPr>
        <w:t xml:space="preserve">90 ks </w:t>
      </w:r>
      <w:r w:rsidR="00A842C4" w:rsidRPr="00553A73">
        <w:rPr>
          <w:rFonts w:cs="Arial"/>
        </w:rPr>
        <w:t>Vozidel</w:t>
      </w:r>
      <w:r w:rsidR="00ED107B" w:rsidRPr="00553A73">
        <w:rPr>
          <w:rFonts w:cs="Arial"/>
        </w:rPr>
        <w:t xml:space="preserve"> (tedy maximální počet, který lze požadovat)</w:t>
      </w:r>
      <w:r w:rsidR="00F11CB2" w:rsidRPr="00553A73">
        <w:rPr>
          <w:rFonts w:cs="Arial"/>
        </w:rPr>
        <w:t xml:space="preserve"> v dodacím termínu </w:t>
      </w:r>
      <w:r w:rsidR="00187BF7" w:rsidRPr="00553A73">
        <w:rPr>
          <w:rFonts w:cs="Arial"/>
        </w:rPr>
        <w:t xml:space="preserve">stanoveném Kupujícím v délce </w:t>
      </w:r>
      <w:r w:rsidR="00ED107B" w:rsidRPr="00553A73">
        <w:rPr>
          <w:rFonts w:cs="Arial"/>
        </w:rPr>
        <w:t>nejméně</w:t>
      </w:r>
      <w:r w:rsidR="00F11CB2" w:rsidRPr="00553A73">
        <w:rPr>
          <w:rFonts w:cs="Arial"/>
        </w:rPr>
        <w:t xml:space="preserve"> 8 měsíců</w:t>
      </w:r>
      <w:r w:rsidR="00F56AE2" w:rsidRPr="00553A73">
        <w:rPr>
          <w:rFonts w:cs="Arial"/>
        </w:rPr>
        <w:t xml:space="preserve"> a nejvíce 24 měsíců</w:t>
      </w:r>
      <w:r w:rsidR="00F11CB2" w:rsidRPr="00553A73">
        <w:rPr>
          <w:rFonts w:cs="Arial"/>
        </w:rPr>
        <w:t xml:space="preserve"> od uzavření příslušné Kupní smlouvy; </w:t>
      </w:r>
    </w:p>
    <w:p w14:paraId="27ED9F4D" w14:textId="77777777" w:rsidR="00F56AC4" w:rsidRDefault="009F397C" w:rsidP="00937795">
      <w:pPr>
        <w:numPr>
          <w:ilvl w:val="0"/>
          <w:numId w:val="48"/>
        </w:numPr>
        <w:suppressAutoHyphens/>
        <w:spacing w:before="120"/>
        <w:ind w:left="360"/>
        <w:jc w:val="both"/>
        <w:rPr>
          <w:rFonts w:cs="Arial"/>
        </w:rPr>
      </w:pPr>
      <w:r>
        <w:rPr>
          <w:rFonts w:cs="Arial"/>
        </w:rPr>
        <w:t xml:space="preserve">Smluvní strany se dohodly, že </w:t>
      </w:r>
      <w:r w:rsidR="00391D7B">
        <w:rPr>
          <w:rFonts w:cs="Arial"/>
        </w:rPr>
        <w:t>pokud Kupující činí Výzvu</w:t>
      </w:r>
      <w:r w:rsidR="00391D7B" w:rsidRPr="00391D7B">
        <w:rPr>
          <w:rFonts w:cs="Arial"/>
        </w:rPr>
        <w:t xml:space="preserve"> k poskytnutí plnění</w:t>
      </w:r>
      <w:r w:rsidR="00391D7B">
        <w:rPr>
          <w:rFonts w:cs="Arial"/>
        </w:rPr>
        <w:t xml:space="preserve"> </w:t>
      </w:r>
      <w:r w:rsidR="00B3424E">
        <w:rPr>
          <w:rFonts w:cs="Arial"/>
        </w:rPr>
        <w:t>v období po </w:t>
      </w:r>
      <w:r>
        <w:rPr>
          <w:rFonts w:cs="Arial"/>
        </w:rPr>
        <w:t>uplynutí</w:t>
      </w:r>
      <w:r w:rsidR="00F56AC4">
        <w:rPr>
          <w:rFonts w:cs="Arial"/>
        </w:rPr>
        <w:t xml:space="preserve"> </w:t>
      </w:r>
      <w:r w:rsidR="00F56AC4" w:rsidRPr="00F56AC4">
        <w:rPr>
          <w:rFonts w:cs="Arial"/>
        </w:rPr>
        <w:t>osmnácti měsíců</w:t>
      </w:r>
      <w:r w:rsidR="00F56AC4">
        <w:rPr>
          <w:rFonts w:cs="Arial"/>
        </w:rPr>
        <w:t xml:space="preserve"> po podpisu této Rámcové dohody</w:t>
      </w:r>
      <w:r w:rsidR="00391D7B">
        <w:rPr>
          <w:rFonts w:cs="Arial"/>
        </w:rPr>
        <w:t>,</w:t>
      </w:r>
      <w:r>
        <w:rPr>
          <w:rFonts w:cs="Arial"/>
        </w:rPr>
        <w:t xml:space="preserve"> je Kupující oprávněn </w:t>
      </w:r>
      <w:r w:rsidR="00391D7B">
        <w:rPr>
          <w:rFonts w:cs="Arial"/>
        </w:rPr>
        <w:t xml:space="preserve">v této </w:t>
      </w:r>
      <w:r w:rsidR="00391D7B" w:rsidRPr="00783A79">
        <w:rPr>
          <w:rFonts w:cs="Arial"/>
        </w:rPr>
        <w:t xml:space="preserve">výzvě </w:t>
      </w:r>
      <w:r w:rsidR="007C6E53" w:rsidRPr="00783A79">
        <w:rPr>
          <w:rFonts w:cs="Arial"/>
        </w:rPr>
        <w:t xml:space="preserve">požadovat </w:t>
      </w:r>
      <w:r w:rsidR="00391D7B" w:rsidRPr="00783A79">
        <w:rPr>
          <w:rFonts w:cs="Arial"/>
        </w:rPr>
        <w:t>dodání nejvýše</w:t>
      </w:r>
      <w:r w:rsidR="00391D7B">
        <w:rPr>
          <w:rFonts w:cs="Arial"/>
        </w:rPr>
        <w:t xml:space="preserve"> </w:t>
      </w:r>
      <w:r>
        <w:rPr>
          <w:rFonts w:cs="Arial"/>
        </w:rPr>
        <w:t xml:space="preserve">25 % Vozidel </w:t>
      </w:r>
      <w:r w:rsidR="00391D7B">
        <w:rPr>
          <w:rFonts w:cs="Arial"/>
        </w:rPr>
        <w:t xml:space="preserve">(zaokrouhleno dolů) </w:t>
      </w:r>
      <w:r>
        <w:rPr>
          <w:rFonts w:cs="Arial"/>
        </w:rPr>
        <w:t>z maximálního počtu stanoveného v čl. I. odst. 1 této Rámcové dohody</w:t>
      </w:r>
      <w:r w:rsidR="00F56AC4">
        <w:rPr>
          <w:rFonts w:cs="Arial"/>
        </w:rPr>
        <w:t>.</w:t>
      </w:r>
      <w:r w:rsidR="00B3424E">
        <w:rPr>
          <w:rFonts w:cs="Arial"/>
        </w:rPr>
        <w:t xml:space="preserve"> Pro </w:t>
      </w:r>
      <w:r w:rsidR="00391D7B">
        <w:rPr>
          <w:rFonts w:cs="Arial"/>
        </w:rPr>
        <w:t xml:space="preserve">vyloučení pochybností Smluvní </w:t>
      </w:r>
      <w:r w:rsidR="00391D7B">
        <w:rPr>
          <w:rFonts w:cs="Arial"/>
        </w:rPr>
        <w:lastRenderedPageBreak/>
        <w:t xml:space="preserve">strany stanoví, že ustanovení tohoto odstavce nezakládá právo Kupujícího překročit maximální počet </w:t>
      </w:r>
      <w:r w:rsidR="00B3424E">
        <w:rPr>
          <w:rFonts w:cs="Arial"/>
        </w:rPr>
        <w:t>Vozidel, který lze požadovat na </w:t>
      </w:r>
      <w:r w:rsidR="00391D7B">
        <w:rPr>
          <w:rFonts w:cs="Arial"/>
        </w:rPr>
        <w:t>základě čl. I. odst. 1 této Rámcové dohody.</w:t>
      </w:r>
    </w:p>
    <w:p w14:paraId="62050624" w14:textId="77777777" w:rsidR="005C69DD" w:rsidRPr="00920C87" w:rsidRDefault="00276F0F" w:rsidP="00937795">
      <w:pPr>
        <w:numPr>
          <w:ilvl w:val="0"/>
          <w:numId w:val="48"/>
        </w:numPr>
        <w:suppressAutoHyphens/>
        <w:spacing w:before="120"/>
        <w:ind w:left="360"/>
        <w:jc w:val="both"/>
        <w:rPr>
          <w:rFonts w:cs="Arial"/>
        </w:rPr>
      </w:pPr>
      <w:r>
        <w:rPr>
          <w:rFonts w:cs="Arial"/>
        </w:rPr>
        <w:t>Prodávající</w:t>
      </w:r>
      <w:r w:rsidR="005C69DD" w:rsidRPr="00920C87">
        <w:rPr>
          <w:rFonts w:cs="Arial"/>
        </w:rPr>
        <w:t xml:space="preserve"> shora uvedené skutečnosti bere na vědomí a podpisem této </w:t>
      </w:r>
      <w:r w:rsidR="00E468A6">
        <w:rPr>
          <w:rFonts w:cs="Arial"/>
        </w:rPr>
        <w:t>Rámcové dohody</w:t>
      </w:r>
      <w:r w:rsidR="005C69DD" w:rsidRPr="00920C87">
        <w:rPr>
          <w:rFonts w:cs="Arial"/>
        </w:rPr>
        <w:t xml:space="preserve"> stvrzuje, že je oprávněn, schopen a připraven plnění ve shora uvedeném rozsahu a lhůtě </w:t>
      </w:r>
      <w:r w:rsidR="00DF2721">
        <w:rPr>
          <w:rFonts w:cs="Arial"/>
        </w:rPr>
        <w:t>Kupujícímu</w:t>
      </w:r>
      <w:r w:rsidR="005C69DD" w:rsidRPr="00920C87">
        <w:rPr>
          <w:rFonts w:cs="Arial"/>
        </w:rPr>
        <w:t xml:space="preserve"> řádně poskytnout.</w:t>
      </w:r>
    </w:p>
    <w:p w14:paraId="75C9839E" w14:textId="77777777" w:rsidR="001E4125" w:rsidRPr="00DF2721" w:rsidRDefault="00DF2721" w:rsidP="00937795">
      <w:pPr>
        <w:numPr>
          <w:ilvl w:val="0"/>
          <w:numId w:val="48"/>
        </w:numPr>
        <w:suppressAutoHyphens/>
        <w:spacing w:before="120"/>
        <w:ind w:left="360"/>
        <w:jc w:val="both"/>
        <w:rPr>
          <w:rFonts w:cs="Arial"/>
        </w:rPr>
      </w:pPr>
      <w:r>
        <w:rPr>
          <w:rFonts w:cs="Arial"/>
        </w:rPr>
        <w:t>Kupující</w:t>
      </w:r>
      <w:r w:rsidR="001E4125" w:rsidRPr="00EC1052">
        <w:rPr>
          <w:rFonts w:cs="Arial"/>
        </w:rPr>
        <w:t xml:space="preserve"> je oprávněn zaslat </w:t>
      </w:r>
      <w:r w:rsidR="00276F0F">
        <w:rPr>
          <w:rFonts w:cs="Arial"/>
        </w:rPr>
        <w:t>Prodávající</w:t>
      </w:r>
      <w:r>
        <w:rPr>
          <w:rFonts w:cs="Arial"/>
        </w:rPr>
        <w:t>mu</w:t>
      </w:r>
      <w:r w:rsidR="001E4125" w:rsidRPr="00EC1052">
        <w:rPr>
          <w:rFonts w:cs="Arial"/>
        </w:rPr>
        <w:t xml:space="preserve"> Výzvu k poskytnutí plnění na adresu sídla </w:t>
      </w:r>
      <w:r w:rsidR="00276F0F">
        <w:rPr>
          <w:rFonts w:cs="Arial"/>
        </w:rPr>
        <w:t>Prodávajícího</w:t>
      </w:r>
      <w:r w:rsidR="001E4125" w:rsidRPr="00EC1052">
        <w:rPr>
          <w:rFonts w:cs="Arial"/>
        </w:rPr>
        <w:t xml:space="preserve"> uvedenou v záhlaví této Rámcové </w:t>
      </w:r>
      <w:r w:rsidR="001E4125">
        <w:rPr>
          <w:rFonts w:cs="Arial"/>
        </w:rPr>
        <w:t>dohody</w:t>
      </w:r>
      <w:r w:rsidR="001E4125" w:rsidRPr="00EC1052">
        <w:rPr>
          <w:rFonts w:cs="Arial"/>
        </w:rPr>
        <w:t xml:space="preserve">. Součástí takové Výzvy k poskytnutí plnění bude i návrh Kupní smlouvy ve </w:t>
      </w:r>
      <w:r w:rsidR="001E4125">
        <w:rPr>
          <w:rFonts w:cs="Arial"/>
        </w:rPr>
        <w:t xml:space="preserve">znění dle přílohy č. </w:t>
      </w:r>
      <w:r w:rsidR="002A3252">
        <w:rPr>
          <w:rFonts w:cs="Arial"/>
        </w:rPr>
        <w:t>2</w:t>
      </w:r>
      <w:r w:rsidR="001E4125">
        <w:rPr>
          <w:rFonts w:cs="Arial"/>
        </w:rPr>
        <w:t xml:space="preserve"> </w:t>
      </w:r>
      <w:r w:rsidR="001E4125" w:rsidRPr="00EC1052">
        <w:rPr>
          <w:rFonts w:cs="Arial"/>
        </w:rPr>
        <w:t xml:space="preserve">Rámcové </w:t>
      </w:r>
      <w:r w:rsidR="001E4125" w:rsidRPr="00DF2721">
        <w:rPr>
          <w:rFonts w:cs="Arial"/>
        </w:rPr>
        <w:t>dohody</w:t>
      </w:r>
      <w:r w:rsidR="00C9258C" w:rsidRPr="00DF2721">
        <w:rPr>
          <w:rFonts w:cs="Arial"/>
        </w:rPr>
        <w:t>.</w:t>
      </w:r>
    </w:p>
    <w:p w14:paraId="4ECB3DDB" w14:textId="77777777" w:rsidR="005C69DD" w:rsidRPr="00920C87" w:rsidRDefault="005C69DD" w:rsidP="00937795">
      <w:pPr>
        <w:numPr>
          <w:ilvl w:val="0"/>
          <w:numId w:val="48"/>
        </w:numPr>
        <w:suppressAutoHyphens/>
        <w:spacing w:before="120"/>
        <w:ind w:left="360"/>
        <w:jc w:val="both"/>
        <w:rPr>
          <w:rFonts w:cs="Arial"/>
        </w:rPr>
      </w:pPr>
      <w:r w:rsidRPr="00DF2721">
        <w:rPr>
          <w:rFonts w:cs="Arial"/>
        </w:rPr>
        <w:t xml:space="preserve">Doručenou Výzvu k poskytnutí plnění je </w:t>
      </w:r>
      <w:r w:rsidR="00276F0F" w:rsidRPr="00DF2721">
        <w:rPr>
          <w:rFonts w:cs="Arial"/>
        </w:rPr>
        <w:t>Prodávající</w:t>
      </w:r>
      <w:r w:rsidRPr="00DF2721">
        <w:rPr>
          <w:rFonts w:cs="Arial"/>
        </w:rPr>
        <w:t xml:space="preserve"> povinen </w:t>
      </w:r>
      <w:r w:rsidR="00DF2721" w:rsidRPr="00DF2721">
        <w:rPr>
          <w:rFonts w:cs="Arial"/>
        </w:rPr>
        <w:t>Kupující</w:t>
      </w:r>
      <w:r w:rsidR="00DF2721">
        <w:rPr>
          <w:rFonts w:cs="Arial"/>
        </w:rPr>
        <w:t>mu</w:t>
      </w:r>
      <w:r w:rsidRPr="00DF2721">
        <w:rPr>
          <w:rFonts w:cs="Arial"/>
        </w:rPr>
        <w:t xml:space="preserve"> potvrdit nejpozději do </w:t>
      </w:r>
      <w:r w:rsidR="00F11CB2" w:rsidRPr="00DF2721">
        <w:rPr>
          <w:rFonts w:cs="Arial"/>
        </w:rPr>
        <w:t>15 pracovních</w:t>
      </w:r>
      <w:r w:rsidRPr="00DF2721">
        <w:rPr>
          <w:rFonts w:cs="Arial"/>
        </w:rPr>
        <w:t xml:space="preserve"> dnů od jejího doručení. V případě, že Výzva k poskytnutí plnění neobsahuje některou z náležitostí stanovených v </w:t>
      </w:r>
      <w:r w:rsidR="00E468A6" w:rsidRPr="00DF2721">
        <w:rPr>
          <w:rFonts w:cs="Arial"/>
        </w:rPr>
        <w:t>Rámcové dohodě</w:t>
      </w:r>
      <w:r w:rsidRPr="00DF2721">
        <w:rPr>
          <w:rFonts w:cs="Arial"/>
        </w:rPr>
        <w:t xml:space="preserve"> nebo je s </w:t>
      </w:r>
      <w:r w:rsidR="00E468A6" w:rsidRPr="00DF2721">
        <w:rPr>
          <w:rFonts w:cs="Arial"/>
        </w:rPr>
        <w:t>Rámcovou dohodou</w:t>
      </w:r>
      <w:r w:rsidRPr="00DF2721">
        <w:rPr>
          <w:rFonts w:cs="Arial"/>
        </w:rPr>
        <w:t xml:space="preserve"> v rozporu, je </w:t>
      </w:r>
      <w:r w:rsidR="00276F0F" w:rsidRPr="00DF2721">
        <w:rPr>
          <w:rFonts w:cs="Arial"/>
        </w:rPr>
        <w:t>Prodávající</w:t>
      </w:r>
      <w:r w:rsidRPr="00DF2721">
        <w:rPr>
          <w:rFonts w:cs="Arial"/>
        </w:rPr>
        <w:t xml:space="preserve"> povinen </w:t>
      </w:r>
      <w:r w:rsidR="00B3424E">
        <w:rPr>
          <w:rFonts w:cs="Arial"/>
        </w:rPr>
        <w:t>bezodkladně (nejpozději však do </w:t>
      </w:r>
      <w:r w:rsidR="00F11CB2" w:rsidRPr="00DF2721">
        <w:rPr>
          <w:rFonts w:cs="Arial"/>
        </w:rPr>
        <w:t>10 pracovních</w:t>
      </w:r>
      <w:r w:rsidRPr="00DF2721">
        <w:rPr>
          <w:rFonts w:cs="Arial"/>
        </w:rPr>
        <w:t xml:space="preserve"> dnů od jejího doručení) na takovou skutečnost </w:t>
      </w:r>
      <w:r w:rsidR="00DF2721" w:rsidRPr="00DF2721">
        <w:rPr>
          <w:rFonts w:cs="Arial"/>
        </w:rPr>
        <w:t>Kupujícího</w:t>
      </w:r>
      <w:r w:rsidRPr="00DF2721">
        <w:rPr>
          <w:rFonts w:cs="Arial"/>
        </w:rPr>
        <w:t xml:space="preserve"> písemně upozornit a vytknout zjištěné vady či nedostatky. Potvr</w:t>
      </w:r>
      <w:r w:rsidR="00B3424E">
        <w:rPr>
          <w:rFonts w:cs="Arial"/>
        </w:rPr>
        <w:t>zení musí obsahovat výslovnou a </w:t>
      </w:r>
      <w:r w:rsidRPr="00DF2721">
        <w:rPr>
          <w:rFonts w:cs="Arial"/>
        </w:rPr>
        <w:t>bezvýhradnou akceptaci Výzvy k</w:t>
      </w:r>
      <w:r w:rsidR="00865FD1" w:rsidRPr="00DF2721">
        <w:rPr>
          <w:rFonts w:cs="Arial"/>
        </w:rPr>
        <w:t xml:space="preserve"> poskytnutí </w:t>
      </w:r>
      <w:r w:rsidRPr="00DF2721">
        <w:rPr>
          <w:rFonts w:cs="Arial"/>
        </w:rPr>
        <w:t xml:space="preserve">plnění ze strany </w:t>
      </w:r>
      <w:r w:rsidR="00276F0F" w:rsidRPr="00DF2721">
        <w:rPr>
          <w:rFonts w:cs="Arial"/>
        </w:rPr>
        <w:t>Prodávajícího</w:t>
      </w:r>
      <w:r w:rsidRPr="00DF2721">
        <w:rPr>
          <w:rFonts w:cs="Arial"/>
        </w:rPr>
        <w:t xml:space="preserve"> a jeho součástí musí být akceptovaný (tj. řádně a závazně </w:t>
      </w:r>
      <w:r w:rsidR="00276F0F" w:rsidRPr="00DF2721">
        <w:rPr>
          <w:rFonts w:cs="Arial"/>
        </w:rPr>
        <w:t>Prodávající</w:t>
      </w:r>
      <w:r w:rsidR="00DF2721">
        <w:rPr>
          <w:rFonts w:cs="Arial"/>
        </w:rPr>
        <w:t>m</w:t>
      </w:r>
      <w:r w:rsidRPr="00DF2721">
        <w:rPr>
          <w:rFonts w:cs="Arial"/>
        </w:rPr>
        <w:t xml:space="preserve"> podepsaný) návrh Kupní smlouvy, který byl přílohou Výzvy k poskytnutí plnění </w:t>
      </w:r>
      <w:r w:rsidR="00DF2721" w:rsidRPr="00DF2721">
        <w:rPr>
          <w:rFonts w:cs="Arial"/>
        </w:rPr>
        <w:t>Kupující</w:t>
      </w:r>
      <w:r w:rsidR="00DF2721">
        <w:rPr>
          <w:rFonts w:cs="Arial"/>
        </w:rPr>
        <w:t>mu</w:t>
      </w:r>
      <w:r w:rsidRPr="00DF2721">
        <w:rPr>
          <w:rFonts w:cs="Arial"/>
        </w:rPr>
        <w:t>, tj. takto ze</w:t>
      </w:r>
      <w:r w:rsidR="00EB4BCC">
        <w:rPr>
          <w:rFonts w:cs="Arial"/>
        </w:rPr>
        <w:t> </w:t>
      </w:r>
      <w:r w:rsidRPr="00DF2721">
        <w:rPr>
          <w:rFonts w:cs="Arial"/>
        </w:rPr>
        <w:t xml:space="preserve">strany </w:t>
      </w:r>
      <w:r w:rsidR="00276F0F" w:rsidRPr="00DF2721">
        <w:rPr>
          <w:rFonts w:cs="Arial"/>
        </w:rPr>
        <w:t>Prodávajícího</w:t>
      </w:r>
      <w:r w:rsidRPr="00DF2721">
        <w:rPr>
          <w:rFonts w:cs="Arial"/>
        </w:rPr>
        <w:t xml:space="preserve"> akceptovaný a podepsaný návrh Kupní smlouvy musí být </w:t>
      </w:r>
      <w:r w:rsidR="00DF2721" w:rsidRPr="00DF2721">
        <w:rPr>
          <w:rFonts w:cs="Arial"/>
        </w:rPr>
        <w:t>Kupující</w:t>
      </w:r>
      <w:r w:rsidRPr="00DF2721">
        <w:rPr>
          <w:rFonts w:cs="Arial"/>
        </w:rPr>
        <w:t xml:space="preserve"> doručen nejpozději do </w:t>
      </w:r>
      <w:r w:rsidR="00EE3A84" w:rsidRPr="00DF2721">
        <w:rPr>
          <w:rFonts w:cs="Arial"/>
        </w:rPr>
        <w:t>1</w:t>
      </w:r>
      <w:r w:rsidR="00F11CB2" w:rsidRPr="00DF2721">
        <w:rPr>
          <w:rFonts w:cs="Arial"/>
        </w:rPr>
        <w:t>5 pracovních</w:t>
      </w:r>
      <w:r w:rsidRPr="00E74AFA">
        <w:rPr>
          <w:rFonts w:cs="Arial"/>
        </w:rPr>
        <w:t xml:space="preserve"> dnů od doručení Výzvy k</w:t>
      </w:r>
      <w:r w:rsidR="00865FD1" w:rsidRPr="00E74AFA">
        <w:rPr>
          <w:rFonts w:cs="Arial"/>
        </w:rPr>
        <w:t xml:space="preserve"> poskytnutí </w:t>
      </w:r>
      <w:r w:rsidRPr="00E74AFA">
        <w:rPr>
          <w:rFonts w:cs="Arial"/>
        </w:rPr>
        <w:t>plnění</w:t>
      </w:r>
      <w:r w:rsidRPr="00920C87">
        <w:rPr>
          <w:rFonts w:cs="Arial"/>
        </w:rPr>
        <w:t xml:space="preserve"> </w:t>
      </w:r>
      <w:r w:rsidR="00276F0F">
        <w:rPr>
          <w:rFonts w:cs="Arial"/>
        </w:rPr>
        <w:t>Prodávající</w:t>
      </w:r>
      <w:r w:rsidR="00DF2721">
        <w:rPr>
          <w:rFonts w:cs="Arial"/>
        </w:rPr>
        <w:t>mu</w:t>
      </w:r>
      <w:r w:rsidR="00B3424E">
        <w:rPr>
          <w:rFonts w:cs="Arial"/>
        </w:rPr>
        <w:t>.</w:t>
      </w:r>
    </w:p>
    <w:p w14:paraId="6610E554" w14:textId="77777777" w:rsidR="005C69DD" w:rsidRPr="00920C87" w:rsidRDefault="00276F0F" w:rsidP="00937795">
      <w:pPr>
        <w:numPr>
          <w:ilvl w:val="0"/>
          <w:numId w:val="48"/>
        </w:numPr>
        <w:suppressAutoHyphens/>
        <w:spacing w:before="120"/>
        <w:ind w:left="360"/>
        <w:jc w:val="both"/>
        <w:rPr>
          <w:rFonts w:cs="Arial"/>
        </w:rPr>
      </w:pPr>
      <w:r>
        <w:rPr>
          <w:rFonts w:cs="Arial"/>
        </w:rPr>
        <w:t>Prodávající</w:t>
      </w:r>
      <w:r w:rsidR="005C69DD" w:rsidRPr="00920C87">
        <w:rPr>
          <w:rFonts w:cs="Arial"/>
        </w:rPr>
        <w:t xml:space="preserve"> není oprávněn v návrhu Kupní smlouvy, který obdrží od </w:t>
      </w:r>
      <w:r w:rsidR="00DF2721">
        <w:rPr>
          <w:rFonts w:cs="Arial"/>
        </w:rPr>
        <w:t>Kupujícího</w:t>
      </w:r>
      <w:r w:rsidR="005C69DD" w:rsidRPr="00920C87">
        <w:rPr>
          <w:rFonts w:cs="Arial"/>
        </w:rPr>
        <w:t>, činit žádné změny, ani úpravy, jež by byly v rozporu s </w:t>
      </w:r>
      <w:r w:rsidR="00E468A6">
        <w:rPr>
          <w:rFonts w:cs="Arial"/>
        </w:rPr>
        <w:t>Rámcovou dohodou</w:t>
      </w:r>
      <w:r w:rsidR="005C69DD" w:rsidRPr="00920C87">
        <w:rPr>
          <w:rFonts w:cs="Arial"/>
        </w:rPr>
        <w:t xml:space="preserve"> či </w:t>
      </w:r>
      <w:r w:rsidR="001E4125">
        <w:rPr>
          <w:rFonts w:cs="Arial"/>
        </w:rPr>
        <w:t xml:space="preserve">příslušným </w:t>
      </w:r>
      <w:r w:rsidR="005C69DD" w:rsidRPr="00920C87">
        <w:rPr>
          <w:rFonts w:cs="Arial"/>
        </w:rPr>
        <w:t xml:space="preserve">závazným vzorem Kupní smlouvy; pokud takové změny učiní, platí, že nedošlo k uzavření Kupní smlouvy a </w:t>
      </w:r>
      <w:r>
        <w:rPr>
          <w:rFonts w:cs="Arial"/>
        </w:rPr>
        <w:t>Prodávající</w:t>
      </w:r>
      <w:r w:rsidR="005C69DD" w:rsidRPr="00920C87">
        <w:rPr>
          <w:rFonts w:cs="Arial"/>
        </w:rPr>
        <w:t xml:space="preserve"> porušil svou povinnost akceptov</w:t>
      </w:r>
      <w:r w:rsidR="00B3424E">
        <w:rPr>
          <w:rFonts w:cs="Arial"/>
        </w:rPr>
        <w:t>at Výzvu k poskytnutí plnění ve </w:t>
      </w:r>
      <w:r w:rsidR="005C69DD" w:rsidRPr="00920C87">
        <w:rPr>
          <w:rFonts w:cs="Arial"/>
        </w:rPr>
        <w:t xml:space="preserve">smyslu předchozího odstavce, přičemž </w:t>
      </w:r>
      <w:r w:rsidR="00DF2721">
        <w:rPr>
          <w:rFonts w:cs="Arial"/>
        </w:rPr>
        <w:t>Kupující</w:t>
      </w:r>
      <w:r w:rsidR="005C69DD" w:rsidRPr="00920C87">
        <w:rPr>
          <w:rFonts w:cs="Arial"/>
        </w:rPr>
        <w:t xml:space="preserve"> je oprávněn takové změny či úpravy odmítnout. </w:t>
      </w:r>
      <w:r>
        <w:rPr>
          <w:rFonts w:cs="Arial"/>
        </w:rPr>
        <w:t>Prodávající</w:t>
      </w:r>
      <w:r w:rsidR="005C69DD" w:rsidRPr="00920C87">
        <w:rPr>
          <w:rFonts w:cs="Arial"/>
        </w:rPr>
        <w:t xml:space="preserve"> je však povinen do návrhu doplnit příslušné informace a údaje v částech, které jsou </w:t>
      </w:r>
      <w:r w:rsidR="00DF2721">
        <w:rPr>
          <w:rFonts w:cs="Arial"/>
        </w:rPr>
        <w:t>Kupujícím</w:t>
      </w:r>
      <w:r w:rsidR="005C69DD" w:rsidRPr="00920C87">
        <w:rPr>
          <w:rFonts w:cs="Arial"/>
        </w:rPr>
        <w:t xml:space="preserve"> určeny k doplně</w:t>
      </w:r>
      <w:r w:rsidR="007616DE">
        <w:rPr>
          <w:rFonts w:cs="Arial"/>
        </w:rPr>
        <w:t xml:space="preserve">ní ze strany </w:t>
      </w:r>
      <w:r>
        <w:rPr>
          <w:rFonts w:cs="Arial"/>
        </w:rPr>
        <w:t>Prodávajícího</w:t>
      </w:r>
      <w:r w:rsidR="00B3424E">
        <w:rPr>
          <w:rFonts w:cs="Arial"/>
        </w:rPr>
        <w:t>.</w:t>
      </w:r>
    </w:p>
    <w:p w14:paraId="313AC180" w14:textId="77777777" w:rsidR="00C9258C" w:rsidRPr="00F2203E" w:rsidRDefault="005C69DD" w:rsidP="00937795">
      <w:pPr>
        <w:numPr>
          <w:ilvl w:val="0"/>
          <w:numId w:val="48"/>
        </w:numPr>
        <w:suppressAutoHyphens/>
        <w:spacing w:before="120"/>
        <w:ind w:left="360"/>
        <w:jc w:val="both"/>
        <w:rPr>
          <w:rFonts w:cs="Arial"/>
        </w:rPr>
      </w:pPr>
      <w:r w:rsidRPr="00920C87">
        <w:rPr>
          <w:rFonts w:cs="Arial"/>
        </w:rPr>
        <w:t xml:space="preserve">Práva a povinnosti Smluvních stran při plnění dílčích veřejných zakázek výslovně neupravené v dílčí Kupní smlouvě se řídí touto </w:t>
      </w:r>
      <w:r w:rsidR="00E468A6">
        <w:rPr>
          <w:rFonts w:cs="Arial"/>
        </w:rPr>
        <w:t>Rámcovou dohodou</w:t>
      </w:r>
      <w:r w:rsidRPr="00920C87">
        <w:rPr>
          <w:rFonts w:cs="Arial"/>
        </w:rPr>
        <w:t>.</w:t>
      </w:r>
    </w:p>
    <w:p w14:paraId="43F15D4A" w14:textId="77777777" w:rsidR="00F71BF9" w:rsidRPr="00920C87" w:rsidRDefault="00F71BF9" w:rsidP="00C9258C">
      <w:pPr>
        <w:suppressAutoHyphens/>
        <w:spacing w:before="120"/>
        <w:ind w:left="360"/>
        <w:jc w:val="both"/>
        <w:rPr>
          <w:rFonts w:cs="Arial"/>
        </w:rPr>
      </w:pPr>
    </w:p>
    <w:p w14:paraId="3BE1DF6B" w14:textId="77777777" w:rsidR="005C69DD" w:rsidRPr="00920C87" w:rsidRDefault="005C69DD" w:rsidP="00937795">
      <w:pPr>
        <w:numPr>
          <w:ilvl w:val="0"/>
          <w:numId w:val="45"/>
        </w:numPr>
        <w:tabs>
          <w:tab w:val="num" w:pos="540"/>
          <w:tab w:val="left" w:pos="606"/>
        </w:tabs>
        <w:suppressAutoHyphens/>
        <w:spacing w:before="240"/>
        <w:ind w:left="181" w:hanging="181"/>
        <w:jc w:val="center"/>
        <w:rPr>
          <w:rFonts w:cs="Arial"/>
          <w:b/>
        </w:rPr>
      </w:pPr>
      <w:r w:rsidRPr="00920C87">
        <w:rPr>
          <w:rFonts w:cs="Arial"/>
          <w:b/>
        </w:rPr>
        <w:t xml:space="preserve">Základní podmínky plnění </w:t>
      </w:r>
    </w:p>
    <w:p w14:paraId="6344E15D" w14:textId="77777777" w:rsidR="005C69DD" w:rsidRPr="00BB46BF" w:rsidRDefault="005C69DD" w:rsidP="00937795">
      <w:pPr>
        <w:numPr>
          <w:ilvl w:val="0"/>
          <w:numId w:val="46"/>
        </w:numPr>
        <w:tabs>
          <w:tab w:val="num" w:pos="360"/>
          <w:tab w:val="left" w:pos="1133"/>
        </w:tabs>
        <w:suppressAutoHyphens/>
        <w:spacing w:before="120"/>
        <w:ind w:left="363"/>
        <w:jc w:val="both"/>
        <w:rPr>
          <w:rFonts w:cs="Arial"/>
        </w:rPr>
      </w:pPr>
      <w:r w:rsidRPr="00BB46BF">
        <w:rPr>
          <w:rFonts w:cs="Arial"/>
        </w:rPr>
        <w:t>Smluvní strany sjednávají, že</w:t>
      </w:r>
      <w:r w:rsidR="00BB46BF" w:rsidRPr="00BB46BF">
        <w:rPr>
          <w:rFonts w:cs="Arial"/>
        </w:rPr>
        <w:t xml:space="preserve"> </w:t>
      </w:r>
      <w:r w:rsidRPr="00BB46BF">
        <w:rPr>
          <w:rFonts w:cs="Arial"/>
        </w:rPr>
        <w:t xml:space="preserve">kupní cena za dodávku </w:t>
      </w:r>
      <w:r w:rsidR="00574152">
        <w:rPr>
          <w:rFonts w:cs="Arial"/>
        </w:rPr>
        <w:t>předmětných Vozidel bude stanovena v souladu s cenovou nabídkou Prodávajícího obsaženou v Krycím listě jeho nabídky a bude specifikována v příslušné Kupní smlouvě</w:t>
      </w:r>
      <w:r w:rsidR="00BB46BF">
        <w:rPr>
          <w:rFonts w:cs="Arial"/>
        </w:rPr>
        <w:t>.</w:t>
      </w:r>
    </w:p>
    <w:p w14:paraId="6486904A" w14:textId="77777777" w:rsidR="005C69DD" w:rsidRPr="00920C87" w:rsidRDefault="00C56A65" w:rsidP="00937795">
      <w:pPr>
        <w:numPr>
          <w:ilvl w:val="0"/>
          <w:numId w:val="46"/>
        </w:numPr>
        <w:tabs>
          <w:tab w:val="num" w:pos="360"/>
          <w:tab w:val="left" w:pos="992"/>
        </w:tabs>
        <w:suppressAutoHyphens/>
        <w:spacing w:before="120"/>
        <w:ind w:left="360"/>
        <w:jc w:val="both"/>
        <w:rPr>
          <w:rFonts w:cs="Arial"/>
        </w:rPr>
      </w:pPr>
      <w:r>
        <w:rPr>
          <w:rFonts w:cs="Arial"/>
        </w:rPr>
        <w:t>K ceně</w:t>
      </w:r>
      <w:r w:rsidR="005C69DD" w:rsidRPr="00920C87">
        <w:rPr>
          <w:rFonts w:cs="Arial"/>
        </w:rPr>
        <w:t xml:space="preserve"> sjednan</w:t>
      </w:r>
      <w:r>
        <w:rPr>
          <w:rFonts w:cs="Arial"/>
        </w:rPr>
        <w:t>é</w:t>
      </w:r>
      <w:r w:rsidR="005C69DD" w:rsidRPr="00920C87">
        <w:rPr>
          <w:rFonts w:cs="Arial"/>
        </w:rPr>
        <w:t xml:space="preserve"> dle odst. 1</w:t>
      </w:r>
      <w:r w:rsidR="00A60930">
        <w:rPr>
          <w:rFonts w:cs="Arial"/>
        </w:rPr>
        <w:t xml:space="preserve"> </w:t>
      </w:r>
      <w:r w:rsidR="005C69DD" w:rsidRPr="00920C87">
        <w:rPr>
          <w:rFonts w:cs="Arial"/>
        </w:rPr>
        <w:t>článku bude připočtena DPH dle platných právních předpisů.</w:t>
      </w:r>
    </w:p>
    <w:p w14:paraId="195A491E" w14:textId="77777777" w:rsidR="005C69DD" w:rsidRPr="00920C87" w:rsidRDefault="005C69DD" w:rsidP="00937795">
      <w:pPr>
        <w:numPr>
          <w:ilvl w:val="0"/>
          <w:numId w:val="46"/>
        </w:numPr>
        <w:tabs>
          <w:tab w:val="left" w:pos="360"/>
          <w:tab w:val="left" w:pos="720"/>
          <w:tab w:val="left" w:pos="992"/>
        </w:tabs>
        <w:spacing w:before="120"/>
        <w:ind w:left="360"/>
        <w:jc w:val="both"/>
        <w:rPr>
          <w:rFonts w:cs="Arial"/>
          <w:kern w:val="1"/>
          <w:szCs w:val="24"/>
          <w:lang w:eastAsia="ar-SA"/>
        </w:rPr>
      </w:pPr>
      <w:r w:rsidRPr="00920C87">
        <w:rPr>
          <w:rFonts w:cs="Arial"/>
          <w:kern w:val="1"/>
          <w:szCs w:val="24"/>
        </w:rPr>
        <w:t>Cen</w:t>
      </w:r>
      <w:r w:rsidR="00C56A65">
        <w:rPr>
          <w:rFonts w:cs="Arial"/>
          <w:kern w:val="1"/>
          <w:szCs w:val="24"/>
        </w:rPr>
        <w:t>a</w:t>
      </w:r>
      <w:r w:rsidRPr="00920C87">
        <w:rPr>
          <w:rFonts w:cs="Arial"/>
          <w:kern w:val="1"/>
          <w:szCs w:val="24"/>
        </w:rPr>
        <w:t xml:space="preserve"> uveden</w:t>
      </w:r>
      <w:r w:rsidR="00C56A65">
        <w:rPr>
          <w:rFonts w:cs="Arial"/>
          <w:kern w:val="1"/>
          <w:szCs w:val="24"/>
        </w:rPr>
        <w:t>á</w:t>
      </w:r>
      <w:r w:rsidRPr="00920C87">
        <w:rPr>
          <w:rFonts w:cs="Arial"/>
          <w:kern w:val="1"/>
          <w:szCs w:val="24"/>
        </w:rPr>
        <w:t xml:space="preserve"> v odst. 1 tohoto článku </w:t>
      </w:r>
      <w:r w:rsidR="003A7A86">
        <w:rPr>
          <w:kern w:val="1"/>
          <w:szCs w:val="24"/>
        </w:rPr>
        <w:t>zahrnuj</w:t>
      </w:r>
      <w:r w:rsidR="00C56A65">
        <w:rPr>
          <w:kern w:val="1"/>
          <w:szCs w:val="24"/>
        </w:rPr>
        <w:t>e</w:t>
      </w:r>
      <w:r w:rsidR="003A7A86">
        <w:rPr>
          <w:kern w:val="1"/>
          <w:szCs w:val="24"/>
        </w:rPr>
        <w:t xml:space="preserve"> veškeré </w:t>
      </w:r>
      <w:r w:rsidR="00B3424E">
        <w:rPr>
          <w:kern w:val="1"/>
          <w:szCs w:val="24"/>
        </w:rPr>
        <w:t>náklady či výdaje vynaložené či </w:t>
      </w:r>
      <w:r w:rsidR="003A7A86">
        <w:rPr>
          <w:kern w:val="1"/>
          <w:szCs w:val="24"/>
        </w:rPr>
        <w:t xml:space="preserve">nesené </w:t>
      </w:r>
      <w:r w:rsidR="00276F0F">
        <w:rPr>
          <w:kern w:val="1"/>
          <w:szCs w:val="24"/>
        </w:rPr>
        <w:t>Prodávající</w:t>
      </w:r>
      <w:r w:rsidR="00DF2721">
        <w:rPr>
          <w:kern w:val="1"/>
          <w:szCs w:val="24"/>
        </w:rPr>
        <w:t>m</w:t>
      </w:r>
      <w:r w:rsidR="00D62891">
        <w:rPr>
          <w:kern w:val="1"/>
          <w:szCs w:val="24"/>
        </w:rPr>
        <w:t xml:space="preserve"> </w:t>
      </w:r>
      <w:r w:rsidR="003A7A86">
        <w:rPr>
          <w:kern w:val="1"/>
          <w:szCs w:val="24"/>
        </w:rPr>
        <w:t xml:space="preserve">v souvislosti s plněním </w:t>
      </w:r>
      <w:r w:rsidR="00B032F9">
        <w:rPr>
          <w:rFonts w:cs="Arial"/>
        </w:rPr>
        <w:t xml:space="preserve">odpovídající části </w:t>
      </w:r>
      <w:r w:rsidR="00B032F9" w:rsidRPr="00B173EC">
        <w:rPr>
          <w:rFonts w:cs="Arial"/>
        </w:rPr>
        <w:t xml:space="preserve">předmětu Kupní smlouvy, </w:t>
      </w:r>
      <w:r w:rsidR="00B032F9">
        <w:rPr>
          <w:rFonts w:cs="Arial"/>
        </w:rPr>
        <w:t xml:space="preserve">včetně zejména </w:t>
      </w:r>
      <w:r w:rsidR="00B032F9" w:rsidRPr="00B173EC">
        <w:rPr>
          <w:rFonts w:cs="Arial"/>
        </w:rPr>
        <w:t>nákladů či jiných výdajů v souvislosti s</w:t>
      </w:r>
      <w:r w:rsidR="00B032F9">
        <w:rPr>
          <w:rFonts w:cs="Arial"/>
        </w:rPr>
        <w:t xml:space="preserve"> plněním předmětu </w:t>
      </w:r>
      <w:r w:rsidR="003A7A86">
        <w:rPr>
          <w:kern w:val="1"/>
          <w:szCs w:val="24"/>
        </w:rPr>
        <w:t>této Rámcové dohody a Kupní smlouvy, včetně</w:t>
      </w:r>
      <w:bookmarkStart w:id="3" w:name="_cp_text_1_700"/>
      <w:r w:rsidR="00C56A65">
        <w:rPr>
          <w:kern w:val="1"/>
          <w:szCs w:val="24"/>
        </w:rPr>
        <w:t xml:space="preserve"> nákladů na</w:t>
      </w:r>
      <w:r w:rsidR="00D45AC6">
        <w:rPr>
          <w:kern w:val="1"/>
          <w:szCs w:val="24"/>
        </w:rPr>
        <w:t xml:space="preserve"> dodání přídavného vybavení,</w:t>
      </w:r>
      <w:r w:rsidR="00C56A65">
        <w:rPr>
          <w:kern w:val="1"/>
          <w:szCs w:val="24"/>
        </w:rPr>
        <w:t xml:space="preserve"> poskytování záručního servisu</w:t>
      </w:r>
      <w:r w:rsidR="00A61A15">
        <w:rPr>
          <w:kern w:val="1"/>
          <w:szCs w:val="24"/>
        </w:rPr>
        <w:t>, poskytnutím práv duš</w:t>
      </w:r>
      <w:r w:rsidR="00EB4BCC">
        <w:rPr>
          <w:kern w:val="1"/>
          <w:szCs w:val="24"/>
        </w:rPr>
        <w:t>evního vlastnictví či licencí a </w:t>
      </w:r>
      <w:r w:rsidR="00A61A15">
        <w:rPr>
          <w:kern w:val="1"/>
          <w:szCs w:val="24"/>
        </w:rPr>
        <w:t xml:space="preserve">souvisejících oprávnění, provedením zkoušek a testů Vozidel, a dodáním </w:t>
      </w:r>
      <w:r w:rsidR="00A61A15">
        <w:rPr>
          <w:rFonts w:cs="Arial"/>
        </w:rPr>
        <w:t>veškerých povolení, schválení, souhlasů</w:t>
      </w:r>
      <w:r w:rsidR="00A61A15" w:rsidRPr="00AB3B78">
        <w:rPr>
          <w:rFonts w:cs="Arial"/>
        </w:rPr>
        <w:t xml:space="preserve"> a registrac</w:t>
      </w:r>
      <w:r w:rsidR="00A61A15">
        <w:rPr>
          <w:rFonts w:cs="Arial"/>
        </w:rPr>
        <w:t>í</w:t>
      </w:r>
      <w:r w:rsidR="00A61A15">
        <w:rPr>
          <w:kern w:val="1"/>
          <w:szCs w:val="24"/>
        </w:rPr>
        <w:t xml:space="preserve">, které se vztahují k Vozidlům, </w:t>
      </w:r>
      <w:r w:rsidR="00A14E4A">
        <w:rPr>
          <w:rFonts w:cs="Arial"/>
        </w:rPr>
        <w:t>a</w:t>
      </w:r>
      <w:r w:rsidR="00EB4BCC">
        <w:rPr>
          <w:rFonts w:cs="Arial"/>
        </w:rPr>
        <w:t xml:space="preserve"> jsou dle </w:t>
      </w:r>
      <w:r w:rsidR="00A61A15" w:rsidRPr="00014F34">
        <w:rPr>
          <w:rFonts w:cs="Arial"/>
        </w:rPr>
        <w:t xml:space="preserve">legislativy </w:t>
      </w:r>
      <w:r w:rsidR="003D1214">
        <w:rPr>
          <w:rFonts w:cs="Arial"/>
        </w:rPr>
        <w:t xml:space="preserve">platné ke dni předání příslušného </w:t>
      </w:r>
      <w:r w:rsidR="00A61A15" w:rsidRPr="00014F34">
        <w:rPr>
          <w:rFonts w:cs="Arial"/>
        </w:rPr>
        <w:t>jednotlivé</w:t>
      </w:r>
      <w:r w:rsidR="003D1214">
        <w:rPr>
          <w:rFonts w:cs="Arial"/>
        </w:rPr>
        <w:t>ho</w:t>
      </w:r>
      <w:r w:rsidR="00A61A15" w:rsidRPr="00014F34">
        <w:rPr>
          <w:rFonts w:cs="Arial"/>
        </w:rPr>
        <w:t xml:space="preserve"> </w:t>
      </w:r>
      <w:r w:rsidR="003D1214">
        <w:rPr>
          <w:rFonts w:cs="Arial"/>
        </w:rPr>
        <w:t xml:space="preserve">Vozidla </w:t>
      </w:r>
      <w:r w:rsidR="00DF2721">
        <w:rPr>
          <w:rFonts w:cs="Arial"/>
        </w:rPr>
        <w:t>Kupujícímu</w:t>
      </w:r>
      <w:r w:rsidR="00A61A15" w:rsidRPr="00014F34">
        <w:rPr>
          <w:rFonts w:cs="Arial"/>
        </w:rPr>
        <w:t xml:space="preserve"> nezbytné k provozu a používání </w:t>
      </w:r>
      <w:r w:rsidR="003D1214">
        <w:rPr>
          <w:rFonts w:cs="Arial"/>
        </w:rPr>
        <w:t>Vozidel</w:t>
      </w:r>
      <w:r w:rsidRPr="00920C87">
        <w:rPr>
          <w:rFonts w:cs="Arial"/>
          <w:kern w:val="1"/>
          <w:szCs w:val="24"/>
        </w:rPr>
        <w:t>.</w:t>
      </w:r>
      <w:bookmarkEnd w:id="3"/>
    </w:p>
    <w:p w14:paraId="37B3BC65" w14:textId="77777777" w:rsidR="005C69DD" w:rsidRPr="00920C87" w:rsidRDefault="005C69DD" w:rsidP="00937795">
      <w:pPr>
        <w:numPr>
          <w:ilvl w:val="0"/>
          <w:numId w:val="46"/>
        </w:numPr>
        <w:tabs>
          <w:tab w:val="left" w:pos="360"/>
          <w:tab w:val="left" w:pos="720"/>
          <w:tab w:val="left" w:pos="992"/>
        </w:tabs>
        <w:spacing w:before="120"/>
        <w:ind w:left="360"/>
        <w:jc w:val="both"/>
        <w:rPr>
          <w:rFonts w:cs="Arial"/>
          <w:kern w:val="1"/>
          <w:szCs w:val="24"/>
          <w:lang w:eastAsia="ar-SA"/>
        </w:rPr>
      </w:pPr>
      <w:r w:rsidRPr="00920C87">
        <w:rPr>
          <w:rFonts w:cs="Arial"/>
          <w:kern w:val="1"/>
          <w:szCs w:val="24"/>
        </w:rPr>
        <w:t xml:space="preserve">V jednotlivých Kupních smlouvách je </w:t>
      </w:r>
      <w:r w:rsidR="00276F0F">
        <w:rPr>
          <w:rFonts w:cs="Arial"/>
          <w:kern w:val="1"/>
          <w:szCs w:val="24"/>
        </w:rPr>
        <w:t>Prodávající</w:t>
      </w:r>
      <w:r w:rsidRPr="00920C87">
        <w:rPr>
          <w:rFonts w:cs="Arial"/>
          <w:kern w:val="1"/>
          <w:szCs w:val="24"/>
        </w:rPr>
        <w:t xml:space="preserve"> povinen nabídnout </w:t>
      </w:r>
      <w:r w:rsidR="00DF2721">
        <w:rPr>
          <w:rFonts w:cs="Arial"/>
          <w:kern w:val="1"/>
          <w:szCs w:val="24"/>
        </w:rPr>
        <w:t>Kupujícímu</w:t>
      </w:r>
      <w:r w:rsidR="00B3424E">
        <w:rPr>
          <w:rFonts w:cs="Arial"/>
          <w:kern w:val="1"/>
          <w:szCs w:val="24"/>
        </w:rPr>
        <w:t xml:space="preserve"> plnění za </w:t>
      </w:r>
      <w:r w:rsidRPr="00920C87">
        <w:rPr>
          <w:rFonts w:cs="Arial"/>
          <w:kern w:val="1"/>
          <w:szCs w:val="24"/>
        </w:rPr>
        <w:t xml:space="preserve">cenu, kterou uvedl v rámci zadávacího řízení, na jehož základě byla uzavřena tato </w:t>
      </w:r>
      <w:r w:rsidR="00E468A6">
        <w:rPr>
          <w:rFonts w:cs="Arial"/>
          <w:kern w:val="1"/>
          <w:szCs w:val="24"/>
        </w:rPr>
        <w:t>Rámcová dohoda</w:t>
      </w:r>
      <w:r w:rsidRPr="00920C87">
        <w:rPr>
          <w:rFonts w:cs="Arial"/>
          <w:kern w:val="1"/>
          <w:szCs w:val="24"/>
        </w:rPr>
        <w:t xml:space="preserve"> (tj. za cenu uvedenou v tomto článku v odst. 1 a v odst. 2 této </w:t>
      </w:r>
      <w:r w:rsidR="00E468A6">
        <w:rPr>
          <w:rFonts w:cs="Arial"/>
          <w:kern w:val="1"/>
          <w:szCs w:val="24"/>
        </w:rPr>
        <w:t>Rámcové dohody</w:t>
      </w:r>
      <w:r w:rsidR="00F602D3">
        <w:rPr>
          <w:rFonts w:cs="Arial"/>
          <w:kern w:val="1"/>
          <w:szCs w:val="24"/>
        </w:rPr>
        <w:t>)</w:t>
      </w:r>
      <w:r w:rsidR="00B3424E">
        <w:rPr>
          <w:rFonts w:cs="Arial"/>
          <w:kern w:val="1"/>
          <w:szCs w:val="24"/>
        </w:rPr>
        <w:t>.</w:t>
      </w:r>
    </w:p>
    <w:p w14:paraId="054F46E3" w14:textId="77777777" w:rsidR="005C69DD" w:rsidRPr="000173CD" w:rsidRDefault="005C69DD" w:rsidP="00937795">
      <w:pPr>
        <w:numPr>
          <w:ilvl w:val="0"/>
          <w:numId w:val="46"/>
        </w:numPr>
        <w:tabs>
          <w:tab w:val="left" w:pos="360"/>
          <w:tab w:val="left" w:pos="720"/>
          <w:tab w:val="left" w:pos="992"/>
        </w:tabs>
        <w:spacing w:before="120"/>
        <w:ind w:left="360"/>
        <w:jc w:val="both"/>
        <w:rPr>
          <w:kern w:val="1"/>
          <w:szCs w:val="24"/>
          <w:u w:val="double"/>
        </w:rPr>
      </w:pPr>
      <w:r w:rsidRPr="000173CD">
        <w:rPr>
          <w:rFonts w:cs="Arial"/>
          <w:kern w:val="1"/>
          <w:szCs w:val="24"/>
        </w:rPr>
        <w:lastRenderedPageBreak/>
        <w:t xml:space="preserve">V případě, že v České republice dojde k zavedení EUR jakožto úřední měny České republiky, bude proveden přepočet nabídkové ceny, resp. kupní ceny za dodávku jednotek </w:t>
      </w:r>
      <w:r w:rsidR="00F602D3" w:rsidRPr="000173CD">
        <w:rPr>
          <w:rFonts w:cs="Arial"/>
          <w:kern w:val="1"/>
          <w:szCs w:val="24"/>
        </w:rPr>
        <w:t>a</w:t>
      </w:r>
      <w:r w:rsidRPr="000173CD">
        <w:rPr>
          <w:rFonts w:cs="Arial"/>
          <w:kern w:val="1"/>
          <w:szCs w:val="24"/>
        </w:rPr>
        <w:t xml:space="preserve"> kupní ceny za dodávku náhradních dílů výměnného systému, na měnu EUR, a to podle úředně stanoveného přepočítacího koeficientu. Veškeré platby za dodávky jednotek budou ke dni zavedení EUR, jakožto úřední měny České republiky, přepočteny a hrazeny pouze v EUR.</w:t>
      </w:r>
      <w:r w:rsidR="00AB1EA1" w:rsidRPr="000173CD">
        <w:rPr>
          <w:rFonts w:cs="Arial"/>
          <w:kern w:val="1"/>
          <w:szCs w:val="24"/>
        </w:rPr>
        <w:t xml:space="preserve"> </w:t>
      </w:r>
    </w:p>
    <w:p w14:paraId="4D5F1DEC" w14:textId="77777777" w:rsidR="005C69DD" w:rsidRPr="003D1214" w:rsidRDefault="00276F0F" w:rsidP="00937795">
      <w:pPr>
        <w:numPr>
          <w:ilvl w:val="0"/>
          <w:numId w:val="52"/>
        </w:numPr>
        <w:tabs>
          <w:tab w:val="left" w:pos="360"/>
          <w:tab w:val="left" w:pos="992"/>
        </w:tabs>
        <w:spacing w:before="120"/>
        <w:ind w:left="360"/>
        <w:jc w:val="both"/>
        <w:rPr>
          <w:rFonts w:cs="Arial"/>
          <w:kern w:val="1"/>
          <w:szCs w:val="24"/>
          <w:lang w:eastAsia="ar-SA"/>
        </w:rPr>
      </w:pPr>
      <w:r>
        <w:rPr>
          <w:rFonts w:cs="Arial"/>
          <w:kern w:val="1"/>
          <w:szCs w:val="24"/>
        </w:rPr>
        <w:t>Prodávající</w:t>
      </w:r>
      <w:r w:rsidR="003D1214">
        <w:rPr>
          <w:rFonts w:cs="Arial"/>
          <w:kern w:val="1"/>
          <w:szCs w:val="24"/>
        </w:rPr>
        <w:t xml:space="preserve"> se zavazuje, že t</w:t>
      </w:r>
      <w:r w:rsidR="005C69DD" w:rsidRPr="00C56A65">
        <w:rPr>
          <w:rFonts w:cs="Arial"/>
          <w:kern w:val="1"/>
          <w:szCs w:val="24"/>
        </w:rPr>
        <w:t xml:space="preserve">echnické provedení </w:t>
      </w:r>
      <w:r w:rsidR="00C56A65" w:rsidRPr="00C56A65">
        <w:rPr>
          <w:rFonts w:cs="Arial"/>
          <w:kern w:val="1"/>
          <w:szCs w:val="24"/>
        </w:rPr>
        <w:t>Vozidel (tj. autobusů i odbavovacíh</w:t>
      </w:r>
      <w:r w:rsidR="00B3424E">
        <w:rPr>
          <w:rFonts w:cs="Arial"/>
          <w:kern w:val="1"/>
          <w:szCs w:val="24"/>
        </w:rPr>
        <w:t>o a </w:t>
      </w:r>
      <w:r w:rsidR="00C56A65" w:rsidRPr="00C56A65">
        <w:rPr>
          <w:rFonts w:cs="Arial"/>
          <w:kern w:val="1"/>
          <w:szCs w:val="24"/>
        </w:rPr>
        <w:t>informačního systému)</w:t>
      </w:r>
      <w:r w:rsidR="005C69DD" w:rsidRPr="00C56A65">
        <w:rPr>
          <w:rFonts w:cs="Arial"/>
          <w:kern w:val="1"/>
          <w:szCs w:val="24"/>
        </w:rPr>
        <w:t xml:space="preserve"> bude v souladu s</w:t>
      </w:r>
      <w:r w:rsidR="00C56A65" w:rsidRPr="00C56A65">
        <w:rPr>
          <w:rFonts w:cs="Arial"/>
          <w:kern w:val="1"/>
          <w:szCs w:val="24"/>
        </w:rPr>
        <w:t> </w:t>
      </w:r>
      <w:r w:rsidR="005C69DD" w:rsidRPr="00C56A65">
        <w:rPr>
          <w:rFonts w:cs="Arial"/>
          <w:kern w:val="1"/>
          <w:szCs w:val="24"/>
        </w:rPr>
        <w:t>technickým</w:t>
      </w:r>
      <w:r w:rsidR="00C56A65" w:rsidRPr="00C56A65">
        <w:rPr>
          <w:rFonts w:cs="Arial"/>
          <w:kern w:val="1"/>
          <w:szCs w:val="24"/>
        </w:rPr>
        <w:t>i podmínkami</w:t>
      </w:r>
      <w:r w:rsidR="00B3424E">
        <w:rPr>
          <w:rFonts w:cs="Arial"/>
          <w:kern w:val="1"/>
          <w:szCs w:val="24"/>
        </w:rPr>
        <w:t>, které tvoří přílohu č. </w:t>
      </w:r>
      <w:r w:rsidR="005C69DD" w:rsidRPr="00C56A65">
        <w:rPr>
          <w:rFonts w:cs="Arial"/>
          <w:kern w:val="1"/>
          <w:szCs w:val="24"/>
        </w:rPr>
        <w:t xml:space="preserve">1 této </w:t>
      </w:r>
      <w:r w:rsidR="00E468A6" w:rsidRPr="00C56A65">
        <w:rPr>
          <w:rFonts w:cs="Arial"/>
          <w:kern w:val="1"/>
          <w:szCs w:val="24"/>
        </w:rPr>
        <w:t>Rámcové dohody</w:t>
      </w:r>
      <w:r w:rsidR="003D1214">
        <w:rPr>
          <w:rFonts w:cs="Arial"/>
          <w:kern w:val="1"/>
          <w:szCs w:val="24"/>
        </w:rPr>
        <w:t xml:space="preserve">, a Vozidla budou </w:t>
      </w:r>
      <w:r w:rsidR="003D1214">
        <w:rPr>
          <w:kern w:val="1"/>
          <w:szCs w:val="24"/>
        </w:rPr>
        <w:t>plně způsobilá k řádnému a bezpečnému provozu veřejné linkové dopravy na území České republiky</w:t>
      </w:r>
      <w:r w:rsidR="00C56A65">
        <w:rPr>
          <w:rFonts w:cs="Arial"/>
          <w:kern w:val="1"/>
          <w:szCs w:val="24"/>
        </w:rPr>
        <w:t>.</w:t>
      </w:r>
      <w:bookmarkStart w:id="4" w:name="_cp_text_1_739"/>
    </w:p>
    <w:p w14:paraId="550BCE0F" w14:textId="77777777" w:rsidR="005C69DD" w:rsidRPr="00F2203E" w:rsidRDefault="005C69DD" w:rsidP="00937795">
      <w:pPr>
        <w:numPr>
          <w:ilvl w:val="0"/>
          <w:numId w:val="52"/>
        </w:numPr>
        <w:tabs>
          <w:tab w:val="left" w:pos="360"/>
          <w:tab w:val="left" w:pos="992"/>
        </w:tabs>
        <w:spacing w:before="120"/>
        <w:ind w:left="360"/>
        <w:jc w:val="both"/>
        <w:rPr>
          <w:rFonts w:cs="Arial"/>
          <w:kern w:val="1"/>
          <w:szCs w:val="24"/>
          <w:u w:val="double"/>
        </w:rPr>
      </w:pPr>
      <w:bookmarkStart w:id="5" w:name="_cp_blt_1_741"/>
      <w:bookmarkStart w:id="6" w:name="_cp_blt_2_740"/>
      <w:bookmarkEnd w:id="4"/>
      <w:bookmarkEnd w:id="5"/>
      <w:bookmarkEnd w:id="6"/>
      <w:r w:rsidRPr="00920C87">
        <w:rPr>
          <w:rFonts w:cs="Arial"/>
          <w:kern w:val="1"/>
          <w:szCs w:val="24"/>
        </w:rPr>
        <w:t xml:space="preserve">Ostatní podmínky plnění budou stanoveny v příslušné Kupní smlouvě ve znění </w:t>
      </w:r>
      <w:r w:rsidR="00F602D3">
        <w:rPr>
          <w:rFonts w:cs="Arial"/>
          <w:kern w:val="1"/>
          <w:szCs w:val="24"/>
        </w:rPr>
        <w:t xml:space="preserve">příslušného </w:t>
      </w:r>
      <w:r w:rsidRPr="00920C87">
        <w:rPr>
          <w:rFonts w:cs="Arial"/>
          <w:kern w:val="1"/>
          <w:szCs w:val="24"/>
        </w:rPr>
        <w:t xml:space="preserve">závazného vzoru dle </w:t>
      </w:r>
      <w:r w:rsidR="00F602D3">
        <w:rPr>
          <w:rFonts w:cs="Arial"/>
          <w:kern w:val="1"/>
          <w:szCs w:val="24"/>
        </w:rPr>
        <w:t>p</w:t>
      </w:r>
      <w:r w:rsidRPr="00920C87">
        <w:rPr>
          <w:rFonts w:cs="Arial"/>
          <w:kern w:val="1"/>
          <w:szCs w:val="24"/>
        </w:rPr>
        <w:t xml:space="preserve">řílohy č. </w:t>
      </w:r>
      <w:r w:rsidR="00C56A65">
        <w:rPr>
          <w:kern w:val="1"/>
          <w:szCs w:val="24"/>
        </w:rPr>
        <w:t>2</w:t>
      </w:r>
      <w:r w:rsidR="00F602D3">
        <w:rPr>
          <w:kern w:val="1"/>
          <w:szCs w:val="24"/>
        </w:rPr>
        <w:t xml:space="preserve"> této Rámcové</w:t>
      </w:r>
      <w:r w:rsidR="00DF2721">
        <w:rPr>
          <w:kern w:val="1"/>
          <w:szCs w:val="24"/>
        </w:rPr>
        <w:t xml:space="preserve"> dohody</w:t>
      </w:r>
      <w:r w:rsidR="00F602D3">
        <w:rPr>
          <w:kern w:val="1"/>
          <w:szCs w:val="24"/>
        </w:rPr>
        <w:t xml:space="preserve"> </w:t>
      </w:r>
      <w:r w:rsidRPr="00920C87">
        <w:rPr>
          <w:rFonts w:cs="Arial"/>
          <w:kern w:val="1"/>
          <w:szCs w:val="24"/>
        </w:rPr>
        <w:t xml:space="preserve">s tím, že </w:t>
      </w:r>
      <w:r w:rsidR="00276F0F">
        <w:rPr>
          <w:rFonts w:cs="Arial"/>
          <w:kern w:val="1"/>
          <w:szCs w:val="24"/>
        </w:rPr>
        <w:t>Prodávající</w:t>
      </w:r>
      <w:r w:rsidRPr="00920C87">
        <w:rPr>
          <w:rFonts w:cs="Arial"/>
          <w:kern w:val="1"/>
          <w:szCs w:val="24"/>
        </w:rPr>
        <w:t xml:space="preserve"> je povinen tyto podmínky bezvýhradně akceptovat a řádně splnit. </w:t>
      </w:r>
    </w:p>
    <w:p w14:paraId="40ED01CC" w14:textId="77777777" w:rsidR="00EB4BCC" w:rsidRPr="00920C87" w:rsidRDefault="00EB4BCC" w:rsidP="00F2203E">
      <w:pPr>
        <w:tabs>
          <w:tab w:val="left" w:pos="360"/>
          <w:tab w:val="left" w:pos="720"/>
          <w:tab w:val="left" w:pos="992"/>
        </w:tabs>
        <w:spacing w:before="120"/>
        <w:ind w:left="360"/>
        <w:jc w:val="both"/>
        <w:rPr>
          <w:rFonts w:cs="Arial"/>
          <w:kern w:val="1"/>
          <w:szCs w:val="24"/>
          <w:u w:val="double"/>
        </w:rPr>
      </w:pPr>
    </w:p>
    <w:p w14:paraId="5F6ABB9C" w14:textId="77777777" w:rsidR="005C69DD" w:rsidRPr="00920C87" w:rsidRDefault="005C69DD" w:rsidP="00937795">
      <w:pPr>
        <w:numPr>
          <w:ilvl w:val="0"/>
          <w:numId w:val="45"/>
        </w:numPr>
        <w:tabs>
          <w:tab w:val="left" w:pos="180"/>
          <w:tab w:val="left" w:pos="540"/>
        </w:tabs>
        <w:spacing w:before="240"/>
        <w:ind w:left="181" w:hanging="181"/>
        <w:jc w:val="center"/>
        <w:rPr>
          <w:rFonts w:cs="Arial"/>
          <w:b/>
          <w:kern w:val="1"/>
          <w:szCs w:val="24"/>
        </w:rPr>
      </w:pPr>
      <w:r w:rsidRPr="00920C87">
        <w:rPr>
          <w:rFonts w:cs="Arial"/>
          <w:b/>
          <w:kern w:val="1"/>
          <w:szCs w:val="24"/>
        </w:rPr>
        <w:t xml:space="preserve">Doba trvání </w:t>
      </w:r>
      <w:r w:rsidR="00E468A6">
        <w:rPr>
          <w:rFonts w:cs="Arial"/>
          <w:b/>
          <w:kern w:val="1"/>
          <w:szCs w:val="24"/>
        </w:rPr>
        <w:t>Rámcové dohody</w:t>
      </w:r>
      <w:r w:rsidRPr="00920C87">
        <w:rPr>
          <w:rFonts w:cs="Arial"/>
          <w:b/>
          <w:kern w:val="1"/>
          <w:szCs w:val="24"/>
        </w:rPr>
        <w:t xml:space="preserve">, ukončení </w:t>
      </w:r>
      <w:r w:rsidR="00E468A6">
        <w:rPr>
          <w:rFonts w:cs="Arial"/>
          <w:b/>
          <w:kern w:val="1"/>
          <w:szCs w:val="24"/>
        </w:rPr>
        <w:t>Rámcové dohody</w:t>
      </w:r>
    </w:p>
    <w:p w14:paraId="1CAC3AF9" w14:textId="77777777" w:rsidR="005C69DD" w:rsidRDefault="005C69DD" w:rsidP="00937795">
      <w:pPr>
        <w:numPr>
          <w:ilvl w:val="0"/>
          <w:numId w:val="47"/>
        </w:numPr>
        <w:tabs>
          <w:tab w:val="left" w:pos="1923"/>
        </w:tabs>
        <w:spacing w:before="120"/>
        <w:ind w:left="357" w:hanging="357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Tato </w:t>
      </w:r>
      <w:r w:rsidR="00E468A6">
        <w:rPr>
          <w:rFonts w:cs="Arial"/>
          <w:kern w:val="1"/>
          <w:szCs w:val="24"/>
        </w:rPr>
        <w:t>Rámcová dohoda</w:t>
      </w:r>
      <w:r w:rsidRPr="00920C87">
        <w:rPr>
          <w:rFonts w:cs="Arial"/>
          <w:kern w:val="1"/>
          <w:szCs w:val="24"/>
        </w:rPr>
        <w:t xml:space="preserve"> se uzavírá na dobu určitou, a to </w:t>
      </w:r>
      <w:r w:rsidR="00DF2721">
        <w:rPr>
          <w:rFonts w:cs="Arial"/>
          <w:kern w:val="1"/>
          <w:szCs w:val="24"/>
        </w:rPr>
        <w:t>čtyři roky</w:t>
      </w:r>
      <w:r w:rsidRPr="00920C87">
        <w:rPr>
          <w:rFonts w:cs="Arial"/>
          <w:kern w:val="1"/>
          <w:szCs w:val="24"/>
        </w:rPr>
        <w:t xml:space="preserve"> od nabytí její účinnosti. Na základě a v souladu s podmínkami 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 </w:t>
      </w:r>
      <w:bookmarkStart w:id="7" w:name="_cp_text_1_742"/>
      <w:r w:rsidRPr="00920C87">
        <w:rPr>
          <w:rFonts w:cs="Arial"/>
          <w:kern w:val="1"/>
          <w:szCs w:val="24"/>
        </w:rPr>
        <w:t xml:space="preserve">je </w:t>
      </w:r>
      <w:bookmarkEnd w:id="7"/>
      <w:r w:rsidR="00DF2721">
        <w:rPr>
          <w:rFonts w:cs="Arial"/>
          <w:kern w:val="1"/>
          <w:szCs w:val="24"/>
        </w:rPr>
        <w:t>Kupující</w:t>
      </w:r>
      <w:r w:rsidRPr="00920C87">
        <w:rPr>
          <w:rFonts w:cs="Arial"/>
          <w:kern w:val="1"/>
          <w:szCs w:val="24"/>
        </w:rPr>
        <w:t xml:space="preserve"> </w:t>
      </w:r>
      <w:bookmarkStart w:id="8" w:name="_cp_text_1_744"/>
      <w:r w:rsidR="00B3424E">
        <w:rPr>
          <w:rFonts w:cs="Arial"/>
          <w:kern w:val="1"/>
          <w:szCs w:val="24"/>
        </w:rPr>
        <w:t>oprávněn (ale </w:t>
      </w:r>
      <w:r w:rsidRPr="00920C87">
        <w:rPr>
          <w:rFonts w:cs="Arial"/>
          <w:kern w:val="1"/>
          <w:szCs w:val="24"/>
        </w:rPr>
        <w:t xml:space="preserve">nikoliv povinen) </w:t>
      </w:r>
      <w:bookmarkEnd w:id="8"/>
      <w:r w:rsidRPr="00920C87">
        <w:rPr>
          <w:rFonts w:cs="Arial"/>
          <w:kern w:val="1"/>
          <w:szCs w:val="24"/>
        </w:rPr>
        <w:t>požadovat uzavření</w:t>
      </w:r>
      <w:r w:rsidR="003D1214">
        <w:rPr>
          <w:rFonts w:cs="Arial"/>
          <w:kern w:val="1"/>
          <w:szCs w:val="24"/>
        </w:rPr>
        <w:t xml:space="preserve"> jedné či více</w:t>
      </w:r>
      <w:r w:rsidRPr="00920C87">
        <w:rPr>
          <w:rFonts w:cs="Arial"/>
          <w:kern w:val="1"/>
          <w:szCs w:val="24"/>
        </w:rPr>
        <w:t xml:space="preserve"> </w:t>
      </w:r>
      <w:bookmarkStart w:id="9" w:name="_cp_text_1_745"/>
      <w:r w:rsidRPr="00920C87">
        <w:rPr>
          <w:rFonts w:cs="Arial"/>
          <w:kern w:val="1"/>
          <w:szCs w:val="24"/>
        </w:rPr>
        <w:t xml:space="preserve">dílčích </w:t>
      </w:r>
      <w:bookmarkEnd w:id="9"/>
      <w:r w:rsidRPr="00920C87">
        <w:rPr>
          <w:rFonts w:cs="Arial"/>
          <w:kern w:val="1"/>
          <w:szCs w:val="24"/>
        </w:rPr>
        <w:t>Kupních smluv</w:t>
      </w:r>
      <w:bookmarkStart w:id="10" w:name="_cp_text_1_753"/>
      <w:r w:rsidR="003A51E1">
        <w:rPr>
          <w:rFonts w:cs="Arial"/>
          <w:kern w:val="1"/>
          <w:szCs w:val="24"/>
        </w:rPr>
        <w:t>,</w:t>
      </w:r>
      <w:r w:rsidR="00C56A65">
        <w:rPr>
          <w:rFonts w:cs="Arial"/>
          <w:kern w:val="1"/>
          <w:szCs w:val="24"/>
        </w:rPr>
        <w:t xml:space="preserve"> </w:t>
      </w:r>
      <w:r w:rsidR="00CA31CC">
        <w:rPr>
          <w:rFonts w:cs="Arial"/>
          <w:kern w:val="1"/>
          <w:szCs w:val="24"/>
        </w:rPr>
        <w:t>a </w:t>
      </w:r>
      <w:r w:rsidR="003A51E1">
        <w:rPr>
          <w:rFonts w:cs="Arial"/>
          <w:kern w:val="1"/>
          <w:szCs w:val="24"/>
        </w:rPr>
        <w:t>to</w:t>
      </w:r>
      <w:r w:rsidR="00CA31CC">
        <w:rPr>
          <w:rFonts w:cs="Arial"/>
          <w:kern w:val="1"/>
          <w:szCs w:val="24"/>
        </w:rPr>
        <w:t> </w:t>
      </w:r>
      <w:r w:rsidR="003A51E1">
        <w:rPr>
          <w:rFonts w:cs="Arial"/>
          <w:kern w:val="1"/>
          <w:szCs w:val="24"/>
        </w:rPr>
        <w:t>až </w:t>
      </w:r>
      <w:r w:rsidR="00B3424E">
        <w:rPr>
          <w:rFonts w:cs="Arial"/>
          <w:kern w:val="1"/>
          <w:szCs w:val="24"/>
        </w:rPr>
        <w:t>do </w:t>
      </w:r>
      <w:r w:rsidRPr="00920C87">
        <w:rPr>
          <w:rFonts w:cs="Arial"/>
          <w:kern w:val="1"/>
          <w:szCs w:val="24"/>
        </w:rPr>
        <w:t xml:space="preserve">vyčerpání </w:t>
      </w:r>
      <w:r w:rsidR="00C56A65">
        <w:rPr>
          <w:rFonts w:cs="Arial"/>
          <w:kern w:val="1"/>
          <w:szCs w:val="24"/>
        </w:rPr>
        <w:t>maximálního počtu Vozidel</w:t>
      </w:r>
      <w:bookmarkEnd w:id="10"/>
      <w:r w:rsidR="00C56A65">
        <w:rPr>
          <w:rFonts w:cs="Arial"/>
          <w:kern w:val="1"/>
          <w:szCs w:val="24"/>
        </w:rPr>
        <w:t xml:space="preserve"> dle č</w:t>
      </w:r>
      <w:r w:rsidR="00DF2721">
        <w:rPr>
          <w:rFonts w:cs="Arial"/>
          <w:kern w:val="1"/>
          <w:szCs w:val="24"/>
        </w:rPr>
        <w:t xml:space="preserve">l. I. odst. </w:t>
      </w:r>
      <w:r w:rsidR="00C56A65">
        <w:rPr>
          <w:rFonts w:cs="Arial"/>
          <w:kern w:val="1"/>
          <w:szCs w:val="24"/>
        </w:rPr>
        <w:t>1 této Rámcové dohody</w:t>
      </w:r>
      <w:r w:rsidR="00B3424E">
        <w:rPr>
          <w:rFonts w:cs="Arial"/>
          <w:kern w:val="1"/>
          <w:szCs w:val="24"/>
        </w:rPr>
        <w:t xml:space="preserve"> nebo do </w:t>
      </w:r>
      <w:r w:rsidR="00A14E4A">
        <w:rPr>
          <w:rFonts w:cs="Arial"/>
          <w:kern w:val="1"/>
          <w:szCs w:val="24"/>
        </w:rPr>
        <w:t>skončení doby účinnosti této Rámcové dohody</w:t>
      </w:r>
      <w:r w:rsidR="00C56A65">
        <w:rPr>
          <w:rFonts w:cs="Arial"/>
          <w:kern w:val="1"/>
          <w:szCs w:val="24"/>
        </w:rPr>
        <w:t>.</w:t>
      </w:r>
    </w:p>
    <w:p w14:paraId="165F1A22" w14:textId="77777777" w:rsidR="005C69DD" w:rsidRPr="00920C87" w:rsidRDefault="005C69DD" w:rsidP="00937795">
      <w:pPr>
        <w:numPr>
          <w:ilvl w:val="0"/>
          <w:numId w:val="53"/>
        </w:numPr>
        <w:spacing w:before="120"/>
        <w:ind w:left="360"/>
        <w:jc w:val="both"/>
        <w:rPr>
          <w:rFonts w:cs="Arial"/>
          <w:kern w:val="1"/>
          <w:szCs w:val="24"/>
          <w:u w:val="double"/>
        </w:rPr>
      </w:pPr>
      <w:bookmarkStart w:id="11" w:name="_cp_blt_1_774"/>
      <w:bookmarkStart w:id="12" w:name="_cp_blt_2_773"/>
      <w:bookmarkEnd w:id="11"/>
      <w:bookmarkEnd w:id="12"/>
      <w:r w:rsidRPr="00920C87">
        <w:rPr>
          <w:rFonts w:cs="Arial"/>
          <w:kern w:val="1"/>
          <w:szCs w:val="24"/>
        </w:rPr>
        <w:t xml:space="preserve">Tato </w:t>
      </w:r>
      <w:r w:rsidR="00E468A6">
        <w:rPr>
          <w:rFonts w:cs="Arial"/>
          <w:kern w:val="1"/>
          <w:szCs w:val="24"/>
        </w:rPr>
        <w:t>Rámcová dohoda</w:t>
      </w:r>
      <w:r w:rsidRPr="00920C87">
        <w:rPr>
          <w:rFonts w:cs="Arial"/>
          <w:kern w:val="1"/>
          <w:szCs w:val="24"/>
        </w:rPr>
        <w:t xml:space="preserve"> nabývá platnosti dnem jejího uzavření, jímž je den označený datem u podpisů Smluvních stran</w:t>
      </w:r>
      <w:r w:rsidR="005B0320">
        <w:rPr>
          <w:rFonts w:cs="Arial"/>
          <w:kern w:val="1"/>
          <w:szCs w:val="24"/>
        </w:rPr>
        <w:t xml:space="preserve">. </w:t>
      </w:r>
      <w:r w:rsidR="005B0320" w:rsidRPr="00920C87">
        <w:rPr>
          <w:rFonts w:cs="Arial"/>
          <w:kern w:val="1"/>
          <w:szCs w:val="24"/>
        </w:rPr>
        <w:t xml:space="preserve">Je-li takto označeno více dní, je dnem uzavření této </w:t>
      </w:r>
      <w:r w:rsidR="005B0320">
        <w:rPr>
          <w:rFonts w:cs="Arial"/>
          <w:kern w:val="1"/>
          <w:szCs w:val="24"/>
        </w:rPr>
        <w:t>Rámcové dohody</w:t>
      </w:r>
      <w:r w:rsidR="005B0320" w:rsidRPr="00920C87">
        <w:rPr>
          <w:rFonts w:cs="Arial"/>
          <w:kern w:val="1"/>
          <w:szCs w:val="24"/>
        </w:rPr>
        <w:t xml:space="preserve"> den z označených dnů nejpozdější.</w:t>
      </w:r>
      <w:r w:rsidR="005B0320">
        <w:rPr>
          <w:rFonts w:cs="Arial"/>
          <w:kern w:val="1"/>
          <w:szCs w:val="24"/>
        </w:rPr>
        <w:t xml:space="preserve"> Účinnosti tato Rámcová dohoda nabývá datem zveřejnění v registru smluv ve smysl čl. VI odst. 11 této Rámcové dohody</w:t>
      </w:r>
      <w:r w:rsidRPr="00920C87">
        <w:rPr>
          <w:rFonts w:cs="Arial"/>
          <w:kern w:val="1"/>
          <w:szCs w:val="24"/>
        </w:rPr>
        <w:t>.</w:t>
      </w:r>
    </w:p>
    <w:p w14:paraId="597A3C41" w14:textId="77777777" w:rsidR="005C69DD" w:rsidRPr="00920C87" w:rsidRDefault="00276F0F" w:rsidP="00937795">
      <w:pPr>
        <w:numPr>
          <w:ilvl w:val="0"/>
          <w:numId w:val="53"/>
        </w:numPr>
        <w:spacing w:before="120"/>
        <w:ind w:left="360"/>
        <w:jc w:val="both"/>
        <w:rPr>
          <w:rFonts w:cs="Arial"/>
          <w:kern w:val="1"/>
          <w:szCs w:val="24"/>
          <w:u w:val="double"/>
        </w:rPr>
      </w:pPr>
      <w:bookmarkStart w:id="13" w:name="_cp_blt_1_776"/>
      <w:bookmarkStart w:id="14" w:name="_cp_blt_2_775"/>
      <w:bookmarkEnd w:id="13"/>
      <w:bookmarkEnd w:id="14"/>
      <w:r>
        <w:rPr>
          <w:rFonts w:cs="Arial"/>
          <w:kern w:val="1"/>
          <w:szCs w:val="24"/>
        </w:rPr>
        <w:t>Prodávající</w:t>
      </w:r>
      <w:r w:rsidR="005C69DD" w:rsidRPr="00920C87">
        <w:rPr>
          <w:rFonts w:cs="Arial"/>
          <w:kern w:val="1"/>
          <w:szCs w:val="24"/>
        </w:rPr>
        <w:t xml:space="preserve"> není oprávněn od této </w:t>
      </w:r>
      <w:r w:rsidR="00E468A6">
        <w:rPr>
          <w:rFonts w:cs="Arial"/>
          <w:kern w:val="1"/>
          <w:szCs w:val="24"/>
        </w:rPr>
        <w:t>Rámcové dohody</w:t>
      </w:r>
      <w:r w:rsidR="005C69DD" w:rsidRPr="00920C87">
        <w:rPr>
          <w:rFonts w:cs="Arial"/>
          <w:kern w:val="1"/>
          <w:szCs w:val="24"/>
        </w:rPr>
        <w:t xml:space="preserve"> odstoupit, ani ji vypovědět. Smluvní strany stanoví, že </w:t>
      </w:r>
      <w:r w:rsidR="00DF2721">
        <w:rPr>
          <w:rFonts w:cs="Arial"/>
          <w:kern w:val="1"/>
          <w:szCs w:val="24"/>
        </w:rPr>
        <w:t>Kupující</w:t>
      </w:r>
      <w:r w:rsidR="005C69DD" w:rsidRPr="00920C87">
        <w:rPr>
          <w:rFonts w:cs="Arial"/>
          <w:kern w:val="1"/>
          <w:szCs w:val="24"/>
        </w:rPr>
        <w:t xml:space="preserve"> je oprávněn odstoupit od této </w:t>
      </w:r>
      <w:r w:rsidR="00EC19BF">
        <w:rPr>
          <w:rFonts w:cs="Arial"/>
          <w:kern w:val="1"/>
          <w:szCs w:val="24"/>
        </w:rPr>
        <w:t>Rámcové dohody</w:t>
      </w:r>
      <w:r w:rsidR="00EC19BF" w:rsidRPr="00920C87">
        <w:rPr>
          <w:rFonts w:cs="Arial"/>
          <w:kern w:val="1"/>
          <w:szCs w:val="24"/>
        </w:rPr>
        <w:t xml:space="preserve"> </w:t>
      </w:r>
      <w:r w:rsidR="00B3424E">
        <w:rPr>
          <w:rFonts w:cs="Arial"/>
          <w:kern w:val="1"/>
          <w:szCs w:val="24"/>
        </w:rPr>
        <w:t>v případě, že </w:t>
      </w:r>
      <w:r>
        <w:rPr>
          <w:rFonts w:cs="Arial"/>
          <w:kern w:val="1"/>
          <w:szCs w:val="24"/>
        </w:rPr>
        <w:t>Prodávající</w:t>
      </w:r>
      <w:r w:rsidR="005C69DD" w:rsidRPr="00920C87">
        <w:rPr>
          <w:rFonts w:cs="Arial"/>
          <w:kern w:val="1"/>
          <w:szCs w:val="24"/>
        </w:rPr>
        <w:t xml:space="preserve"> v rozporu s touto </w:t>
      </w:r>
      <w:r w:rsidR="00E468A6">
        <w:rPr>
          <w:rFonts w:cs="Arial"/>
          <w:kern w:val="1"/>
          <w:szCs w:val="24"/>
        </w:rPr>
        <w:t>Rámcovou dohodou</w:t>
      </w:r>
      <w:r w:rsidR="005C69DD" w:rsidRPr="00920C87">
        <w:rPr>
          <w:rFonts w:cs="Arial"/>
          <w:kern w:val="1"/>
          <w:szCs w:val="24"/>
        </w:rPr>
        <w:t xml:space="preserve"> zmaří uzavření kterékoliv Kupní smlouvy, tj. odmítne-li na Výzvu k poskytnutí plnění uzavřít Kupní smlouvu, příp.</w:t>
      </w:r>
      <w:r w:rsidR="00B3424E">
        <w:rPr>
          <w:rFonts w:cs="Arial"/>
          <w:kern w:val="1"/>
          <w:szCs w:val="24"/>
        </w:rPr>
        <w:t> </w:t>
      </w:r>
      <w:r w:rsidR="005C69DD" w:rsidRPr="00920C87">
        <w:rPr>
          <w:rFonts w:cs="Arial"/>
          <w:kern w:val="1"/>
          <w:szCs w:val="24"/>
        </w:rPr>
        <w:t>po</w:t>
      </w:r>
      <w:r w:rsidR="00B3424E">
        <w:rPr>
          <w:rFonts w:cs="Arial"/>
          <w:kern w:val="1"/>
          <w:szCs w:val="24"/>
        </w:rPr>
        <w:t> </w:t>
      </w:r>
      <w:r w:rsidR="005C69DD" w:rsidRPr="00920C87">
        <w:rPr>
          <w:rFonts w:cs="Arial"/>
          <w:kern w:val="1"/>
          <w:szCs w:val="24"/>
        </w:rPr>
        <w:t xml:space="preserve">obdržení takové Výzvy k poskytnutí plnění ve stanovené lhůtě nedoručí </w:t>
      </w:r>
      <w:r w:rsidR="00DF2721">
        <w:rPr>
          <w:rFonts w:cs="Arial"/>
          <w:kern w:val="1"/>
          <w:szCs w:val="24"/>
        </w:rPr>
        <w:t>Kupující</w:t>
      </w:r>
      <w:r w:rsidR="00FE43AB">
        <w:rPr>
          <w:rFonts w:cs="Arial"/>
          <w:kern w:val="1"/>
          <w:szCs w:val="24"/>
        </w:rPr>
        <w:t>mu</w:t>
      </w:r>
      <w:r w:rsidR="005C69DD" w:rsidRPr="00920C87">
        <w:rPr>
          <w:rFonts w:cs="Arial"/>
          <w:kern w:val="1"/>
          <w:szCs w:val="24"/>
        </w:rPr>
        <w:t xml:space="preserve"> akceptaci Výzvy k</w:t>
      </w:r>
      <w:r w:rsidR="00865FD1">
        <w:rPr>
          <w:rFonts w:cs="Arial"/>
          <w:kern w:val="1"/>
          <w:szCs w:val="24"/>
        </w:rPr>
        <w:t> </w:t>
      </w:r>
      <w:r w:rsidR="00865FD1" w:rsidRPr="00E74AFA">
        <w:rPr>
          <w:rFonts w:cs="Arial"/>
          <w:kern w:val="1"/>
          <w:szCs w:val="24"/>
        </w:rPr>
        <w:t>poskytnutí</w:t>
      </w:r>
      <w:r w:rsidR="00865FD1">
        <w:rPr>
          <w:rFonts w:cs="Arial"/>
          <w:kern w:val="1"/>
          <w:szCs w:val="24"/>
        </w:rPr>
        <w:t xml:space="preserve"> </w:t>
      </w:r>
      <w:r w:rsidR="005C69DD" w:rsidRPr="00920C87">
        <w:rPr>
          <w:rFonts w:cs="Arial"/>
          <w:kern w:val="1"/>
          <w:szCs w:val="24"/>
        </w:rPr>
        <w:t xml:space="preserve">plnění ze strany </w:t>
      </w:r>
      <w:r>
        <w:rPr>
          <w:rFonts w:cs="Arial"/>
          <w:kern w:val="1"/>
          <w:szCs w:val="24"/>
        </w:rPr>
        <w:t>Prodávajícího</w:t>
      </w:r>
      <w:r w:rsidR="005C69DD" w:rsidRPr="00920C87">
        <w:rPr>
          <w:rFonts w:cs="Arial"/>
          <w:kern w:val="1"/>
          <w:szCs w:val="24"/>
        </w:rPr>
        <w:t xml:space="preserve"> s akceptovaným (tj. řádně a závazně </w:t>
      </w:r>
      <w:r>
        <w:rPr>
          <w:rFonts w:cs="Arial"/>
          <w:kern w:val="1"/>
          <w:szCs w:val="24"/>
        </w:rPr>
        <w:t>Prodávající</w:t>
      </w:r>
      <w:r w:rsidR="00FE43AB">
        <w:rPr>
          <w:rFonts w:cs="Arial"/>
          <w:kern w:val="1"/>
          <w:szCs w:val="24"/>
        </w:rPr>
        <w:t>m</w:t>
      </w:r>
      <w:r w:rsidR="005C69DD" w:rsidRPr="00920C87">
        <w:rPr>
          <w:rFonts w:cs="Arial"/>
          <w:kern w:val="1"/>
          <w:szCs w:val="24"/>
        </w:rPr>
        <w:t xml:space="preserve"> podepsaným) návrhem Kupní smlouvy ve všech ohledech odpovídajícím </w:t>
      </w:r>
      <w:r w:rsidR="00E468A6">
        <w:rPr>
          <w:rFonts w:cs="Arial"/>
          <w:kern w:val="1"/>
          <w:szCs w:val="24"/>
        </w:rPr>
        <w:t>Rámcové dohodě</w:t>
      </w:r>
      <w:r w:rsidR="005C69DD" w:rsidRPr="00920C87">
        <w:rPr>
          <w:rFonts w:cs="Arial"/>
          <w:kern w:val="1"/>
          <w:szCs w:val="24"/>
        </w:rPr>
        <w:t xml:space="preserve"> a </w:t>
      </w:r>
      <w:r w:rsidR="00EC19BF">
        <w:rPr>
          <w:rFonts w:cs="Arial"/>
          <w:kern w:val="1"/>
          <w:szCs w:val="24"/>
        </w:rPr>
        <w:t xml:space="preserve">příslušnému </w:t>
      </w:r>
      <w:r w:rsidR="005C69DD" w:rsidRPr="00920C87">
        <w:rPr>
          <w:rFonts w:cs="Arial"/>
          <w:kern w:val="1"/>
          <w:szCs w:val="24"/>
        </w:rPr>
        <w:t xml:space="preserve">závaznému vzoru Kupní smlouvy dle přílohy č. </w:t>
      </w:r>
      <w:r w:rsidR="00C56A65">
        <w:rPr>
          <w:rFonts w:cs="Arial"/>
          <w:kern w:val="1"/>
          <w:szCs w:val="24"/>
        </w:rPr>
        <w:t>2</w:t>
      </w:r>
      <w:r w:rsidR="00EC19BF">
        <w:rPr>
          <w:rFonts w:cs="Arial"/>
          <w:kern w:val="1"/>
          <w:szCs w:val="24"/>
        </w:rPr>
        <w:t xml:space="preserve"> této</w:t>
      </w:r>
      <w:r w:rsidR="005C69DD" w:rsidRPr="00920C87">
        <w:rPr>
          <w:rFonts w:cs="Arial"/>
          <w:kern w:val="1"/>
          <w:szCs w:val="24"/>
        </w:rPr>
        <w:t xml:space="preserve"> </w:t>
      </w:r>
      <w:r w:rsidR="00E468A6">
        <w:rPr>
          <w:rFonts w:cs="Arial"/>
          <w:kern w:val="1"/>
          <w:szCs w:val="24"/>
        </w:rPr>
        <w:t>Rámcové dohody</w:t>
      </w:r>
      <w:r w:rsidR="005C69DD" w:rsidRPr="00920C87">
        <w:rPr>
          <w:rFonts w:cs="Arial"/>
          <w:kern w:val="1"/>
          <w:szCs w:val="24"/>
        </w:rPr>
        <w:t>.</w:t>
      </w:r>
    </w:p>
    <w:p w14:paraId="41666267" w14:textId="77777777" w:rsidR="005C69DD" w:rsidRPr="00FB40B9" w:rsidRDefault="00DF2721" w:rsidP="00937795">
      <w:pPr>
        <w:numPr>
          <w:ilvl w:val="0"/>
          <w:numId w:val="53"/>
        </w:numPr>
        <w:spacing w:before="120"/>
        <w:ind w:left="360"/>
        <w:jc w:val="both"/>
        <w:rPr>
          <w:rFonts w:cs="Arial"/>
          <w:b/>
          <w:i/>
          <w:kern w:val="1"/>
          <w:szCs w:val="24"/>
          <w:u w:val="double"/>
        </w:rPr>
      </w:pPr>
      <w:bookmarkStart w:id="15" w:name="_cp_blt_1_778"/>
      <w:bookmarkStart w:id="16" w:name="_cp_blt_2_777"/>
      <w:bookmarkEnd w:id="15"/>
      <w:bookmarkEnd w:id="16"/>
      <w:r>
        <w:rPr>
          <w:rFonts w:cs="Arial"/>
          <w:kern w:val="1"/>
          <w:szCs w:val="24"/>
        </w:rPr>
        <w:t>Kupující</w:t>
      </w:r>
      <w:r w:rsidR="005C69DD" w:rsidRPr="00920C87">
        <w:rPr>
          <w:rFonts w:cs="Arial"/>
          <w:kern w:val="1"/>
          <w:szCs w:val="24"/>
        </w:rPr>
        <w:t xml:space="preserve"> je oprávněn tuto </w:t>
      </w:r>
      <w:r w:rsidR="006964AE">
        <w:rPr>
          <w:rFonts w:cs="Arial"/>
          <w:kern w:val="1"/>
          <w:szCs w:val="24"/>
        </w:rPr>
        <w:t>Rámcovou dohodu</w:t>
      </w:r>
      <w:r w:rsidR="005C69DD" w:rsidRPr="00920C87">
        <w:rPr>
          <w:rFonts w:cs="Arial"/>
          <w:kern w:val="1"/>
          <w:szCs w:val="24"/>
        </w:rPr>
        <w:t xml:space="preserve"> písemně bez uvedení důvodů vypovědět kdykoli po uplynutí lhůty 12 měsíců ode dne nabytí účinnosti této </w:t>
      </w:r>
      <w:r w:rsidR="00E468A6">
        <w:rPr>
          <w:rFonts w:cs="Arial"/>
          <w:kern w:val="1"/>
          <w:szCs w:val="24"/>
        </w:rPr>
        <w:t>Rámcové dohody</w:t>
      </w:r>
      <w:r w:rsidR="005C69DD" w:rsidRPr="00920C87">
        <w:rPr>
          <w:rFonts w:cs="Arial"/>
          <w:kern w:val="1"/>
          <w:szCs w:val="24"/>
        </w:rPr>
        <w:t>. Výpovědní doba v takovém případě činí jeden měsíc a počíná běž</w:t>
      </w:r>
      <w:r w:rsidR="00A85689">
        <w:rPr>
          <w:rFonts w:cs="Arial"/>
          <w:kern w:val="1"/>
          <w:szCs w:val="24"/>
        </w:rPr>
        <w:t xml:space="preserve">et okamžikem doručení výpovědi </w:t>
      </w:r>
      <w:r w:rsidR="00276F0F">
        <w:rPr>
          <w:rFonts w:cs="Arial"/>
          <w:kern w:val="1"/>
          <w:szCs w:val="24"/>
        </w:rPr>
        <w:t>Prodávající</w:t>
      </w:r>
      <w:r w:rsidR="00FE43AB">
        <w:rPr>
          <w:rFonts w:cs="Arial"/>
          <w:kern w:val="1"/>
          <w:szCs w:val="24"/>
        </w:rPr>
        <w:t>mu</w:t>
      </w:r>
      <w:r w:rsidR="005C69DD" w:rsidRPr="00920C87">
        <w:rPr>
          <w:rFonts w:cs="Arial"/>
          <w:kern w:val="1"/>
          <w:szCs w:val="24"/>
        </w:rPr>
        <w:t xml:space="preserve">. </w:t>
      </w:r>
    </w:p>
    <w:p w14:paraId="0FD9ECA0" w14:textId="77777777" w:rsidR="005C69DD" w:rsidRPr="00920C87" w:rsidRDefault="005C69DD" w:rsidP="00937795">
      <w:pPr>
        <w:numPr>
          <w:ilvl w:val="0"/>
          <w:numId w:val="53"/>
        </w:numPr>
        <w:spacing w:before="120"/>
        <w:ind w:left="360"/>
        <w:jc w:val="both"/>
        <w:rPr>
          <w:rFonts w:cs="Arial"/>
          <w:b/>
          <w:i/>
          <w:kern w:val="1"/>
          <w:szCs w:val="24"/>
          <w:u w:val="double"/>
        </w:rPr>
      </w:pPr>
      <w:bookmarkStart w:id="17" w:name="_cp_blt_1_780"/>
      <w:bookmarkStart w:id="18" w:name="_cp_blt_2_779"/>
      <w:bookmarkEnd w:id="17"/>
      <w:bookmarkEnd w:id="18"/>
      <w:r w:rsidRPr="00920C87">
        <w:rPr>
          <w:rFonts w:cs="Arial"/>
          <w:kern w:val="1"/>
          <w:szCs w:val="24"/>
        </w:rPr>
        <w:t xml:space="preserve">Pro vyloučení pochybností platí, že odstoupení od této </w:t>
      </w:r>
      <w:r w:rsidR="00E468A6">
        <w:rPr>
          <w:rFonts w:cs="Arial"/>
          <w:kern w:val="1"/>
          <w:szCs w:val="24"/>
        </w:rPr>
        <w:t>Rámcové dohody</w:t>
      </w:r>
      <w:r w:rsidR="005B0320">
        <w:rPr>
          <w:rFonts w:cs="Arial"/>
          <w:kern w:val="1"/>
          <w:szCs w:val="24"/>
        </w:rPr>
        <w:t>, ukončení její účinnosti</w:t>
      </w:r>
      <w:r w:rsidRPr="00920C87">
        <w:rPr>
          <w:rFonts w:cs="Arial"/>
          <w:kern w:val="1"/>
          <w:szCs w:val="24"/>
        </w:rPr>
        <w:t xml:space="preserve"> nebo její výpověď ze strany </w:t>
      </w:r>
      <w:r w:rsidR="00DF2721">
        <w:rPr>
          <w:rFonts w:cs="Arial"/>
          <w:kern w:val="1"/>
          <w:szCs w:val="24"/>
        </w:rPr>
        <w:t>Kupujícího</w:t>
      </w:r>
      <w:r w:rsidRPr="00920C87">
        <w:rPr>
          <w:rFonts w:cs="Arial"/>
          <w:kern w:val="1"/>
          <w:szCs w:val="24"/>
        </w:rPr>
        <w:t xml:space="preserve"> nemá vliv na účinnost jakékoli do té doby uzavřené Kupní smlouvy</w:t>
      </w:r>
      <w:r w:rsidR="00FB40B9">
        <w:rPr>
          <w:rFonts w:cs="Arial"/>
          <w:kern w:val="1"/>
          <w:szCs w:val="24"/>
        </w:rPr>
        <w:t>, pokud tato Rámcová dohoda nestanoví jinak</w:t>
      </w:r>
      <w:r w:rsidRPr="00920C87">
        <w:rPr>
          <w:rFonts w:cs="Arial"/>
          <w:kern w:val="1"/>
          <w:szCs w:val="24"/>
        </w:rPr>
        <w:t>. Zároveň</w:t>
      </w:r>
      <w:r w:rsidR="00B3424E">
        <w:rPr>
          <w:rFonts w:cs="Arial"/>
          <w:kern w:val="1"/>
          <w:szCs w:val="24"/>
        </w:rPr>
        <w:t xml:space="preserve"> platí, že </w:t>
      </w:r>
      <w:r w:rsidRPr="00920C87">
        <w:rPr>
          <w:rFonts w:cs="Arial"/>
          <w:kern w:val="1"/>
          <w:szCs w:val="24"/>
        </w:rPr>
        <w:t>zánik kterékoliv Kupní smlouvy nemá vliv na platnost a účinnost</w:t>
      </w:r>
      <w:r w:rsidR="00EC19BF">
        <w:rPr>
          <w:rFonts w:cs="Arial"/>
          <w:kern w:val="1"/>
          <w:szCs w:val="24"/>
        </w:rPr>
        <w:t xml:space="preserve"> této</w:t>
      </w:r>
      <w:r w:rsidRPr="00920C87">
        <w:rPr>
          <w:rFonts w:cs="Arial"/>
          <w:kern w:val="1"/>
          <w:szCs w:val="24"/>
        </w:rPr>
        <w:t xml:space="preserve">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. </w:t>
      </w:r>
    </w:p>
    <w:p w14:paraId="36577C7C" w14:textId="77777777" w:rsidR="00C56A65" w:rsidRPr="00C56A65" w:rsidRDefault="005C69DD" w:rsidP="00937795">
      <w:pPr>
        <w:numPr>
          <w:ilvl w:val="0"/>
          <w:numId w:val="53"/>
        </w:numPr>
        <w:spacing w:before="120"/>
        <w:ind w:left="360"/>
        <w:jc w:val="both"/>
        <w:rPr>
          <w:rFonts w:cs="Arial"/>
          <w:b/>
          <w:i/>
          <w:kern w:val="1"/>
          <w:szCs w:val="24"/>
          <w:u w:val="double"/>
        </w:rPr>
      </w:pPr>
      <w:bookmarkStart w:id="19" w:name="_cp_blt_1_782"/>
      <w:bookmarkStart w:id="20" w:name="_cp_blt_2_781"/>
      <w:bookmarkEnd w:id="19"/>
      <w:bookmarkEnd w:id="20"/>
      <w:r w:rsidRPr="00920C87">
        <w:rPr>
          <w:rFonts w:cs="Arial"/>
          <w:kern w:val="1"/>
          <w:szCs w:val="24"/>
        </w:rPr>
        <w:t xml:space="preserve">Odstoupení od </w:t>
      </w:r>
      <w:r w:rsidR="00EC19BF">
        <w:rPr>
          <w:rFonts w:cs="Arial"/>
          <w:kern w:val="1"/>
          <w:szCs w:val="24"/>
        </w:rPr>
        <w:t xml:space="preserve">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 musí být učiněno písemnou formou a jeho účinky nastávají dnem doručení oznámení </w:t>
      </w:r>
      <w:r w:rsidR="00EC19BF">
        <w:rPr>
          <w:rFonts w:cs="Arial"/>
          <w:kern w:val="1"/>
          <w:szCs w:val="24"/>
        </w:rPr>
        <w:t xml:space="preserve">o odstoupení </w:t>
      </w:r>
      <w:r w:rsidRPr="00920C87">
        <w:rPr>
          <w:rFonts w:cs="Arial"/>
          <w:kern w:val="1"/>
          <w:szCs w:val="24"/>
        </w:rPr>
        <w:t>druhé Smluvní straně.</w:t>
      </w:r>
    </w:p>
    <w:p w14:paraId="554F6A07" w14:textId="1D94B082" w:rsidR="005C69DD" w:rsidRPr="00F71BF9" w:rsidRDefault="005C69DD" w:rsidP="00C56A65">
      <w:pPr>
        <w:tabs>
          <w:tab w:val="left" w:pos="1923"/>
        </w:tabs>
        <w:spacing w:before="120"/>
        <w:ind w:left="360"/>
        <w:jc w:val="both"/>
        <w:rPr>
          <w:rFonts w:cs="Arial"/>
          <w:kern w:val="1"/>
          <w:szCs w:val="24"/>
          <w:u w:val="double"/>
        </w:rPr>
      </w:pPr>
    </w:p>
    <w:p w14:paraId="62A3653C" w14:textId="77777777" w:rsidR="005C69DD" w:rsidRPr="006E6544" w:rsidRDefault="005C69DD" w:rsidP="00937795">
      <w:pPr>
        <w:numPr>
          <w:ilvl w:val="0"/>
          <w:numId w:val="45"/>
        </w:numPr>
        <w:tabs>
          <w:tab w:val="left" w:pos="180"/>
          <w:tab w:val="left" w:pos="540"/>
        </w:tabs>
        <w:spacing w:before="240"/>
        <w:ind w:left="181" w:hanging="181"/>
        <w:jc w:val="center"/>
        <w:rPr>
          <w:rFonts w:cs="Arial"/>
          <w:b/>
          <w:kern w:val="1"/>
          <w:szCs w:val="24"/>
        </w:rPr>
      </w:pPr>
      <w:r w:rsidRPr="006E6544">
        <w:rPr>
          <w:rFonts w:cs="Arial"/>
          <w:b/>
          <w:kern w:val="1"/>
          <w:szCs w:val="24"/>
        </w:rPr>
        <w:t>Smluvní pokuta</w:t>
      </w:r>
    </w:p>
    <w:p w14:paraId="316F8EB5" w14:textId="77777777" w:rsidR="005C69DD" w:rsidRPr="006E6544" w:rsidRDefault="005C69DD" w:rsidP="00937795">
      <w:pPr>
        <w:numPr>
          <w:ilvl w:val="0"/>
          <w:numId w:val="51"/>
        </w:numPr>
        <w:spacing w:before="120"/>
        <w:ind w:left="426" w:hanging="426"/>
        <w:jc w:val="both"/>
        <w:rPr>
          <w:rFonts w:cs="Arial"/>
          <w:kern w:val="1"/>
          <w:szCs w:val="24"/>
        </w:rPr>
      </w:pPr>
      <w:r w:rsidRPr="006E6544">
        <w:t>V</w:t>
      </w:r>
      <w:r w:rsidRPr="006E6544">
        <w:rPr>
          <w:rFonts w:cs="Arial"/>
          <w:kern w:val="1"/>
          <w:szCs w:val="24"/>
        </w:rPr>
        <w:t xml:space="preserve"> případě, že </w:t>
      </w:r>
      <w:r w:rsidR="00276F0F" w:rsidRPr="006E6544">
        <w:rPr>
          <w:rFonts w:cs="Arial"/>
          <w:kern w:val="1"/>
          <w:szCs w:val="24"/>
        </w:rPr>
        <w:t>Prodávající</w:t>
      </w:r>
      <w:r w:rsidRPr="006E6544">
        <w:rPr>
          <w:rFonts w:cs="Arial"/>
          <w:kern w:val="1"/>
          <w:szCs w:val="24"/>
        </w:rPr>
        <w:t xml:space="preserve"> v rozporu s touto </w:t>
      </w:r>
      <w:r w:rsidR="00E468A6" w:rsidRPr="006E6544">
        <w:rPr>
          <w:rFonts w:cs="Arial"/>
          <w:kern w:val="1"/>
          <w:szCs w:val="24"/>
        </w:rPr>
        <w:t>Rámcovou dohodou</w:t>
      </w:r>
      <w:r w:rsidRPr="006E6544">
        <w:rPr>
          <w:rFonts w:cs="Arial"/>
          <w:kern w:val="1"/>
          <w:szCs w:val="24"/>
        </w:rPr>
        <w:t xml:space="preserve"> zmaří uzavření kterékoliv Kupní smlouvy, tj. odmítne-li na Výzvu k poskytnutí plně</w:t>
      </w:r>
      <w:r w:rsidR="00B3424E">
        <w:rPr>
          <w:rFonts w:cs="Arial"/>
          <w:kern w:val="1"/>
          <w:szCs w:val="24"/>
        </w:rPr>
        <w:t>ní uzavřít Kupní smlouvu, příp. </w:t>
      </w:r>
      <w:r w:rsidRPr="006E6544">
        <w:rPr>
          <w:rFonts w:cs="Arial"/>
          <w:kern w:val="1"/>
          <w:szCs w:val="24"/>
        </w:rPr>
        <w:t>po</w:t>
      </w:r>
      <w:r w:rsidR="00B3424E">
        <w:rPr>
          <w:rFonts w:cs="Arial"/>
          <w:kern w:val="1"/>
          <w:szCs w:val="24"/>
        </w:rPr>
        <w:t> </w:t>
      </w:r>
      <w:r w:rsidRPr="006E6544">
        <w:rPr>
          <w:rFonts w:cs="Arial"/>
          <w:kern w:val="1"/>
          <w:szCs w:val="24"/>
        </w:rPr>
        <w:t xml:space="preserve">obdržení takové Výzvy k poskytnutí plnění ve stanovené lhůtě nedoručí </w:t>
      </w:r>
      <w:r w:rsidR="00DF2721" w:rsidRPr="006E6544">
        <w:rPr>
          <w:rFonts w:cs="Arial"/>
          <w:kern w:val="1"/>
          <w:szCs w:val="24"/>
        </w:rPr>
        <w:lastRenderedPageBreak/>
        <w:t>Kupující</w:t>
      </w:r>
      <w:r w:rsidR="00FE43AB" w:rsidRPr="006E6544">
        <w:rPr>
          <w:rFonts w:cs="Arial"/>
          <w:kern w:val="1"/>
          <w:szCs w:val="24"/>
        </w:rPr>
        <w:t>mu</w:t>
      </w:r>
      <w:r w:rsidRPr="006E6544">
        <w:rPr>
          <w:rFonts w:cs="Arial"/>
          <w:kern w:val="1"/>
          <w:szCs w:val="24"/>
        </w:rPr>
        <w:t xml:space="preserve"> akceptaci Výzvy k poskytnutí plnění ze strany </w:t>
      </w:r>
      <w:r w:rsidR="00276F0F" w:rsidRPr="006E6544">
        <w:rPr>
          <w:rFonts w:cs="Arial"/>
          <w:kern w:val="1"/>
          <w:szCs w:val="24"/>
        </w:rPr>
        <w:t>Prodávajícího</w:t>
      </w:r>
      <w:r w:rsidR="00EB4BCC">
        <w:rPr>
          <w:rFonts w:cs="Arial"/>
          <w:kern w:val="1"/>
          <w:szCs w:val="24"/>
        </w:rPr>
        <w:t xml:space="preserve"> s </w:t>
      </w:r>
      <w:r w:rsidRPr="006E6544">
        <w:rPr>
          <w:rFonts w:cs="Arial"/>
          <w:kern w:val="1"/>
          <w:szCs w:val="24"/>
        </w:rPr>
        <w:t xml:space="preserve">akceptovaným (tj. řádně a závazně </w:t>
      </w:r>
      <w:r w:rsidR="00276F0F" w:rsidRPr="006E6544">
        <w:rPr>
          <w:rFonts w:cs="Arial"/>
          <w:kern w:val="1"/>
          <w:szCs w:val="24"/>
        </w:rPr>
        <w:t>Prodávající</w:t>
      </w:r>
      <w:r w:rsidR="00FE43AB" w:rsidRPr="006E6544">
        <w:rPr>
          <w:rFonts w:cs="Arial"/>
          <w:kern w:val="1"/>
          <w:szCs w:val="24"/>
        </w:rPr>
        <w:t>m</w:t>
      </w:r>
      <w:r w:rsidRPr="006E6544">
        <w:rPr>
          <w:rFonts w:cs="Arial"/>
          <w:kern w:val="1"/>
          <w:szCs w:val="24"/>
        </w:rPr>
        <w:t xml:space="preserve"> podepsaným) návrhem Kupní smlouvy ve všech ohledech odpovídajícím </w:t>
      </w:r>
      <w:r w:rsidR="00E468A6" w:rsidRPr="006E6544">
        <w:rPr>
          <w:rFonts w:cs="Arial"/>
          <w:kern w:val="1"/>
          <w:szCs w:val="24"/>
        </w:rPr>
        <w:t xml:space="preserve">Rámcové </w:t>
      </w:r>
      <w:r w:rsidR="00D66AC4" w:rsidRPr="006E6544">
        <w:rPr>
          <w:rFonts w:cs="Arial"/>
          <w:kern w:val="1"/>
          <w:szCs w:val="24"/>
        </w:rPr>
        <w:t xml:space="preserve">dohodě </w:t>
      </w:r>
      <w:r w:rsidRPr="006E6544">
        <w:rPr>
          <w:rFonts w:cs="Arial"/>
          <w:kern w:val="1"/>
          <w:szCs w:val="24"/>
        </w:rPr>
        <w:t xml:space="preserve">a </w:t>
      </w:r>
      <w:r w:rsidR="00D66AC4" w:rsidRPr="006E6544">
        <w:rPr>
          <w:rFonts w:cs="Arial"/>
          <w:kern w:val="1"/>
          <w:szCs w:val="24"/>
        </w:rPr>
        <w:t xml:space="preserve">příslušném </w:t>
      </w:r>
      <w:r w:rsidR="00B3424E">
        <w:rPr>
          <w:rFonts w:cs="Arial"/>
          <w:kern w:val="1"/>
          <w:szCs w:val="24"/>
        </w:rPr>
        <w:t>závaznému vzoru dle přílohy č. </w:t>
      </w:r>
      <w:r w:rsidR="00183EE0" w:rsidRPr="006E6544">
        <w:rPr>
          <w:rFonts w:cs="Arial"/>
          <w:kern w:val="1"/>
          <w:szCs w:val="24"/>
        </w:rPr>
        <w:t>2</w:t>
      </w:r>
      <w:r w:rsidR="00D66AC4" w:rsidRPr="006E6544">
        <w:rPr>
          <w:kern w:val="1"/>
          <w:szCs w:val="24"/>
        </w:rPr>
        <w:t>,</w:t>
      </w:r>
      <w:r w:rsidRPr="006E6544">
        <w:rPr>
          <w:rFonts w:cs="Arial"/>
          <w:kern w:val="1"/>
          <w:szCs w:val="24"/>
        </w:rPr>
        <w:t xml:space="preserve"> je </w:t>
      </w:r>
      <w:r w:rsidR="00DF2721" w:rsidRPr="006E6544">
        <w:rPr>
          <w:rFonts w:cs="Arial"/>
          <w:kern w:val="1"/>
          <w:szCs w:val="24"/>
        </w:rPr>
        <w:t>Kupující</w:t>
      </w:r>
      <w:r w:rsidRPr="006E6544">
        <w:rPr>
          <w:rFonts w:cs="Arial"/>
          <w:kern w:val="1"/>
          <w:szCs w:val="24"/>
        </w:rPr>
        <w:t xml:space="preserve"> oprávněn požadovat po </w:t>
      </w:r>
      <w:r w:rsidR="00276F0F" w:rsidRPr="006E6544">
        <w:rPr>
          <w:rFonts w:cs="Arial"/>
          <w:kern w:val="1"/>
          <w:szCs w:val="24"/>
        </w:rPr>
        <w:t>Prodávající</w:t>
      </w:r>
      <w:r w:rsidR="00FE43AB" w:rsidRPr="006E6544">
        <w:rPr>
          <w:rFonts w:cs="Arial"/>
          <w:kern w:val="1"/>
          <w:szCs w:val="24"/>
        </w:rPr>
        <w:t>m</w:t>
      </w:r>
      <w:r w:rsidRPr="006E6544">
        <w:rPr>
          <w:rFonts w:cs="Arial"/>
          <w:kern w:val="1"/>
          <w:szCs w:val="24"/>
        </w:rPr>
        <w:t xml:space="preserve"> a </w:t>
      </w:r>
      <w:r w:rsidR="00276F0F" w:rsidRPr="006E6544">
        <w:rPr>
          <w:rFonts w:cs="Arial"/>
          <w:kern w:val="1"/>
          <w:szCs w:val="24"/>
        </w:rPr>
        <w:t>Prodávající</w:t>
      </w:r>
      <w:r w:rsidRPr="006E6544">
        <w:rPr>
          <w:rFonts w:cs="Arial"/>
          <w:kern w:val="1"/>
          <w:szCs w:val="24"/>
        </w:rPr>
        <w:t xml:space="preserve"> je povinen </w:t>
      </w:r>
      <w:r w:rsidR="00DF2721" w:rsidRPr="006E6544">
        <w:rPr>
          <w:rFonts w:cs="Arial"/>
          <w:kern w:val="1"/>
          <w:szCs w:val="24"/>
        </w:rPr>
        <w:t>Kupující</w:t>
      </w:r>
      <w:r w:rsidR="00FE43AB" w:rsidRPr="006E6544">
        <w:rPr>
          <w:rFonts w:cs="Arial"/>
          <w:kern w:val="1"/>
          <w:szCs w:val="24"/>
        </w:rPr>
        <w:t>mu</w:t>
      </w:r>
      <w:r w:rsidRPr="006E6544">
        <w:rPr>
          <w:rFonts w:cs="Arial"/>
          <w:kern w:val="1"/>
          <w:szCs w:val="24"/>
        </w:rPr>
        <w:t xml:space="preserve"> zaplatit smluvní pokutu ve výši </w:t>
      </w:r>
      <w:r w:rsidR="003D1214" w:rsidRPr="006E6544">
        <w:rPr>
          <w:rFonts w:cs="Arial"/>
          <w:kern w:val="1"/>
          <w:szCs w:val="24"/>
        </w:rPr>
        <w:t>5</w:t>
      </w:r>
      <w:r w:rsidR="00D66AC4" w:rsidRPr="006E6544">
        <w:rPr>
          <w:rFonts w:cs="Arial"/>
          <w:kern w:val="1"/>
          <w:szCs w:val="24"/>
        </w:rPr>
        <w:t xml:space="preserve"> </w:t>
      </w:r>
      <w:r w:rsidRPr="006E6544">
        <w:rPr>
          <w:rFonts w:cs="Arial"/>
          <w:kern w:val="1"/>
          <w:szCs w:val="24"/>
        </w:rPr>
        <w:t>% z </w:t>
      </w:r>
      <w:bookmarkStart w:id="21" w:name="_cp_text_1_783"/>
      <w:r w:rsidRPr="006E6544">
        <w:rPr>
          <w:rFonts w:cs="Arial"/>
          <w:kern w:val="1"/>
          <w:szCs w:val="24"/>
        </w:rPr>
        <w:t xml:space="preserve">celkové </w:t>
      </w:r>
      <w:bookmarkEnd w:id="21"/>
      <w:r w:rsidRPr="006E6544">
        <w:rPr>
          <w:rFonts w:cs="Arial"/>
          <w:kern w:val="1"/>
          <w:szCs w:val="24"/>
        </w:rPr>
        <w:t xml:space="preserve">kupní ceny </w:t>
      </w:r>
      <w:r w:rsidR="00183EE0" w:rsidRPr="006E6544">
        <w:rPr>
          <w:rFonts w:cs="Arial"/>
          <w:kern w:val="1"/>
          <w:szCs w:val="24"/>
        </w:rPr>
        <w:t>Vozidel</w:t>
      </w:r>
      <w:r w:rsidRPr="006E6544">
        <w:rPr>
          <w:rFonts w:cs="Arial"/>
          <w:kern w:val="1"/>
          <w:szCs w:val="24"/>
        </w:rPr>
        <w:t xml:space="preserve">, na které se vztahovala předmětná (tj. </w:t>
      </w:r>
      <w:r w:rsidR="00276F0F" w:rsidRPr="006E6544">
        <w:rPr>
          <w:rFonts w:cs="Arial"/>
          <w:kern w:val="1"/>
          <w:szCs w:val="24"/>
        </w:rPr>
        <w:t>Prodávající</w:t>
      </w:r>
      <w:r w:rsidR="00FE43AB" w:rsidRPr="006E6544">
        <w:rPr>
          <w:rFonts w:cs="Arial"/>
          <w:kern w:val="1"/>
          <w:szCs w:val="24"/>
        </w:rPr>
        <w:t>m</w:t>
      </w:r>
      <w:r w:rsidRPr="006E6544">
        <w:rPr>
          <w:rFonts w:cs="Arial"/>
          <w:kern w:val="1"/>
          <w:szCs w:val="24"/>
        </w:rPr>
        <w:t xml:space="preserve"> neakceptovaná) Výzva k poskytnutí plnění. Pro vyloučení pochybností Smluvní strany stanoví, že pro výpočet smluvní pokuty je rozhodná cena plnění, které mělo být na základě </w:t>
      </w:r>
      <w:r w:rsidR="00DF2721" w:rsidRPr="006E6544">
        <w:rPr>
          <w:rFonts w:cs="Arial"/>
          <w:kern w:val="1"/>
          <w:szCs w:val="24"/>
        </w:rPr>
        <w:t>Kupující</w:t>
      </w:r>
      <w:r w:rsidR="00FE43AB" w:rsidRPr="006E6544">
        <w:rPr>
          <w:rFonts w:cs="Arial"/>
          <w:kern w:val="1"/>
          <w:szCs w:val="24"/>
        </w:rPr>
        <w:t>m</w:t>
      </w:r>
      <w:r w:rsidRPr="006E6544">
        <w:rPr>
          <w:rFonts w:cs="Arial"/>
          <w:kern w:val="1"/>
          <w:szCs w:val="24"/>
        </w:rPr>
        <w:t xml:space="preserve"> předložené a</w:t>
      </w:r>
      <w:r w:rsidR="00EB4BCC">
        <w:rPr>
          <w:rFonts w:cs="Arial"/>
          <w:kern w:val="1"/>
          <w:szCs w:val="24"/>
        </w:rPr>
        <w:t> </w:t>
      </w:r>
      <w:r w:rsidR="00276F0F" w:rsidRPr="006E6544">
        <w:rPr>
          <w:rFonts w:cs="Arial"/>
          <w:kern w:val="1"/>
          <w:szCs w:val="24"/>
        </w:rPr>
        <w:t>Prodávající</w:t>
      </w:r>
      <w:r w:rsidR="00FE43AB" w:rsidRPr="006E6544">
        <w:rPr>
          <w:rFonts w:cs="Arial"/>
          <w:kern w:val="1"/>
          <w:szCs w:val="24"/>
        </w:rPr>
        <w:t>m</w:t>
      </w:r>
      <w:r w:rsidRPr="006E6544">
        <w:rPr>
          <w:rFonts w:cs="Arial"/>
          <w:kern w:val="1"/>
          <w:szCs w:val="24"/>
        </w:rPr>
        <w:t xml:space="preserve"> neuzavřené Kupní smlouvy dodáno bez DPH. Smluvní pokutu dle tohoto odstavce lze uplatnit i opakovaně, tj. tuto smluvní pokutu lze uplatnit ve vztahu ke každé V</w:t>
      </w:r>
      <w:r w:rsidR="00B3424E">
        <w:rPr>
          <w:rFonts w:cs="Arial"/>
          <w:kern w:val="1"/>
          <w:szCs w:val="24"/>
        </w:rPr>
        <w:t>ýzvě k poskytnutí plnění, resp. </w:t>
      </w:r>
      <w:r w:rsidRPr="006E6544">
        <w:rPr>
          <w:rFonts w:cs="Arial"/>
          <w:kern w:val="1"/>
          <w:szCs w:val="24"/>
        </w:rPr>
        <w:t xml:space="preserve">Kupní smlouvě, jejíž uzavření </w:t>
      </w:r>
      <w:r w:rsidR="00276F0F" w:rsidRPr="006E6544">
        <w:rPr>
          <w:rFonts w:cs="Arial"/>
          <w:kern w:val="1"/>
          <w:szCs w:val="24"/>
        </w:rPr>
        <w:t>Prodávající</w:t>
      </w:r>
      <w:r w:rsidRPr="006E6544">
        <w:rPr>
          <w:rFonts w:cs="Arial"/>
          <w:kern w:val="1"/>
          <w:szCs w:val="24"/>
        </w:rPr>
        <w:t xml:space="preserve"> ve smyslu tohoto odstavce </w:t>
      </w:r>
      <w:r w:rsidR="00183EE0" w:rsidRPr="006E6544">
        <w:rPr>
          <w:rFonts w:cs="Arial"/>
          <w:kern w:val="1"/>
          <w:szCs w:val="24"/>
        </w:rPr>
        <w:t>zmařil.</w:t>
      </w:r>
      <w:r w:rsidRPr="006E6544">
        <w:rPr>
          <w:rFonts w:cs="Arial"/>
          <w:kern w:val="1"/>
          <w:szCs w:val="24"/>
        </w:rPr>
        <w:t xml:space="preserve"> </w:t>
      </w:r>
      <w:r w:rsidR="000173CD" w:rsidRPr="006E6544">
        <w:rPr>
          <w:rFonts w:cs="Arial"/>
          <w:kern w:val="1"/>
          <w:szCs w:val="24"/>
        </w:rPr>
        <w:t xml:space="preserve">Celková výše smluvní pokuty uplatněné </w:t>
      </w:r>
      <w:r w:rsidR="00DF2721" w:rsidRPr="006E6544">
        <w:rPr>
          <w:rFonts w:cs="Arial"/>
          <w:kern w:val="1"/>
          <w:szCs w:val="24"/>
        </w:rPr>
        <w:t>Kupující</w:t>
      </w:r>
      <w:r w:rsidR="00FE43AB" w:rsidRPr="006E6544">
        <w:rPr>
          <w:rFonts w:cs="Arial"/>
          <w:kern w:val="1"/>
          <w:szCs w:val="24"/>
        </w:rPr>
        <w:t>m</w:t>
      </w:r>
      <w:r w:rsidR="000173CD" w:rsidRPr="006E6544">
        <w:rPr>
          <w:rFonts w:cs="Arial"/>
          <w:kern w:val="1"/>
          <w:szCs w:val="24"/>
        </w:rPr>
        <w:t xml:space="preserve"> dle tohoto odstavce nepřesáhne </w:t>
      </w:r>
      <w:r w:rsidR="005701A3" w:rsidRPr="006E6544">
        <w:rPr>
          <w:rFonts w:cs="Arial"/>
          <w:kern w:val="1"/>
          <w:szCs w:val="24"/>
        </w:rPr>
        <w:t>25 % k</w:t>
      </w:r>
      <w:r w:rsidR="003D1214" w:rsidRPr="006E6544">
        <w:rPr>
          <w:rFonts w:cs="Arial"/>
          <w:kern w:val="1"/>
          <w:szCs w:val="24"/>
        </w:rPr>
        <w:t>upní ceny</w:t>
      </w:r>
      <w:r w:rsidR="005701A3" w:rsidRPr="006E6544">
        <w:rPr>
          <w:rFonts w:cs="Arial"/>
          <w:kern w:val="1"/>
          <w:szCs w:val="24"/>
        </w:rPr>
        <w:t xml:space="preserve"> </w:t>
      </w:r>
      <w:r w:rsidR="005B0320" w:rsidRPr="006E6544">
        <w:rPr>
          <w:rFonts w:cs="Arial"/>
          <w:kern w:val="1"/>
          <w:szCs w:val="24"/>
        </w:rPr>
        <w:t xml:space="preserve">všech Vozidel, které je </w:t>
      </w:r>
      <w:r w:rsidR="00DF2721" w:rsidRPr="006E6544">
        <w:rPr>
          <w:rFonts w:cs="Arial"/>
          <w:kern w:val="1"/>
          <w:szCs w:val="24"/>
        </w:rPr>
        <w:t>Kupující</w:t>
      </w:r>
      <w:r w:rsidR="005B0320" w:rsidRPr="006E6544">
        <w:rPr>
          <w:rFonts w:cs="Arial"/>
          <w:kern w:val="1"/>
          <w:szCs w:val="24"/>
        </w:rPr>
        <w:t xml:space="preserve"> oprávněn požadovat na základě této Rámcové dohody</w:t>
      </w:r>
      <w:r w:rsidR="000173CD" w:rsidRPr="006E6544">
        <w:rPr>
          <w:rFonts w:cs="Arial"/>
          <w:kern w:val="1"/>
          <w:szCs w:val="24"/>
        </w:rPr>
        <w:t>.</w:t>
      </w:r>
      <w:r w:rsidR="005701A3" w:rsidRPr="006E6544">
        <w:rPr>
          <w:rFonts w:cs="Arial"/>
          <w:kern w:val="1"/>
          <w:szCs w:val="24"/>
        </w:rPr>
        <w:t xml:space="preserve"> </w:t>
      </w:r>
    </w:p>
    <w:p w14:paraId="1FC27C6A" w14:textId="77777777" w:rsidR="005C69DD" w:rsidRPr="00920C87" w:rsidRDefault="005C69DD" w:rsidP="00937795">
      <w:pPr>
        <w:numPr>
          <w:ilvl w:val="0"/>
          <w:numId w:val="51"/>
        </w:numPr>
        <w:spacing w:before="120"/>
        <w:ind w:left="426" w:hanging="426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Smluvní strany se dohodly, že </w:t>
      </w:r>
      <w:r w:rsidR="00276F0F">
        <w:rPr>
          <w:rFonts w:cs="Arial"/>
          <w:kern w:val="1"/>
          <w:szCs w:val="24"/>
        </w:rPr>
        <w:t>Prodávající</w:t>
      </w:r>
      <w:r w:rsidRPr="00920C87">
        <w:rPr>
          <w:rFonts w:cs="Arial"/>
          <w:kern w:val="1"/>
          <w:szCs w:val="24"/>
        </w:rPr>
        <w:t xml:space="preserve"> je ve smyslu </w:t>
      </w:r>
      <w:proofErr w:type="spellStart"/>
      <w:r w:rsidRPr="00920C87">
        <w:rPr>
          <w:rFonts w:cs="Arial"/>
          <w:kern w:val="1"/>
          <w:szCs w:val="24"/>
        </w:rPr>
        <w:t>ust</w:t>
      </w:r>
      <w:proofErr w:type="spellEnd"/>
      <w:r w:rsidRPr="00920C87">
        <w:rPr>
          <w:rFonts w:cs="Arial"/>
          <w:kern w:val="1"/>
          <w:szCs w:val="24"/>
        </w:rPr>
        <w:t xml:space="preserve">. § 2048 zákona č. 89/2012 Sb., </w:t>
      </w:r>
      <w:r w:rsidRPr="00920C87">
        <w:rPr>
          <w:rFonts w:cs="Arial"/>
          <w:i/>
          <w:kern w:val="1"/>
          <w:szCs w:val="24"/>
        </w:rPr>
        <w:t>občanský zákoník</w:t>
      </w:r>
      <w:r w:rsidRPr="00920C87">
        <w:rPr>
          <w:rFonts w:cs="Arial"/>
          <w:kern w:val="1"/>
          <w:szCs w:val="24"/>
        </w:rPr>
        <w:t>, v platném znění (dále jen „</w:t>
      </w:r>
      <w:r w:rsidRPr="00920C87">
        <w:rPr>
          <w:rFonts w:cs="Arial"/>
          <w:kern w:val="1"/>
          <w:szCs w:val="24"/>
          <w:u w:val="single"/>
        </w:rPr>
        <w:t>občanský zákoník</w:t>
      </w:r>
      <w:r w:rsidRPr="00920C87">
        <w:rPr>
          <w:rFonts w:cs="Arial"/>
          <w:kern w:val="1"/>
          <w:szCs w:val="24"/>
        </w:rPr>
        <w:t xml:space="preserve">“), povinen zaplatit </w:t>
      </w:r>
      <w:r w:rsidR="00DF2721">
        <w:rPr>
          <w:rFonts w:cs="Arial"/>
          <w:kern w:val="1"/>
          <w:szCs w:val="24"/>
        </w:rPr>
        <w:t>Kupující</w:t>
      </w:r>
      <w:r w:rsidR="00A43CA9">
        <w:rPr>
          <w:rFonts w:cs="Arial"/>
          <w:kern w:val="1"/>
          <w:szCs w:val="24"/>
        </w:rPr>
        <w:t>mu</w:t>
      </w:r>
      <w:r w:rsidRPr="00920C87">
        <w:rPr>
          <w:rFonts w:cs="Arial"/>
          <w:kern w:val="1"/>
          <w:szCs w:val="24"/>
        </w:rPr>
        <w:t xml:space="preserve"> smluvní pokutu dle tohoto článku bez ohledu na to, zda porušení povinnosti, které je důvodem pro vznik nároku na takovou smluvní pokutu, zavinil či nikoliv. Smluvní strany se dohodly a výslovně si potvrzují, že existence Okolností vylučujících odpovědnost</w:t>
      </w:r>
      <w:r w:rsidR="00183EE0">
        <w:rPr>
          <w:rFonts w:cs="Arial"/>
          <w:kern w:val="1"/>
          <w:szCs w:val="24"/>
        </w:rPr>
        <w:t xml:space="preserve">, </w:t>
      </w:r>
      <w:r w:rsidRPr="00920C87">
        <w:rPr>
          <w:rFonts w:cs="Arial"/>
          <w:kern w:val="1"/>
          <w:szCs w:val="24"/>
        </w:rPr>
        <w:t>či jakýkoliv jiný případ vyšší moci či exter</w:t>
      </w:r>
      <w:r w:rsidR="00B3424E">
        <w:rPr>
          <w:rFonts w:cs="Arial"/>
          <w:kern w:val="1"/>
          <w:szCs w:val="24"/>
        </w:rPr>
        <w:t>ní překážky plnění nemá vliv na </w:t>
      </w:r>
      <w:r w:rsidRPr="00920C87">
        <w:rPr>
          <w:rFonts w:cs="Arial"/>
          <w:kern w:val="1"/>
          <w:szCs w:val="24"/>
        </w:rPr>
        <w:t xml:space="preserve">povinnost </w:t>
      </w:r>
      <w:r w:rsidR="00276F0F">
        <w:rPr>
          <w:rFonts w:cs="Arial"/>
          <w:kern w:val="1"/>
          <w:szCs w:val="24"/>
        </w:rPr>
        <w:t>Prodávajícího</w:t>
      </w:r>
      <w:r w:rsidRPr="00920C87">
        <w:rPr>
          <w:rFonts w:cs="Arial"/>
          <w:kern w:val="1"/>
          <w:szCs w:val="24"/>
        </w:rPr>
        <w:t xml:space="preserve"> platit smluvní pokutu dle této </w:t>
      </w:r>
      <w:r w:rsidR="00E468A6">
        <w:rPr>
          <w:rFonts w:cs="Arial"/>
          <w:kern w:val="1"/>
          <w:szCs w:val="24"/>
        </w:rPr>
        <w:t>Rámcové dohody</w:t>
      </w:r>
      <w:r w:rsidR="00EB4BCC">
        <w:rPr>
          <w:rFonts w:cs="Arial"/>
          <w:kern w:val="1"/>
          <w:szCs w:val="24"/>
        </w:rPr>
        <w:t>, tj. </w:t>
      </w:r>
      <w:r w:rsidR="00276F0F">
        <w:rPr>
          <w:rFonts w:cs="Arial"/>
          <w:kern w:val="1"/>
          <w:szCs w:val="24"/>
        </w:rPr>
        <w:t>Prodávající</w:t>
      </w:r>
      <w:r w:rsidRPr="00920C87">
        <w:rPr>
          <w:rFonts w:cs="Arial"/>
          <w:kern w:val="1"/>
          <w:szCs w:val="24"/>
        </w:rPr>
        <w:t xml:space="preserve"> je povinen platit smluvní pokutu i tehdy, je-li porušení smluvní povinnosti způsobeno O</w:t>
      </w:r>
      <w:r w:rsidR="00183EE0">
        <w:rPr>
          <w:rFonts w:cs="Arial"/>
          <w:kern w:val="1"/>
          <w:szCs w:val="24"/>
        </w:rPr>
        <w:t>kolností vylučující odpovědnost</w:t>
      </w:r>
      <w:r w:rsidRPr="00920C87">
        <w:rPr>
          <w:rFonts w:cs="Arial"/>
          <w:kern w:val="1"/>
          <w:szCs w:val="24"/>
        </w:rPr>
        <w:t xml:space="preserve"> či jinou zmíněnou překážkou. Smluvní strany však stanoví, že pokud k porušení povinnosti určitou Smluvní stranou dojde v důsledku Okolností vylučuj</w:t>
      </w:r>
      <w:r w:rsidR="00183EE0">
        <w:rPr>
          <w:rFonts w:cs="Arial"/>
          <w:kern w:val="1"/>
          <w:szCs w:val="24"/>
        </w:rPr>
        <w:t>ících odpovědnost,</w:t>
      </w:r>
      <w:r w:rsidRPr="00920C87">
        <w:rPr>
          <w:rFonts w:cs="Arial"/>
          <w:kern w:val="1"/>
          <w:szCs w:val="24"/>
        </w:rPr>
        <w:t xml:space="preserve"> nevznik</w:t>
      </w:r>
      <w:r w:rsidR="00EB4BCC">
        <w:rPr>
          <w:rFonts w:cs="Arial"/>
          <w:kern w:val="1"/>
          <w:szCs w:val="24"/>
        </w:rPr>
        <w:t>á druhé Smluvní straně nárok na </w:t>
      </w:r>
      <w:r w:rsidRPr="00920C87">
        <w:rPr>
          <w:rFonts w:cs="Arial"/>
          <w:kern w:val="1"/>
          <w:szCs w:val="24"/>
        </w:rPr>
        <w:t>náhradu škody (vč. ušlého zisku) vzniklé v příčinné souvislosti s takovým porušením.</w:t>
      </w:r>
    </w:p>
    <w:p w14:paraId="032BAD01" w14:textId="77777777" w:rsidR="005C69DD" w:rsidRPr="00920C87" w:rsidRDefault="00276F0F" w:rsidP="00937795">
      <w:pPr>
        <w:numPr>
          <w:ilvl w:val="0"/>
          <w:numId w:val="51"/>
        </w:numPr>
        <w:spacing w:before="120"/>
        <w:ind w:left="426" w:hanging="426"/>
        <w:jc w:val="both"/>
        <w:rPr>
          <w:rFonts w:cs="Arial"/>
          <w:kern w:val="1"/>
          <w:szCs w:val="24"/>
        </w:rPr>
      </w:pPr>
      <w:r>
        <w:rPr>
          <w:rFonts w:cs="Arial"/>
          <w:kern w:val="1"/>
          <w:szCs w:val="24"/>
        </w:rPr>
        <w:t>Prodávající</w:t>
      </w:r>
      <w:r w:rsidR="005C69DD" w:rsidRPr="00920C87">
        <w:rPr>
          <w:rFonts w:cs="Arial"/>
          <w:kern w:val="1"/>
          <w:szCs w:val="24"/>
        </w:rPr>
        <w:t xml:space="preserve"> podpisem </w:t>
      </w:r>
      <w:r w:rsidR="00D66AC4">
        <w:rPr>
          <w:rFonts w:cs="Arial"/>
          <w:kern w:val="1"/>
          <w:szCs w:val="24"/>
        </w:rPr>
        <w:t xml:space="preserve">této Rámcové dohody </w:t>
      </w:r>
      <w:r w:rsidR="005C69DD" w:rsidRPr="00920C87">
        <w:rPr>
          <w:rFonts w:cs="Arial"/>
          <w:kern w:val="1"/>
          <w:szCs w:val="24"/>
        </w:rPr>
        <w:t>stvrzuje, že považuje shora uvedenou smluvní pokutu za přiměřenou povaze povinnosti, k</w:t>
      </w:r>
      <w:r w:rsidR="00B3424E">
        <w:rPr>
          <w:rFonts w:cs="Arial"/>
          <w:kern w:val="1"/>
          <w:szCs w:val="24"/>
        </w:rPr>
        <w:t> jejímuž porušení se vztahuje a </w:t>
      </w:r>
      <w:r w:rsidR="005C69DD" w:rsidRPr="00920C87">
        <w:rPr>
          <w:rFonts w:cs="Arial"/>
          <w:kern w:val="1"/>
          <w:szCs w:val="24"/>
        </w:rPr>
        <w:t xml:space="preserve">k rozsahu škody, která by takovým porušením mohla </w:t>
      </w:r>
      <w:r w:rsidR="00DF2721">
        <w:rPr>
          <w:rFonts w:cs="Arial"/>
          <w:kern w:val="1"/>
          <w:szCs w:val="24"/>
        </w:rPr>
        <w:t>Kupující</w:t>
      </w:r>
      <w:r w:rsidR="00A43CA9">
        <w:rPr>
          <w:rFonts w:cs="Arial"/>
          <w:kern w:val="1"/>
          <w:szCs w:val="24"/>
        </w:rPr>
        <w:t>mu</w:t>
      </w:r>
      <w:r w:rsidR="005C69DD" w:rsidRPr="00920C87">
        <w:rPr>
          <w:rFonts w:cs="Arial"/>
          <w:kern w:val="1"/>
          <w:szCs w:val="24"/>
        </w:rPr>
        <w:t xml:space="preserve"> vzniknout.</w:t>
      </w:r>
    </w:p>
    <w:p w14:paraId="3D989F35" w14:textId="77777777" w:rsidR="005C69DD" w:rsidRDefault="005C69DD" w:rsidP="00937795">
      <w:pPr>
        <w:numPr>
          <w:ilvl w:val="0"/>
          <w:numId w:val="51"/>
        </w:numPr>
        <w:spacing w:before="120"/>
        <w:ind w:left="426" w:hanging="426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>Uplatněním nároku na zaplacení smluvní pokuty ani jejím skutečným uhrazením není dotčeno právo na náhradu škody způsobené porušením této povinnosti, na kterou se příslušná smluvní pokuta vztahuje</w:t>
      </w:r>
      <w:r w:rsidRPr="00770817">
        <w:rPr>
          <w:rFonts w:cs="Arial"/>
          <w:kern w:val="1"/>
          <w:szCs w:val="24"/>
        </w:rPr>
        <w:t>, a to v rozsahu převyšujícím částku smluvní pokuty</w:t>
      </w:r>
      <w:r w:rsidRPr="00920C87">
        <w:rPr>
          <w:rFonts w:cs="Arial"/>
          <w:kern w:val="1"/>
          <w:szCs w:val="24"/>
        </w:rPr>
        <w:t xml:space="preserve">. Smluvní strany se dohodly, že ustanovení § 2050 občanského zákoníku se na tuto </w:t>
      </w:r>
      <w:r w:rsidR="006964AE">
        <w:rPr>
          <w:rFonts w:cs="Arial"/>
          <w:kern w:val="1"/>
          <w:szCs w:val="24"/>
        </w:rPr>
        <w:t>Rámcovou dohodu</w:t>
      </w:r>
      <w:r w:rsidRPr="00920C87">
        <w:rPr>
          <w:rFonts w:cs="Arial"/>
          <w:kern w:val="1"/>
          <w:szCs w:val="24"/>
        </w:rPr>
        <w:t xml:space="preserve"> nepoužije.</w:t>
      </w:r>
    </w:p>
    <w:p w14:paraId="232095AA" w14:textId="77777777" w:rsidR="009679A3" w:rsidRPr="009679A3" w:rsidRDefault="009679A3" w:rsidP="009679A3">
      <w:pPr>
        <w:spacing w:before="120"/>
        <w:ind w:left="426"/>
        <w:jc w:val="both"/>
        <w:rPr>
          <w:rFonts w:cs="Arial"/>
          <w:kern w:val="1"/>
          <w:szCs w:val="24"/>
        </w:rPr>
      </w:pPr>
    </w:p>
    <w:p w14:paraId="341A6A55" w14:textId="77777777" w:rsidR="005C69DD" w:rsidRPr="00920C87" w:rsidRDefault="005C69DD" w:rsidP="00937795">
      <w:pPr>
        <w:numPr>
          <w:ilvl w:val="0"/>
          <w:numId w:val="45"/>
        </w:numPr>
        <w:tabs>
          <w:tab w:val="left" w:pos="180"/>
          <w:tab w:val="left" w:pos="540"/>
        </w:tabs>
        <w:spacing w:before="240"/>
        <w:ind w:left="181" w:hanging="181"/>
        <w:jc w:val="center"/>
        <w:rPr>
          <w:rFonts w:cs="Arial"/>
          <w:b/>
          <w:kern w:val="1"/>
          <w:szCs w:val="24"/>
        </w:rPr>
      </w:pPr>
      <w:r w:rsidRPr="00920C87">
        <w:rPr>
          <w:rFonts w:cs="Arial"/>
          <w:b/>
          <w:kern w:val="1"/>
          <w:szCs w:val="24"/>
        </w:rPr>
        <w:t>Ostatní ujednání</w:t>
      </w:r>
    </w:p>
    <w:p w14:paraId="746E14F8" w14:textId="77777777" w:rsidR="005C69DD" w:rsidRPr="00920C87" w:rsidRDefault="005C69DD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Smluvní strany se dohodly, že ve vztazích mezi Smluvními stranami založenými nebo souvisejícími s touto </w:t>
      </w:r>
      <w:r w:rsidR="00E468A6">
        <w:rPr>
          <w:rFonts w:cs="Arial"/>
          <w:kern w:val="1"/>
          <w:szCs w:val="24"/>
        </w:rPr>
        <w:t>Rámcovou dohodou</w:t>
      </w:r>
      <w:r w:rsidRPr="00920C87">
        <w:rPr>
          <w:rFonts w:cs="Arial"/>
          <w:kern w:val="1"/>
          <w:szCs w:val="24"/>
        </w:rPr>
        <w:t xml:space="preserve"> se neaplikuje </w:t>
      </w:r>
      <w:proofErr w:type="spellStart"/>
      <w:r w:rsidRPr="00920C87">
        <w:rPr>
          <w:rFonts w:cs="Arial"/>
          <w:kern w:val="1"/>
          <w:szCs w:val="24"/>
        </w:rPr>
        <w:t>ust</w:t>
      </w:r>
      <w:proofErr w:type="spellEnd"/>
      <w:r w:rsidRPr="00920C87">
        <w:rPr>
          <w:rFonts w:cs="Arial"/>
          <w:kern w:val="1"/>
          <w:szCs w:val="24"/>
        </w:rPr>
        <w:t xml:space="preserve">. § 1793 odst. 1 občanského zákoníku. Smluvní strany pro vyloučení pochybností prohlašují a potvrzují, že přistoupily </w:t>
      </w:r>
      <w:r w:rsidR="00B3424E">
        <w:rPr>
          <w:rFonts w:cs="Arial"/>
          <w:kern w:val="1"/>
          <w:szCs w:val="24"/>
        </w:rPr>
        <w:t>k </w:t>
      </w:r>
      <w:r w:rsidRPr="00920C87">
        <w:rPr>
          <w:rFonts w:cs="Arial"/>
          <w:kern w:val="1"/>
          <w:szCs w:val="24"/>
        </w:rPr>
        <w:t xml:space="preserve">uzavření 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 po pečlivém uvážení, při vědomí všech svých zákonných a smluvních povinností, tuto </w:t>
      </w:r>
      <w:r w:rsidR="006964AE">
        <w:rPr>
          <w:rFonts w:cs="Arial"/>
          <w:kern w:val="1"/>
          <w:szCs w:val="24"/>
        </w:rPr>
        <w:t>Rámcovou dohodu</w:t>
      </w:r>
      <w:r w:rsidRPr="00920C87">
        <w:rPr>
          <w:rFonts w:cs="Arial"/>
          <w:kern w:val="1"/>
          <w:szCs w:val="24"/>
        </w:rPr>
        <w:t xml:space="preserve"> uzavírají jako plně informovaní profesionálové a vzájemná plnění, res</w:t>
      </w:r>
      <w:r w:rsidR="00EB4BCC">
        <w:rPr>
          <w:rFonts w:cs="Arial"/>
          <w:kern w:val="1"/>
          <w:szCs w:val="24"/>
        </w:rPr>
        <w:t>p. vzájemné závazky považují za </w:t>
      </w:r>
      <w:r w:rsidRPr="00920C87">
        <w:rPr>
          <w:rFonts w:cs="Arial"/>
          <w:kern w:val="1"/>
          <w:szCs w:val="24"/>
        </w:rPr>
        <w:t xml:space="preserve">adekvátní situaci, ve které je tato </w:t>
      </w:r>
      <w:r w:rsidR="00E468A6">
        <w:rPr>
          <w:rFonts w:cs="Arial"/>
          <w:kern w:val="1"/>
          <w:szCs w:val="24"/>
        </w:rPr>
        <w:t>Rámcová dohoda</w:t>
      </w:r>
      <w:r w:rsidRPr="00920C87">
        <w:rPr>
          <w:rFonts w:cs="Arial"/>
          <w:kern w:val="1"/>
          <w:szCs w:val="24"/>
        </w:rPr>
        <w:t xml:space="preserve"> uzavírána.</w:t>
      </w:r>
    </w:p>
    <w:p w14:paraId="3E2762FB" w14:textId="77777777" w:rsidR="005C69DD" w:rsidRPr="00920C87" w:rsidRDefault="00276F0F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jc w:val="both"/>
        <w:rPr>
          <w:rFonts w:cs="Arial"/>
          <w:kern w:val="1"/>
          <w:szCs w:val="24"/>
        </w:rPr>
      </w:pPr>
      <w:r>
        <w:rPr>
          <w:rFonts w:cs="Arial"/>
          <w:kern w:val="1"/>
          <w:szCs w:val="24"/>
        </w:rPr>
        <w:t>Prodávající</w:t>
      </w:r>
      <w:r w:rsidR="005C69DD" w:rsidRPr="00920C87">
        <w:rPr>
          <w:rFonts w:cs="Arial"/>
          <w:kern w:val="1"/>
          <w:szCs w:val="24"/>
        </w:rPr>
        <w:t xml:space="preserve"> podpisem této </w:t>
      </w:r>
      <w:r w:rsidR="00E468A6">
        <w:rPr>
          <w:rFonts w:cs="Arial"/>
          <w:kern w:val="1"/>
          <w:szCs w:val="24"/>
        </w:rPr>
        <w:t>Rámcové dohody</w:t>
      </w:r>
      <w:r w:rsidR="005C69DD" w:rsidRPr="00920C87">
        <w:rPr>
          <w:rFonts w:cs="Arial"/>
          <w:kern w:val="1"/>
          <w:szCs w:val="24"/>
        </w:rPr>
        <w:t xml:space="preserve"> na sebe přebírá nebezpečí změny okolností ve smyslu ustanovení § 1765 odst. 2 občanského zákoníku. Smluvní strany se ve smyslu ustanovení § 2000 odst. 2 občanského zákoníku výslovně vzdávají práva domáhat se zrušení jakéhokoli</w:t>
      </w:r>
      <w:r w:rsidR="00D66AC4">
        <w:rPr>
          <w:rFonts w:cs="Arial"/>
          <w:kern w:val="1"/>
          <w:szCs w:val="24"/>
        </w:rPr>
        <w:t>v</w:t>
      </w:r>
      <w:r w:rsidR="005C69DD" w:rsidRPr="00920C87">
        <w:rPr>
          <w:rFonts w:cs="Arial"/>
          <w:kern w:val="1"/>
          <w:szCs w:val="24"/>
        </w:rPr>
        <w:t xml:space="preserve"> závazku plynoucího z této </w:t>
      </w:r>
      <w:r w:rsidR="00E468A6">
        <w:rPr>
          <w:rFonts w:cs="Arial"/>
          <w:kern w:val="1"/>
          <w:szCs w:val="24"/>
        </w:rPr>
        <w:t>Rámcové dohody</w:t>
      </w:r>
      <w:r w:rsidR="005C69DD" w:rsidRPr="00920C87">
        <w:rPr>
          <w:rFonts w:cs="Arial"/>
          <w:kern w:val="1"/>
          <w:szCs w:val="24"/>
        </w:rPr>
        <w:t xml:space="preserve"> nebo zrušení této </w:t>
      </w:r>
      <w:r w:rsidR="00E468A6">
        <w:rPr>
          <w:rFonts w:cs="Arial"/>
          <w:kern w:val="1"/>
          <w:szCs w:val="24"/>
        </w:rPr>
        <w:t>Rámcové dohody</w:t>
      </w:r>
      <w:r w:rsidR="005C69DD" w:rsidRPr="00920C87">
        <w:rPr>
          <w:rFonts w:cs="Arial"/>
          <w:kern w:val="1"/>
          <w:szCs w:val="24"/>
        </w:rPr>
        <w:t xml:space="preserve"> jako celku.</w:t>
      </w:r>
    </w:p>
    <w:p w14:paraId="080D1ED0" w14:textId="77777777" w:rsidR="005C69DD" w:rsidRPr="00920C87" w:rsidRDefault="005C69DD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Neuplatnění jakéhokoli práva upraveného v této </w:t>
      </w:r>
      <w:r w:rsidR="00E468A6">
        <w:rPr>
          <w:rFonts w:cs="Arial"/>
          <w:kern w:val="1"/>
          <w:szCs w:val="24"/>
        </w:rPr>
        <w:t>Rámcové dohodě</w:t>
      </w:r>
      <w:r w:rsidRPr="00920C87">
        <w:rPr>
          <w:rFonts w:cs="Arial"/>
          <w:kern w:val="1"/>
          <w:szCs w:val="24"/>
        </w:rPr>
        <w:t xml:space="preserve"> ani jakýkoli odklad nebo prodloužení lhůty pro vykonání takového práva kteroukoli Smluvní stranou nebude považováno za vzdání se práva. </w:t>
      </w:r>
      <w:r w:rsidRPr="00920C87">
        <w:rPr>
          <w:rFonts w:cs="Arial"/>
          <w:color w:val="000000"/>
          <w:kern w:val="1"/>
          <w:szCs w:val="24"/>
        </w:rPr>
        <w:t xml:space="preserve">Jakékoliv vzdání se práva, prominutí dluhu nebo uznání </w:t>
      </w:r>
      <w:r w:rsidRPr="00920C87">
        <w:rPr>
          <w:rFonts w:cs="Arial"/>
          <w:color w:val="000000"/>
          <w:kern w:val="1"/>
          <w:szCs w:val="24"/>
        </w:rPr>
        <w:lastRenderedPageBreak/>
        <w:t>závazku je platné pouze za předpokladu, že bude učiněno dohodou Smluvních stran uzavřenou v listinné podobě a podepsanou oprávněnými zástupci obou Smluvních stran.</w:t>
      </w:r>
    </w:p>
    <w:p w14:paraId="7A63CD0D" w14:textId="77777777" w:rsidR="005C69DD" w:rsidRPr="00920C87" w:rsidRDefault="005C69DD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Tato </w:t>
      </w:r>
      <w:r w:rsidR="00E468A6">
        <w:rPr>
          <w:rFonts w:cs="Arial"/>
          <w:kern w:val="1"/>
          <w:szCs w:val="24"/>
        </w:rPr>
        <w:t>Rámcová dohoda</w:t>
      </w:r>
      <w:r w:rsidRPr="00920C87">
        <w:rPr>
          <w:rFonts w:cs="Arial"/>
          <w:kern w:val="1"/>
          <w:szCs w:val="24"/>
        </w:rPr>
        <w:t xml:space="preserve"> může být měněna či doplňována pouze dohodou Smluvních stran ve formě písemného </w:t>
      </w:r>
      <w:r w:rsidR="00D66AC4">
        <w:rPr>
          <w:rFonts w:cs="Arial"/>
          <w:kern w:val="1"/>
          <w:szCs w:val="24"/>
        </w:rPr>
        <w:t>d</w:t>
      </w:r>
      <w:r w:rsidR="00D66AC4" w:rsidRPr="00920C87">
        <w:rPr>
          <w:rFonts w:cs="Arial"/>
          <w:kern w:val="1"/>
          <w:szCs w:val="24"/>
        </w:rPr>
        <w:t xml:space="preserve">odatku </w:t>
      </w:r>
      <w:r w:rsidRPr="00920C87">
        <w:rPr>
          <w:rFonts w:cs="Arial"/>
          <w:kern w:val="1"/>
          <w:szCs w:val="24"/>
        </w:rPr>
        <w:t xml:space="preserve">podepsaného oprávněnými zástupci obou Smluvních stran, jinak je taková změna nebo doplnění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 neplatné, přičemž za písemnou formu je považována pouze forma listinná. Písemn</w:t>
      </w:r>
      <w:r w:rsidR="00B3424E">
        <w:rPr>
          <w:rFonts w:cs="Arial"/>
          <w:kern w:val="1"/>
          <w:szCs w:val="24"/>
        </w:rPr>
        <w:t>á forma tedy není zachována při </w:t>
      </w:r>
      <w:r w:rsidRPr="00920C87">
        <w:rPr>
          <w:rFonts w:cs="Arial"/>
          <w:kern w:val="1"/>
          <w:szCs w:val="24"/>
        </w:rPr>
        <w:t>právním jednání učiněném elektronickými nebo technick</w:t>
      </w:r>
      <w:r w:rsidR="00B3424E">
        <w:rPr>
          <w:rFonts w:cs="Arial"/>
          <w:kern w:val="1"/>
          <w:szCs w:val="24"/>
        </w:rPr>
        <w:t xml:space="preserve">ými prostředky ve smyslu </w:t>
      </w:r>
      <w:proofErr w:type="spellStart"/>
      <w:r w:rsidR="00B3424E">
        <w:rPr>
          <w:rFonts w:cs="Arial"/>
          <w:kern w:val="1"/>
          <w:szCs w:val="24"/>
        </w:rPr>
        <w:t>ust</w:t>
      </w:r>
      <w:proofErr w:type="spellEnd"/>
      <w:r w:rsidR="00B3424E">
        <w:rPr>
          <w:rFonts w:cs="Arial"/>
          <w:kern w:val="1"/>
          <w:szCs w:val="24"/>
        </w:rPr>
        <w:t>. § </w:t>
      </w:r>
      <w:r w:rsidRPr="00920C87">
        <w:rPr>
          <w:rFonts w:cs="Arial"/>
          <w:kern w:val="1"/>
          <w:szCs w:val="24"/>
        </w:rPr>
        <w:t xml:space="preserve">562 občanského zákoníku. Ve smyslu </w:t>
      </w:r>
      <w:proofErr w:type="spellStart"/>
      <w:r w:rsidRPr="00920C87">
        <w:rPr>
          <w:rFonts w:cs="Arial"/>
          <w:kern w:val="1"/>
          <w:szCs w:val="24"/>
        </w:rPr>
        <w:t>ust</w:t>
      </w:r>
      <w:proofErr w:type="spellEnd"/>
      <w:r w:rsidRPr="00920C87">
        <w:rPr>
          <w:rFonts w:cs="Arial"/>
          <w:kern w:val="1"/>
          <w:szCs w:val="24"/>
        </w:rPr>
        <w:t xml:space="preserve">. § 564 občanského zákoníku Smluvní strany výslovně vylučují možnost změny této </w:t>
      </w:r>
      <w:r w:rsidR="00E468A6">
        <w:rPr>
          <w:rFonts w:cs="Arial"/>
          <w:kern w:val="1"/>
          <w:szCs w:val="24"/>
        </w:rPr>
        <w:t>Rámcové dohody</w:t>
      </w:r>
      <w:r w:rsidR="00B3424E">
        <w:rPr>
          <w:rFonts w:cs="Arial"/>
          <w:kern w:val="1"/>
          <w:szCs w:val="24"/>
        </w:rPr>
        <w:t xml:space="preserve"> ústní dohodou nebo na </w:t>
      </w:r>
      <w:r w:rsidRPr="00920C87">
        <w:rPr>
          <w:rFonts w:cs="Arial"/>
          <w:kern w:val="1"/>
          <w:szCs w:val="24"/>
        </w:rPr>
        <w:t>základě praxe zavedené mezi Smluvními stranami. Sml</w:t>
      </w:r>
      <w:r w:rsidR="00B3424E">
        <w:rPr>
          <w:rFonts w:cs="Arial"/>
          <w:kern w:val="1"/>
          <w:szCs w:val="24"/>
        </w:rPr>
        <w:t>uvní strany se dále dohodly, že </w:t>
      </w:r>
      <w:r w:rsidRPr="00920C87">
        <w:rPr>
          <w:rFonts w:cs="Arial"/>
          <w:kern w:val="1"/>
          <w:szCs w:val="24"/>
        </w:rPr>
        <w:t xml:space="preserve">k jakékoliv změně 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 dochází pouze v případě, že </w:t>
      </w:r>
      <w:r w:rsidR="00D66AC4">
        <w:rPr>
          <w:rFonts w:cs="Arial"/>
          <w:kern w:val="1"/>
          <w:szCs w:val="24"/>
        </w:rPr>
        <w:t>S</w:t>
      </w:r>
      <w:r w:rsidR="00D66AC4" w:rsidRPr="00920C87">
        <w:rPr>
          <w:rFonts w:cs="Arial"/>
          <w:kern w:val="1"/>
          <w:szCs w:val="24"/>
        </w:rPr>
        <w:t xml:space="preserve">mluvní </w:t>
      </w:r>
      <w:r w:rsidRPr="00920C87">
        <w:rPr>
          <w:rFonts w:cs="Arial"/>
          <w:kern w:val="1"/>
          <w:szCs w:val="24"/>
        </w:rPr>
        <w:t xml:space="preserve">strany dosáhly bezvýhradného, úplného a nepodmíněného konsenzu ve všech aspektech takové změny (možnost přijetí návrhu změny, doplnění či úpravy 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 druhou smluvní stranou s dodatkem či odchylkou ve smyslu </w:t>
      </w:r>
      <w:proofErr w:type="spellStart"/>
      <w:r w:rsidRPr="00920C87">
        <w:rPr>
          <w:rFonts w:cs="Arial"/>
          <w:kern w:val="1"/>
          <w:szCs w:val="24"/>
        </w:rPr>
        <w:t>ust</w:t>
      </w:r>
      <w:proofErr w:type="spellEnd"/>
      <w:r w:rsidRPr="00920C87">
        <w:rPr>
          <w:rFonts w:cs="Arial"/>
          <w:kern w:val="1"/>
          <w:szCs w:val="24"/>
        </w:rPr>
        <w:t xml:space="preserve">. § 1740 odst. 3 občanského zákoníku je vyloučena). Smluvní strany dále souhlasí s tím, že jakékoliv plnění či jednání kterékoliv Smluvní strany nebrání tomu, aby tato Smluvní strana namítala neplatnost jakékoliv změny 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, která nebyla </w:t>
      </w:r>
      <w:r w:rsidR="00B3424E">
        <w:rPr>
          <w:rFonts w:cs="Arial"/>
          <w:kern w:val="1"/>
          <w:szCs w:val="24"/>
        </w:rPr>
        <w:t>provedena způsobem stanoveným v </w:t>
      </w:r>
      <w:r w:rsidRPr="00920C87">
        <w:rPr>
          <w:rFonts w:cs="Arial"/>
          <w:kern w:val="1"/>
          <w:szCs w:val="24"/>
        </w:rPr>
        <w:t xml:space="preserve">této </w:t>
      </w:r>
      <w:r w:rsidR="00E468A6">
        <w:rPr>
          <w:rFonts w:cs="Arial"/>
          <w:kern w:val="1"/>
          <w:szCs w:val="24"/>
        </w:rPr>
        <w:t>Rámcové dohodě</w:t>
      </w:r>
      <w:r w:rsidRPr="00920C87">
        <w:rPr>
          <w:rFonts w:cs="Arial"/>
          <w:kern w:val="1"/>
          <w:szCs w:val="24"/>
        </w:rPr>
        <w:t>.</w:t>
      </w:r>
    </w:p>
    <w:p w14:paraId="61BE7477" w14:textId="77777777" w:rsidR="005C69DD" w:rsidRPr="00920C87" w:rsidRDefault="005C69DD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Právní vztahy z 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 se řídí českým právem. Všechny spory, které vyplynou z 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, jednotlivých konkrétních Kupních smluv nebo v souvislosti s nimi budou rozhodovány ve výlučné pravomoci soudů České republiky, jejichž příslušnost bude určena podle sídla </w:t>
      </w:r>
      <w:r w:rsidR="00DF2721">
        <w:rPr>
          <w:rFonts w:cs="Arial"/>
          <w:kern w:val="1"/>
          <w:szCs w:val="24"/>
        </w:rPr>
        <w:t>Kupujícího</w:t>
      </w:r>
      <w:r w:rsidRPr="00920C87">
        <w:rPr>
          <w:rFonts w:cs="Arial"/>
          <w:kern w:val="1"/>
          <w:szCs w:val="24"/>
        </w:rPr>
        <w:t xml:space="preserve"> uvedeného v záhlaví 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 a podle právních předpisů České republiky.</w:t>
      </w:r>
    </w:p>
    <w:p w14:paraId="6286E619" w14:textId="77777777" w:rsidR="005C69DD" w:rsidRPr="00920C87" w:rsidRDefault="005C69DD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Veškerá komunikace mezi Smluvními stranami dle této </w:t>
      </w:r>
      <w:r w:rsidR="00E468A6">
        <w:rPr>
          <w:rFonts w:cs="Arial"/>
          <w:kern w:val="1"/>
          <w:szCs w:val="24"/>
        </w:rPr>
        <w:t>Rámcové dohody</w:t>
      </w:r>
      <w:r w:rsidR="00D66AC4">
        <w:rPr>
          <w:rFonts w:cs="Arial"/>
          <w:kern w:val="1"/>
          <w:szCs w:val="24"/>
        </w:rPr>
        <w:t xml:space="preserve"> a</w:t>
      </w:r>
      <w:r w:rsidR="00D66AC4" w:rsidRPr="00920C87">
        <w:rPr>
          <w:rFonts w:cs="Arial"/>
          <w:kern w:val="1"/>
          <w:szCs w:val="24"/>
        </w:rPr>
        <w:t xml:space="preserve"> </w:t>
      </w:r>
      <w:r w:rsidRPr="00920C87">
        <w:rPr>
          <w:rFonts w:cs="Arial"/>
          <w:kern w:val="1"/>
          <w:szCs w:val="24"/>
        </w:rPr>
        <w:t>jednotlivých konkrétních Kupních smluv bude probíhat v českém jazyce, nedohodnou-li se Smluvní strany jinak.</w:t>
      </w:r>
    </w:p>
    <w:p w14:paraId="6C364A5C" w14:textId="77777777" w:rsidR="005C69DD" w:rsidRPr="00920C87" w:rsidRDefault="005C69DD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Smluvní strany vycházejí z úmyslu vykládat ustanovení 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, kdykoli to bude možné, jako platná, účinná a vynutitelná v souladu se závaznými právními předpisy. Bude-li některé ustanovení 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 shledáno neplatným, neúčinným nebo zdánlivým nebo nevymahatelným, taková neplatnost, neúčinnost, zdánlivost nebo nevymahatelnost nezpůsobí neplatnost, neúčinnost, zdánlivost či nevymahatelnost celé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 s tím, že v takovém případě bude celá </w:t>
      </w:r>
      <w:r w:rsidR="00E468A6">
        <w:rPr>
          <w:rFonts w:cs="Arial"/>
          <w:kern w:val="1"/>
          <w:szCs w:val="24"/>
        </w:rPr>
        <w:t>Rámcová dohoda</w:t>
      </w:r>
      <w:r w:rsidRPr="00920C87">
        <w:rPr>
          <w:rFonts w:cs="Arial"/>
          <w:kern w:val="1"/>
          <w:szCs w:val="24"/>
        </w:rPr>
        <w:t xml:space="preserve"> vykládána tak, jako by neobsahovala jednotlivá neplatná, neúčinná, zdánlivá nebo nevymahatelná ustanovení, a v tomto smyslu budou vykládána a vymáhána i práva Smluvních stran vyplývající z 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>. Smluvní strany se dále zavazují, že budou navzájem spolupracovat s cílem nahradit takové neplatné, neúčinné, zdánlivé nebo nevymahatelné ustanovení platným, účinným a vymahatelným ustanovením, jímž bude dosaženo stejného ekonomického výsledku (v maximálním možném rozsahu v souladu s právními předpisy), jako bylo zamýšleno ustanovením, jež bylo shledáno nep</w:t>
      </w:r>
      <w:r w:rsidR="00B3424E">
        <w:rPr>
          <w:rFonts w:cs="Arial"/>
          <w:kern w:val="1"/>
          <w:szCs w:val="24"/>
        </w:rPr>
        <w:t>latným, neúčinným, zdánlivým či </w:t>
      </w:r>
      <w:r w:rsidRPr="00920C87">
        <w:rPr>
          <w:rFonts w:cs="Arial"/>
          <w:kern w:val="1"/>
          <w:szCs w:val="24"/>
        </w:rPr>
        <w:t>nevymahatelným.</w:t>
      </w:r>
    </w:p>
    <w:p w14:paraId="79CFA03B" w14:textId="77777777" w:rsidR="005C69DD" w:rsidRPr="00920C87" w:rsidRDefault="005C69DD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Smluvní strany se dohodly, že tato </w:t>
      </w:r>
      <w:r w:rsidR="00E468A6">
        <w:rPr>
          <w:rFonts w:cs="Arial"/>
          <w:kern w:val="1"/>
          <w:szCs w:val="24"/>
        </w:rPr>
        <w:t>Rámcová dohoda</w:t>
      </w:r>
      <w:r w:rsidRPr="00920C87">
        <w:rPr>
          <w:rFonts w:cs="Arial"/>
          <w:kern w:val="1"/>
          <w:szCs w:val="24"/>
        </w:rPr>
        <w:t xml:space="preserve"> a veškerá dispozitivní ustanovení použitelného práva budou mít přednost před jakoukoliv praxí vytvořenou mezi Smluvními stranami nebo jakoukoliv praxí udržovanou v relevantním odvětví. Smluvní strany se dále dohodly, že ustanovení § 557 občanského zákoníku se na výklad této </w:t>
      </w:r>
      <w:r w:rsidR="00E468A6">
        <w:rPr>
          <w:rFonts w:cs="Arial"/>
          <w:kern w:val="1"/>
          <w:szCs w:val="24"/>
        </w:rPr>
        <w:t>Rámcové dohody</w:t>
      </w:r>
      <w:r w:rsidR="00B3424E">
        <w:rPr>
          <w:rFonts w:cs="Arial"/>
          <w:kern w:val="1"/>
          <w:szCs w:val="24"/>
        </w:rPr>
        <w:t xml:space="preserve"> a </w:t>
      </w:r>
      <w:r w:rsidRPr="00920C87">
        <w:rPr>
          <w:rFonts w:cs="Arial"/>
          <w:kern w:val="1"/>
          <w:szCs w:val="24"/>
        </w:rPr>
        <w:t>jednání Smluvních stran v souvislosti s ní nepoužije.</w:t>
      </w:r>
    </w:p>
    <w:p w14:paraId="2D42FE88" w14:textId="77777777" w:rsidR="005C69DD" w:rsidRPr="00920C87" w:rsidRDefault="005C69DD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Tato </w:t>
      </w:r>
      <w:r w:rsidR="00E468A6">
        <w:rPr>
          <w:rFonts w:cs="Arial"/>
          <w:kern w:val="1"/>
          <w:szCs w:val="24"/>
        </w:rPr>
        <w:t>Rámcová dohoda</w:t>
      </w:r>
      <w:r w:rsidRPr="00920C87">
        <w:rPr>
          <w:rFonts w:cs="Arial"/>
          <w:kern w:val="1"/>
          <w:szCs w:val="24"/>
        </w:rPr>
        <w:t xml:space="preserve"> představuje úplnou dohodu Sml</w:t>
      </w:r>
      <w:r w:rsidR="00B3424E">
        <w:rPr>
          <w:rFonts w:cs="Arial"/>
          <w:kern w:val="1"/>
          <w:szCs w:val="24"/>
        </w:rPr>
        <w:t>uvních stran o jejím předmětu a </w:t>
      </w:r>
      <w:r w:rsidRPr="00920C87">
        <w:rPr>
          <w:rFonts w:cs="Arial"/>
          <w:kern w:val="1"/>
          <w:szCs w:val="24"/>
        </w:rPr>
        <w:t>nahrazuje jakákoliv předchozí ujednání Smluvních stran o otázkách, které jsou jejím předmětem.</w:t>
      </w:r>
    </w:p>
    <w:p w14:paraId="7E2B6E0F" w14:textId="77777777" w:rsidR="005C69DD" w:rsidRDefault="005C69DD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jc w:val="both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Tato </w:t>
      </w:r>
      <w:r w:rsidR="00E468A6">
        <w:rPr>
          <w:rFonts w:cs="Arial"/>
          <w:kern w:val="1"/>
          <w:szCs w:val="24"/>
        </w:rPr>
        <w:t>Rámcová dohoda</w:t>
      </w:r>
      <w:r w:rsidRPr="00920C87">
        <w:rPr>
          <w:rFonts w:cs="Arial"/>
          <w:kern w:val="1"/>
          <w:szCs w:val="24"/>
        </w:rPr>
        <w:t xml:space="preserve"> je vyhotovena ve dvou (2) stejnopisech, přičemž každá ze Smluvních stran obdrží po jednom z nich.</w:t>
      </w:r>
    </w:p>
    <w:p w14:paraId="632A40AA" w14:textId="2F162107" w:rsidR="000106B0" w:rsidRDefault="00276F0F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jc w:val="both"/>
        <w:rPr>
          <w:rFonts w:cs="Arial"/>
        </w:rPr>
      </w:pPr>
      <w:r>
        <w:rPr>
          <w:rFonts w:cs="Arial"/>
          <w:kern w:val="1"/>
          <w:szCs w:val="24"/>
        </w:rPr>
        <w:lastRenderedPageBreak/>
        <w:t>Prodávající</w:t>
      </w:r>
      <w:r w:rsidR="000106B0" w:rsidRPr="00E74AFA">
        <w:rPr>
          <w:rFonts w:cs="Arial"/>
        </w:rPr>
        <w:t xml:space="preserve"> je srozuměn s tím a bere na vědomí, že </w:t>
      </w:r>
      <w:r w:rsidR="0087108F" w:rsidRPr="0087108F">
        <w:rPr>
          <w:rFonts w:cs="Arial"/>
        </w:rPr>
        <w:t>tato smlouva podléhá povinnosti zveřejnění v registru smluv vedeném Ministerstvem vnitra ČR dle zákona č. 340/2015 Sb., o zvláštních podmínkách účinnost některých smluv, uve</w:t>
      </w:r>
      <w:r w:rsidR="00B3424E">
        <w:rPr>
          <w:rFonts w:cs="Arial"/>
        </w:rPr>
        <w:t>řejňování těchto smluv (zákon o </w:t>
      </w:r>
      <w:r w:rsidR="0087108F" w:rsidRPr="0087108F">
        <w:rPr>
          <w:rFonts w:cs="Arial"/>
        </w:rPr>
        <w:t>registru smluv), ve znění pozdějších předpisů, a bude včetně všech jejích příloh uveřejněna v souladu s tímto zákonem v registru smluv</w:t>
      </w:r>
      <w:r w:rsidR="000106B0" w:rsidRPr="00E74AFA">
        <w:rPr>
          <w:rFonts w:cs="Arial"/>
        </w:rPr>
        <w:t>.</w:t>
      </w:r>
    </w:p>
    <w:p w14:paraId="66FFA67A" w14:textId="77777777" w:rsidR="005C69DD" w:rsidRPr="00920C87" w:rsidRDefault="005C69DD" w:rsidP="00937795">
      <w:pPr>
        <w:numPr>
          <w:ilvl w:val="0"/>
          <w:numId w:val="50"/>
        </w:numPr>
        <w:tabs>
          <w:tab w:val="left" w:pos="720"/>
        </w:tabs>
        <w:spacing w:before="120"/>
        <w:ind w:left="357" w:hanging="357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Nedílnou součást této </w:t>
      </w:r>
      <w:r w:rsidR="00E468A6">
        <w:rPr>
          <w:rFonts w:cs="Arial"/>
          <w:kern w:val="1"/>
          <w:szCs w:val="24"/>
        </w:rPr>
        <w:t>Rámcové dohody</w:t>
      </w:r>
      <w:r w:rsidRPr="00920C87">
        <w:rPr>
          <w:rFonts w:cs="Arial"/>
          <w:kern w:val="1"/>
          <w:szCs w:val="24"/>
        </w:rPr>
        <w:t xml:space="preserve"> </w:t>
      </w:r>
      <w:r w:rsidR="00B3424E">
        <w:rPr>
          <w:rFonts w:cs="Arial"/>
          <w:kern w:val="1"/>
          <w:szCs w:val="24"/>
        </w:rPr>
        <w:t>tvoří:</w:t>
      </w:r>
    </w:p>
    <w:p w14:paraId="78A285A9" w14:textId="77777777" w:rsidR="005C69DD" w:rsidRPr="00920C87" w:rsidRDefault="005C69DD" w:rsidP="00B3424E">
      <w:pPr>
        <w:tabs>
          <w:tab w:val="left" w:pos="11"/>
          <w:tab w:val="left" w:pos="295"/>
          <w:tab w:val="left" w:pos="360"/>
        </w:tabs>
        <w:spacing w:before="120"/>
        <w:ind w:left="357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Příloha č. 1 – </w:t>
      </w:r>
      <w:r w:rsidR="000106B0" w:rsidRPr="00D71C35">
        <w:rPr>
          <w:rFonts w:cs="Arial"/>
          <w:kern w:val="1"/>
          <w:szCs w:val="24"/>
        </w:rPr>
        <w:t xml:space="preserve">Technické </w:t>
      </w:r>
      <w:r w:rsidR="00F87693" w:rsidRPr="00D71C35">
        <w:rPr>
          <w:rFonts w:cs="Arial"/>
          <w:kern w:val="1"/>
          <w:szCs w:val="24"/>
        </w:rPr>
        <w:t>podmínky</w:t>
      </w:r>
    </w:p>
    <w:p w14:paraId="0DEEA174" w14:textId="77777777" w:rsidR="005C69DD" w:rsidRPr="00920C87" w:rsidRDefault="005C69DD" w:rsidP="00B3424E">
      <w:pPr>
        <w:tabs>
          <w:tab w:val="left" w:pos="11"/>
          <w:tab w:val="left" w:pos="295"/>
          <w:tab w:val="left" w:pos="360"/>
        </w:tabs>
        <w:ind w:left="357"/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Příloha č. 2 – </w:t>
      </w:r>
      <w:r w:rsidR="00F87693" w:rsidRPr="00920C87">
        <w:rPr>
          <w:rFonts w:cs="Arial"/>
          <w:kern w:val="1"/>
          <w:szCs w:val="24"/>
        </w:rPr>
        <w:t xml:space="preserve">Závazný vzor </w:t>
      </w:r>
      <w:r w:rsidR="00F87693" w:rsidRPr="00D66AC4">
        <w:rPr>
          <w:kern w:val="1"/>
          <w:szCs w:val="24"/>
        </w:rPr>
        <w:t>Kupní</w:t>
      </w:r>
      <w:r w:rsidR="00F87693" w:rsidRPr="00920C87">
        <w:rPr>
          <w:rFonts w:cs="Arial"/>
          <w:kern w:val="1"/>
          <w:szCs w:val="24"/>
        </w:rPr>
        <w:t xml:space="preserve"> smlouvy včetně jejích příloh</w:t>
      </w:r>
      <w:r w:rsidR="00F87693">
        <w:rPr>
          <w:rFonts w:cs="Arial"/>
          <w:kern w:val="1"/>
          <w:szCs w:val="24"/>
        </w:rPr>
        <w:t xml:space="preserve"> </w:t>
      </w:r>
    </w:p>
    <w:p w14:paraId="16B498C3" w14:textId="77777777" w:rsidR="005C69DD" w:rsidRPr="00920C87" w:rsidRDefault="005C69DD" w:rsidP="005C69DD">
      <w:pPr>
        <w:tabs>
          <w:tab w:val="left" w:pos="11"/>
          <w:tab w:val="left" w:pos="295"/>
          <w:tab w:val="left" w:pos="360"/>
        </w:tabs>
        <w:spacing w:before="120"/>
        <w:ind w:left="357"/>
        <w:rPr>
          <w:rFonts w:cs="Arial"/>
          <w:kern w:val="1"/>
          <w:szCs w:val="24"/>
        </w:rPr>
      </w:pPr>
    </w:p>
    <w:p w14:paraId="29553E78" w14:textId="77777777" w:rsidR="005C69DD" w:rsidRDefault="005C69DD" w:rsidP="00B3424E">
      <w:pPr>
        <w:rPr>
          <w:rFonts w:cs="Arial"/>
          <w:kern w:val="1"/>
          <w:szCs w:val="24"/>
        </w:rPr>
      </w:pPr>
      <w:r w:rsidRPr="00920C87">
        <w:rPr>
          <w:rFonts w:cs="Arial"/>
          <w:kern w:val="1"/>
          <w:szCs w:val="24"/>
        </w:rPr>
        <w:t xml:space="preserve">Smluvní strany potvrzují, že tato </w:t>
      </w:r>
      <w:r w:rsidR="00E468A6">
        <w:rPr>
          <w:rFonts w:cs="Arial"/>
          <w:kern w:val="1"/>
          <w:szCs w:val="24"/>
        </w:rPr>
        <w:t>Rámcová dohoda</w:t>
      </w:r>
      <w:r w:rsidRPr="00920C87">
        <w:rPr>
          <w:rFonts w:cs="Arial"/>
          <w:kern w:val="1"/>
          <w:szCs w:val="24"/>
        </w:rPr>
        <w:t xml:space="preserve"> odpovídá jejich pravé, svobodné a vážné vůli a na důkaz čehož níže připojují své podpisy.</w:t>
      </w:r>
    </w:p>
    <w:p w14:paraId="464A3BF6" w14:textId="77777777" w:rsidR="00B3424E" w:rsidRDefault="00B3424E" w:rsidP="00B3424E">
      <w:pPr>
        <w:rPr>
          <w:rFonts w:cs="Arial"/>
          <w:kern w:val="1"/>
          <w:szCs w:val="24"/>
        </w:rPr>
      </w:pPr>
    </w:p>
    <w:p w14:paraId="28EB3951" w14:textId="77777777" w:rsidR="00B3424E" w:rsidRDefault="00B3424E" w:rsidP="00B3424E">
      <w:pPr>
        <w:rPr>
          <w:rFonts w:cs="Arial"/>
          <w:kern w:val="1"/>
          <w:szCs w:val="24"/>
        </w:rPr>
      </w:pPr>
    </w:p>
    <w:p w14:paraId="63028FF2" w14:textId="77777777" w:rsidR="00B3424E" w:rsidRDefault="00B3424E" w:rsidP="00B3424E">
      <w:pPr>
        <w:jc w:val="both"/>
        <w:rPr>
          <w:rFonts w:cs="Arial"/>
          <w:kern w:val="1"/>
          <w:szCs w:val="24"/>
        </w:rPr>
      </w:pPr>
    </w:p>
    <w:p w14:paraId="7459279A" w14:textId="609B17D0" w:rsidR="00B3424E" w:rsidRDefault="00B3424E" w:rsidP="00B3424E">
      <w:pPr>
        <w:tabs>
          <w:tab w:val="left" w:pos="4536"/>
        </w:tabs>
        <w:jc w:val="both"/>
        <w:rPr>
          <w:rFonts w:cs="Arial"/>
          <w:kern w:val="1"/>
          <w:szCs w:val="24"/>
        </w:rPr>
      </w:pPr>
      <w:r>
        <w:rPr>
          <w:rFonts w:cs="Arial"/>
          <w:kern w:val="1"/>
          <w:szCs w:val="24"/>
        </w:rPr>
        <w:t>Za Dopravní společnost Ústeckého kraje,</w:t>
      </w:r>
      <w:r>
        <w:rPr>
          <w:rFonts w:cs="Arial"/>
          <w:kern w:val="1"/>
          <w:szCs w:val="24"/>
        </w:rPr>
        <w:tab/>
        <w:t xml:space="preserve">Za </w:t>
      </w:r>
      <w:r w:rsidR="008169F0">
        <w:rPr>
          <w:rFonts w:cs="Arial"/>
          <w:kern w:val="1"/>
          <w:szCs w:val="24"/>
        </w:rPr>
        <w:t>ZLINER s. r. o.</w:t>
      </w:r>
    </w:p>
    <w:p w14:paraId="1B514658" w14:textId="77777777" w:rsidR="00B3424E" w:rsidRDefault="00B3424E" w:rsidP="00B3424E">
      <w:pPr>
        <w:jc w:val="both"/>
        <w:rPr>
          <w:rFonts w:cs="Arial"/>
          <w:kern w:val="1"/>
          <w:szCs w:val="24"/>
        </w:rPr>
      </w:pPr>
      <w:r>
        <w:rPr>
          <w:rFonts w:cs="Arial"/>
          <w:kern w:val="1"/>
          <w:szCs w:val="24"/>
        </w:rPr>
        <w:t>příspěvkovou organizaci</w:t>
      </w:r>
    </w:p>
    <w:p w14:paraId="18045A24" w14:textId="77777777" w:rsidR="00B3424E" w:rsidRDefault="00B3424E" w:rsidP="00B3424E">
      <w:pPr>
        <w:jc w:val="both"/>
        <w:rPr>
          <w:rFonts w:cs="Arial"/>
          <w:kern w:val="1"/>
          <w:szCs w:val="24"/>
        </w:rPr>
      </w:pPr>
    </w:p>
    <w:p w14:paraId="7A02C515" w14:textId="77777777" w:rsidR="00B3424E" w:rsidRDefault="00B3424E" w:rsidP="00B3424E">
      <w:pPr>
        <w:jc w:val="both"/>
        <w:rPr>
          <w:rFonts w:cs="Arial"/>
          <w:kern w:val="1"/>
          <w:szCs w:val="24"/>
        </w:rPr>
      </w:pPr>
    </w:p>
    <w:p w14:paraId="574FA4B3" w14:textId="5EF4BB91" w:rsidR="00B3424E" w:rsidRDefault="00B3424E" w:rsidP="00B3424E">
      <w:pPr>
        <w:tabs>
          <w:tab w:val="left" w:pos="4536"/>
        </w:tabs>
        <w:jc w:val="both"/>
        <w:rPr>
          <w:rFonts w:cs="Arial"/>
          <w:kern w:val="1"/>
          <w:szCs w:val="24"/>
        </w:rPr>
      </w:pPr>
      <w:r>
        <w:rPr>
          <w:rFonts w:cs="Arial"/>
          <w:kern w:val="1"/>
          <w:szCs w:val="24"/>
        </w:rPr>
        <w:t>V</w:t>
      </w:r>
      <w:r w:rsidR="00E12C7E">
        <w:rPr>
          <w:rFonts w:cs="Arial"/>
          <w:kern w:val="1"/>
          <w:szCs w:val="24"/>
        </w:rPr>
        <w:t> Ústí nad Labem,</w:t>
      </w:r>
      <w:r>
        <w:rPr>
          <w:rFonts w:cs="Arial"/>
          <w:kern w:val="1"/>
          <w:szCs w:val="24"/>
        </w:rPr>
        <w:t xml:space="preserve"> dne </w:t>
      </w:r>
      <w:r w:rsidR="00E031B4">
        <w:rPr>
          <w:rFonts w:cs="Arial"/>
          <w:kern w:val="1"/>
          <w:szCs w:val="24"/>
        </w:rPr>
        <w:t>……………….</w:t>
      </w:r>
      <w:r>
        <w:rPr>
          <w:rFonts w:cs="Arial"/>
          <w:kern w:val="1"/>
          <w:szCs w:val="24"/>
        </w:rPr>
        <w:tab/>
      </w:r>
    </w:p>
    <w:p w14:paraId="256E3A6D" w14:textId="77777777" w:rsidR="00B3424E" w:rsidRDefault="00B3424E" w:rsidP="00B3424E">
      <w:pPr>
        <w:tabs>
          <w:tab w:val="left" w:pos="4536"/>
        </w:tabs>
        <w:jc w:val="both"/>
        <w:rPr>
          <w:rFonts w:cs="Arial"/>
          <w:kern w:val="1"/>
          <w:szCs w:val="24"/>
        </w:rPr>
      </w:pPr>
    </w:p>
    <w:p w14:paraId="10C42172" w14:textId="77777777" w:rsidR="00B3424E" w:rsidRDefault="00B3424E" w:rsidP="00B3424E">
      <w:pPr>
        <w:tabs>
          <w:tab w:val="left" w:pos="4536"/>
        </w:tabs>
        <w:jc w:val="both"/>
        <w:rPr>
          <w:rFonts w:cs="Arial"/>
          <w:kern w:val="1"/>
          <w:szCs w:val="24"/>
        </w:rPr>
      </w:pPr>
      <w:bookmarkStart w:id="22" w:name="_GoBack"/>
      <w:bookmarkEnd w:id="22"/>
    </w:p>
    <w:p w14:paraId="4F43CE95" w14:textId="77777777" w:rsidR="00B3424E" w:rsidRDefault="00B3424E" w:rsidP="00B3424E">
      <w:pPr>
        <w:tabs>
          <w:tab w:val="left" w:pos="4536"/>
        </w:tabs>
        <w:jc w:val="both"/>
        <w:rPr>
          <w:rFonts w:cs="Arial"/>
          <w:kern w:val="1"/>
          <w:szCs w:val="24"/>
        </w:rPr>
      </w:pPr>
    </w:p>
    <w:p w14:paraId="7758FE7F" w14:textId="77777777" w:rsidR="00B3424E" w:rsidRDefault="00B3424E" w:rsidP="00B3424E">
      <w:pPr>
        <w:tabs>
          <w:tab w:val="left" w:pos="4536"/>
        </w:tabs>
        <w:jc w:val="both"/>
        <w:rPr>
          <w:rFonts w:cs="Arial"/>
          <w:kern w:val="1"/>
          <w:szCs w:val="24"/>
        </w:rPr>
      </w:pPr>
    </w:p>
    <w:p w14:paraId="2C283C35" w14:textId="77777777" w:rsidR="00B3424E" w:rsidRDefault="00B3424E" w:rsidP="00B3424E">
      <w:pPr>
        <w:tabs>
          <w:tab w:val="left" w:pos="4536"/>
        </w:tabs>
        <w:jc w:val="both"/>
        <w:rPr>
          <w:rFonts w:cs="Arial"/>
          <w:kern w:val="1"/>
          <w:szCs w:val="24"/>
        </w:rPr>
      </w:pPr>
    </w:p>
    <w:p w14:paraId="1E9A90A7" w14:textId="77777777" w:rsidR="00B3424E" w:rsidRDefault="00B3424E" w:rsidP="00B3424E">
      <w:pPr>
        <w:tabs>
          <w:tab w:val="left" w:pos="4536"/>
        </w:tabs>
        <w:jc w:val="both"/>
        <w:rPr>
          <w:rFonts w:cs="Arial"/>
          <w:kern w:val="1"/>
          <w:szCs w:val="24"/>
        </w:rPr>
      </w:pPr>
    </w:p>
    <w:p w14:paraId="2AAC1084" w14:textId="77777777" w:rsidR="00B3424E" w:rsidRDefault="00B3424E" w:rsidP="00B3424E">
      <w:pPr>
        <w:tabs>
          <w:tab w:val="left" w:pos="4536"/>
        </w:tabs>
        <w:jc w:val="both"/>
        <w:rPr>
          <w:rFonts w:cs="Arial"/>
          <w:kern w:val="1"/>
          <w:szCs w:val="24"/>
        </w:rPr>
      </w:pPr>
    </w:p>
    <w:p w14:paraId="2602541F" w14:textId="77777777" w:rsidR="00B3424E" w:rsidRDefault="00B3424E" w:rsidP="00B3424E">
      <w:pPr>
        <w:tabs>
          <w:tab w:val="left" w:pos="4536"/>
        </w:tabs>
        <w:jc w:val="both"/>
        <w:rPr>
          <w:rFonts w:cs="Arial"/>
          <w:kern w:val="1"/>
          <w:szCs w:val="24"/>
        </w:rPr>
      </w:pPr>
    </w:p>
    <w:p w14:paraId="4261FDA2" w14:textId="77777777" w:rsidR="00B3424E" w:rsidRDefault="00B3424E" w:rsidP="00B3424E">
      <w:pPr>
        <w:tabs>
          <w:tab w:val="center" w:pos="1701"/>
          <w:tab w:val="center" w:pos="7088"/>
        </w:tabs>
        <w:jc w:val="both"/>
        <w:rPr>
          <w:rFonts w:cs="Arial"/>
          <w:kern w:val="1"/>
          <w:szCs w:val="24"/>
        </w:rPr>
      </w:pPr>
      <w:r>
        <w:rPr>
          <w:rFonts w:cs="Arial"/>
          <w:kern w:val="1"/>
          <w:szCs w:val="24"/>
        </w:rPr>
        <w:t>________________________________</w:t>
      </w:r>
      <w:r>
        <w:rPr>
          <w:rFonts w:cs="Arial"/>
          <w:kern w:val="1"/>
          <w:szCs w:val="24"/>
        </w:rPr>
        <w:tab/>
        <w:t>________________________________</w:t>
      </w:r>
    </w:p>
    <w:p w14:paraId="444BF78F" w14:textId="25FEB058" w:rsidR="00B3424E" w:rsidRPr="008169F0" w:rsidRDefault="00B3424E" w:rsidP="00B3424E">
      <w:pPr>
        <w:tabs>
          <w:tab w:val="center" w:pos="1701"/>
          <w:tab w:val="center" w:pos="7088"/>
        </w:tabs>
        <w:jc w:val="both"/>
        <w:rPr>
          <w:rFonts w:cs="Arial"/>
          <w:i/>
        </w:rPr>
      </w:pPr>
      <w:r>
        <w:rPr>
          <w:rFonts w:cs="Arial"/>
        </w:rPr>
        <w:tab/>
      </w:r>
      <w:r w:rsidR="008169F0">
        <w:rPr>
          <w:rFonts w:cs="Arial"/>
        </w:rPr>
        <w:t>Ing. Milan Šlejtr</w:t>
      </w:r>
      <w:r w:rsidRPr="00756846">
        <w:rPr>
          <w:rFonts w:cs="Arial"/>
          <w:i/>
        </w:rPr>
        <w:tab/>
      </w:r>
      <w:r w:rsidR="008169F0" w:rsidRPr="008169F0">
        <w:rPr>
          <w:rFonts w:cs="Arial"/>
          <w:i/>
        </w:rPr>
        <w:t>M</w:t>
      </w:r>
      <w:r w:rsidR="00EB1E4E">
        <w:rPr>
          <w:rFonts w:cs="Arial"/>
          <w:i/>
        </w:rPr>
        <w:t>arcel Vodička</w:t>
      </w:r>
    </w:p>
    <w:p w14:paraId="3F6BC7D3" w14:textId="1FB98EC3" w:rsidR="00E0515E" w:rsidRDefault="00B3424E" w:rsidP="001261EB">
      <w:pPr>
        <w:tabs>
          <w:tab w:val="center" w:pos="1701"/>
          <w:tab w:val="center" w:pos="7088"/>
        </w:tabs>
        <w:jc w:val="both"/>
        <w:rPr>
          <w:rFonts w:cs="Arial"/>
          <w:b/>
          <w:u w:val="single"/>
        </w:rPr>
      </w:pPr>
      <w:r w:rsidRPr="008169F0">
        <w:rPr>
          <w:rFonts w:cs="Arial"/>
          <w:i/>
        </w:rPr>
        <w:tab/>
      </w:r>
      <w:r w:rsidR="008169F0" w:rsidRPr="008169F0">
        <w:rPr>
          <w:rFonts w:cs="Arial"/>
          <w:i/>
        </w:rPr>
        <w:t>ředitel</w:t>
      </w:r>
      <w:r w:rsidRPr="008169F0">
        <w:rPr>
          <w:rFonts w:cs="Arial"/>
        </w:rPr>
        <w:tab/>
      </w:r>
      <w:r w:rsidR="00EB1E4E">
        <w:rPr>
          <w:rFonts w:cs="Arial"/>
          <w:i/>
        </w:rPr>
        <w:t>jednatel společnosti</w:t>
      </w:r>
    </w:p>
    <w:sectPr w:rsidR="00E0515E" w:rsidSect="00174C24">
      <w:head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C218F" w14:textId="77777777" w:rsidR="00B3596B" w:rsidRDefault="00B3596B">
      <w:r>
        <w:separator/>
      </w:r>
    </w:p>
  </w:endnote>
  <w:endnote w:type="continuationSeparator" w:id="0">
    <w:p w14:paraId="4E9DEE3B" w14:textId="77777777" w:rsidR="00B3596B" w:rsidRDefault="00B3596B">
      <w:r>
        <w:continuationSeparator/>
      </w:r>
    </w:p>
  </w:endnote>
  <w:endnote w:type="continuationNotice" w:id="1">
    <w:p w14:paraId="102AEC23" w14:textId="77777777" w:rsidR="00B3596B" w:rsidRDefault="00B35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CD Fedra Book">
    <w:charset w:val="EE"/>
    <w:family w:val="auto"/>
    <w:pitch w:val="variable"/>
    <w:sig w:usb0="0000000F" w:usb1="10002013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E33C" w14:textId="77777777" w:rsidR="00251031" w:rsidRDefault="00251031">
    <w:pPr>
      <w:pStyle w:val="Zpat"/>
    </w:pPr>
  </w:p>
  <w:p w14:paraId="59684C3D" w14:textId="48E9BCBE" w:rsidR="00251031" w:rsidRDefault="00251031" w:rsidP="00991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9D4CA" w14:textId="77777777" w:rsidR="00B3596B" w:rsidRDefault="00B3596B">
      <w:r>
        <w:separator/>
      </w:r>
    </w:p>
  </w:footnote>
  <w:footnote w:type="continuationSeparator" w:id="0">
    <w:p w14:paraId="496EE7D0" w14:textId="77777777" w:rsidR="00B3596B" w:rsidRDefault="00B3596B">
      <w:r>
        <w:continuationSeparator/>
      </w:r>
    </w:p>
  </w:footnote>
  <w:footnote w:type="continuationNotice" w:id="1">
    <w:p w14:paraId="643CF3AD" w14:textId="77777777" w:rsidR="00B3596B" w:rsidRDefault="00B35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6E3F" w14:textId="77777777" w:rsidR="00251031" w:rsidRPr="00921BF1" w:rsidRDefault="00251031" w:rsidP="00D0594C">
    <w:pPr>
      <w:pStyle w:val="Zhlav"/>
      <w:spacing w:after="120"/>
      <w:jc w:val="right"/>
      <w:rPr>
        <w:i/>
      </w:rPr>
    </w:pPr>
    <w:r>
      <w:rPr>
        <w:i/>
      </w:rPr>
      <w:t xml:space="preserve">Příloha č. 2 </w:t>
    </w:r>
    <w:r w:rsidRPr="00921BF1">
      <w:rPr>
        <w:i/>
      </w:rPr>
      <w:t>Zadávací dokumentace</w:t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6140"/>
      <w:gridCol w:w="3070"/>
    </w:tblGrid>
    <w:tr w:rsidR="00251031" w14:paraId="65A72EB4" w14:textId="77777777" w:rsidTr="006F4DD5">
      <w:tc>
        <w:tcPr>
          <w:tcW w:w="6140" w:type="dxa"/>
          <w:shd w:val="clear" w:color="auto" w:fill="auto"/>
          <w:vAlign w:val="center"/>
        </w:tcPr>
        <w:p w14:paraId="31441BDD" w14:textId="77777777" w:rsidR="00251031" w:rsidRPr="00737E5E" w:rsidRDefault="00251031" w:rsidP="006F4DD5">
          <w:pPr>
            <w:pStyle w:val="Zhlav"/>
            <w:widowControl w:val="0"/>
            <w:suppressAutoHyphens/>
            <w:ind w:left="-57"/>
          </w:pPr>
          <w:r>
            <w:rPr>
              <w:noProof/>
            </w:rPr>
            <w:drawing>
              <wp:inline distT="0" distB="0" distL="0" distR="0" wp14:anchorId="761504D7" wp14:editId="1F6799F4">
                <wp:extent cx="1457325" cy="247650"/>
                <wp:effectExtent l="0" t="0" r="9525" b="0"/>
                <wp:docPr id="8" name="obrázek 15" descr="Cd_lg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d_lg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shd w:val="clear" w:color="auto" w:fill="auto"/>
          <w:vAlign w:val="center"/>
        </w:tcPr>
        <w:p w14:paraId="1CEDB0DF" w14:textId="77777777" w:rsidR="00251031" w:rsidRDefault="00251031" w:rsidP="006F4DD5">
          <w:pPr>
            <w:pStyle w:val="Zhlav"/>
            <w:widowControl w:val="0"/>
            <w:suppressAutoHyphens/>
            <w:jc w:val="right"/>
          </w:pPr>
        </w:p>
      </w:tc>
    </w:tr>
  </w:tbl>
  <w:p w14:paraId="59B7AB78" w14:textId="77777777" w:rsidR="00251031" w:rsidRDefault="002510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B42782"/>
    <w:lvl w:ilvl="0">
      <w:start w:val="1"/>
      <w:numFmt w:val="decimal"/>
      <w:pStyle w:val="slovanseznam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636ED76C"/>
    <w:lvl w:ilvl="0">
      <w:start w:val="1"/>
      <w:numFmt w:val="decimal"/>
      <w:pStyle w:val="slovanseznam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8009BE"/>
    <w:lvl w:ilvl="0">
      <w:start w:val="1"/>
      <w:numFmt w:val="decimal"/>
      <w:pStyle w:val="slovanseznam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80E744"/>
    <w:lvl w:ilvl="0">
      <w:start w:val="1"/>
      <w:numFmt w:val="decimal"/>
      <w:pStyle w:val="slovanseznam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F2688CE"/>
    <w:lvl w:ilvl="0">
      <w:start w:val="1"/>
      <w:numFmt w:val="bullet"/>
      <w:pStyle w:val="Seznamsodrkami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D8CC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9ED688"/>
    <w:lvl w:ilvl="0">
      <w:start w:val="1"/>
      <w:numFmt w:val="bullet"/>
      <w:pStyle w:val="Seznamsodrkami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56F042"/>
    <w:lvl w:ilvl="0">
      <w:start w:val="1"/>
      <w:numFmt w:val="bullet"/>
      <w:pStyle w:val="Seznamsodrkami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D14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00000001"/>
    <w:multiLevelType w:val="multilevel"/>
    <w:tmpl w:val="FAC4CD9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pStyle w:val="Textodst1sl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F7456A"/>
    <w:multiLevelType w:val="multilevel"/>
    <w:tmpl w:val="8D1E5D8A"/>
    <w:name w:val="WW8Num33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B05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1BE03F8"/>
    <w:multiLevelType w:val="hybridMultilevel"/>
    <w:tmpl w:val="0F629320"/>
    <w:name w:val="WW8Num3"/>
    <w:lvl w:ilvl="0" w:tplc="FC70F182">
      <w:start w:val="1"/>
      <w:numFmt w:val="decimal"/>
      <w:lvlText w:val="%1."/>
      <w:lvlJc w:val="left"/>
      <w:pPr>
        <w:tabs>
          <w:tab w:val="num" w:pos="1077"/>
        </w:tabs>
        <w:ind w:left="1077" w:hanging="363"/>
      </w:pPr>
      <w:rPr>
        <w:rFonts w:ascii="Arial" w:hAnsi="Arial" w:hint="default"/>
        <w:sz w:val="22"/>
        <w:szCs w:val="22"/>
      </w:rPr>
    </w:lvl>
    <w:lvl w:ilvl="1" w:tplc="89DAE1F4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  <w:sz w:val="22"/>
        <w:szCs w:val="22"/>
      </w:rPr>
    </w:lvl>
    <w:lvl w:ilvl="2" w:tplc="0FB2A392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AE9AE05C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BC1E5DCC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B030A798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1114742E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9C168D9E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8A44E0EE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33D6A13"/>
    <w:multiLevelType w:val="hybridMultilevel"/>
    <w:tmpl w:val="4B28D620"/>
    <w:lvl w:ilvl="0" w:tplc="04050003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A91F93"/>
    <w:multiLevelType w:val="hybridMultilevel"/>
    <w:tmpl w:val="FE409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D37705"/>
    <w:multiLevelType w:val="multilevel"/>
    <w:tmpl w:val="177E7F7E"/>
    <w:name w:val="02 LOLglOther"/>
    <w:lvl w:ilvl="0">
      <w:start w:val="1"/>
      <w:numFmt w:val="upperLetter"/>
      <w:pStyle w:val="02LOLglOther1"/>
      <w:lvlText w:val="%1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8"/>
        <w:u w:val="none" w:color="000000"/>
        <w:effect w:val="none"/>
        <w:vertAlign w:val="baseline"/>
      </w:rPr>
    </w:lvl>
    <w:lvl w:ilvl="1">
      <w:start w:val="1"/>
      <w:numFmt w:val="decimal"/>
      <w:pStyle w:val="02LOLglOther2"/>
      <w:lvlText w:val="%2."/>
      <w:lvlJc w:val="left"/>
      <w:pPr>
        <w:tabs>
          <w:tab w:val="num" w:pos="0"/>
        </w:tabs>
        <w:ind w:left="425" w:hanging="4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u w:val="none" w:color="000000"/>
        <w:effect w:val="none"/>
        <w:vertAlign w:val="baseline"/>
      </w:rPr>
    </w:lvl>
    <w:lvl w:ilvl="2">
      <w:start w:val="1"/>
      <w:numFmt w:val="decimal"/>
      <w:pStyle w:val="02LOLglOther3"/>
      <w:lvlText w:val="%2.%3"/>
      <w:lvlJc w:val="left"/>
      <w:pPr>
        <w:tabs>
          <w:tab w:val="num" w:pos="1163"/>
        </w:tabs>
        <w:ind w:left="1872" w:hanging="59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effect w:val="none"/>
        <w:vertAlign w:val="baseline"/>
      </w:rPr>
    </w:lvl>
    <w:lvl w:ilvl="3">
      <w:start w:val="1"/>
      <w:numFmt w:val="lowerLetter"/>
      <w:pStyle w:val="02LOLglOther4"/>
      <w:lvlText w:val="(%4)"/>
      <w:lvlJc w:val="left"/>
      <w:pPr>
        <w:tabs>
          <w:tab w:val="num" w:pos="0"/>
        </w:tabs>
        <w:ind w:left="241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effect w:val="none"/>
        <w:vertAlign w:val="baseline"/>
      </w:rPr>
    </w:lvl>
    <w:lvl w:ilvl="4">
      <w:start w:val="1"/>
      <w:numFmt w:val="lowerRoman"/>
      <w:pStyle w:val="02LOLglOther5"/>
      <w:lvlText w:val="(%5)"/>
      <w:lvlJc w:val="left"/>
      <w:pPr>
        <w:tabs>
          <w:tab w:val="num" w:pos="0"/>
        </w:tabs>
        <w:ind w:left="313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upperLetter"/>
      <w:pStyle w:val="02LOLglOther6"/>
      <w:lvlText w:val="(%6)"/>
      <w:lvlJc w:val="left"/>
      <w:pPr>
        <w:tabs>
          <w:tab w:val="num" w:pos="0"/>
        </w:tabs>
        <w:ind w:left="385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decimal"/>
      <w:pStyle w:val="02LOLglOther7"/>
      <w:lvlText w:val="(%7)"/>
      <w:lvlJc w:val="left"/>
      <w:pPr>
        <w:tabs>
          <w:tab w:val="num" w:pos="0"/>
        </w:tabs>
        <w:ind w:left="457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02LOLglOther8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02LOLglOther9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16" w15:restartNumberingAfterBreak="0">
    <w:nsid w:val="0406098B"/>
    <w:multiLevelType w:val="hybridMultilevel"/>
    <w:tmpl w:val="B478F4F0"/>
    <w:name w:val="WW8Num6"/>
    <w:lvl w:ilvl="0" w:tplc="FD929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3E5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E9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8A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6E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96A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C2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62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C0E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6647D2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06AB02AA"/>
    <w:multiLevelType w:val="hybridMultilevel"/>
    <w:tmpl w:val="AE7658D0"/>
    <w:lvl w:ilvl="0" w:tplc="412826C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081E27DE"/>
    <w:multiLevelType w:val="singleLevel"/>
    <w:tmpl w:val="199276D2"/>
    <w:lvl w:ilvl="0">
      <w:start w:val="1"/>
      <w:numFmt w:val="upperLetter"/>
      <w:pStyle w:val="Sezna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083517DB"/>
    <w:multiLevelType w:val="hybridMultilevel"/>
    <w:tmpl w:val="919A6A72"/>
    <w:lvl w:ilvl="0" w:tplc="F2680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C0C6A6C"/>
    <w:multiLevelType w:val="hybridMultilevel"/>
    <w:tmpl w:val="8F22A82A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0CA0059F"/>
    <w:multiLevelType w:val="hybridMultilevel"/>
    <w:tmpl w:val="7DB05B92"/>
    <w:lvl w:ilvl="0" w:tplc="831086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425EF2"/>
    <w:multiLevelType w:val="hybridMultilevel"/>
    <w:tmpl w:val="7848F632"/>
    <w:lvl w:ilvl="0" w:tplc="1F2E86F2">
      <w:start w:val="1"/>
      <w:numFmt w:val="decimal"/>
      <w:lvlText w:val="%1."/>
      <w:lvlJc w:val="left"/>
      <w:pPr>
        <w:tabs>
          <w:tab w:val="num" w:pos="1923"/>
        </w:tabs>
        <w:ind w:left="1923" w:hanging="363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8226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05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2D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80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4F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F49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07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67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2A3939"/>
    <w:multiLevelType w:val="multilevel"/>
    <w:tmpl w:val="0409001D"/>
    <w:styleLink w:val="1ai"/>
    <w:lvl w:ilvl="0">
      <w:start w:val="1"/>
      <w:numFmt w:val="decimal"/>
      <w:pStyle w:val="Nadpis1"/>
      <w:lvlText w:val="%1)"/>
      <w:lvlJc w:val="left"/>
      <w:pPr>
        <w:ind w:left="360" w:hanging="360"/>
      </w:pPr>
    </w:lvl>
    <w:lvl w:ilvl="1">
      <w:start w:val="1"/>
      <w:numFmt w:val="lowerLetter"/>
      <w:pStyle w:val="Nadpis2"/>
      <w:lvlText w:val="%2)"/>
      <w:lvlJc w:val="left"/>
      <w:pPr>
        <w:ind w:left="720" w:hanging="360"/>
      </w:pPr>
    </w:lvl>
    <w:lvl w:ilvl="2">
      <w:start w:val="1"/>
      <w:numFmt w:val="lowerRoman"/>
      <w:pStyle w:val="Nadpis3"/>
      <w:lvlText w:val="%3)"/>
      <w:lvlJc w:val="left"/>
      <w:pPr>
        <w:ind w:left="1080" w:hanging="360"/>
      </w:pPr>
    </w:lvl>
    <w:lvl w:ilvl="3">
      <w:start w:val="1"/>
      <w:numFmt w:val="decimal"/>
      <w:pStyle w:val="Nadpis4"/>
      <w:lvlText w:val="(%4)"/>
      <w:lvlJc w:val="left"/>
      <w:pPr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ind w:left="3240" w:hanging="360"/>
      </w:pPr>
    </w:lvl>
  </w:abstractNum>
  <w:abstractNum w:abstractNumId="25" w15:restartNumberingAfterBreak="0">
    <w:nsid w:val="123D543C"/>
    <w:multiLevelType w:val="hybridMultilevel"/>
    <w:tmpl w:val="9D0684C2"/>
    <w:lvl w:ilvl="0" w:tplc="E43ED22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13862D97"/>
    <w:multiLevelType w:val="singleLevel"/>
    <w:tmpl w:val="EF2AE17C"/>
    <w:lvl w:ilvl="0">
      <w:start w:val="1"/>
      <w:numFmt w:val="upperLetter"/>
      <w:pStyle w:val="Seznam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7" w15:restartNumberingAfterBreak="0">
    <w:nsid w:val="14C800D5"/>
    <w:multiLevelType w:val="hybridMultilevel"/>
    <w:tmpl w:val="39B42D66"/>
    <w:lvl w:ilvl="0" w:tplc="E43ED22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15547EB2"/>
    <w:multiLevelType w:val="hybridMultilevel"/>
    <w:tmpl w:val="88BC00DC"/>
    <w:lvl w:ilvl="0" w:tplc="08D087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CA41C4"/>
    <w:multiLevelType w:val="hybridMultilevel"/>
    <w:tmpl w:val="9528C2BC"/>
    <w:lvl w:ilvl="0" w:tplc="C604233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737C44"/>
    <w:multiLevelType w:val="hybridMultilevel"/>
    <w:tmpl w:val="B7EC8F7E"/>
    <w:lvl w:ilvl="0" w:tplc="1920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36B83"/>
    <w:multiLevelType w:val="hybridMultilevel"/>
    <w:tmpl w:val="9C6EB4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1B9D0BC4"/>
    <w:multiLevelType w:val="hybridMultilevel"/>
    <w:tmpl w:val="21BCA2B4"/>
    <w:lvl w:ilvl="0" w:tplc="B20638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1E525585"/>
    <w:multiLevelType w:val="hybridMultilevel"/>
    <w:tmpl w:val="323A2EFA"/>
    <w:lvl w:ilvl="0" w:tplc="E43ED22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1E683E29"/>
    <w:multiLevelType w:val="hybridMultilevel"/>
    <w:tmpl w:val="07D8472A"/>
    <w:lvl w:ilvl="0" w:tplc="BDE47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EAF4796"/>
    <w:multiLevelType w:val="hybridMultilevel"/>
    <w:tmpl w:val="1C4CCF76"/>
    <w:lvl w:ilvl="0" w:tplc="F2680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030044B"/>
    <w:multiLevelType w:val="hybridMultilevel"/>
    <w:tmpl w:val="1B2235CA"/>
    <w:lvl w:ilvl="0" w:tplc="F2680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2" w:tplc="182475BE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33A2B84"/>
    <w:multiLevelType w:val="hybridMultilevel"/>
    <w:tmpl w:val="94A0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9374A5"/>
    <w:multiLevelType w:val="hybridMultilevel"/>
    <w:tmpl w:val="390613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250D23F5"/>
    <w:multiLevelType w:val="hybridMultilevel"/>
    <w:tmpl w:val="54884B02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460A90"/>
    <w:multiLevelType w:val="hybridMultilevel"/>
    <w:tmpl w:val="D860550A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27884543"/>
    <w:multiLevelType w:val="hybridMultilevel"/>
    <w:tmpl w:val="D65E4EC8"/>
    <w:lvl w:ilvl="0" w:tplc="E43ED22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2" w15:restartNumberingAfterBreak="0">
    <w:nsid w:val="27F1033C"/>
    <w:multiLevelType w:val="hybridMultilevel"/>
    <w:tmpl w:val="73D05C76"/>
    <w:lvl w:ilvl="0" w:tplc="EE62B870">
      <w:start w:val="1"/>
      <w:numFmt w:val="decimal"/>
      <w:lvlRestart w:val="0"/>
      <w:pStyle w:val="BodyTextNumbered"/>
      <w:lvlText w:val="%1."/>
      <w:lvlJc w:val="left"/>
      <w:pPr>
        <w:tabs>
          <w:tab w:val="num" w:pos="2880"/>
        </w:tabs>
        <w:ind w:left="720" w:firstLine="144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2C282839"/>
    <w:multiLevelType w:val="hybridMultilevel"/>
    <w:tmpl w:val="99922088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4" w15:restartNumberingAfterBreak="0">
    <w:nsid w:val="2D60002D"/>
    <w:multiLevelType w:val="hybridMultilevel"/>
    <w:tmpl w:val="919A6A72"/>
    <w:lvl w:ilvl="0" w:tplc="F2680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F062F21"/>
    <w:multiLevelType w:val="singleLevel"/>
    <w:tmpl w:val="993C11AE"/>
    <w:lvl w:ilvl="0">
      <w:start w:val="1"/>
      <w:numFmt w:val="upperLetter"/>
      <w:pStyle w:val="Seznam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6" w15:restartNumberingAfterBreak="0">
    <w:nsid w:val="316C47C1"/>
    <w:multiLevelType w:val="hybridMultilevel"/>
    <w:tmpl w:val="EC32C59C"/>
    <w:lvl w:ilvl="0" w:tplc="53A8B9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325D64ED"/>
    <w:multiLevelType w:val="hybridMultilevel"/>
    <w:tmpl w:val="274C150E"/>
    <w:lvl w:ilvl="0" w:tplc="E43ED22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8" w15:restartNumberingAfterBreak="0">
    <w:nsid w:val="33CD0749"/>
    <w:multiLevelType w:val="hybridMultilevel"/>
    <w:tmpl w:val="30C8C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26CE3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EC1635"/>
    <w:multiLevelType w:val="hybridMultilevel"/>
    <w:tmpl w:val="D4A6743A"/>
    <w:lvl w:ilvl="0" w:tplc="90628F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2F1468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0C6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667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49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8E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81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8E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68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F74F51"/>
    <w:multiLevelType w:val="hybridMultilevel"/>
    <w:tmpl w:val="216EC7EE"/>
    <w:lvl w:ilvl="0" w:tplc="E43ED22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34141813"/>
    <w:multiLevelType w:val="hybridMultilevel"/>
    <w:tmpl w:val="C4E632C4"/>
    <w:lvl w:ilvl="0" w:tplc="E1C4A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FFF27CEE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65F25C0"/>
    <w:multiLevelType w:val="multilevel"/>
    <w:tmpl w:val="436601DC"/>
    <w:lvl w:ilvl="0">
      <w:start w:val="1"/>
      <w:numFmt w:val="upperRoman"/>
      <w:lvlText w:val="%1."/>
      <w:lvlJc w:val="left"/>
      <w:pPr>
        <w:tabs>
          <w:tab w:val="num" w:pos="4008"/>
        </w:tabs>
        <w:ind w:left="4008" w:hanging="18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38246F9C"/>
    <w:multiLevelType w:val="hybridMultilevel"/>
    <w:tmpl w:val="1C4CCF76"/>
    <w:lvl w:ilvl="0" w:tplc="F2680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93576E8"/>
    <w:multiLevelType w:val="hybridMultilevel"/>
    <w:tmpl w:val="E41A76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E43ED22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64596D"/>
    <w:multiLevelType w:val="hybridMultilevel"/>
    <w:tmpl w:val="5EAE9DFC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53A8B90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3CAC63F2"/>
    <w:multiLevelType w:val="multilevel"/>
    <w:tmpl w:val="C47AF97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VOPNADPIS2"/>
      <w:lvlText w:val="%1.%2."/>
      <w:lvlJc w:val="left"/>
      <w:pPr>
        <w:ind w:left="1850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VOPNADPIS3"/>
      <w:lvlText w:val="%1.%2.%3."/>
      <w:lvlJc w:val="left"/>
      <w:pPr>
        <w:ind w:left="1497" w:hanging="504"/>
      </w:pPr>
      <w:rPr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CAF55F8"/>
    <w:multiLevelType w:val="hybridMultilevel"/>
    <w:tmpl w:val="90D49570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8" w15:restartNumberingAfterBreak="0">
    <w:nsid w:val="3D6F0DF8"/>
    <w:multiLevelType w:val="hybridMultilevel"/>
    <w:tmpl w:val="4E44DFB8"/>
    <w:lvl w:ilvl="0" w:tplc="53A8B90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422715F1"/>
    <w:multiLevelType w:val="hybridMultilevel"/>
    <w:tmpl w:val="F9DE47BE"/>
    <w:lvl w:ilvl="0" w:tplc="E43ED22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0" w15:restartNumberingAfterBreak="0">
    <w:nsid w:val="42EA5E40"/>
    <w:multiLevelType w:val="hybridMultilevel"/>
    <w:tmpl w:val="10F4BD4E"/>
    <w:lvl w:ilvl="0" w:tplc="E43ED22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1" w15:restartNumberingAfterBreak="0">
    <w:nsid w:val="4391413C"/>
    <w:multiLevelType w:val="hybridMultilevel"/>
    <w:tmpl w:val="A3DE2BA0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461B43AC"/>
    <w:multiLevelType w:val="hybridMultilevel"/>
    <w:tmpl w:val="E4FC3B26"/>
    <w:lvl w:ilvl="0" w:tplc="19201F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70F3F64"/>
    <w:multiLevelType w:val="hybridMultilevel"/>
    <w:tmpl w:val="A56C8B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5B1C1C"/>
    <w:multiLevelType w:val="hybridMultilevel"/>
    <w:tmpl w:val="43D6C504"/>
    <w:lvl w:ilvl="0" w:tplc="E43ED22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5" w15:restartNumberingAfterBreak="0">
    <w:nsid w:val="48B75A7D"/>
    <w:multiLevelType w:val="hybridMultilevel"/>
    <w:tmpl w:val="901604AA"/>
    <w:lvl w:ilvl="0" w:tplc="10BC4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EE7D8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sz w:val="22"/>
        <w:szCs w:val="22"/>
      </w:rPr>
    </w:lvl>
    <w:lvl w:ilvl="2" w:tplc="651C7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5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A0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AC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90F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02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47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BF953A0"/>
    <w:multiLevelType w:val="hybridMultilevel"/>
    <w:tmpl w:val="F4E22F22"/>
    <w:lvl w:ilvl="0" w:tplc="B2063872">
      <w:start w:val="1"/>
      <w:numFmt w:val="bullet"/>
      <w:lvlText w:val="-"/>
      <w:lvlJc w:val="left"/>
      <w:pPr>
        <w:ind w:left="133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67" w15:restartNumberingAfterBreak="0">
    <w:nsid w:val="4C407B2D"/>
    <w:multiLevelType w:val="hybridMultilevel"/>
    <w:tmpl w:val="46CEA9B6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237276"/>
    <w:multiLevelType w:val="hybridMultilevel"/>
    <w:tmpl w:val="61243C54"/>
    <w:lvl w:ilvl="0" w:tplc="BC28F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0600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53C3936"/>
    <w:multiLevelType w:val="hybridMultilevel"/>
    <w:tmpl w:val="88BAEE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55C07157"/>
    <w:multiLevelType w:val="hybridMultilevel"/>
    <w:tmpl w:val="F104C136"/>
    <w:lvl w:ilvl="0" w:tplc="BB1EDEA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2" w15:restartNumberingAfterBreak="0">
    <w:nsid w:val="59C23327"/>
    <w:multiLevelType w:val="hybridMultilevel"/>
    <w:tmpl w:val="B00A10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337F28"/>
    <w:multiLevelType w:val="hybridMultilevel"/>
    <w:tmpl w:val="C5F61F00"/>
    <w:lvl w:ilvl="0" w:tplc="0EDC58B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4" w15:restartNumberingAfterBreak="0">
    <w:nsid w:val="5C8055C8"/>
    <w:multiLevelType w:val="hybridMultilevel"/>
    <w:tmpl w:val="919A6A72"/>
    <w:lvl w:ilvl="0" w:tplc="F2680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5F917D22"/>
    <w:multiLevelType w:val="hybridMultilevel"/>
    <w:tmpl w:val="A9222182"/>
    <w:lvl w:ilvl="0" w:tplc="19201F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610E1A87"/>
    <w:multiLevelType w:val="hybridMultilevel"/>
    <w:tmpl w:val="5E263406"/>
    <w:lvl w:ilvl="0" w:tplc="3378E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14970F5"/>
    <w:multiLevelType w:val="singleLevel"/>
    <w:tmpl w:val="327AE7E6"/>
    <w:lvl w:ilvl="0">
      <w:start w:val="1"/>
      <w:numFmt w:val="upperLetter"/>
      <w:pStyle w:val="Seznam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9" w15:restartNumberingAfterBreak="0">
    <w:nsid w:val="62407440"/>
    <w:multiLevelType w:val="hybridMultilevel"/>
    <w:tmpl w:val="3A4CE8CA"/>
    <w:lvl w:ilvl="0" w:tplc="CA7C8BF6">
      <w:start w:val="1"/>
      <w:numFmt w:val="decimal"/>
      <w:pStyle w:val="Popistabulky"/>
      <w:lvlText w:val="Tab. %1  -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/>
        <w:sz w:val="20"/>
        <w:szCs w:val="20"/>
      </w:rPr>
    </w:lvl>
    <w:lvl w:ilvl="1" w:tplc="01F0B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2A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9E1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0D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72F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560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23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4B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6687C5E"/>
    <w:multiLevelType w:val="hybridMultilevel"/>
    <w:tmpl w:val="0EC040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7">
      <w:start w:val="1"/>
      <w:numFmt w:val="lowerLetter"/>
      <w:lvlText w:val="%3)"/>
      <w:lvlJc w:val="lef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8CD3DB7"/>
    <w:multiLevelType w:val="hybridMultilevel"/>
    <w:tmpl w:val="A010204E"/>
    <w:lvl w:ilvl="0" w:tplc="E43ED22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2" w15:restartNumberingAfterBreak="0">
    <w:nsid w:val="69257C93"/>
    <w:multiLevelType w:val="hybridMultilevel"/>
    <w:tmpl w:val="4E163342"/>
    <w:lvl w:ilvl="0" w:tplc="90628F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2F1468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458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BD667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49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8E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81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8E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68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odstavce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4" w15:restartNumberingAfterBreak="0">
    <w:nsid w:val="6EBC6769"/>
    <w:multiLevelType w:val="hybridMultilevel"/>
    <w:tmpl w:val="D3B427EA"/>
    <w:lvl w:ilvl="0" w:tplc="6F822E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5" w15:restartNumberingAfterBreak="0">
    <w:nsid w:val="7178690B"/>
    <w:multiLevelType w:val="hybridMultilevel"/>
    <w:tmpl w:val="C31C8C38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hint="default"/>
        <w:b w:val="0"/>
        <w:sz w:val="22"/>
        <w:szCs w:val="22"/>
      </w:rPr>
    </w:lvl>
    <w:lvl w:ilvl="1" w:tplc="AC1E64E0">
      <w:start w:val="1"/>
      <w:numFmt w:val="decimal"/>
      <w:lvlText w:val="%2."/>
      <w:lvlJc w:val="left"/>
      <w:pPr>
        <w:tabs>
          <w:tab w:val="num" w:pos="1086"/>
        </w:tabs>
        <w:ind w:left="1086" w:hanging="363"/>
      </w:pPr>
      <w:rPr>
        <w:rFonts w:ascii="Arial" w:hAnsi="Arial" w:hint="default"/>
        <w:b w:val="0"/>
        <w:sz w:val="22"/>
        <w:szCs w:val="22"/>
      </w:rPr>
    </w:lvl>
    <w:lvl w:ilvl="2" w:tplc="3E20AAE8">
      <w:start w:val="1"/>
      <w:numFmt w:val="lowerRoman"/>
      <w:lvlText w:val="(%3)"/>
      <w:lvlJc w:val="right"/>
      <w:pPr>
        <w:tabs>
          <w:tab w:val="num" w:pos="1803"/>
        </w:tabs>
        <w:ind w:left="1803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6" w15:restartNumberingAfterBreak="0">
    <w:nsid w:val="71896446"/>
    <w:multiLevelType w:val="hybridMultilevel"/>
    <w:tmpl w:val="3586C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26CE3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A34E27"/>
    <w:multiLevelType w:val="hybridMultilevel"/>
    <w:tmpl w:val="EA1841B4"/>
    <w:lvl w:ilvl="0" w:tplc="2B5A69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2253350"/>
    <w:multiLevelType w:val="hybridMultilevel"/>
    <w:tmpl w:val="61243C54"/>
    <w:lvl w:ilvl="0" w:tplc="BC28F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623D36"/>
    <w:multiLevelType w:val="hybridMultilevel"/>
    <w:tmpl w:val="0BF4F684"/>
    <w:lvl w:ilvl="0" w:tplc="2B5A69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5D42598"/>
    <w:multiLevelType w:val="hybridMultilevel"/>
    <w:tmpl w:val="1AEC5522"/>
    <w:lvl w:ilvl="0" w:tplc="F2680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69628AB"/>
    <w:multiLevelType w:val="hybridMultilevel"/>
    <w:tmpl w:val="E0BE8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222575"/>
    <w:multiLevelType w:val="hybridMultilevel"/>
    <w:tmpl w:val="4CE8E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ED22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0A5D4A"/>
    <w:multiLevelType w:val="hybridMultilevel"/>
    <w:tmpl w:val="0374DB22"/>
    <w:lvl w:ilvl="0" w:tplc="E1C4A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FFF27CEE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9F4469A"/>
    <w:multiLevelType w:val="singleLevel"/>
    <w:tmpl w:val="B978B810"/>
    <w:lvl w:ilvl="0">
      <w:start w:val="1"/>
      <w:numFmt w:val="upperLetter"/>
      <w:pStyle w:val="Seznam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5" w15:restartNumberingAfterBreak="0">
    <w:nsid w:val="79FB67DC"/>
    <w:multiLevelType w:val="hybridMultilevel"/>
    <w:tmpl w:val="4E163342"/>
    <w:lvl w:ilvl="0" w:tplc="90628F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2F1468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458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BD667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49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8E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81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8E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68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AD1708A"/>
    <w:multiLevelType w:val="hybridMultilevel"/>
    <w:tmpl w:val="F1EA350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0F4983"/>
    <w:multiLevelType w:val="hybridMultilevel"/>
    <w:tmpl w:val="9528C2BC"/>
    <w:lvl w:ilvl="0" w:tplc="C604233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9233DC"/>
    <w:multiLevelType w:val="hybridMultilevel"/>
    <w:tmpl w:val="92F2E990"/>
    <w:lvl w:ilvl="0" w:tplc="E43ED22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9" w15:restartNumberingAfterBreak="0">
    <w:nsid w:val="7DE50BFD"/>
    <w:multiLevelType w:val="hybridMultilevel"/>
    <w:tmpl w:val="9544BE82"/>
    <w:lvl w:ilvl="0" w:tplc="0B16D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7E7E79C8"/>
    <w:multiLevelType w:val="hybridMultilevel"/>
    <w:tmpl w:val="A51CD6DE"/>
    <w:lvl w:ilvl="0" w:tplc="75DE4EE6">
      <w:start w:val="1"/>
      <w:numFmt w:val="lowerLetter"/>
      <w:lvlText w:val="%1)"/>
      <w:lvlJc w:val="left"/>
      <w:pPr>
        <w:ind w:hanging="360"/>
      </w:pPr>
      <w:rPr>
        <w:strike w:val="0"/>
        <w:dstrike w:val="0"/>
        <w:color w:val="auto"/>
      </w:rPr>
    </w:lvl>
    <w:lvl w:ilvl="1" w:tplc="20CEE032">
      <w:start w:val="1"/>
      <w:numFmt w:val="lowerLetter"/>
      <w:lvlText w:val="%2."/>
      <w:lvlJc w:val="left"/>
      <w:pPr>
        <w:ind w:hanging="360"/>
      </w:pPr>
      <w:rPr>
        <w:strike w:val="0"/>
        <w:dstrike w:val="0"/>
      </w:rPr>
    </w:lvl>
    <w:lvl w:ilvl="2" w:tplc="8396B2CE">
      <w:start w:val="1"/>
      <w:numFmt w:val="lowerRoman"/>
      <w:lvlText w:val="%3."/>
      <w:lvlJc w:val="right"/>
      <w:pPr>
        <w:ind w:hanging="180"/>
      </w:pPr>
      <w:rPr>
        <w:strike w:val="0"/>
        <w:dstrike w:val="0"/>
      </w:rPr>
    </w:lvl>
    <w:lvl w:ilvl="3" w:tplc="F8044712">
      <w:start w:val="1"/>
      <w:numFmt w:val="decimal"/>
      <w:lvlText w:val="%4."/>
      <w:lvlJc w:val="left"/>
      <w:pPr>
        <w:ind w:hanging="360"/>
      </w:pPr>
      <w:rPr>
        <w:strike w:val="0"/>
        <w:dstrike w:val="0"/>
      </w:rPr>
    </w:lvl>
    <w:lvl w:ilvl="4" w:tplc="EAAA4048">
      <w:start w:val="1"/>
      <w:numFmt w:val="lowerLetter"/>
      <w:lvlText w:val="%5."/>
      <w:lvlJc w:val="left"/>
      <w:pPr>
        <w:ind w:hanging="360"/>
      </w:pPr>
      <w:rPr>
        <w:strike w:val="0"/>
        <w:dstrike w:val="0"/>
      </w:rPr>
    </w:lvl>
    <w:lvl w:ilvl="5" w:tplc="9E26AC58">
      <w:start w:val="1"/>
      <w:numFmt w:val="lowerRoman"/>
      <w:lvlText w:val="%6."/>
      <w:lvlJc w:val="right"/>
      <w:pPr>
        <w:ind w:hanging="180"/>
      </w:pPr>
      <w:rPr>
        <w:strike w:val="0"/>
        <w:dstrike w:val="0"/>
      </w:rPr>
    </w:lvl>
    <w:lvl w:ilvl="6" w:tplc="402C5DD6">
      <w:start w:val="1"/>
      <w:numFmt w:val="decimal"/>
      <w:lvlText w:val="%7."/>
      <w:lvlJc w:val="left"/>
      <w:pPr>
        <w:ind w:hanging="360"/>
      </w:pPr>
      <w:rPr>
        <w:strike w:val="0"/>
        <w:dstrike w:val="0"/>
      </w:rPr>
    </w:lvl>
    <w:lvl w:ilvl="7" w:tplc="46F21306">
      <w:start w:val="1"/>
      <w:numFmt w:val="lowerLetter"/>
      <w:lvlText w:val="%8."/>
      <w:lvlJc w:val="left"/>
      <w:pPr>
        <w:ind w:hanging="360"/>
      </w:pPr>
      <w:rPr>
        <w:strike w:val="0"/>
        <w:dstrike w:val="0"/>
      </w:rPr>
    </w:lvl>
    <w:lvl w:ilvl="8" w:tplc="20441892">
      <w:start w:val="1"/>
      <w:numFmt w:val="lowerRoman"/>
      <w:lvlText w:val="%9."/>
      <w:lvlJc w:val="right"/>
      <w:pPr>
        <w:ind w:hanging="180"/>
      </w:pPr>
      <w:rPr>
        <w:strike w:val="0"/>
        <w:dstrike w:val="0"/>
      </w:rPr>
    </w:lvl>
  </w:abstractNum>
  <w:abstractNum w:abstractNumId="101" w15:restartNumberingAfterBreak="0">
    <w:nsid w:val="7E9A323A"/>
    <w:multiLevelType w:val="hybridMultilevel"/>
    <w:tmpl w:val="2FDC79D8"/>
    <w:lvl w:ilvl="0" w:tplc="0D2A88F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FED6A87"/>
    <w:multiLevelType w:val="hybridMultilevel"/>
    <w:tmpl w:val="919A6A72"/>
    <w:lvl w:ilvl="0" w:tplc="F2680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</w:num>
  <w:num w:numId="4">
    <w:abstractNumId w:val="42"/>
  </w:num>
  <w:num w:numId="5">
    <w:abstractNumId w:val="77"/>
  </w:num>
  <w:num w:numId="6">
    <w:abstractNumId w:val="65"/>
  </w:num>
  <w:num w:numId="7">
    <w:abstractNumId w:val="53"/>
  </w:num>
  <w:num w:numId="8">
    <w:abstractNumId w:val="49"/>
  </w:num>
  <w:num w:numId="9">
    <w:abstractNumId w:val="87"/>
  </w:num>
  <w:num w:numId="10">
    <w:abstractNumId w:val="90"/>
  </w:num>
  <w:num w:numId="11">
    <w:abstractNumId w:val="52"/>
  </w:num>
  <w:num w:numId="12">
    <w:abstractNumId w:val="88"/>
  </w:num>
  <w:num w:numId="13">
    <w:abstractNumId w:val="35"/>
  </w:num>
  <w:num w:numId="14">
    <w:abstractNumId w:val="29"/>
  </w:num>
  <w:num w:numId="15">
    <w:abstractNumId w:val="68"/>
  </w:num>
  <w:num w:numId="16">
    <w:abstractNumId w:val="13"/>
  </w:num>
  <w:num w:numId="17">
    <w:abstractNumId w:val="56"/>
  </w:num>
  <w:num w:numId="18">
    <w:abstractNumId w:val="43"/>
  </w:num>
  <w:num w:numId="19">
    <w:abstractNumId w:val="5"/>
  </w:num>
  <w:num w:numId="20">
    <w:abstractNumId w:val="19"/>
  </w:num>
  <w:num w:numId="21">
    <w:abstractNumId w:val="8"/>
  </w:num>
  <w:num w:numId="22">
    <w:abstractNumId w:val="94"/>
  </w:num>
  <w:num w:numId="23">
    <w:abstractNumId w:val="45"/>
  </w:num>
  <w:num w:numId="24">
    <w:abstractNumId w:val="78"/>
  </w:num>
  <w:num w:numId="25">
    <w:abstractNumId w:val="26"/>
  </w:num>
  <w:num w:numId="26">
    <w:abstractNumId w:val="7"/>
  </w:num>
  <w:num w:numId="27">
    <w:abstractNumId w:val="6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4"/>
  </w:num>
  <w:num w:numId="34">
    <w:abstractNumId w:val="20"/>
  </w:num>
  <w:num w:numId="35">
    <w:abstractNumId w:val="102"/>
  </w:num>
  <w:num w:numId="36">
    <w:abstractNumId w:val="74"/>
  </w:num>
  <w:num w:numId="37">
    <w:abstractNumId w:val="71"/>
  </w:num>
  <w:num w:numId="38">
    <w:abstractNumId w:val="82"/>
  </w:num>
  <w:num w:numId="39">
    <w:abstractNumId w:val="36"/>
  </w:num>
  <w:num w:numId="40">
    <w:abstractNumId w:val="97"/>
  </w:num>
  <w:num w:numId="41">
    <w:abstractNumId w:val="80"/>
  </w:num>
  <w:num w:numId="42">
    <w:abstractNumId w:val="51"/>
  </w:num>
  <w:num w:numId="43">
    <w:abstractNumId w:val="100"/>
  </w:num>
  <w:num w:numId="4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4"/>
  </w:num>
  <w:num w:numId="47">
    <w:abstractNumId w:val="23"/>
  </w:num>
  <w:num w:numId="48">
    <w:abstractNumId w:val="101"/>
  </w:num>
  <w:num w:numId="49">
    <w:abstractNumId w:val="85"/>
  </w:num>
  <w:num w:numId="50">
    <w:abstractNumId w:val="28"/>
  </w:num>
  <w:num w:numId="51">
    <w:abstractNumId w:val="86"/>
  </w:num>
  <w:num w:numId="52">
    <w:abstractNumId w:val="34"/>
    <w:lvlOverride w:ilvl="0">
      <w:lvl w:ilvl="0" w:tplc="BDE47B6C">
        <w:start w:val="1"/>
        <w:numFmt w:val="decimal"/>
        <w:lvlText w:val="%1."/>
        <w:lvlJc w:val="left"/>
        <w:pPr>
          <w:tabs>
            <w:tab w:val="left" w:pos="720"/>
          </w:tabs>
          <w:ind w:hanging="360"/>
        </w:pPr>
        <w:rPr>
          <w:strike w:val="0"/>
          <w:dstrike w:val="0"/>
          <w:color w:val="auto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tabs>
            <w:tab w:val="left" w:pos="1440"/>
          </w:tabs>
          <w:ind w:hanging="360"/>
        </w:pPr>
        <w:rPr>
          <w:strike w:val="0"/>
          <w:dstrike w:val="0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tabs>
            <w:tab w:val="left" w:pos="2160"/>
          </w:tabs>
          <w:ind w:hanging="180"/>
        </w:pPr>
        <w:rPr>
          <w:strike w:val="0"/>
          <w:dstrike w:val="0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tabs>
            <w:tab w:val="left" w:pos="2880"/>
          </w:tabs>
          <w:ind w:hanging="360"/>
        </w:pPr>
        <w:rPr>
          <w:strike w:val="0"/>
          <w:dstrike w:val="0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tabs>
            <w:tab w:val="left" w:pos="3600"/>
          </w:tabs>
          <w:ind w:hanging="360"/>
        </w:pPr>
        <w:rPr>
          <w:strike w:val="0"/>
          <w:dstrike w:val="0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tabs>
            <w:tab w:val="left" w:pos="4320"/>
          </w:tabs>
          <w:ind w:hanging="180"/>
        </w:pPr>
        <w:rPr>
          <w:strike w:val="0"/>
          <w:dstrike w:val="0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tabs>
            <w:tab w:val="left" w:pos="5040"/>
          </w:tabs>
          <w:ind w:hanging="360"/>
        </w:pPr>
        <w:rPr>
          <w:strike w:val="0"/>
          <w:dstrike w:val="0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tabs>
            <w:tab w:val="left" w:pos="5760"/>
          </w:tabs>
          <w:ind w:hanging="360"/>
        </w:pPr>
        <w:rPr>
          <w:strike w:val="0"/>
          <w:dstrike w:val="0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tabs>
            <w:tab w:val="left" w:pos="6480"/>
          </w:tabs>
          <w:ind w:hanging="180"/>
        </w:pPr>
        <w:rPr>
          <w:strike w:val="0"/>
          <w:dstrike w:val="0"/>
        </w:rPr>
      </w:lvl>
    </w:lvlOverride>
  </w:num>
  <w:num w:numId="53">
    <w:abstractNumId w:val="23"/>
    <w:lvlOverride w:ilvl="0">
      <w:lvl w:ilvl="0" w:tplc="1F2E86F2">
        <w:start w:val="1"/>
        <w:numFmt w:val="decimal"/>
        <w:lvlText w:val="%1."/>
        <w:lvlJc w:val="left"/>
        <w:pPr>
          <w:tabs>
            <w:tab w:val="left" w:pos="1923"/>
          </w:tabs>
          <w:ind w:hanging="363"/>
        </w:pPr>
        <w:rPr>
          <w:rFonts w:ascii="Arial" w:hAnsi="Arial" w:hint="default"/>
          <w:b w:val="0"/>
          <w:i w:val="0"/>
          <w:strike w:val="0"/>
          <w:dstrike w:val="0"/>
          <w:color w:val="auto"/>
          <w:sz w:val="22"/>
        </w:rPr>
      </w:lvl>
    </w:lvlOverride>
    <w:lvlOverride w:ilvl="1">
      <w:lvl w:ilvl="1" w:tplc="82265922">
        <w:start w:val="1"/>
        <w:numFmt w:val="lowerLetter"/>
        <w:lvlText w:val="%2."/>
        <w:lvlJc w:val="left"/>
        <w:pPr>
          <w:tabs>
            <w:tab w:val="left" w:pos="1440"/>
          </w:tabs>
          <w:ind w:hanging="360"/>
        </w:pPr>
        <w:rPr>
          <w:strike w:val="0"/>
          <w:dstrike w:val="0"/>
        </w:rPr>
      </w:lvl>
    </w:lvlOverride>
    <w:lvlOverride w:ilvl="2">
      <w:lvl w:ilvl="2" w:tplc="D8305B7A">
        <w:start w:val="1"/>
        <w:numFmt w:val="lowerRoman"/>
        <w:lvlText w:val="%3."/>
        <w:lvlJc w:val="right"/>
        <w:pPr>
          <w:tabs>
            <w:tab w:val="left" w:pos="2160"/>
          </w:tabs>
          <w:ind w:hanging="180"/>
        </w:pPr>
        <w:rPr>
          <w:strike w:val="0"/>
          <w:dstrike w:val="0"/>
        </w:rPr>
      </w:lvl>
    </w:lvlOverride>
    <w:lvlOverride w:ilvl="3">
      <w:lvl w:ilvl="3" w:tplc="EBE2D6D0">
        <w:start w:val="1"/>
        <w:numFmt w:val="decimal"/>
        <w:lvlText w:val="%4."/>
        <w:lvlJc w:val="left"/>
        <w:pPr>
          <w:tabs>
            <w:tab w:val="left" w:pos="2880"/>
          </w:tabs>
          <w:ind w:hanging="360"/>
        </w:pPr>
        <w:rPr>
          <w:strike w:val="0"/>
          <w:dstrike w:val="0"/>
        </w:rPr>
      </w:lvl>
    </w:lvlOverride>
    <w:lvlOverride w:ilvl="4">
      <w:lvl w:ilvl="4" w:tplc="61D80FAA">
        <w:start w:val="1"/>
        <w:numFmt w:val="lowerLetter"/>
        <w:lvlText w:val="%5."/>
        <w:lvlJc w:val="left"/>
        <w:pPr>
          <w:tabs>
            <w:tab w:val="left" w:pos="3600"/>
          </w:tabs>
          <w:ind w:hanging="360"/>
        </w:pPr>
        <w:rPr>
          <w:strike w:val="0"/>
          <w:dstrike w:val="0"/>
        </w:rPr>
      </w:lvl>
    </w:lvlOverride>
    <w:lvlOverride w:ilvl="5">
      <w:lvl w:ilvl="5" w:tplc="3AA4F7D6">
        <w:start w:val="1"/>
        <w:numFmt w:val="lowerRoman"/>
        <w:lvlText w:val="%6."/>
        <w:lvlJc w:val="right"/>
        <w:pPr>
          <w:tabs>
            <w:tab w:val="left" w:pos="4320"/>
          </w:tabs>
          <w:ind w:hanging="180"/>
        </w:pPr>
        <w:rPr>
          <w:strike w:val="0"/>
          <w:dstrike w:val="0"/>
        </w:rPr>
      </w:lvl>
    </w:lvlOverride>
    <w:lvlOverride w:ilvl="6">
      <w:lvl w:ilvl="6" w:tplc="5CF49A32">
        <w:start w:val="1"/>
        <w:numFmt w:val="decimal"/>
        <w:lvlText w:val="%7."/>
        <w:lvlJc w:val="left"/>
        <w:pPr>
          <w:tabs>
            <w:tab w:val="left" w:pos="5040"/>
          </w:tabs>
          <w:ind w:hanging="360"/>
        </w:pPr>
        <w:rPr>
          <w:strike w:val="0"/>
          <w:dstrike w:val="0"/>
        </w:rPr>
      </w:lvl>
    </w:lvlOverride>
    <w:lvlOverride w:ilvl="7">
      <w:lvl w:ilvl="7" w:tplc="1BB07F3A">
        <w:start w:val="1"/>
        <w:numFmt w:val="lowerLetter"/>
        <w:lvlText w:val="%8."/>
        <w:lvlJc w:val="left"/>
        <w:pPr>
          <w:tabs>
            <w:tab w:val="left" w:pos="5760"/>
          </w:tabs>
          <w:ind w:hanging="360"/>
        </w:pPr>
        <w:rPr>
          <w:strike w:val="0"/>
          <w:dstrike w:val="0"/>
        </w:rPr>
      </w:lvl>
    </w:lvlOverride>
    <w:lvlOverride w:ilvl="8">
      <w:lvl w:ilvl="8" w:tplc="5236743C">
        <w:start w:val="1"/>
        <w:numFmt w:val="lowerRoman"/>
        <w:lvlText w:val="%9."/>
        <w:lvlJc w:val="right"/>
        <w:pPr>
          <w:tabs>
            <w:tab w:val="left" w:pos="6480"/>
          </w:tabs>
          <w:ind w:hanging="180"/>
        </w:pPr>
        <w:rPr>
          <w:strike w:val="0"/>
          <w:dstrike w:val="0"/>
        </w:rPr>
      </w:lvl>
    </w:lvlOverride>
  </w:num>
  <w:num w:numId="54">
    <w:abstractNumId w:val="53"/>
    <w:lvlOverride w:ilvl="0">
      <w:lvl w:ilvl="0" w:tplc="F2680AD2">
        <w:start w:val="1"/>
        <w:numFmt w:val="decimal"/>
        <w:lvlText w:val="%1."/>
        <w:lvlJc w:val="left"/>
        <w:pPr>
          <w:tabs>
            <w:tab w:val="left" w:pos="720"/>
          </w:tabs>
          <w:ind w:hanging="360"/>
        </w:pPr>
        <w:rPr>
          <w:strike w:val="0"/>
          <w:dstrike w:val="0"/>
          <w:color w:val="auto"/>
        </w:rPr>
      </w:lvl>
    </w:lvlOverride>
    <w:lvlOverride w:ilvl="1">
      <w:lvl w:ilvl="1" w:tplc="04050003">
        <w:start w:val="1"/>
        <w:numFmt w:val="decimal"/>
        <w:lvlText w:val="%2."/>
        <w:lvlJc w:val="left"/>
        <w:pPr>
          <w:tabs>
            <w:tab w:val="left" w:pos="720"/>
          </w:tabs>
          <w:ind w:hanging="363"/>
        </w:pPr>
        <w:rPr>
          <w:rFonts w:ascii="Arial" w:hAnsi="Arial" w:hint="default"/>
          <w:strike w:val="0"/>
          <w:dstrike w:val="0"/>
          <w:sz w:val="22"/>
        </w:rPr>
      </w:lvl>
    </w:lvlOverride>
    <w:lvlOverride w:ilvl="2">
      <w:lvl w:ilvl="2" w:tplc="04050005">
        <w:start w:val="1"/>
        <w:numFmt w:val="lowerRoman"/>
        <w:lvlText w:val="%3."/>
        <w:lvlJc w:val="right"/>
        <w:pPr>
          <w:tabs>
            <w:tab w:val="left" w:pos="2160"/>
          </w:tabs>
          <w:ind w:hanging="180"/>
        </w:pPr>
        <w:rPr>
          <w:strike w:val="0"/>
          <w:dstrike w:val="0"/>
        </w:rPr>
      </w:lvl>
    </w:lvlOverride>
    <w:lvlOverride w:ilvl="3">
      <w:lvl w:ilvl="3" w:tplc="04050001">
        <w:start w:val="1"/>
        <w:numFmt w:val="decimal"/>
        <w:lvlText w:val="%4."/>
        <w:lvlJc w:val="left"/>
        <w:pPr>
          <w:tabs>
            <w:tab w:val="left" w:pos="2880"/>
          </w:tabs>
          <w:ind w:hanging="360"/>
        </w:pPr>
        <w:rPr>
          <w:strike w:val="0"/>
          <w:dstrike w:val="0"/>
        </w:rPr>
      </w:lvl>
    </w:lvlOverride>
    <w:lvlOverride w:ilvl="4">
      <w:lvl w:ilvl="4" w:tplc="04050003">
        <w:start w:val="1"/>
        <w:numFmt w:val="lowerLetter"/>
        <w:lvlText w:val="%5."/>
        <w:lvlJc w:val="left"/>
        <w:pPr>
          <w:tabs>
            <w:tab w:val="left" w:pos="3600"/>
          </w:tabs>
          <w:ind w:hanging="360"/>
        </w:pPr>
        <w:rPr>
          <w:strike w:val="0"/>
          <w:dstrike w:val="0"/>
        </w:rPr>
      </w:lvl>
    </w:lvlOverride>
    <w:lvlOverride w:ilvl="5">
      <w:lvl w:ilvl="5" w:tplc="04050005">
        <w:start w:val="1"/>
        <w:numFmt w:val="lowerRoman"/>
        <w:lvlText w:val="%6."/>
        <w:lvlJc w:val="right"/>
        <w:pPr>
          <w:tabs>
            <w:tab w:val="left" w:pos="4320"/>
          </w:tabs>
          <w:ind w:hanging="180"/>
        </w:pPr>
        <w:rPr>
          <w:strike w:val="0"/>
          <w:dstrike w:val="0"/>
        </w:rPr>
      </w:lvl>
    </w:lvlOverride>
    <w:lvlOverride w:ilvl="6">
      <w:lvl w:ilvl="6" w:tplc="04050001">
        <w:start w:val="1"/>
        <w:numFmt w:val="decimal"/>
        <w:lvlText w:val="%7."/>
        <w:lvlJc w:val="left"/>
        <w:pPr>
          <w:tabs>
            <w:tab w:val="left" w:pos="5040"/>
          </w:tabs>
          <w:ind w:hanging="360"/>
        </w:pPr>
        <w:rPr>
          <w:strike w:val="0"/>
          <w:dstrike w:val="0"/>
        </w:rPr>
      </w:lvl>
    </w:lvlOverride>
    <w:lvlOverride w:ilvl="7">
      <w:lvl w:ilvl="7" w:tplc="04050003">
        <w:start w:val="1"/>
        <w:numFmt w:val="lowerLetter"/>
        <w:lvlText w:val="%8."/>
        <w:lvlJc w:val="left"/>
        <w:pPr>
          <w:tabs>
            <w:tab w:val="left" w:pos="5760"/>
          </w:tabs>
          <w:ind w:hanging="360"/>
        </w:pPr>
        <w:rPr>
          <w:strike w:val="0"/>
          <w:dstrike w:val="0"/>
        </w:rPr>
      </w:lvl>
    </w:lvlOverride>
    <w:lvlOverride w:ilvl="8">
      <w:lvl w:ilvl="8" w:tplc="04050005">
        <w:start w:val="1"/>
        <w:numFmt w:val="lowerRoman"/>
        <w:lvlText w:val="%9."/>
        <w:lvlJc w:val="right"/>
        <w:pPr>
          <w:tabs>
            <w:tab w:val="left" w:pos="6480"/>
          </w:tabs>
          <w:ind w:hanging="180"/>
        </w:pPr>
        <w:rPr>
          <w:strike w:val="0"/>
          <w:dstrike w:val="0"/>
        </w:rPr>
      </w:lvl>
    </w:lvlOverride>
  </w:num>
  <w:num w:numId="55">
    <w:abstractNumId w:val="89"/>
  </w:num>
  <w:num w:numId="56">
    <w:abstractNumId w:val="48"/>
  </w:num>
  <w:num w:numId="57">
    <w:abstractNumId w:val="95"/>
  </w:num>
  <w:num w:numId="58">
    <w:abstractNumId w:val="93"/>
  </w:num>
  <w:num w:numId="59">
    <w:abstractNumId w:val="84"/>
  </w:num>
  <w:num w:numId="60">
    <w:abstractNumId w:val="15"/>
  </w:num>
  <w:num w:numId="61">
    <w:abstractNumId w:val="40"/>
  </w:num>
  <w:num w:numId="62">
    <w:abstractNumId w:val="73"/>
  </w:num>
  <w:num w:numId="63">
    <w:abstractNumId w:val="69"/>
  </w:num>
  <w:num w:numId="64">
    <w:abstractNumId w:val="24"/>
  </w:num>
  <w:num w:numId="65">
    <w:abstractNumId w:val="17"/>
  </w:num>
  <w:num w:numId="66">
    <w:abstractNumId w:val="30"/>
  </w:num>
  <w:num w:numId="67">
    <w:abstractNumId w:val="76"/>
  </w:num>
  <w:num w:numId="68">
    <w:abstractNumId w:val="67"/>
  </w:num>
  <w:num w:numId="69">
    <w:abstractNumId w:val="72"/>
  </w:num>
  <w:num w:numId="70">
    <w:abstractNumId w:val="55"/>
  </w:num>
  <w:num w:numId="71">
    <w:abstractNumId w:val="14"/>
  </w:num>
  <w:num w:numId="72">
    <w:abstractNumId w:val="18"/>
  </w:num>
  <w:num w:numId="73">
    <w:abstractNumId w:val="63"/>
  </w:num>
  <w:num w:numId="74">
    <w:abstractNumId w:val="39"/>
  </w:num>
  <w:num w:numId="75">
    <w:abstractNumId w:val="41"/>
  </w:num>
  <w:num w:numId="76">
    <w:abstractNumId w:val="59"/>
  </w:num>
  <w:num w:numId="77">
    <w:abstractNumId w:val="54"/>
  </w:num>
  <w:num w:numId="78">
    <w:abstractNumId w:val="98"/>
  </w:num>
  <w:num w:numId="79">
    <w:abstractNumId w:val="47"/>
  </w:num>
  <w:num w:numId="80">
    <w:abstractNumId w:val="50"/>
  </w:num>
  <w:num w:numId="81">
    <w:abstractNumId w:val="27"/>
  </w:num>
  <w:num w:numId="82">
    <w:abstractNumId w:val="81"/>
  </w:num>
  <w:num w:numId="83">
    <w:abstractNumId w:val="25"/>
  </w:num>
  <w:num w:numId="84">
    <w:abstractNumId w:val="61"/>
  </w:num>
  <w:num w:numId="85">
    <w:abstractNumId w:val="64"/>
  </w:num>
  <w:num w:numId="86">
    <w:abstractNumId w:val="33"/>
  </w:num>
  <w:num w:numId="87">
    <w:abstractNumId w:val="60"/>
  </w:num>
  <w:num w:numId="88">
    <w:abstractNumId w:val="62"/>
  </w:num>
  <w:num w:numId="89">
    <w:abstractNumId w:val="21"/>
  </w:num>
  <w:num w:numId="90">
    <w:abstractNumId w:val="57"/>
  </w:num>
  <w:num w:numId="91">
    <w:abstractNumId w:val="92"/>
  </w:num>
  <w:num w:numId="92">
    <w:abstractNumId w:val="37"/>
  </w:num>
  <w:num w:numId="93">
    <w:abstractNumId w:val="91"/>
  </w:num>
  <w:num w:numId="94">
    <w:abstractNumId w:val="96"/>
  </w:num>
  <w:num w:numId="95">
    <w:abstractNumId w:val="46"/>
  </w:num>
  <w:num w:numId="96">
    <w:abstractNumId w:val="70"/>
  </w:num>
  <w:num w:numId="97">
    <w:abstractNumId w:val="22"/>
  </w:num>
  <w:num w:numId="98">
    <w:abstractNumId w:val="31"/>
  </w:num>
  <w:num w:numId="99">
    <w:abstractNumId w:val="38"/>
  </w:num>
  <w:num w:numId="100">
    <w:abstractNumId w:val="66"/>
  </w:num>
  <w:num w:numId="101">
    <w:abstractNumId w:val="32"/>
  </w:num>
  <w:num w:numId="102">
    <w:abstractNumId w:val="58"/>
  </w:num>
  <w:num w:numId="103">
    <w:abstractNumId w:val="9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5"/>
    <w:docVar w:name="SWDocIDLocation" w:val="1"/>
  </w:docVars>
  <w:rsids>
    <w:rsidRoot w:val="007F141A"/>
    <w:rsid w:val="000002B5"/>
    <w:rsid w:val="00000674"/>
    <w:rsid w:val="000025BE"/>
    <w:rsid w:val="000025C2"/>
    <w:rsid w:val="00003B82"/>
    <w:rsid w:val="0000420F"/>
    <w:rsid w:val="00004237"/>
    <w:rsid w:val="00005B8C"/>
    <w:rsid w:val="00006C35"/>
    <w:rsid w:val="0000788B"/>
    <w:rsid w:val="000106B0"/>
    <w:rsid w:val="00011E8B"/>
    <w:rsid w:val="0001206C"/>
    <w:rsid w:val="00012352"/>
    <w:rsid w:val="000133B2"/>
    <w:rsid w:val="000149DB"/>
    <w:rsid w:val="000173CD"/>
    <w:rsid w:val="0001761E"/>
    <w:rsid w:val="00017FDB"/>
    <w:rsid w:val="0002011C"/>
    <w:rsid w:val="000206D0"/>
    <w:rsid w:val="0002140C"/>
    <w:rsid w:val="0002181D"/>
    <w:rsid w:val="00021830"/>
    <w:rsid w:val="00022597"/>
    <w:rsid w:val="00022B82"/>
    <w:rsid w:val="00022EE6"/>
    <w:rsid w:val="00023B58"/>
    <w:rsid w:val="00023DA6"/>
    <w:rsid w:val="00025171"/>
    <w:rsid w:val="00025D34"/>
    <w:rsid w:val="00026309"/>
    <w:rsid w:val="000268E6"/>
    <w:rsid w:val="00026A35"/>
    <w:rsid w:val="000273CE"/>
    <w:rsid w:val="00027E1D"/>
    <w:rsid w:val="00030242"/>
    <w:rsid w:val="00031558"/>
    <w:rsid w:val="00032456"/>
    <w:rsid w:val="00033E28"/>
    <w:rsid w:val="0003419C"/>
    <w:rsid w:val="00034F2E"/>
    <w:rsid w:val="00037161"/>
    <w:rsid w:val="0003760B"/>
    <w:rsid w:val="00037966"/>
    <w:rsid w:val="00037BD4"/>
    <w:rsid w:val="0004080F"/>
    <w:rsid w:val="00040A6C"/>
    <w:rsid w:val="00045433"/>
    <w:rsid w:val="00045C0F"/>
    <w:rsid w:val="00046E51"/>
    <w:rsid w:val="00047E40"/>
    <w:rsid w:val="00050174"/>
    <w:rsid w:val="00051A89"/>
    <w:rsid w:val="00051C93"/>
    <w:rsid w:val="000520F1"/>
    <w:rsid w:val="000534B3"/>
    <w:rsid w:val="000543F1"/>
    <w:rsid w:val="0005494D"/>
    <w:rsid w:val="000550F8"/>
    <w:rsid w:val="000568F1"/>
    <w:rsid w:val="00056F74"/>
    <w:rsid w:val="0005755A"/>
    <w:rsid w:val="0005760F"/>
    <w:rsid w:val="0006005A"/>
    <w:rsid w:val="00060BCC"/>
    <w:rsid w:val="00060D77"/>
    <w:rsid w:val="00060E4D"/>
    <w:rsid w:val="00063772"/>
    <w:rsid w:val="00063BAA"/>
    <w:rsid w:val="00063E49"/>
    <w:rsid w:val="0006511D"/>
    <w:rsid w:val="00065534"/>
    <w:rsid w:val="0006600E"/>
    <w:rsid w:val="00067E69"/>
    <w:rsid w:val="000705CE"/>
    <w:rsid w:val="000711DD"/>
    <w:rsid w:val="00072452"/>
    <w:rsid w:val="00072A66"/>
    <w:rsid w:val="0007344A"/>
    <w:rsid w:val="00074564"/>
    <w:rsid w:val="00074B0A"/>
    <w:rsid w:val="00075EF1"/>
    <w:rsid w:val="000815E8"/>
    <w:rsid w:val="00081673"/>
    <w:rsid w:val="00082056"/>
    <w:rsid w:val="00085C94"/>
    <w:rsid w:val="00085E9A"/>
    <w:rsid w:val="0008604D"/>
    <w:rsid w:val="00086CC4"/>
    <w:rsid w:val="00086E0A"/>
    <w:rsid w:val="00087B45"/>
    <w:rsid w:val="000903DB"/>
    <w:rsid w:val="00091417"/>
    <w:rsid w:val="00091DEC"/>
    <w:rsid w:val="00092D17"/>
    <w:rsid w:val="00093C62"/>
    <w:rsid w:val="00093F95"/>
    <w:rsid w:val="00096B32"/>
    <w:rsid w:val="0009728F"/>
    <w:rsid w:val="000A0B91"/>
    <w:rsid w:val="000A2BA2"/>
    <w:rsid w:val="000A3B55"/>
    <w:rsid w:val="000A4B72"/>
    <w:rsid w:val="000A5C8B"/>
    <w:rsid w:val="000A6366"/>
    <w:rsid w:val="000B06C2"/>
    <w:rsid w:val="000B3A39"/>
    <w:rsid w:val="000B68EA"/>
    <w:rsid w:val="000B6A61"/>
    <w:rsid w:val="000B763C"/>
    <w:rsid w:val="000B7902"/>
    <w:rsid w:val="000C2006"/>
    <w:rsid w:val="000C2186"/>
    <w:rsid w:val="000C2B8F"/>
    <w:rsid w:val="000C4401"/>
    <w:rsid w:val="000C4FE8"/>
    <w:rsid w:val="000C5592"/>
    <w:rsid w:val="000C6245"/>
    <w:rsid w:val="000C7AC7"/>
    <w:rsid w:val="000D0AD5"/>
    <w:rsid w:val="000D0C7A"/>
    <w:rsid w:val="000D1FAF"/>
    <w:rsid w:val="000D6175"/>
    <w:rsid w:val="000D6B9B"/>
    <w:rsid w:val="000D74DC"/>
    <w:rsid w:val="000E235C"/>
    <w:rsid w:val="000E3AFE"/>
    <w:rsid w:val="000E5773"/>
    <w:rsid w:val="000E5BD2"/>
    <w:rsid w:val="000E5E50"/>
    <w:rsid w:val="000E621C"/>
    <w:rsid w:val="000E679C"/>
    <w:rsid w:val="000E6AE4"/>
    <w:rsid w:val="000E7567"/>
    <w:rsid w:val="000E7641"/>
    <w:rsid w:val="000E79A4"/>
    <w:rsid w:val="000E7A52"/>
    <w:rsid w:val="000F0482"/>
    <w:rsid w:val="000F0F20"/>
    <w:rsid w:val="000F148A"/>
    <w:rsid w:val="000F2336"/>
    <w:rsid w:val="000F2E62"/>
    <w:rsid w:val="000F5290"/>
    <w:rsid w:val="000F6C05"/>
    <w:rsid w:val="000F701C"/>
    <w:rsid w:val="0010101F"/>
    <w:rsid w:val="001010B6"/>
    <w:rsid w:val="0010309E"/>
    <w:rsid w:val="00103A55"/>
    <w:rsid w:val="00103E2D"/>
    <w:rsid w:val="00104AC5"/>
    <w:rsid w:val="0010513B"/>
    <w:rsid w:val="001055B7"/>
    <w:rsid w:val="0010585E"/>
    <w:rsid w:val="001075E1"/>
    <w:rsid w:val="00107A70"/>
    <w:rsid w:val="00107D71"/>
    <w:rsid w:val="00112445"/>
    <w:rsid w:val="0011298E"/>
    <w:rsid w:val="00113951"/>
    <w:rsid w:val="001143F2"/>
    <w:rsid w:val="001156D6"/>
    <w:rsid w:val="00117CBC"/>
    <w:rsid w:val="0012033D"/>
    <w:rsid w:val="00120991"/>
    <w:rsid w:val="001236A2"/>
    <w:rsid w:val="0012513C"/>
    <w:rsid w:val="00125A7B"/>
    <w:rsid w:val="00125B84"/>
    <w:rsid w:val="001260B3"/>
    <w:rsid w:val="001261EB"/>
    <w:rsid w:val="0012655A"/>
    <w:rsid w:val="001268AE"/>
    <w:rsid w:val="00126EF6"/>
    <w:rsid w:val="00130CFB"/>
    <w:rsid w:val="001313B5"/>
    <w:rsid w:val="00132D03"/>
    <w:rsid w:val="0013446C"/>
    <w:rsid w:val="00135116"/>
    <w:rsid w:val="001354EE"/>
    <w:rsid w:val="00135DB2"/>
    <w:rsid w:val="001373E3"/>
    <w:rsid w:val="001375CB"/>
    <w:rsid w:val="00137625"/>
    <w:rsid w:val="00140340"/>
    <w:rsid w:val="001413B8"/>
    <w:rsid w:val="00142356"/>
    <w:rsid w:val="001426B5"/>
    <w:rsid w:val="00143400"/>
    <w:rsid w:val="00143A4B"/>
    <w:rsid w:val="00143D80"/>
    <w:rsid w:val="00144768"/>
    <w:rsid w:val="00145365"/>
    <w:rsid w:val="00146C98"/>
    <w:rsid w:val="00146E2A"/>
    <w:rsid w:val="00147CE8"/>
    <w:rsid w:val="00150654"/>
    <w:rsid w:val="00150E5B"/>
    <w:rsid w:val="001517DF"/>
    <w:rsid w:val="001518D7"/>
    <w:rsid w:val="00155898"/>
    <w:rsid w:val="00155E22"/>
    <w:rsid w:val="00156215"/>
    <w:rsid w:val="00157B31"/>
    <w:rsid w:val="00160211"/>
    <w:rsid w:val="0016028D"/>
    <w:rsid w:val="00161E0B"/>
    <w:rsid w:val="00161EC0"/>
    <w:rsid w:val="00162206"/>
    <w:rsid w:val="00162E97"/>
    <w:rsid w:val="00163143"/>
    <w:rsid w:val="00163DB2"/>
    <w:rsid w:val="0016587F"/>
    <w:rsid w:val="00165FC1"/>
    <w:rsid w:val="0016788A"/>
    <w:rsid w:val="001700D5"/>
    <w:rsid w:val="00171792"/>
    <w:rsid w:val="00171E52"/>
    <w:rsid w:val="00172C2D"/>
    <w:rsid w:val="00172F32"/>
    <w:rsid w:val="00173763"/>
    <w:rsid w:val="00173857"/>
    <w:rsid w:val="001744F6"/>
    <w:rsid w:val="00174C24"/>
    <w:rsid w:val="001753A4"/>
    <w:rsid w:val="00175512"/>
    <w:rsid w:val="0017656F"/>
    <w:rsid w:val="00176DBB"/>
    <w:rsid w:val="00177A61"/>
    <w:rsid w:val="00177CAF"/>
    <w:rsid w:val="00181193"/>
    <w:rsid w:val="001823E1"/>
    <w:rsid w:val="00182C49"/>
    <w:rsid w:val="00182E08"/>
    <w:rsid w:val="00183E5D"/>
    <w:rsid w:val="00183EE0"/>
    <w:rsid w:val="00184E3F"/>
    <w:rsid w:val="00185971"/>
    <w:rsid w:val="001865EF"/>
    <w:rsid w:val="001878AB"/>
    <w:rsid w:val="00187BF7"/>
    <w:rsid w:val="00191555"/>
    <w:rsid w:val="001917AA"/>
    <w:rsid w:val="001921A7"/>
    <w:rsid w:val="00193530"/>
    <w:rsid w:val="00194888"/>
    <w:rsid w:val="00194BD7"/>
    <w:rsid w:val="001963FB"/>
    <w:rsid w:val="0019769D"/>
    <w:rsid w:val="001A06AE"/>
    <w:rsid w:val="001A0F2B"/>
    <w:rsid w:val="001A2A47"/>
    <w:rsid w:val="001A6D32"/>
    <w:rsid w:val="001A781C"/>
    <w:rsid w:val="001A7DAA"/>
    <w:rsid w:val="001B0EEF"/>
    <w:rsid w:val="001B14CC"/>
    <w:rsid w:val="001B2763"/>
    <w:rsid w:val="001B42BF"/>
    <w:rsid w:val="001B4F89"/>
    <w:rsid w:val="001B650D"/>
    <w:rsid w:val="001B6D91"/>
    <w:rsid w:val="001B793C"/>
    <w:rsid w:val="001C0057"/>
    <w:rsid w:val="001C11E3"/>
    <w:rsid w:val="001C148E"/>
    <w:rsid w:val="001C31A9"/>
    <w:rsid w:val="001C3F2E"/>
    <w:rsid w:val="001C40A8"/>
    <w:rsid w:val="001C5553"/>
    <w:rsid w:val="001C5781"/>
    <w:rsid w:val="001C6246"/>
    <w:rsid w:val="001C629C"/>
    <w:rsid w:val="001C70CE"/>
    <w:rsid w:val="001C7DFA"/>
    <w:rsid w:val="001D0C7B"/>
    <w:rsid w:val="001D0D0D"/>
    <w:rsid w:val="001D0D97"/>
    <w:rsid w:val="001D12A5"/>
    <w:rsid w:val="001D229A"/>
    <w:rsid w:val="001D3950"/>
    <w:rsid w:val="001D409F"/>
    <w:rsid w:val="001D76A8"/>
    <w:rsid w:val="001E0406"/>
    <w:rsid w:val="001E18E4"/>
    <w:rsid w:val="001E2CCA"/>
    <w:rsid w:val="001E325A"/>
    <w:rsid w:val="001E4125"/>
    <w:rsid w:val="001E5FED"/>
    <w:rsid w:val="001E6277"/>
    <w:rsid w:val="001E6A05"/>
    <w:rsid w:val="001E76E1"/>
    <w:rsid w:val="001F0E21"/>
    <w:rsid w:val="001F180D"/>
    <w:rsid w:val="001F6722"/>
    <w:rsid w:val="001F6A8E"/>
    <w:rsid w:val="001F7642"/>
    <w:rsid w:val="001F77E8"/>
    <w:rsid w:val="001F7859"/>
    <w:rsid w:val="001F7E8C"/>
    <w:rsid w:val="00200F2D"/>
    <w:rsid w:val="00202DF8"/>
    <w:rsid w:val="00203BBF"/>
    <w:rsid w:val="00212477"/>
    <w:rsid w:val="0021258B"/>
    <w:rsid w:val="00212A99"/>
    <w:rsid w:val="0021352F"/>
    <w:rsid w:val="00213800"/>
    <w:rsid w:val="00213E53"/>
    <w:rsid w:val="002142CB"/>
    <w:rsid w:val="00215F6C"/>
    <w:rsid w:val="00216BDF"/>
    <w:rsid w:val="00220DBA"/>
    <w:rsid w:val="0022183A"/>
    <w:rsid w:val="00222CF4"/>
    <w:rsid w:val="002236A5"/>
    <w:rsid w:val="002236F2"/>
    <w:rsid w:val="00225BE6"/>
    <w:rsid w:val="00232C16"/>
    <w:rsid w:val="00232FE8"/>
    <w:rsid w:val="002332FE"/>
    <w:rsid w:val="00233AD4"/>
    <w:rsid w:val="00233EEE"/>
    <w:rsid w:val="00234A49"/>
    <w:rsid w:val="00235293"/>
    <w:rsid w:val="00235F83"/>
    <w:rsid w:val="00236D20"/>
    <w:rsid w:val="00236EAD"/>
    <w:rsid w:val="00237FBD"/>
    <w:rsid w:val="002414E3"/>
    <w:rsid w:val="00243034"/>
    <w:rsid w:val="00243FEC"/>
    <w:rsid w:val="00246690"/>
    <w:rsid w:val="00246C3A"/>
    <w:rsid w:val="00251031"/>
    <w:rsid w:val="00251A4D"/>
    <w:rsid w:val="002520B8"/>
    <w:rsid w:val="002528CE"/>
    <w:rsid w:val="0025329B"/>
    <w:rsid w:val="0025492A"/>
    <w:rsid w:val="00254B1E"/>
    <w:rsid w:val="00254D0A"/>
    <w:rsid w:val="00254D1F"/>
    <w:rsid w:val="00260BA4"/>
    <w:rsid w:val="002625E7"/>
    <w:rsid w:val="00262AFF"/>
    <w:rsid w:val="00262C13"/>
    <w:rsid w:val="00263C39"/>
    <w:rsid w:val="00264897"/>
    <w:rsid w:val="00265841"/>
    <w:rsid w:val="002678CF"/>
    <w:rsid w:val="00267BAA"/>
    <w:rsid w:val="002704A1"/>
    <w:rsid w:val="00271204"/>
    <w:rsid w:val="00272127"/>
    <w:rsid w:val="0027215B"/>
    <w:rsid w:val="00272583"/>
    <w:rsid w:val="002739B5"/>
    <w:rsid w:val="00274483"/>
    <w:rsid w:val="00274676"/>
    <w:rsid w:val="00274FDA"/>
    <w:rsid w:val="0027525D"/>
    <w:rsid w:val="002756B0"/>
    <w:rsid w:val="002761CC"/>
    <w:rsid w:val="00276359"/>
    <w:rsid w:val="00276635"/>
    <w:rsid w:val="00276F0F"/>
    <w:rsid w:val="00277896"/>
    <w:rsid w:val="002778B3"/>
    <w:rsid w:val="002801F2"/>
    <w:rsid w:val="0028111A"/>
    <w:rsid w:val="002811D0"/>
    <w:rsid w:val="00281C8F"/>
    <w:rsid w:val="002820A1"/>
    <w:rsid w:val="00282E5E"/>
    <w:rsid w:val="002843C6"/>
    <w:rsid w:val="00285056"/>
    <w:rsid w:val="002854A0"/>
    <w:rsid w:val="00285756"/>
    <w:rsid w:val="00286642"/>
    <w:rsid w:val="00286ED7"/>
    <w:rsid w:val="00287792"/>
    <w:rsid w:val="0029033C"/>
    <w:rsid w:val="00290ABD"/>
    <w:rsid w:val="00290FFD"/>
    <w:rsid w:val="00293C49"/>
    <w:rsid w:val="00294696"/>
    <w:rsid w:val="00296CC5"/>
    <w:rsid w:val="00297420"/>
    <w:rsid w:val="002A0208"/>
    <w:rsid w:val="002A2009"/>
    <w:rsid w:val="002A3252"/>
    <w:rsid w:val="002A368D"/>
    <w:rsid w:val="002A404B"/>
    <w:rsid w:val="002A527F"/>
    <w:rsid w:val="002A54D6"/>
    <w:rsid w:val="002A58EA"/>
    <w:rsid w:val="002A65D1"/>
    <w:rsid w:val="002B068A"/>
    <w:rsid w:val="002B1668"/>
    <w:rsid w:val="002B5EBA"/>
    <w:rsid w:val="002B6900"/>
    <w:rsid w:val="002B749B"/>
    <w:rsid w:val="002B7AAE"/>
    <w:rsid w:val="002C069E"/>
    <w:rsid w:val="002C0913"/>
    <w:rsid w:val="002C0AA2"/>
    <w:rsid w:val="002C14AD"/>
    <w:rsid w:val="002C14CA"/>
    <w:rsid w:val="002C1D9E"/>
    <w:rsid w:val="002C24EB"/>
    <w:rsid w:val="002C2C91"/>
    <w:rsid w:val="002C3ED6"/>
    <w:rsid w:val="002C5CCC"/>
    <w:rsid w:val="002C6843"/>
    <w:rsid w:val="002C72BD"/>
    <w:rsid w:val="002C742D"/>
    <w:rsid w:val="002C7742"/>
    <w:rsid w:val="002C7975"/>
    <w:rsid w:val="002D00A3"/>
    <w:rsid w:val="002D047D"/>
    <w:rsid w:val="002D193B"/>
    <w:rsid w:val="002D2120"/>
    <w:rsid w:val="002D3C0A"/>
    <w:rsid w:val="002D4E09"/>
    <w:rsid w:val="002D4F69"/>
    <w:rsid w:val="002D5960"/>
    <w:rsid w:val="002D5D5B"/>
    <w:rsid w:val="002D6074"/>
    <w:rsid w:val="002D68D8"/>
    <w:rsid w:val="002D7660"/>
    <w:rsid w:val="002D7D55"/>
    <w:rsid w:val="002E04C2"/>
    <w:rsid w:val="002E3662"/>
    <w:rsid w:val="002E499D"/>
    <w:rsid w:val="002E50F8"/>
    <w:rsid w:val="002E64E6"/>
    <w:rsid w:val="002E7F99"/>
    <w:rsid w:val="002F0D99"/>
    <w:rsid w:val="002F0E5A"/>
    <w:rsid w:val="002F0EC7"/>
    <w:rsid w:val="002F1608"/>
    <w:rsid w:val="002F1614"/>
    <w:rsid w:val="002F1B61"/>
    <w:rsid w:val="002F2A38"/>
    <w:rsid w:val="002F3329"/>
    <w:rsid w:val="002F5C9E"/>
    <w:rsid w:val="002F5D01"/>
    <w:rsid w:val="002F63B2"/>
    <w:rsid w:val="002F7A98"/>
    <w:rsid w:val="003006BB"/>
    <w:rsid w:val="00300D2B"/>
    <w:rsid w:val="003036F7"/>
    <w:rsid w:val="003038CD"/>
    <w:rsid w:val="003048CD"/>
    <w:rsid w:val="003050EC"/>
    <w:rsid w:val="00305571"/>
    <w:rsid w:val="00305D1E"/>
    <w:rsid w:val="00305EE1"/>
    <w:rsid w:val="00306D4F"/>
    <w:rsid w:val="0031128F"/>
    <w:rsid w:val="00311AB2"/>
    <w:rsid w:val="00312D48"/>
    <w:rsid w:val="0031303D"/>
    <w:rsid w:val="00313CB6"/>
    <w:rsid w:val="00313DAE"/>
    <w:rsid w:val="003153BF"/>
    <w:rsid w:val="00315587"/>
    <w:rsid w:val="00316A05"/>
    <w:rsid w:val="00321A80"/>
    <w:rsid w:val="003231C9"/>
    <w:rsid w:val="00323417"/>
    <w:rsid w:val="00324053"/>
    <w:rsid w:val="00324108"/>
    <w:rsid w:val="00324668"/>
    <w:rsid w:val="00326C22"/>
    <w:rsid w:val="00326D7C"/>
    <w:rsid w:val="0032758C"/>
    <w:rsid w:val="003318A3"/>
    <w:rsid w:val="003324F3"/>
    <w:rsid w:val="003338A7"/>
    <w:rsid w:val="003354FC"/>
    <w:rsid w:val="003407EA"/>
    <w:rsid w:val="00340D29"/>
    <w:rsid w:val="00341491"/>
    <w:rsid w:val="00341C86"/>
    <w:rsid w:val="00342AE0"/>
    <w:rsid w:val="00342F82"/>
    <w:rsid w:val="003448BD"/>
    <w:rsid w:val="00344C70"/>
    <w:rsid w:val="00344D0E"/>
    <w:rsid w:val="003450E3"/>
    <w:rsid w:val="003454F8"/>
    <w:rsid w:val="00345FBE"/>
    <w:rsid w:val="003472B4"/>
    <w:rsid w:val="00347D47"/>
    <w:rsid w:val="0035036A"/>
    <w:rsid w:val="00353304"/>
    <w:rsid w:val="00353876"/>
    <w:rsid w:val="0035486B"/>
    <w:rsid w:val="00354BFC"/>
    <w:rsid w:val="003555BF"/>
    <w:rsid w:val="00355711"/>
    <w:rsid w:val="00356A60"/>
    <w:rsid w:val="0035776A"/>
    <w:rsid w:val="00357B3E"/>
    <w:rsid w:val="00360911"/>
    <w:rsid w:val="00360C44"/>
    <w:rsid w:val="0036106E"/>
    <w:rsid w:val="0036176B"/>
    <w:rsid w:val="003626BD"/>
    <w:rsid w:val="003628EB"/>
    <w:rsid w:val="00365964"/>
    <w:rsid w:val="0036652F"/>
    <w:rsid w:val="003667E8"/>
    <w:rsid w:val="00366CC5"/>
    <w:rsid w:val="00367302"/>
    <w:rsid w:val="00370252"/>
    <w:rsid w:val="003713AD"/>
    <w:rsid w:val="003739DE"/>
    <w:rsid w:val="003742C7"/>
    <w:rsid w:val="0037489D"/>
    <w:rsid w:val="00374DC7"/>
    <w:rsid w:val="00377109"/>
    <w:rsid w:val="003771E9"/>
    <w:rsid w:val="0038193B"/>
    <w:rsid w:val="00382A35"/>
    <w:rsid w:val="0038497C"/>
    <w:rsid w:val="00386AC9"/>
    <w:rsid w:val="0038706F"/>
    <w:rsid w:val="00387838"/>
    <w:rsid w:val="00391D7B"/>
    <w:rsid w:val="003920BF"/>
    <w:rsid w:val="00392584"/>
    <w:rsid w:val="00394063"/>
    <w:rsid w:val="003954A3"/>
    <w:rsid w:val="00396F6E"/>
    <w:rsid w:val="00397A02"/>
    <w:rsid w:val="003A0704"/>
    <w:rsid w:val="003A0809"/>
    <w:rsid w:val="003A2104"/>
    <w:rsid w:val="003A3810"/>
    <w:rsid w:val="003A3B99"/>
    <w:rsid w:val="003A4465"/>
    <w:rsid w:val="003A51E1"/>
    <w:rsid w:val="003A5531"/>
    <w:rsid w:val="003A5D6D"/>
    <w:rsid w:val="003A7181"/>
    <w:rsid w:val="003A7A86"/>
    <w:rsid w:val="003B07D8"/>
    <w:rsid w:val="003B0BD9"/>
    <w:rsid w:val="003B0F41"/>
    <w:rsid w:val="003B1F1E"/>
    <w:rsid w:val="003B2E07"/>
    <w:rsid w:val="003B31FD"/>
    <w:rsid w:val="003B3CDD"/>
    <w:rsid w:val="003B5391"/>
    <w:rsid w:val="003B5C22"/>
    <w:rsid w:val="003B771B"/>
    <w:rsid w:val="003C18E3"/>
    <w:rsid w:val="003C3C32"/>
    <w:rsid w:val="003C4AFE"/>
    <w:rsid w:val="003C5249"/>
    <w:rsid w:val="003C5648"/>
    <w:rsid w:val="003C623B"/>
    <w:rsid w:val="003C68AE"/>
    <w:rsid w:val="003C6B73"/>
    <w:rsid w:val="003C712E"/>
    <w:rsid w:val="003C723C"/>
    <w:rsid w:val="003D1214"/>
    <w:rsid w:val="003D1B62"/>
    <w:rsid w:val="003D1CD6"/>
    <w:rsid w:val="003D21E9"/>
    <w:rsid w:val="003D25CC"/>
    <w:rsid w:val="003D2809"/>
    <w:rsid w:val="003D47BD"/>
    <w:rsid w:val="003D62B8"/>
    <w:rsid w:val="003D71D7"/>
    <w:rsid w:val="003D7AAC"/>
    <w:rsid w:val="003D7D9C"/>
    <w:rsid w:val="003E0977"/>
    <w:rsid w:val="003E0DF4"/>
    <w:rsid w:val="003E136A"/>
    <w:rsid w:val="003E1796"/>
    <w:rsid w:val="003E19D6"/>
    <w:rsid w:val="003E24BA"/>
    <w:rsid w:val="003E288D"/>
    <w:rsid w:val="003E2EEC"/>
    <w:rsid w:val="003E4E1B"/>
    <w:rsid w:val="003F02A9"/>
    <w:rsid w:val="003F1BD2"/>
    <w:rsid w:val="003F1F62"/>
    <w:rsid w:val="003F3093"/>
    <w:rsid w:val="003F3532"/>
    <w:rsid w:val="003F529B"/>
    <w:rsid w:val="003F5688"/>
    <w:rsid w:val="003F57E9"/>
    <w:rsid w:val="003F675E"/>
    <w:rsid w:val="003F68DA"/>
    <w:rsid w:val="003F6F55"/>
    <w:rsid w:val="003F7954"/>
    <w:rsid w:val="003F7DB0"/>
    <w:rsid w:val="004008BB"/>
    <w:rsid w:val="00400BD8"/>
    <w:rsid w:val="0040117F"/>
    <w:rsid w:val="004014F2"/>
    <w:rsid w:val="0040157B"/>
    <w:rsid w:val="00401E8E"/>
    <w:rsid w:val="004024B1"/>
    <w:rsid w:val="00403885"/>
    <w:rsid w:val="00404671"/>
    <w:rsid w:val="00404B1C"/>
    <w:rsid w:val="00405AD2"/>
    <w:rsid w:val="004075FF"/>
    <w:rsid w:val="00412A06"/>
    <w:rsid w:val="004133E8"/>
    <w:rsid w:val="00414C76"/>
    <w:rsid w:val="00415498"/>
    <w:rsid w:val="0041594E"/>
    <w:rsid w:val="004174AF"/>
    <w:rsid w:val="004204E9"/>
    <w:rsid w:val="00420BF6"/>
    <w:rsid w:val="004222DE"/>
    <w:rsid w:val="00426905"/>
    <w:rsid w:val="0043117B"/>
    <w:rsid w:val="00431AAD"/>
    <w:rsid w:val="004329F4"/>
    <w:rsid w:val="0043384A"/>
    <w:rsid w:val="004342B0"/>
    <w:rsid w:val="004345E6"/>
    <w:rsid w:val="00435494"/>
    <w:rsid w:val="004372CF"/>
    <w:rsid w:val="00437B09"/>
    <w:rsid w:val="004407CC"/>
    <w:rsid w:val="00441AC8"/>
    <w:rsid w:val="00441DA9"/>
    <w:rsid w:val="004432F6"/>
    <w:rsid w:val="0044437D"/>
    <w:rsid w:val="0044686E"/>
    <w:rsid w:val="00446890"/>
    <w:rsid w:val="00446FE5"/>
    <w:rsid w:val="004471D6"/>
    <w:rsid w:val="004509D9"/>
    <w:rsid w:val="00450C83"/>
    <w:rsid w:val="00452AFD"/>
    <w:rsid w:val="00452C01"/>
    <w:rsid w:val="0045302D"/>
    <w:rsid w:val="004536BE"/>
    <w:rsid w:val="0045456B"/>
    <w:rsid w:val="0045542A"/>
    <w:rsid w:val="004558A3"/>
    <w:rsid w:val="004558F5"/>
    <w:rsid w:val="00456AE1"/>
    <w:rsid w:val="0045791C"/>
    <w:rsid w:val="00460458"/>
    <w:rsid w:val="00460733"/>
    <w:rsid w:val="0046073E"/>
    <w:rsid w:val="0046141C"/>
    <w:rsid w:val="0046249A"/>
    <w:rsid w:val="00462611"/>
    <w:rsid w:val="00462E1B"/>
    <w:rsid w:val="0046325E"/>
    <w:rsid w:val="00464EEE"/>
    <w:rsid w:val="00465594"/>
    <w:rsid w:val="004658D1"/>
    <w:rsid w:val="00465ABC"/>
    <w:rsid w:val="004676AE"/>
    <w:rsid w:val="00470457"/>
    <w:rsid w:val="0047089D"/>
    <w:rsid w:val="00470F60"/>
    <w:rsid w:val="004717CA"/>
    <w:rsid w:val="00472BBE"/>
    <w:rsid w:val="004743A1"/>
    <w:rsid w:val="00475A64"/>
    <w:rsid w:val="00475DDF"/>
    <w:rsid w:val="004778C6"/>
    <w:rsid w:val="0048055D"/>
    <w:rsid w:val="004805D7"/>
    <w:rsid w:val="004808DF"/>
    <w:rsid w:val="00480F9E"/>
    <w:rsid w:val="0048242B"/>
    <w:rsid w:val="00482AC6"/>
    <w:rsid w:val="00482BA7"/>
    <w:rsid w:val="00482F68"/>
    <w:rsid w:val="004837AA"/>
    <w:rsid w:val="004850EA"/>
    <w:rsid w:val="0048581B"/>
    <w:rsid w:val="00485869"/>
    <w:rsid w:val="00486AEA"/>
    <w:rsid w:val="00487196"/>
    <w:rsid w:val="0049051D"/>
    <w:rsid w:val="00490B5B"/>
    <w:rsid w:val="00491A1F"/>
    <w:rsid w:val="00493B3D"/>
    <w:rsid w:val="00493F64"/>
    <w:rsid w:val="00494F3D"/>
    <w:rsid w:val="004964ED"/>
    <w:rsid w:val="004967A2"/>
    <w:rsid w:val="00496C64"/>
    <w:rsid w:val="00496D1F"/>
    <w:rsid w:val="004974E8"/>
    <w:rsid w:val="004A0DD4"/>
    <w:rsid w:val="004A1413"/>
    <w:rsid w:val="004A21DC"/>
    <w:rsid w:val="004A3455"/>
    <w:rsid w:val="004A4C50"/>
    <w:rsid w:val="004A5462"/>
    <w:rsid w:val="004A5AA5"/>
    <w:rsid w:val="004A5B2C"/>
    <w:rsid w:val="004A5B37"/>
    <w:rsid w:val="004A64D5"/>
    <w:rsid w:val="004A6BE7"/>
    <w:rsid w:val="004A741F"/>
    <w:rsid w:val="004A77B4"/>
    <w:rsid w:val="004A7A09"/>
    <w:rsid w:val="004B0530"/>
    <w:rsid w:val="004B0FCF"/>
    <w:rsid w:val="004B1955"/>
    <w:rsid w:val="004B1A62"/>
    <w:rsid w:val="004B3635"/>
    <w:rsid w:val="004B3662"/>
    <w:rsid w:val="004B376B"/>
    <w:rsid w:val="004B3F76"/>
    <w:rsid w:val="004B4198"/>
    <w:rsid w:val="004B465A"/>
    <w:rsid w:val="004B6656"/>
    <w:rsid w:val="004C1212"/>
    <w:rsid w:val="004C240C"/>
    <w:rsid w:val="004C27B7"/>
    <w:rsid w:val="004C323B"/>
    <w:rsid w:val="004C371F"/>
    <w:rsid w:val="004C3AE6"/>
    <w:rsid w:val="004C4A3D"/>
    <w:rsid w:val="004C4BED"/>
    <w:rsid w:val="004C505C"/>
    <w:rsid w:val="004C64C9"/>
    <w:rsid w:val="004C6A12"/>
    <w:rsid w:val="004C6A19"/>
    <w:rsid w:val="004D04D2"/>
    <w:rsid w:val="004D080C"/>
    <w:rsid w:val="004D187A"/>
    <w:rsid w:val="004D2A17"/>
    <w:rsid w:val="004D3809"/>
    <w:rsid w:val="004D3BA1"/>
    <w:rsid w:val="004D4C5A"/>
    <w:rsid w:val="004D5E99"/>
    <w:rsid w:val="004D5FB1"/>
    <w:rsid w:val="004D7961"/>
    <w:rsid w:val="004D7B12"/>
    <w:rsid w:val="004D7F77"/>
    <w:rsid w:val="004E318C"/>
    <w:rsid w:val="004E39C0"/>
    <w:rsid w:val="004E56BE"/>
    <w:rsid w:val="004E5904"/>
    <w:rsid w:val="004E63CA"/>
    <w:rsid w:val="004E6680"/>
    <w:rsid w:val="004E7A38"/>
    <w:rsid w:val="004E7DF7"/>
    <w:rsid w:val="004F0019"/>
    <w:rsid w:val="004F085D"/>
    <w:rsid w:val="004F1784"/>
    <w:rsid w:val="004F1A78"/>
    <w:rsid w:val="004F35FF"/>
    <w:rsid w:val="004F47D7"/>
    <w:rsid w:val="004F481B"/>
    <w:rsid w:val="004F492F"/>
    <w:rsid w:val="004F4E67"/>
    <w:rsid w:val="004F7620"/>
    <w:rsid w:val="004F7A32"/>
    <w:rsid w:val="00500EDD"/>
    <w:rsid w:val="005012C5"/>
    <w:rsid w:val="00501CFE"/>
    <w:rsid w:val="00503182"/>
    <w:rsid w:val="005074C9"/>
    <w:rsid w:val="005079BF"/>
    <w:rsid w:val="005109E9"/>
    <w:rsid w:val="00510A96"/>
    <w:rsid w:val="0051104C"/>
    <w:rsid w:val="0051105C"/>
    <w:rsid w:val="0051217A"/>
    <w:rsid w:val="005129AE"/>
    <w:rsid w:val="00513763"/>
    <w:rsid w:val="00513F27"/>
    <w:rsid w:val="00515D2E"/>
    <w:rsid w:val="00516228"/>
    <w:rsid w:val="00516300"/>
    <w:rsid w:val="00517778"/>
    <w:rsid w:val="005202F1"/>
    <w:rsid w:val="00520DCE"/>
    <w:rsid w:val="00522C24"/>
    <w:rsid w:val="0052381E"/>
    <w:rsid w:val="00524AF4"/>
    <w:rsid w:val="00524F1D"/>
    <w:rsid w:val="0052716A"/>
    <w:rsid w:val="0053032A"/>
    <w:rsid w:val="005319C4"/>
    <w:rsid w:val="00531A2D"/>
    <w:rsid w:val="005341B4"/>
    <w:rsid w:val="00536346"/>
    <w:rsid w:val="005368E5"/>
    <w:rsid w:val="00536A0E"/>
    <w:rsid w:val="0054103B"/>
    <w:rsid w:val="00543182"/>
    <w:rsid w:val="00543292"/>
    <w:rsid w:val="00543B59"/>
    <w:rsid w:val="0054450B"/>
    <w:rsid w:val="005449CA"/>
    <w:rsid w:val="0054538B"/>
    <w:rsid w:val="0054600A"/>
    <w:rsid w:val="005461FA"/>
    <w:rsid w:val="00547A2D"/>
    <w:rsid w:val="005509B1"/>
    <w:rsid w:val="00550AF2"/>
    <w:rsid w:val="005511CA"/>
    <w:rsid w:val="00551C8E"/>
    <w:rsid w:val="00551ED8"/>
    <w:rsid w:val="00552BDA"/>
    <w:rsid w:val="0055383B"/>
    <w:rsid w:val="00553A73"/>
    <w:rsid w:val="00554AAE"/>
    <w:rsid w:val="00554F88"/>
    <w:rsid w:val="0055523E"/>
    <w:rsid w:val="00562194"/>
    <w:rsid w:val="005701A3"/>
    <w:rsid w:val="00570AF4"/>
    <w:rsid w:val="0057205E"/>
    <w:rsid w:val="005723A0"/>
    <w:rsid w:val="00574152"/>
    <w:rsid w:val="00574530"/>
    <w:rsid w:val="00574FD4"/>
    <w:rsid w:val="005763B0"/>
    <w:rsid w:val="00577006"/>
    <w:rsid w:val="0057790B"/>
    <w:rsid w:val="00580446"/>
    <w:rsid w:val="00581FA7"/>
    <w:rsid w:val="00582C5B"/>
    <w:rsid w:val="00583DDC"/>
    <w:rsid w:val="005856EF"/>
    <w:rsid w:val="0058583A"/>
    <w:rsid w:val="00585960"/>
    <w:rsid w:val="00585C0E"/>
    <w:rsid w:val="0058738F"/>
    <w:rsid w:val="0058783E"/>
    <w:rsid w:val="00590B6A"/>
    <w:rsid w:val="00591E85"/>
    <w:rsid w:val="005920B5"/>
    <w:rsid w:val="00594A6F"/>
    <w:rsid w:val="00595564"/>
    <w:rsid w:val="00595E67"/>
    <w:rsid w:val="00595EB5"/>
    <w:rsid w:val="0059619F"/>
    <w:rsid w:val="005978AA"/>
    <w:rsid w:val="005A01B3"/>
    <w:rsid w:val="005A0D9C"/>
    <w:rsid w:val="005A15BC"/>
    <w:rsid w:val="005A2951"/>
    <w:rsid w:val="005A7900"/>
    <w:rsid w:val="005A7FD9"/>
    <w:rsid w:val="005B0165"/>
    <w:rsid w:val="005B0320"/>
    <w:rsid w:val="005B2465"/>
    <w:rsid w:val="005B586D"/>
    <w:rsid w:val="005B6DF4"/>
    <w:rsid w:val="005B76CF"/>
    <w:rsid w:val="005C0AED"/>
    <w:rsid w:val="005C24A0"/>
    <w:rsid w:val="005C43D3"/>
    <w:rsid w:val="005C487F"/>
    <w:rsid w:val="005C63D0"/>
    <w:rsid w:val="005C69DD"/>
    <w:rsid w:val="005D3016"/>
    <w:rsid w:val="005D41B2"/>
    <w:rsid w:val="005D4254"/>
    <w:rsid w:val="005D6C28"/>
    <w:rsid w:val="005E153D"/>
    <w:rsid w:val="005E3C34"/>
    <w:rsid w:val="005E41BD"/>
    <w:rsid w:val="005E49A3"/>
    <w:rsid w:val="005E5A64"/>
    <w:rsid w:val="005E7346"/>
    <w:rsid w:val="005F0DAB"/>
    <w:rsid w:val="005F275A"/>
    <w:rsid w:val="005F2963"/>
    <w:rsid w:val="005F2AC5"/>
    <w:rsid w:val="005F2F23"/>
    <w:rsid w:val="005F336D"/>
    <w:rsid w:val="005F657D"/>
    <w:rsid w:val="005F71D1"/>
    <w:rsid w:val="005F7920"/>
    <w:rsid w:val="005F79A3"/>
    <w:rsid w:val="00602581"/>
    <w:rsid w:val="00603C31"/>
    <w:rsid w:val="006071F4"/>
    <w:rsid w:val="00607482"/>
    <w:rsid w:val="0061062E"/>
    <w:rsid w:val="00611137"/>
    <w:rsid w:val="00611A2C"/>
    <w:rsid w:val="006128AA"/>
    <w:rsid w:val="00613189"/>
    <w:rsid w:val="006140E1"/>
    <w:rsid w:val="0061493A"/>
    <w:rsid w:val="00614A8E"/>
    <w:rsid w:val="00615368"/>
    <w:rsid w:val="00616606"/>
    <w:rsid w:val="00617DF5"/>
    <w:rsid w:val="006201FE"/>
    <w:rsid w:val="00621752"/>
    <w:rsid w:val="00621AE6"/>
    <w:rsid w:val="00624811"/>
    <w:rsid w:val="00625B47"/>
    <w:rsid w:val="006263FC"/>
    <w:rsid w:val="00626AC0"/>
    <w:rsid w:val="00626E28"/>
    <w:rsid w:val="006310D6"/>
    <w:rsid w:val="00632936"/>
    <w:rsid w:val="00632FEE"/>
    <w:rsid w:val="00634AB4"/>
    <w:rsid w:val="00634BA4"/>
    <w:rsid w:val="00635984"/>
    <w:rsid w:val="00635C7F"/>
    <w:rsid w:val="006366B4"/>
    <w:rsid w:val="006428F4"/>
    <w:rsid w:val="006449DB"/>
    <w:rsid w:val="00644C58"/>
    <w:rsid w:val="00646484"/>
    <w:rsid w:val="0064666C"/>
    <w:rsid w:val="00653110"/>
    <w:rsid w:val="006533E3"/>
    <w:rsid w:val="0065388D"/>
    <w:rsid w:val="006540A8"/>
    <w:rsid w:val="00655247"/>
    <w:rsid w:val="006565D1"/>
    <w:rsid w:val="006567C2"/>
    <w:rsid w:val="0066006E"/>
    <w:rsid w:val="006618B1"/>
    <w:rsid w:val="00662835"/>
    <w:rsid w:val="00662FC2"/>
    <w:rsid w:val="00663E73"/>
    <w:rsid w:val="00664AA1"/>
    <w:rsid w:val="00664EF1"/>
    <w:rsid w:val="00665816"/>
    <w:rsid w:val="00665E16"/>
    <w:rsid w:val="006664C5"/>
    <w:rsid w:val="0066755D"/>
    <w:rsid w:val="0066790D"/>
    <w:rsid w:val="0067155D"/>
    <w:rsid w:val="006718C2"/>
    <w:rsid w:val="00672508"/>
    <w:rsid w:val="006768A2"/>
    <w:rsid w:val="00680538"/>
    <w:rsid w:val="006810FE"/>
    <w:rsid w:val="006811F2"/>
    <w:rsid w:val="006813F0"/>
    <w:rsid w:val="00681946"/>
    <w:rsid w:val="006823E4"/>
    <w:rsid w:val="006829C8"/>
    <w:rsid w:val="00682D07"/>
    <w:rsid w:val="00686444"/>
    <w:rsid w:val="00686DF2"/>
    <w:rsid w:val="006904CF"/>
    <w:rsid w:val="0069082D"/>
    <w:rsid w:val="00692139"/>
    <w:rsid w:val="00692A02"/>
    <w:rsid w:val="00692F8A"/>
    <w:rsid w:val="00693D03"/>
    <w:rsid w:val="006958E1"/>
    <w:rsid w:val="006964AE"/>
    <w:rsid w:val="00696BA3"/>
    <w:rsid w:val="00696FD8"/>
    <w:rsid w:val="006974DF"/>
    <w:rsid w:val="00697C9A"/>
    <w:rsid w:val="006A0305"/>
    <w:rsid w:val="006A114C"/>
    <w:rsid w:val="006A1499"/>
    <w:rsid w:val="006A1EE1"/>
    <w:rsid w:val="006A1FCB"/>
    <w:rsid w:val="006A267C"/>
    <w:rsid w:val="006A2ED8"/>
    <w:rsid w:val="006A3C35"/>
    <w:rsid w:val="006A3F4F"/>
    <w:rsid w:val="006A43A4"/>
    <w:rsid w:val="006A672B"/>
    <w:rsid w:val="006A7997"/>
    <w:rsid w:val="006B0EAE"/>
    <w:rsid w:val="006B3836"/>
    <w:rsid w:val="006B4871"/>
    <w:rsid w:val="006B5207"/>
    <w:rsid w:val="006B5669"/>
    <w:rsid w:val="006B72EF"/>
    <w:rsid w:val="006B775F"/>
    <w:rsid w:val="006B7A04"/>
    <w:rsid w:val="006C0EFC"/>
    <w:rsid w:val="006C1C5A"/>
    <w:rsid w:val="006C254A"/>
    <w:rsid w:val="006C3607"/>
    <w:rsid w:val="006C3995"/>
    <w:rsid w:val="006C3E17"/>
    <w:rsid w:val="006C4289"/>
    <w:rsid w:val="006C588D"/>
    <w:rsid w:val="006C5CAF"/>
    <w:rsid w:val="006C689C"/>
    <w:rsid w:val="006C73A1"/>
    <w:rsid w:val="006C7C5A"/>
    <w:rsid w:val="006D28D0"/>
    <w:rsid w:val="006D29B3"/>
    <w:rsid w:val="006D3447"/>
    <w:rsid w:val="006D500A"/>
    <w:rsid w:val="006D611D"/>
    <w:rsid w:val="006D71F1"/>
    <w:rsid w:val="006E0260"/>
    <w:rsid w:val="006E1BCB"/>
    <w:rsid w:val="006E275A"/>
    <w:rsid w:val="006E3F7D"/>
    <w:rsid w:val="006E4930"/>
    <w:rsid w:val="006E4CB2"/>
    <w:rsid w:val="006E5BC2"/>
    <w:rsid w:val="006E6544"/>
    <w:rsid w:val="006E7BB8"/>
    <w:rsid w:val="006F1FF2"/>
    <w:rsid w:val="006F4004"/>
    <w:rsid w:val="006F4A7C"/>
    <w:rsid w:val="006F4DD5"/>
    <w:rsid w:val="006F5118"/>
    <w:rsid w:val="006F615E"/>
    <w:rsid w:val="006F7AFE"/>
    <w:rsid w:val="00702B35"/>
    <w:rsid w:val="00703113"/>
    <w:rsid w:val="00703D14"/>
    <w:rsid w:val="007040B1"/>
    <w:rsid w:val="00704D81"/>
    <w:rsid w:val="00710401"/>
    <w:rsid w:val="00711277"/>
    <w:rsid w:val="00712E39"/>
    <w:rsid w:val="00713B95"/>
    <w:rsid w:val="00713F4A"/>
    <w:rsid w:val="00717DB7"/>
    <w:rsid w:val="007203C0"/>
    <w:rsid w:val="0072115A"/>
    <w:rsid w:val="007223EF"/>
    <w:rsid w:val="00723901"/>
    <w:rsid w:val="00723973"/>
    <w:rsid w:val="0072548E"/>
    <w:rsid w:val="0072584E"/>
    <w:rsid w:val="00725EAB"/>
    <w:rsid w:val="0072622B"/>
    <w:rsid w:val="00727DAD"/>
    <w:rsid w:val="0073026B"/>
    <w:rsid w:val="0073063E"/>
    <w:rsid w:val="00731EE1"/>
    <w:rsid w:val="00732904"/>
    <w:rsid w:val="00733ACD"/>
    <w:rsid w:val="00734A40"/>
    <w:rsid w:val="00734AA1"/>
    <w:rsid w:val="00735F4F"/>
    <w:rsid w:val="00736101"/>
    <w:rsid w:val="00736166"/>
    <w:rsid w:val="00736945"/>
    <w:rsid w:val="00736DD6"/>
    <w:rsid w:val="00737D89"/>
    <w:rsid w:val="00741762"/>
    <w:rsid w:val="0074224F"/>
    <w:rsid w:val="00742C70"/>
    <w:rsid w:val="007436A3"/>
    <w:rsid w:val="00744B3D"/>
    <w:rsid w:val="007451D3"/>
    <w:rsid w:val="00745453"/>
    <w:rsid w:val="00745DA9"/>
    <w:rsid w:val="00745F50"/>
    <w:rsid w:val="00747217"/>
    <w:rsid w:val="007477CE"/>
    <w:rsid w:val="00750A5A"/>
    <w:rsid w:val="007520D5"/>
    <w:rsid w:val="00752591"/>
    <w:rsid w:val="007531FB"/>
    <w:rsid w:val="00753FCA"/>
    <w:rsid w:val="00754587"/>
    <w:rsid w:val="0075470F"/>
    <w:rsid w:val="00757A0E"/>
    <w:rsid w:val="00757FB9"/>
    <w:rsid w:val="007600C0"/>
    <w:rsid w:val="007610F0"/>
    <w:rsid w:val="007616DE"/>
    <w:rsid w:val="00761816"/>
    <w:rsid w:val="00762968"/>
    <w:rsid w:val="00762EA0"/>
    <w:rsid w:val="00763E25"/>
    <w:rsid w:val="007652B9"/>
    <w:rsid w:val="00766A94"/>
    <w:rsid w:val="00766FA0"/>
    <w:rsid w:val="007675B1"/>
    <w:rsid w:val="00767CC5"/>
    <w:rsid w:val="00770817"/>
    <w:rsid w:val="00770DB4"/>
    <w:rsid w:val="00771255"/>
    <w:rsid w:val="00773259"/>
    <w:rsid w:val="0077336C"/>
    <w:rsid w:val="00774411"/>
    <w:rsid w:val="0077480A"/>
    <w:rsid w:val="00774F66"/>
    <w:rsid w:val="00776D44"/>
    <w:rsid w:val="00782D17"/>
    <w:rsid w:val="00782DDE"/>
    <w:rsid w:val="0078357A"/>
    <w:rsid w:val="00783A79"/>
    <w:rsid w:val="0078519C"/>
    <w:rsid w:val="00785414"/>
    <w:rsid w:val="007854A1"/>
    <w:rsid w:val="007856A6"/>
    <w:rsid w:val="00786351"/>
    <w:rsid w:val="00786E7E"/>
    <w:rsid w:val="00787041"/>
    <w:rsid w:val="007870A6"/>
    <w:rsid w:val="007875CB"/>
    <w:rsid w:val="007902D3"/>
    <w:rsid w:val="007902D8"/>
    <w:rsid w:val="00790D19"/>
    <w:rsid w:val="00791FC0"/>
    <w:rsid w:val="0079352B"/>
    <w:rsid w:val="00793E79"/>
    <w:rsid w:val="00794746"/>
    <w:rsid w:val="00794859"/>
    <w:rsid w:val="00794AEF"/>
    <w:rsid w:val="007963AF"/>
    <w:rsid w:val="00797FFB"/>
    <w:rsid w:val="007A0B78"/>
    <w:rsid w:val="007A0CE7"/>
    <w:rsid w:val="007A0E4A"/>
    <w:rsid w:val="007A2CD3"/>
    <w:rsid w:val="007A3115"/>
    <w:rsid w:val="007A3C36"/>
    <w:rsid w:val="007A3D5C"/>
    <w:rsid w:val="007A572A"/>
    <w:rsid w:val="007A5A2A"/>
    <w:rsid w:val="007A5CE5"/>
    <w:rsid w:val="007B0415"/>
    <w:rsid w:val="007B0950"/>
    <w:rsid w:val="007B1A23"/>
    <w:rsid w:val="007B3265"/>
    <w:rsid w:val="007B3569"/>
    <w:rsid w:val="007B4F5B"/>
    <w:rsid w:val="007B6302"/>
    <w:rsid w:val="007B6E98"/>
    <w:rsid w:val="007B7E9A"/>
    <w:rsid w:val="007C01CF"/>
    <w:rsid w:val="007C0344"/>
    <w:rsid w:val="007C0446"/>
    <w:rsid w:val="007C047C"/>
    <w:rsid w:val="007C2242"/>
    <w:rsid w:val="007C2AFF"/>
    <w:rsid w:val="007C2D4E"/>
    <w:rsid w:val="007C3C0F"/>
    <w:rsid w:val="007C4287"/>
    <w:rsid w:val="007C487B"/>
    <w:rsid w:val="007C6AC6"/>
    <w:rsid w:val="007C6E53"/>
    <w:rsid w:val="007C77DF"/>
    <w:rsid w:val="007C7C2D"/>
    <w:rsid w:val="007C7CDA"/>
    <w:rsid w:val="007D32BE"/>
    <w:rsid w:val="007D5607"/>
    <w:rsid w:val="007D5EBD"/>
    <w:rsid w:val="007D62C8"/>
    <w:rsid w:val="007D708E"/>
    <w:rsid w:val="007E1BB5"/>
    <w:rsid w:val="007E35CD"/>
    <w:rsid w:val="007E414A"/>
    <w:rsid w:val="007E49A4"/>
    <w:rsid w:val="007E4C2D"/>
    <w:rsid w:val="007E5110"/>
    <w:rsid w:val="007E61A2"/>
    <w:rsid w:val="007F09D2"/>
    <w:rsid w:val="007F141A"/>
    <w:rsid w:val="007F1BDF"/>
    <w:rsid w:val="007F1CCC"/>
    <w:rsid w:val="007F2386"/>
    <w:rsid w:val="007F26A8"/>
    <w:rsid w:val="007F3C46"/>
    <w:rsid w:val="007F5A90"/>
    <w:rsid w:val="007F70F2"/>
    <w:rsid w:val="007F7BB7"/>
    <w:rsid w:val="0080029C"/>
    <w:rsid w:val="008002A1"/>
    <w:rsid w:val="0080196D"/>
    <w:rsid w:val="00803A41"/>
    <w:rsid w:val="00805DAA"/>
    <w:rsid w:val="00806F57"/>
    <w:rsid w:val="0080716D"/>
    <w:rsid w:val="00810BEF"/>
    <w:rsid w:val="00813F5A"/>
    <w:rsid w:val="00814CC2"/>
    <w:rsid w:val="00815085"/>
    <w:rsid w:val="00815570"/>
    <w:rsid w:val="00816129"/>
    <w:rsid w:val="008169F0"/>
    <w:rsid w:val="008178CB"/>
    <w:rsid w:val="00821C7D"/>
    <w:rsid w:val="00822585"/>
    <w:rsid w:val="00824520"/>
    <w:rsid w:val="008245DD"/>
    <w:rsid w:val="008266D7"/>
    <w:rsid w:val="00827CE0"/>
    <w:rsid w:val="0083070D"/>
    <w:rsid w:val="008312FB"/>
    <w:rsid w:val="00831528"/>
    <w:rsid w:val="00831816"/>
    <w:rsid w:val="00832AD1"/>
    <w:rsid w:val="0083389A"/>
    <w:rsid w:val="008348F9"/>
    <w:rsid w:val="00835D82"/>
    <w:rsid w:val="00835DAC"/>
    <w:rsid w:val="0083613D"/>
    <w:rsid w:val="00836C0E"/>
    <w:rsid w:val="008429AE"/>
    <w:rsid w:val="00843F26"/>
    <w:rsid w:val="008440BC"/>
    <w:rsid w:val="008468B4"/>
    <w:rsid w:val="00846A25"/>
    <w:rsid w:val="00847395"/>
    <w:rsid w:val="00847B59"/>
    <w:rsid w:val="00847D25"/>
    <w:rsid w:val="008518D5"/>
    <w:rsid w:val="00852B9C"/>
    <w:rsid w:val="00852F27"/>
    <w:rsid w:val="00853AB3"/>
    <w:rsid w:val="008541F0"/>
    <w:rsid w:val="00854376"/>
    <w:rsid w:val="00855C48"/>
    <w:rsid w:val="00856824"/>
    <w:rsid w:val="00856B08"/>
    <w:rsid w:val="00856C38"/>
    <w:rsid w:val="00856C9C"/>
    <w:rsid w:val="008604D4"/>
    <w:rsid w:val="00860C79"/>
    <w:rsid w:val="008611C2"/>
    <w:rsid w:val="008628AE"/>
    <w:rsid w:val="0086360D"/>
    <w:rsid w:val="00864841"/>
    <w:rsid w:val="00864892"/>
    <w:rsid w:val="00865A27"/>
    <w:rsid w:val="00865A76"/>
    <w:rsid w:val="00865DE1"/>
    <w:rsid w:val="00865DFF"/>
    <w:rsid w:val="00865FD1"/>
    <w:rsid w:val="00866899"/>
    <w:rsid w:val="00866BD9"/>
    <w:rsid w:val="00870E09"/>
    <w:rsid w:val="0087108F"/>
    <w:rsid w:val="00871928"/>
    <w:rsid w:val="00872CA8"/>
    <w:rsid w:val="008742D3"/>
    <w:rsid w:val="008743FD"/>
    <w:rsid w:val="00874BD4"/>
    <w:rsid w:val="0087538F"/>
    <w:rsid w:val="0087565C"/>
    <w:rsid w:val="008765F0"/>
    <w:rsid w:val="00877B42"/>
    <w:rsid w:val="0088284A"/>
    <w:rsid w:val="008839BF"/>
    <w:rsid w:val="00883A81"/>
    <w:rsid w:val="00883AD4"/>
    <w:rsid w:val="00883C92"/>
    <w:rsid w:val="00885A24"/>
    <w:rsid w:val="008874EE"/>
    <w:rsid w:val="00887587"/>
    <w:rsid w:val="008876FE"/>
    <w:rsid w:val="00887D59"/>
    <w:rsid w:val="008901FC"/>
    <w:rsid w:val="00890758"/>
    <w:rsid w:val="00890F88"/>
    <w:rsid w:val="00891761"/>
    <w:rsid w:val="00891A84"/>
    <w:rsid w:val="00891FF1"/>
    <w:rsid w:val="00892AEE"/>
    <w:rsid w:val="008961E4"/>
    <w:rsid w:val="008966F3"/>
    <w:rsid w:val="008971EB"/>
    <w:rsid w:val="008972D9"/>
    <w:rsid w:val="00897391"/>
    <w:rsid w:val="008A064D"/>
    <w:rsid w:val="008A117C"/>
    <w:rsid w:val="008A121A"/>
    <w:rsid w:val="008A31A7"/>
    <w:rsid w:val="008A40BF"/>
    <w:rsid w:val="008A4886"/>
    <w:rsid w:val="008A4BF0"/>
    <w:rsid w:val="008A7C60"/>
    <w:rsid w:val="008B0D2F"/>
    <w:rsid w:val="008B140D"/>
    <w:rsid w:val="008B177A"/>
    <w:rsid w:val="008B1937"/>
    <w:rsid w:val="008B1D93"/>
    <w:rsid w:val="008B2756"/>
    <w:rsid w:val="008B2A31"/>
    <w:rsid w:val="008B2BCF"/>
    <w:rsid w:val="008B2C19"/>
    <w:rsid w:val="008B35DA"/>
    <w:rsid w:val="008B4396"/>
    <w:rsid w:val="008B45EF"/>
    <w:rsid w:val="008B47B3"/>
    <w:rsid w:val="008B4998"/>
    <w:rsid w:val="008B5007"/>
    <w:rsid w:val="008B5C5F"/>
    <w:rsid w:val="008B615D"/>
    <w:rsid w:val="008B70E5"/>
    <w:rsid w:val="008B7462"/>
    <w:rsid w:val="008C061D"/>
    <w:rsid w:val="008C1529"/>
    <w:rsid w:val="008C1A8C"/>
    <w:rsid w:val="008C3379"/>
    <w:rsid w:val="008C5CFF"/>
    <w:rsid w:val="008C5EA6"/>
    <w:rsid w:val="008C683D"/>
    <w:rsid w:val="008C6E9B"/>
    <w:rsid w:val="008D009C"/>
    <w:rsid w:val="008D01B0"/>
    <w:rsid w:val="008D1DE3"/>
    <w:rsid w:val="008D23D7"/>
    <w:rsid w:val="008D2C88"/>
    <w:rsid w:val="008D4B0B"/>
    <w:rsid w:val="008D60E0"/>
    <w:rsid w:val="008D7541"/>
    <w:rsid w:val="008D760B"/>
    <w:rsid w:val="008D7951"/>
    <w:rsid w:val="008D7D37"/>
    <w:rsid w:val="008E3C5F"/>
    <w:rsid w:val="008E41E6"/>
    <w:rsid w:val="008E48F7"/>
    <w:rsid w:val="008E503C"/>
    <w:rsid w:val="008E5B20"/>
    <w:rsid w:val="008E7919"/>
    <w:rsid w:val="008F059A"/>
    <w:rsid w:val="008F1D53"/>
    <w:rsid w:val="008F2AAD"/>
    <w:rsid w:val="008F3FB5"/>
    <w:rsid w:val="008F47CC"/>
    <w:rsid w:val="008F5098"/>
    <w:rsid w:val="008F5813"/>
    <w:rsid w:val="008F6D8C"/>
    <w:rsid w:val="00900403"/>
    <w:rsid w:val="00901D30"/>
    <w:rsid w:val="009036B2"/>
    <w:rsid w:val="00904B99"/>
    <w:rsid w:val="00904E6D"/>
    <w:rsid w:val="00904F71"/>
    <w:rsid w:val="00905B62"/>
    <w:rsid w:val="00906E95"/>
    <w:rsid w:val="009076C5"/>
    <w:rsid w:val="0091010F"/>
    <w:rsid w:val="0091072E"/>
    <w:rsid w:val="009127C1"/>
    <w:rsid w:val="009136D3"/>
    <w:rsid w:val="00915D3F"/>
    <w:rsid w:val="00916B6F"/>
    <w:rsid w:val="00917C14"/>
    <w:rsid w:val="00920CC5"/>
    <w:rsid w:val="009213EB"/>
    <w:rsid w:val="00921A89"/>
    <w:rsid w:val="00921D7F"/>
    <w:rsid w:val="00924063"/>
    <w:rsid w:val="009248BF"/>
    <w:rsid w:val="00924FA4"/>
    <w:rsid w:val="009252C4"/>
    <w:rsid w:val="00925712"/>
    <w:rsid w:val="009268A5"/>
    <w:rsid w:val="00927D79"/>
    <w:rsid w:val="009301EA"/>
    <w:rsid w:val="009315D5"/>
    <w:rsid w:val="009329C2"/>
    <w:rsid w:val="0093335B"/>
    <w:rsid w:val="00933CA6"/>
    <w:rsid w:val="009363D9"/>
    <w:rsid w:val="00936FF1"/>
    <w:rsid w:val="00937795"/>
    <w:rsid w:val="00937A36"/>
    <w:rsid w:val="00937FC9"/>
    <w:rsid w:val="009407B9"/>
    <w:rsid w:val="00940E4F"/>
    <w:rsid w:val="00941849"/>
    <w:rsid w:val="009419D7"/>
    <w:rsid w:val="0094269B"/>
    <w:rsid w:val="009427B4"/>
    <w:rsid w:val="00943240"/>
    <w:rsid w:val="00944722"/>
    <w:rsid w:val="009453F4"/>
    <w:rsid w:val="009454CA"/>
    <w:rsid w:val="0094595C"/>
    <w:rsid w:val="0094612E"/>
    <w:rsid w:val="00946B07"/>
    <w:rsid w:val="00947372"/>
    <w:rsid w:val="009500FB"/>
    <w:rsid w:val="009503E8"/>
    <w:rsid w:val="00951266"/>
    <w:rsid w:val="0095298B"/>
    <w:rsid w:val="0095401A"/>
    <w:rsid w:val="00955894"/>
    <w:rsid w:val="009560AE"/>
    <w:rsid w:val="00956928"/>
    <w:rsid w:val="009610ED"/>
    <w:rsid w:val="00963337"/>
    <w:rsid w:val="00963880"/>
    <w:rsid w:val="00965032"/>
    <w:rsid w:val="00965294"/>
    <w:rsid w:val="00965CFC"/>
    <w:rsid w:val="00966FFD"/>
    <w:rsid w:val="009678C5"/>
    <w:rsid w:val="009679A3"/>
    <w:rsid w:val="009712A2"/>
    <w:rsid w:val="00972ED9"/>
    <w:rsid w:val="00973934"/>
    <w:rsid w:val="00975615"/>
    <w:rsid w:val="00976486"/>
    <w:rsid w:val="009766AE"/>
    <w:rsid w:val="0097737D"/>
    <w:rsid w:val="009779C3"/>
    <w:rsid w:val="0098017A"/>
    <w:rsid w:val="00980318"/>
    <w:rsid w:val="00980BFE"/>
    <w:rsid w:val="0098309F"/>
    <w:rsid w:val="00986D66"/>
    <w:rsid w:val="009874CB"/>
    <w:rsid w:val="0099160B"/>
    <w:rsid w:val="00992545"/>
    <w:rsid w:val="00993C79"/>
    <w:rsid w:val="009952A5"/>
    <w:rsid w:val="0099530F"/>
    <w:rsid w:val="00995D24"/>
    <w:rsid w:val="009961DC"/>
    <w:rsid w:val="009961F5"/>
    <w:rsid w:val="009A10A4"/>
    <w:rsid w:val="009A209C"/>
    <w:rsid w:val="009A5520"/>
    <w:rsid w:val="009A5FD1"/>
    <w:rsid w:val="009A674E"/>
    <w:rsid w:val="009B0FED"/>
    <w:rsid w:val="009B190D"/>
    <w:rsid w:val="009B1B38"/>
    <w:rsid w:val="009B1B9E"/>
    <w:rsid w:val="009B2425"/>
    <w:rsid w:val="009B290C"/>
    <w:rsid w:val="009B3F75"/>
    <w:rsid w:val="009B48D5"/>
    <w:rsid w:val="009B6920"/>
    <w:rsid w:val="009C0847"/>
    <w:rsid w:val="009C12D3"/>
    <w:rsid w:val="009C367A"/>
    <w:rsid w:val="009C49D3"/>
    <w:rsid w:val="009C6AE9"/>
    <w:rsid w:val="009D0189"/>
    <w:rsid w:val="009D0AB6"/>
    <w:rsid w:val="009D0D12"/>
    <w:rsid w:val="009D187C"/>
    <w:rsid w:val="009D18C5"/>
    <w:rsid w:val="009D267C"/>
    <w:rsid w:val="009D3013"/>
    <w:rsid w:val="009D35CA"/>
    <w:rsid w:val="009D3D11"/>
    <w:rsid w:val="009D595C"/>
    <w:rsid w:val="009D5AA4"/>
    <w:rsid w:val="009D5B13"/>
    <w:rsid w:val="009D68EC"/>
    <w:rsid w:val="009D77ED"/>
    <w:rsid w:val="009E0207"/>
    <w:rsid w:val="009E097F"/>
    <w:rsid w:val="009E0AB9"/>
    <w:rsid w:val="009E2385"/>
    <w:rsid w:val="009E3032"/>
    <w:rsid w:val="009E39A6"/>
    <w:rsid w:val="009E508E"/>
    <w:rsid w:val="009E547F"/>
    <w:rsid w:val="009E6A24"/>
    <w:rsid w:val="009E7CFE"/>
    <w:rsid w:val="009F0439"/>
    <w:rsid w:val="009F089E"/>
    <w:rsid w:val="009F18FC"/>
    <w:rsid w:val="009F2515"/>
    <w:rsid w:val="009F26C5"/>
    <w:rsid w:val="009F397C"/>
    <w:rsid w:val="009F5964"/>
    <w:rsid w:val="009F725F"/>
    <w:rsid w:val="00A008A3"/>
    <w:rsid w:val="00A00F39"/>
    <w:rsid w:val="00A03391"/>
    <w:rsid w:val="00A05889"/>
    <w:rsid w:val="00A06112"/>
    <w:rsid w:val="00A07BCC"/>
    <w:rsid w:val="00A07F07"/>
    <w:rsid w:val="00A12230"/>
    <w:rsid w:val="00A13424"/>
    <w:rsid w:val="00A13B51"/>
    <w:rsid w:val="00A14E4A"/>
    <w:rsid w:val="00A16321"/>
    <w:rsid w:val="00A179EC"/>
    <w:rsid w:val="00A21AAE"/>
    <w:rsid w:val="00A23BD2"/>
    <w:rsid w:val="00A248A1"/>
    <w:rsid w:val="00A249BF"/>
    <w:rsid w:val="00A24FFF"/>
    <w:rsid w:val="00A25AF1"/>
    <w:rsid w:val="00A25EFE"/>
    <w:rsid w:val="00A26807"/>
    <w:rsid w:val="00A30207"/>
    <w:rsid w:val="00A3045D"/>
    <w:rsid w:val="00A32FD8"/>
    <w:rsid w:val="00A330B5"/>
    <w:rsid w:val="00A3500C"/>
    <w:rsid w:val="00A404BB"/>
    <w:rsid w:val="00A40A11"/>
    <w:rsid w:val="00A41C6B"/>
    <w:rsid w:val="00A42E11"/>
    <w:rsid w:val="00A43CA9"/>
    <w:rsid w:val="00A4542F"/>
    <w:rsid w:val="00A458CD"/>
    <w:rsid w:val="00A5059D"/>
    <w:rsid w:val="00A52C5A"/>
    <w:rsid w:val="00A535A2"/>
    <w:rsid w:val="00A55B5B"/>
    <w:rsid w:val="00A560D3"/>
    <w:rsid w:val="00A568D4"/>
    <w:rsid w:val="00A56AAD"/>
    <w:rsid w:val="00A57349"/>
    <w:rsid w:val="00A57402"/>
    <w:rsid w:val="00A60524"/>
    <w:rsid w:val="00A60930"/>
    <w:rsid w:val="00A60B6B"/>
    <w:rsid w:val="00A60FB9"/>
    <w:rsid w:val="00A61A15"/>
    <w:rsid w:val="00A61A45"/>
    <w:rsid w:val="00A61E63"/>
    <w:rsid w:val="00A64038"/>
    <w:rsid w:val="00A64B95"/>
    <w:rsid w:val="00A65520"/>
    <w:rsid w:val="00A656EA"/>
    <w:rsid w:val="00A65A3F"/>
    <w:rsid w:val="00A65ACF"/>
    <w:rsid w:val="00A6677F"/>
    <w:rsid w:val="00A66DBC"/>
    <w:rsid w:val="00A70EC0"/>
    <w:rsid w:val="00A71220"/>
    <w:rsid w:val="00A7122C"/>
    <w:rsid w:val="00A717E4"/>
    <w:rsid w:val="00A71C42"/>
    <w:rsid w:val="00A73892"/>
    <w:rsid w:val="00A73FD1"/>
    <w:rsid w:val="00A7422B"/>
    <w:rsid w:val="00A74CB5"/>
    <w:rsid w:val="00A74D0A"/>
    <w:rsid w:val="00A765D6"/>
    <w:rsid w:val="00A76CD8"/>
    <w:rsid w:val="00A770A1"/>
    <w:rsid w:val="00A77FF5"/>
    <w:rsid w:val="00A83D95"/>
    <w:rsid w:val="00A84127"/>
    <w:rsid w:val="00A842C4"/>
    <w:rsid w:val="00A84374"/>
    <w:rsid w:val="00A849C0"/>
    <w:rsid w:val="00A85689"/>
    <w:rsid w:val="00A8586A"/>
    <w:rsid w:val="00A85C81"/>
    <w:rsid w:val="00A86161"/>
    <w:rsid w:val="00A873A4"/>
    <w:rsid w:val="00A879CC"/>
    <w:rsid w:val="00A90F76"/>
    <w:rsid w:val="00A9158E"/>
    <w:rsid w:val="00A9323C"/>
    <w:rsid w:val="00A93726"/>
    <w:rsid w:val="00A938C7"/>
    <w:rsid w:val="00A93C6C"/>
    <w:rsid w:val="00A9456F"/>
    <w:rsid w:val="00A9535C"/>
    <w:rsid w:val="00A95798"/>
    <w:rsid w:val="00A960A5"/>
    <w:rsid w:val="00A962B3"/>
    <w:rsid w:val="00A96C51"/>
    <w:rsid w:val="00A977A3"/>
    <w:rsid w:val="00A97CDA"/>
    <w:rsid w:val="00A97D66"/>
    <w:rsid w:val="00AA0263"/>
    <w:rsid w:val="00AA070A"/>
    <w:rsid w:val="00AA1735"/>
    <w:rsid w:val="00AA22D1"/>
    <w:rsid w:val="00AA2853"/>
    <w:rsid w:val="00AA3B88"/>
    <w:rsid w:val="00AA3CAA"/>
    <w:rsid w:val="00AA43F7"/>
    <w:rsid w:val="00AA4739"/>
    <w:rsid w:val="00AA60B5"/>
    <w:rsid w:val="00AA7BE7"/>
    <w:rsid w:val="00AB1EA1"/>
    <w:rsid w:val="00AB28A3"/>
    <w:rsid w:val="00AB3226"/>
    <w:rsid w:val="00AB3DF1"/>
    <w:rsid w:val="00AB61D0"/>
    <w:rsid w:val="00AB6653"/>
    <w:rsid w:val="00AB6682"/>
    <w:rsid w:val="00AB6ECA"/>
    <w:rsid w:val="00AB76CD"/>
    <w:rsid w:val="00AC0BB5"/>
    <w:rsid w:val="00AC135A"/>
    <w:rsid w:val="00AC1480"/>
    <w:rsid w:val="00AC22C3"/>
    <w:rsid w:val="00AC32E8"/>
    <w:rsid w:val="00AC376C"/>
    <w:rsid w:val="00AC39BB"/>
    <w:rsid w:val="00AC4396"/>
    <w:rsid w:val="00AC4E5E"/>
    <w:rsid w:val="00AD19C7"/>
    <w:rsid w:val="00AD207A"/>
    <w:rsid w:val="00AD25E4"/>
    <w:rsid w:val="00AD263E"/>
    <w:rsid w:val="00AD3D08"/>
    <w:rsid w:val="00AD43F3"/>
    <w:rsid w:val="00AD4CE5"/>
    <w:rsid w:val="00AD691F"/>
    <w:rsid w:val="00AD6B06"/>
    <w:rsid w:val="00AD7188"/>
    <w:rsid w:val="00AE28EC"/>
    <w:rsid w:val="00AE2EC0"/>
    <w:rsid w:val="00AE3018"/>
    <w:rsid w:val="00AE44B0"/>
    <w:rsid w:val="00AE68C0"/>
    <w:rsid w:val="00AE753F"/>
    <w:rsid w:val="00AF1FB4"/>
    <w:rsid w:val="00AF2EFE"/>
    <w:rsid w:val="00AF311E"/>
    <w:rsid w:val="00AF3357"/>
    <w:rsid w:val="00AF3E9A"/>
    <w:rsid w:val="00AF41C2"/>
    <w:rsid w:val="00AF4C5A"/>
    <w:rsid w:val="00AF4DBF"/>
    <w:rsid w:val="00AF5635"/>
    <w:rsid w:val="00AF6F49"/>
    <w:rsid w:val="00B01803"/>
    <w:rsid w:val="00B01E6B"/>
    <w:rsid w:val="00B032F9"/>
    <w:rsid w:val="00B03BA4"/>
    <w:rsid w:val="00B03DA5"/>
    <w:rsid w:val="00B07105"/>
    <w:rsid w:val="00B10288"/>
    <w:rsid w:val="00B103D8"/>
    <w:rsid w:val="00B13B91"/>
    <w:rsid w:val="00B13F85"/>
    <w:rsid w:val="00B140A8"/>
    <w:rsid w:val="00B141AD"/>
    <w:rsid w:val="00B1475E"/>
    <w:rsid w:val="00B14C96"/>
    <w:rsid w:val="00B15110"/>
    <w:rsid w:val="00B1575D"/>
    <w:rsid w:val="00B1577E"/>
    <w:rsid w:val="00B157DB"/>
    <w:rsid w:val="00B15C15"/>
    <w:rsid w:val="00B160E2"/>
    <w:rsid w:val="00B173EC"/>
    <w:rsid w:val="00B17E6C"/>
    <w:rsid w:val="00B17FD2"/>
    <w:rsid w:val="00B20E5F"/>
    <w:rsid w:val="00B20F4D"/>
    <w:rsid w:val="00B2295D"/>
    <w:rsid w:val="00B22E6B"/>
    <w:rsid w:val="00B24921"/>
    <w:rsid w:val="00B27B25"/>
    <w:rsid w:val="00B303BB"/>
    <w:rsid w:val="00B3064F"/>
    <w:rsid w:val="00B307F7"/>
    <w:rsid w:val="00B316FC"/>
    <w:rsid w:val="00B3301C"/>
    <w:rsid w:val="00B3357E"/>
    <w:rsid w:val="00B33D8D"/>
    <w:rsid w:val="00B3424E"/>
    <w:rsid w:val="00B34DA2"/>
    <w:rsid w:val="00B3596B"/>
    <w:rsid w:val="00B35C15"/>
    <w:rsid w:val="00B36267"/>
    <w:rsid w:val="00B36D5B"/>
    <w:rsid w:val="00B4069D"/>
    <w:rsid w:val="00B42692"/>
    <w:rsid w:val="00B42BB9"/>
    <w:rsid w:val="00B43715"/>
    <w:rsid w:val="00B449E0"/>
    <w:rsid w:val="00B45600"/>
    <w:rsid w:val="00B458F7"/>
    <w:rsid w:val="00B45970"/>
    <w:rsid w:val="00B46B74"/>
    <w:rsid w:val="00B534A9"/>
    <w:rsid w:val="00B53A5C"/>
    <w:rsid w:val="00B55089"/>
    <w:rsid w:val="00B5591D"/>
    <w:rsid w:val="00B55FC9"/>
    <w:rsid w:val="00B563FB"/>
    <w:rsid w:val="00B564FC"/>
    <w:rsid w:val="00B608DE"/>
    <w:rsid w:val="00B60D9B"/>
    <w:rsid w:val="00B61393"/>
    <w:rsid w:val="00B61ACB"/>
    <w:rsid w:val="00B62FB2"/>
    <w:rsid w:val="00B632C1"/>
    <w:rsid w:val="00B64A4C"/>
    <w:rsid w:val="00B64F2D"/>
    <w:rsid w:val="00B70E4A"/>
    <w:rsid w:val="00B722C2"/>
    <w:rsid w:val="00B72866"/>
    <w:rsid w:val="00B73535"/>
    <w:rsid w:val="00B743C2"/>
    <w:rsid w:val="00B75495"/>
    <w:rsid w:val="00B75DE2"/>
    <w:rsid w:val="00B779EB"/>
    <w:rsid w:val="00B77A53"/>
    <w:rsid w:val="00B77FA6"/>
    <w:rsid w:val="00B80B61"/>
    <w:rsid w:val="00B80ED9"/>
    <w:rsid w:val="00B83136"/>
    <w:rsid w:val="00B83469"/>
    <w:rsid w:val="00B847E8"/>
    <w:rsid w:val="00B85291"/>
    <w:rsid w:val="00B860B0"/>
    <w:rsid w:val="00B86135"/>
    <w:rsid w:val="00B906BE"/>
    <w:rsid w:val="00B90E28"/>
    <w:rsid w:val="00B9391F"/>
    <w:rsid w:val="00B94282"/>
    <w:rsid w:val="00B949BC"/>
    <w:rsid w:val="00B951CA"/>
    <w:rsid w:val="00B95F5C"/>
    <w:rsid w:val="00BA158E"/>
    <w:rsid w:val="00BA1FD8"/>
    <w:rsid w:val="00BA45C2"/>
    <w:rsid w:val="00BA4753"/>
    <w:rsid w:val="00BA4942"/>
    <w:rsid w:val="00BA5EBB"/>
    <w:rsid w:val="00BA62D4"/>
    <w:rsid w:val="00BA6C2E"/>
    <w:rsid w:val="00BA6E7E"/>
    <w:rsid w:val="00BB0F28"/>
    <w:rsid w:val="00BB127E"/>
    <w:rsid w:val="00BB143A"/>
    <w:rsid w:val="00BB46BF"/>
    <w:rsid w:val="00BB4718"/>
    <w:rsid w:val="00BB4F3A"/>
    <w:rsid w:val="00BB58E0"/>
    <w:rsid w:val="00BB6362"/>
    <w:rsid w:val="00BB6CFE"/>
    <w:rsid w:val="00BB6F97"/>
    <w:rsid w:val="00BB7201"/>
    <w:rsid w:val="00BB772E"/>
    <w:rsid w:val="00BB7A00"/>
    <w:rsid w:val="00BC16AC"/>
    <w:rsid w:val="00BC2887"/>
    <w:rsid w:val="00BC33FC"/>
    <w:rsid w:val="00BC6FB0"/>
    <w:rsid w:val="00BC75A4"/>
    <w:rsid w:val="00BC76E8"/>
    <w:rsid w:val="00BC7E8C"/>
    <w:rsid w:val="00BD0B85"/>
    <w:rsid w:val="00BD2788"/>
    <w:rsid w:val="00BD4204"/>
    <w:rsid w:val="00BD5028"/>
    <w:rsid w:val="00BD53B2"/>
    <w:rsid w:val="00BD6299"/>
    <w:rsid w:val="00BD68DB"/>
    <w:rsid w:val="00BD705C"/>
    <w:rsid w:val="00BE0590"/>
    <w:rsid w:val="00BE2187"/>
    <w:rsid w:val="00BE2293"/>
    <w:rsid w:val="00BE242E"/>
    <w:rsid w:val="00BE3591"/>
    <w:rsid w:val="00BE5CE0"/>
    <w:rsid w:val="00BE5F4E"/>
    <w:rsid w:val="00BE712B"/>
    <w:rsid w:val="00BF0A5C"/>
    <w:rsid w:val="00BF263A"/>
    <w:rsid w:val="00BF2907"/>
    <w:rsid w:val="00BF3BB2"/>
    <w:rsid w:val="00BF55B8"/>
    <w:rsid w:val="00BF5902"/>
    <w:rsid w:val="00BF63D1"/>
    <w:rsid w:val="00C00B36"/>
    <w:rsid w:val="00C014E8"/>
    <w:rsid w:val="00C0336D"/>
    <w:rsid w:val="00C038CD"/>
    <w:rsid w:val="00C03FAE"/>
    <w:rsid w:val="00C041E1"/>
    <w:rsid w:val="00C0566E"/>
    <w:rsid w:val="00C058E1"/>
    <w:rsid w:val="00C0590C"/>
    <w:rsid w:val="00C06BE6"/>
    <w:rsid w:val="00C07BB0"/>
    <w:rsid w:val="00C11415"/>
    <w:rsid w:val="00C12299"/>
    <w:rsid w:val="00C12340"/>
    <w:rsid w:val="00C12C17"/>
    <w:rsid w:val="00C13246"/>
    <w:rsid w:val="00C13705"/>
    <w:rsid w:val="00C13B0C"/>
    <w:rsid w:val="00C1477A"/>
    <w:rsid w:val="00C15B21"/>
    <w:rsid w:val="00C16EC2"/>
    <w:rsid w:val="00C21B17"/>
    <w:rsid w:val="00C21D11"/>
    <w:rsid w:val="00C21E33"/>
    <w:rsid w:val="00C2263A"/>
    <w:rsid w:val="00C22FB1"/>
    <w:rsid w:val="00C233CC"/>
    <w:rsid w:val="00C2372D"/>
    <w:rsid w:val="00C24B27"/>
    <w:rsid w:val="00C24EC3"/>
    <w:rsid w:val="00C26344"/>
    <w:rsid w:val="00C2665C"/>
    <w:rsid w:val="00C26CAA"/>
    <w:rsid w:val="00C332F0"/>
    <w:rsid w:val="00C35917"/>
    <w:rsid w:val="00C36D02"/>
    <w:rsid w:val="00C36E49"/>
    <w:rsid w:val="00C3753A"/>
    <w:rsid w:val="00C37D38"/>
    <w:rsid w:val="00C40D71"/>
    <w:rsid w:val="00C40F91"/>
    <w:rsid w:val="00C42152"/>
    <w:rsid w:val="00C421D2"/>
    <w:rsid w:val="00C426BC"/>
    <w:rsid w:val="00C448AD"/>
    <w:rsid w:val="00C45088"/>
    <w:rsid w:val="00C451FB"/>
    <w:rsid w:val="00C4695C"/>
    <w:rsid w:val="00C46D49"/>
    <w:rsid w:val="00C47AA2"/>
    <w:rsid w:val="00C47D0D"/>
    <w:rsid w:val="00C47E45"/>
    <w:rsid w:val="00C50515"/>
    <w:rsid w:val="00C514A6"/>
    <w:rsid w:val="00C5215D"/>
    <w:rsid w:val="00C548DD"/>
    <w:rsid w:val="00C54E4F"/>
    <w:rsid w:val="00C559A9"/>
    <w:rsid w:val="00C56A65"/>
    <w:rsid w:val="00C56EDE"/>
    <w:rsid w:val="00C60288"/>
    <w:rsid w:val="00C6120D"/>
    <w:rsid w:val="00C627D0"/>
    <w:rsid w:val="00C6501C"/>
    <w:rsid w:val="00C65581"/>
    <w:rsid w:val="00C67088"/>
    <w:rsid w:val="00C67799"/>
    <w:rsid w:val="00C67E21"/>
    <w:rsid w:val="00C71657"/>
    <w:rsid w:val="00C719B9"/>
    <w:rsid w:val="00C7277C"/>
    <w:rsid w:val="00C73F01"/>
    <w:rsid w:val="00C73F89"/>
    <w:rsid w:val="00C7629C"/>
    <w:rsid w:val="00C76A60"/>
    <w:rsid w:val="00C77517"/>
    <w:rsid w:val="00C80BA2"/>
    <w:rsid w:val="00C81E5C"/>
    <w:rsid w:val="00C82944"/>
    <w:rsid w:val="00C83BE0"/>
    <w:rsid w:val="00C83F3F"/>
    <w:rsid w:val="00C8416E"/>
    <w:rsid w:val="00C841B9"/>
    <w:rsid w:val="00C8435A"/>
    <w:rsid w:val="00C8515C"/>
    <w:rsid w:val="00C855B6"/>
    <w:rsid w:val="00C86D85"/>
    <w:rsid w:val="00C87958"/>
    <w:rsid w:val="00C87AD5"/>
    <w:rsid w:val="00C87EDD"/>
    <w:rsid w:val="00C9017C"/>
    <w:rsid w:val="00C905F1"/>
    <w:rsid w:val="00C9087A"/>
    <w:rsid w:val="00C90A09"/>
    <w:rsid w:val="00C90BEF"/>
    <w:rsid w:val="00C9178D"/>
    <w:rsid w:val="00C92143"/>
    <w:rsid w:val="00C9258C"/>
    <w:rsid w:val="00C92865"/>
    <w:rsid w:val="00C92EA2"/>
    <w:rsid w:val="00C94DFF"/>
    <w:rsid w:val="00C9596E"/>
    <w:rsid w:val="00C96B1F"/>
    <w:rsid w:val="00CA0297"/>
    <w:rsid w:val="00CA0470"/>
    <w:rsid w:val="00CA083E"/>
    <w:rsid w:val="00CA0B76"/>
    <w:rsid w:val="00CA26DE"/>
    <w:rsid w:val="00CA27AF"/>
    <w:rsid w:val="00CA2EA0"/>
    <w:rsid w:val="00CA31CC"/>
    <w:rsid w:val="00CA3DE6"/>
    <w:rsid w:val="00CA4897"/>
    <w:rsid w:val="00CA50F8"/>
    <w:rsid w:val="00CA547C"/>
    <w:rsid w:val="00CA56EA"/>
    <w:rsid w:val="00CA6DCB"/>
    <w:rsid w:val="00CB01C6"/>
    <w:rsid w:val="00CB3F26"/>
    <w:rsid w:val="00CB4ADB"/>
    <w:rsid w:val="00CB4EB7"/>
    <w:rsid w:val="00CB5F66"/>
    <w:rsid w:val="00CB7448"/>
    <w:rsid w:val="00CB7769"/>
    <w:rsid w:val="00CC0006"/>
    <w:rsid w:val="00CC1386"/>
    <w:rsid w:val="00CC1823"/>
    <w:rsid w:val="00CC1ABE"/>
    <w:rsid w:val="00CC258B"/>
    <w:rsid w:val="00CC29AB"/>
    <w:rsid w:val="00CC366E"/>
    <w:rsid w:val="00CC373E"/>
    <w:rsid w:val="00CC3CA3"/>
    <w:rsid w:val="00CC3FD3"/>
    <w:rsid w:val="00CC4769"/>
    <w:rsid w:val="00CC55F1"/>
    <w:rsid w:val="00CC636D"/>
    <w:rsid w:val="00CC7B2C"/>
    <w:rsid w:val="00CC7FA3"/>
    <w:rsid w:val="00CD01CA"/>
    <w:rsid w:val="00CD2AF0"/>
    <w:rsid w:val="00CD4D0F"/>
    <w:rsid w:val="00CD4E66"/>
    <w:rsid w:val="00CD5D74"/>
    <w:rsid w:val="00CD5F0E"/>
    <w:rsid w:val="00CD6143"/>
    <w:rsid w:val="00CE11DB"/>
    <w:rsid w:val="00CE1EFF"/>
    <w:rsid w:val="00CE2061"/>
    <w:rsid w:val="00CE2FA6"/>
    <w:rsid w:val="00CE4BD9"/>
    <w:rsid w:val="00CE558E"/>
    <w:rsid w:val="00CE5B5A"/>
    <w:rsid w:val="00CE72D0"/>
    <w:rsid w:val="00CE735D"/>
    <w:rsid w:val="00CE7A44"/>
    <w:rsid w:val="00CF03B7"/>
    <w:rsid w:val="00CF143D"/>
    <w:rsid w:val="00CF1691"/>
    <w:rsid w:val="00CF19CE"/>
    <w:rsid w:val="00CF2AD0"/>
    <w:rsid w:val="00CF2B48"/>
    <w:rsid w:val="00CF37C6"/>
    <w:rsid w:val="00CF4743"/>
    <w:rsid w:val="00CF55B0"/>
    <w:rsid w:val="00D01CB8"/>
    <w:rsid w:val="00D02980"/>
    <w:rsid w:val="00D02F15"/>
    <w:rsid w:val="00D03D4D"/>
    <w:rsid w:val="00D0402B"/>
    <w:rsid w:val="00D0594C"/>
    <w:rsid w:val="00D05CB6"/>
    <w:rsid w:val="00D07F76"/>
    <w:rsid w:val="00D104D6"/>
    <w:rsid w:val="00D10C98"/>
    <w:rsid w:val="00D12037"/>
    <w:rsid w:val="00D12C8F"/>
    <w:rsid w:val="00D13F03"/>
    <w:rsid w:val="00D1578A"/>
    <w:rsid w:val="00D17A9B"/>
    <w:rsid w:val="00D2096B"/>
    <w:rsid w:val="00D21ED0"/>
    <w:rsid w:val="00D223B1"/>
    <w:rsid w:val="00D22874"/>
    <w:rsid w:val="00D23677"/>
    <w:rsid w:val="00D2420E"/>
    <w:rsid w:val="00D24534"/>
    <w:rsid w:val="00D25853"/>
    <w:rsid w:val="00D25CA4"/>
    <w:rsid w:val="00D302F9"/>
    <w:rsid w:val="00D30505"/>
    <w:rsid w:val="00D30677"/>
    <w:rsid w:val="00D32605"/>
    <w:rsid w:val="00D32798"/>
    <w:rsid w:val="00D33B07"/>
    <w:rsid w:val="00D349BD"/>
    <w:rsid w:val="00D405FB"/>
    <w:rsid w:val="00D40A6D"/>
    <w:rsid w:val="00D4148F"/>
    <w:rsid w:val="00D418CC"/>
    <w:rsid w:val="00D42959"/>
    <w:rsid w:val="00D42D6E"/>
    <w:rsid w:val="00D44F90"/>
    <w:rsid w:val="00D45AC6"/>
    <w:rsid w:val="00D46786"/>
    <w:rsid w:val="00D46E69"/>
    <w:rsid w:val="00D4770D"/>
    <w:rsid w:val="00D52B94"/>
    <w:rsid w:val="00D53C26"/>
    <w:rsid w:val="00D55542"/>
    <w:rsid w:val="00D5596E"/>
    <w:rsid w:val="00D55A55"/>
    <w:rsid w:val="00D55EFF"/>
    <w:rsid w:val="00D56374"/>
    <w:rsid w:val="00D57433"/>
    <w:rsid w:val="00D5790C"/>
    <w:rsid w:val="00D57FBE"/>
    <w:rsid w:val="00D621C2"/>
    <w:rsid w:val="00D62891"/>
    <w:rsid w:val="00D631DA"/>
    <w:rsid w:val="00D64BC8"/>
    <w:rsid w:val="00D65CC1"/>
    <w:rsid w:val="00D66913"/>
    <w:rsid w:val="00D66AC4"/>
    <w:rsid w:val="00D66E4B"/>
    <w:rsid w:val="00D6707D"/>
    <w:rsid w:val="00D703AA"/>
    <w:rsid w:val="00D7049E"/>
    <w:rsid w:val="00D706CB"/>
    <w:rsid w:val="00D71051"/>
    <w:rsid w:val="00D71131"/>
    <w:rsid w:val="00D714C4"/>
    <w:rsid w:val="00D71844"/>
    <w:rsid w:val="00D71C35"/>
    <w:rsid w:val="00D72406"/>
    <w:rsid w:val="00D72F23"/>
    <w:rsid w:val="00D73318"/>
    <w:rsid w:val="00D748AF"/>
    <w:rsid w:val="00D74C60"/>
    <w:rsid w:val="00D7559B"/>
    <w:rsid w:val="00D7604B"/>
    <w:rsid w:val="00D808AE"/>
    <w:rsid w:val="00D80968"/>
    <w:rsid w:val="00D822E0"/>
    <w:rsid w:val="00D8575F"/>
    <w:rsid w:val="00D862BC"/>
    <w:rsid w:val="00D90402"/>
    <w:rsid w:val="00D92E76"/>
    <w:rsid w:val="00D9368C"/>
    <w:rsid w:val="00D942AA"/>
    <w:rsid w:val="00D94F6E"/>
    <w:rsid w:val="00D950F6"/>
    <w:rsid w:val="00D95EEC"/>
    <w:rsid w:val="00D967C5"/>
    <w:rsid w:val="00D9766E"/>
    <w:rsid w:val="00D9789B"/>
    <w:rsid w:val="00DA02DB"/>
    <w:rsid w:val="00DA16A1"/>
    <w:rsid w:val="00DA201D"/>
    <w:rsid w:val="00DA21A8"/>
    <w:rsid w:val="00DA240D"/>
    <w:rsid w:val="00DA27A9"/>
    <w:rsid w:val="00DA3321"/>
    <w:rsid w:val="00DA4558"/>
    <w:rsid w:val="00DA50ED"/>
    <w:rsid w:val="00DA52C3"/>
    <w:rsid w:val="00DA5C16"/>
    <w:rsid w:val="00DA6545"/>
    <w:rsid w:val="00DA6C00"/>
    <w:rsid w:val="00DA7DA6"/>
    <w:rsid w:val="00DA7E30"/>
    <w:rsid w:val="00DB02B5"/>
    <w:rsid w:val="00DB03B4"/>
    <w:rsid w:val="00DB1434"/>
    <w:rsid w:val="00DB37A1"/>
    <w:rsid w:val="00DB42EA"/>
    <w:rsid w:val="00DB4B15"/>
    <w:rsid w:val="00DB51E6"/>
    <w:rsid w:val="00DB544E"/>
    <w:rsid w:val="00DB5ECE"/>
    <w:rsid w:val="00DB63C6"/>
    <w:rsid w:val="00DB648A"/>
    <w:rsid w:val="00DB708E"/>
    <w:rsid w:val="00DB7316"/>
    <w:rsid w:val="00DB770E"/>
    <w:rsid w:val="00DB7AAC"/>
    <w:rsid w:val="00DC06F9"/>
    <w:rsid w:val="00DC0B65"/>
    <w:rsid w:val="00DC1A62"/>
    <w:rsid w:val="00DC36D6"/>
    <w:rsid w:val="00DC476A"/>
    <w:rsid w:val="00DC5997"/>
    <w:rsid w:val="00DC643B"/>
    <w:rsid w:val="00DD0168"/>
    <w:rsid w:val="00DD019F"/>
    <w:rsid w:val="00DD1065"/>
    <w:rsid w:val="00DD2C62"/>
    <w:rsid w:val="00DD4C64"/>
    <w:rsid w:val="00DD7741"/>
    <w:rsid w:val="00DD7DAE"/>
    <w:rsid w:val="00DE0311"/>
    <w:rsid w:val="00DE08C3"/>
    <w:rsid w:val="00DE0FAE"/>
    <w:rsid w:val="00DE30B9"/>
    <w:rsid w:val="00DE3A90"/>
    <w:rsid w:val="00DE45D1"/>
    <w:rsid w:val="00DE4F0B"/>
    <w:rsid w:val="00DE7295"/>
    <w:rsid w:val="00DE75CF"/>
    <w:rsid w:val="00DE76FB"/>
    <w:rsid w:val="00DE7F60"/>
    <w:rsid w:val="00DF0100"/>
    <w:rsid w:val="00DF0308"/>
    <w:rsid w:val="00DF1557"/>
    <w:rsid w:val="00DF2721"/>
    <w:rsid w:val="00DF2A8F"/>
    <w:rsid w:val="00DF2A94"/>
    <w:rsid w:val="00DF2E72"/>
    <w:rsid w:val="00DF430B"/>
    <w:rsid w:val="00DF4381"/>
    <w:rsid w:val="00DF72BA"/>
    <w:rsid w:val="00DF7767"/>
    <w:rsid w:val="00DF7806"/>
    <w:rsid w:val="00E003B8"/>
    <w:rsid w:val="00E003E1"/>
    <w:rsid w:val="00E00FFA"/>
    <w:rsid w:val="00E031B4"/>
    <w:rsid w:val="00E041D1"/>
    <w:rsid w:val="00E05068"/>
    <w:rsid w:val="00E0515E"/>
    <w:rsid w:val="00E05BD6"/>
    <w:rsid w:val="00E06016"/>
    <w:rsid w:val="00E12C7E"/>
    <w:rsid w:val="00E131EC"/>
    <w:rsid w:val="00E1343B"/>
    <w:rsid w:val="00E152F5"/>
    <w:rsid w:val="00E154B1"/>
    <w:rsid w:val="00E1695D"/>
    <w:rsid w:val="00E201AD"/>
    <w:rsid w:val="00E203F6"/>
    <w:rsid w:val="00E21808"/>
    <w:rsid w:val="00E235CF"/>
    <w:rsid w:val="00E23768"/>
    <w:rsid w:val="00E240DF"/>
    <w:rsid w:val="00E24445"/>
    <w:rsid w:val="00E2563D"/>
    <w:rsid w:val="00E27116"/>
    <w:rsid w:val="00E30B08"/>
    <w:rsid w:val="00E31252"/>
    <w:rsid w:val="00E324CF"/>
    <w:rsid w:val="00E3301F"/>
    <w:rsid w:val="00E333C1"/>
    <w:rsid w:val="00E3434D"/>
    <w:rsid w:val="00E344AB"/>
    <w:rsid w:val="00E35DA6"/>
    <w:rsid w:val="00E36106"/>
    <w:rsid w:val="00E36953"/>
    <w:rsid w:val="00E37464"/>
    <w:rsid w:val="00E407C9"/>
    <w:rsid w:val="00E4103B"/>
    <w:rsid w:val="00E41A32"/>
    <w:rsid w:val="00E42271"/>
    <w:rsid w:val="00E42CC2"/>
    <w:rsid w:val="00E43BE1"/>
    <w:rsid w:val="00E44166"/>
    <w:rsid w:val="00E44DC8"/>
    <w:rsid w:val="00E452C4"/>
    <w:rsid w:val="00E468A6"/>
    <w:rsid w:val="00E47A82"/>
    <w:rsid w:val="00E47DA6"/>
    <w:rsid w:val="00E47F8D"/>
    <w:rsid w:val="00E50D09"/>
    <w:rsid w:val="00E514D5"/>
    <w:rsid w:val="00E52538"/>
    <w:rsid w:val="00E530C7"/>
    <w:rsid w:val="00E53875"/>
    <w:rsid w:val="00E54726"/>
    <w:rsid w:val="00E548E7"/>
    <w:rsid w:val="00E54A98"/>
    <w:rsid w:val="00E56686"/>
    <w:rsid w:val="00E5785D"/>
    <w:rsid w:val="00E57FCC"/>
    <w:rsid w:val="00E605AA"/>
    <w:rsid w:val="00E61BB7"/>
    <w:rsid w:val="00E62E98"/>
    <w:rsid w:val="00E6577E"/>
    <w:rsid w:val="00E65E7A"/>
    <w:rsid w:val="00E669EB"/>
    <w:rsid w:val="00E67B75"/>
    <w:rsid w:val="00E67BC1"/>
    <w:rsid w:val="00E7131A"/>
    <w:rsid w:val="00E733F8"/>
    <w:rsid w:val="00E73680"/>
    <w:rsid w:val="00E74AFA"/>
    <w:rsid w:val="00E74B95"/>
    <w:rsid w:val="00E7501A"/>
    <w:rsid w:val="00E756AE"/>
    <w:rsid w:val="00E76A45"/>
    <w:rsid w:val="00E76C10"/>
    <w:rsid w:val="00E77283"/>
    <w:rsid w:val="00E7785D"/>
    <w:rsid w:val="00E77866"/>
    <w:rsid w:val="00E77C21"/>
    <w:rsid w:val="00E803F2"/>
    <w:rsid w:val="00E80FB2"/>
    <w:rsid w:val="00E81CA1"/>
    <w:rsid w:val="00E8310D"/>
    <w:rsid w:val="00E8496D"/>
    <w:rsid w:val="00E86B16"/>
    <w:rsid w:val="00E92A1A"/>
    <w:rsid w:val="00E9488B"/>
    <w:rsid w:val="00E951A4"/>
    <w:rsid w:val="00E9644A"/>
    <w:rsid w:val="00E97AB8"/>
    <w:rsid w:val="00E97C0D"/>
    <w:rsid w:val="00EA081E"/>
    <w:rsid w:val="00EA138B"/>
    <w:rsid w:val="00EA1B9A"/>
    <w:rsid w:val="00EA3CBF"/>
    <w:rsid w:val="00EA435A"/>
    <w:rsid w:val="00EA5050"/>
    <w:rsid w:val="00EA5380"/>
    <w:rsid w:val="00EA68E4"/>
    <w:rsid w:val="00EA7ED3"/>
    <w:rsid w:val="00EB0E91"/>
    <w:rsid w:val="00EB10BC"/>
    <w:rsid w:val="00EB111B"/>
    <w:rsid w:val="00EB1619"/>
    <w:rsid w:val="00EB1A4C"/>
    <w:rsid w:val="00EB1E4E"/>
    <w:rsid w:val="00EB239E"/>
    <w:rsid w:val="00EB374B"/>
    <w:rsid w:val="00EB42BE"/>
    <w:rsid w:val="00EB4930"/>
    <w:rsid w:val="00EB4BCC"/>
    <w:rsid w:val="00EC1052"/>
    <w:rsid w:val="00EC18E3"/>
    <w:rsid w:val="00EC19BF"/>
    <w:rsid w:val="00EC1EEB"/>
    <w:rsid w:val="00EC20FE"/>
    <w:rsid w:val="00EC28C1"/>
    <w:rsid w:val="00EC3190"/>
    <w:rsid w:val="00EC32FE"/>
    <w:rsid w:val="00EC331B"/>
    <w:rsid w:val="00EC4EC5"/>
    <w:rsid w:val="00EC6940"/>
    <w:rsid w:val="00EC6D2A"/>
    <w:rsid w:val="00EC780A"/>
    <w:rsid w:val="00ED0152"/>
    <w:rsid w:val="00ED02C0"/>
    <w:rsid w:val="00ED107B"/>
    <w:rsid w:val="00ED1C14"/>
    <w:rsid w:val="00ED274B"/>
    <w:rsid w:val="00ED3264"/>
    <w:rsid w:val="00ED4203"/>
    <w:rsid w:val="00ED4F0A"/>
    <w:rsid w:val="00ED52A9"/>
    <w:rsid w:val="00ED6A26"/>
    <w:rsid w:val="00ED6DF8"/>
    <w:rsid w:val="00ED7871"/>
    <w:rsid w:val="00ED7DAF"/>
    <w:rsid w:val="00ED7E58"/>
    <w:rsid w:val="00EE037D"/>
    <w:rsid w:val="00EE042D"/>
    <w:rsid w:val="00EE130D"/>
    <w:rsid w:val="00EE265B"/>
    <w:rsid w:val="00EE33C2"/>
    <w:rsid w:val="00EE3600"/>
    <w:rsid w:val="00EE3A84"/>
    <w:rsid w:val="00EE467D"/>
    <w:rsid w:val="00EE484B"/>
    <w:rsid w:val="00EE62E1"/>
    <w:rsid w:val="00EE7676"/>
    <w:rsid w:val="00EE789A"/>
    <w:rsid w:val="00EE7B6E"/>
    <w:rsid w:val="00EF2763"/>
    <w:rsid w:val="00EF369A"/>
    <w:rsid w:val="00EF3739"/>
    <w:rsid w:val="00EF5041"/>
    <w:rsid w:val="00EF67CC"/>
    <w:rsid w:val="00EF7D8D"/>
    <w:rsid w:val="00F01A49"/>
    <w:rsid w:val="00F04499"/>
    <w:rsid w:val="00F0500E"/>
    <w:rsid w:val="00F0544F"/>
    <w:rsid w:val="00F06C63"/>
    <w:rsid w:val="00F10A9D"/>
    <w:rsid w:val="00F11CB2"/>
    <w:rsid w:val="00F126D8"/>
    <w:rsid w:val="00F12D2C"/>
    <w:rsid w:val="00F130E2"/>
    <w:rsid w:val="00F135E2"/>
    <w:rsid w:val="00F14299"/>
    <w:rsid w:val="00F14459"/>
    <w:rsid w:val="00F179A4"/>
    <w:rsid w:val="00F17A7A"/>
    <w:rsid w:val="00F17D15"/>
    <w:rsid w:val="00F202F0"/>
    <w:rsid w:val="00F2203E"/>
    <w:rsid w:val="00F2224D"/>
    <w:rsid w:val="00F25397"/>
    <w:rsid w:val="00F2564E"/>
    <w:rsid w:val="00F26653"/>
    <w:rsid w:val="00F27911"/>
    <w:rsid w:val="00F27F03"/>
    <w:rsid w:val="00F301E9"/>
    <w:rsid w:val="00F315B4"/>
    <w:rsid w:val="00F318E8"/>
    <w:rsid w:val="00F3260F"/>
    <w:rsid w:val="00F33EB4"/>
    <w:rsid w:val="00F34DDA"/>
    <w:rsid w:val="00F35998"/>
    <w:rsid w:val="00F35F74"/>
    <w:rsid w:val="00F368DC"/>
    <w:rsid w:val="00F3735C"/>
    <w:rsid w:val="00F405DC"/>
    <w:rsid w:val="00F4074F"/>
    <w:rsid w:val="00F4171A"/>
    <w:rsid w:val="00F42531"/>
    <w:rsid w:val="00F42BD5"/>
    <w:rsid w:val="00F42CA4"/>
    <w:rsid w:val="00F44956"/>
    <w:rsid w:val="00F45AA4"/>
    <w:rsid w:val="00F45BD6"/>
    <w:rsid w:val="00F45C18"/>
    <w:rsid w:val="00F47A14"/>
    <w:rsid w:val="00F5016B"/>
    <w:rsid w:val="00F51EC2"/>
    <w:rsid w:val="00F5311B"/>
    <w:rsid w:val="00F53475"/>
    <w:rsid w:val="00F556D7"/>
    <w:rsid w:val="00F557B8"/>
    <w:rsid w:val="00F55E8A"/>
    <w:rsid w:val="00F5696D"/>
    <w:rsid w:val="00F56AC4"/>
    <w:rsid w:val="00F56AE2"/>
    <w:rsid w:val="00F6004B"/>
    <w:rsid w:val="00F602D3"/>
    <w:rsid w:val="00F6050B"/>
    <w:rsid w:val="00F6143C"/>
    <w:rsid w:val="00F6295A"/>
    <w:rsid w:val="00F630BB"/>
    <w:rsid w:val="00F64412"/>
    <w:rsid w:val="00F654FB"/>
    <w:rsid w:val="00F65580"/>
    <w:rsid w:val="00F670E1"/>
    <w:rsid w:val="00F679EA"/>
    <w:rsid w:val="00F67D25"/>
    <w:rsid w:val="00F710BB"/>
    <w:rsid w:val="00F71527"/>
    <w:rsid w:val="00F715F6"/>
    <w:rsid w:val="00F71BF9"/>
    <w:rsid w:val="00F72022"/>
    <w:rsid w:val="00F720EB"/>
    <w:rsid w:val="00F744C7"/>
    <w:rsid w:val="00F75795"/>
    <w:rsid w:val="00F76106"/>
    <w:rsid w:val="00F76DFC"/>
    <w:rsid w:val="00F77C8F"/>
    <w:rsid w:val="00F806FE"/>
    <w:rsid w:val="00F8086A"/>
    <w:rsid w:val="00F8278C"/>
    <w:rsid w:val="00F8397B"/>
    <w:rsid w:val="00F859A2"/>
    <w:rsid w:val="00F86CF0"/>
    <w:rsid w:val="00F87693"/>
    <w:rsid w:val="00F87C1A"/>
    <w:rsid w:val="00F93C2E"/>
    <w:rsid w:val="00F93EF3"/>
    <w:rsid w:val="00F9466D"/>
    <w:rsid w:val="00F95B3B"/>
    <w:rsid w:val="00F9762D"/>
    <w:rsid w:val="00FA0996"/>
    <w:rsid w:val="00FA2988"/>
    <w:rsid w:val="00FA2AFD"/>
    <w:rsid w:val="00FA5275"/>
    <w:rsid w:val="00FA711E"/>
    <w:rsid w:val="00FA71F7"/>
    <w:rsid w:val="00FA7307"/>
    <w:rsid w:val="00FB0530"/>
    <w:rsid w:val="00FB0A3D"/>
    <w:rsid w:val="00FB0B88"/>
    <w:rsid w:val="00FB2D44"/>
    <w:rsid w:val="00FB3816"/>
    <w:rsid w:val="00FB3F7D"/>
    <w:rsid w:val="00FB40B9"/>
    <w:rsid w:val="00FB7231"/>
    <w:rsid w:val="00FB7A14"/>
    <w:rsid w:val="00FC0BDB"/>
    <w:rsid w:val="00FC0E73"/>
    <w:rsid w:val="00FC0E78"/>
    <w:rsid w:val="00FC33D4"/>
    <w:rsid w:val="00FC4D49"/>
    <w:rsid w:val="00FC52EF"/>
    <w:rsid w:val="00FC5891"/>
    <w:rsid w:val="00FC6904"/>
    <w:rsid w:val="00FC7DBA"/>
    <w:rsid w:val="00FD000D"/>
    <w:rsid w:val="00FD0598"/>
    <w:rsid w:val="00FD4C18"/>
    <w:rsid w:val="00FD559A"/>
    <w:rsid w:val="00FD65C3"/>
    <w:rsid w:val="00FD6602"/>
    <w:rsid w:val="00FD77D8"/>
    <w:rsid w:val="00FD7EA2"/>
    <w:rsid w:val="00FE43AB"/>
    <w:rsid w:val="00FE514B"/>
    <w:rsid w:val="00FE5B33"/>
    <w:rsid w:val="00FE6165"/>
    <w:rsid w:val="00FE68C1"/>
    <w:rsid w:val="00FE75D4"/>
    <w:rsid w:val="00FF0D5B"/>
    <w:rsid w:val="00FF13CF"/>
    <w:rsid w:val="00FF2427"/>
    <w:rsid w:val="00FF2F7E"/>
    <w:rsid w:val="00FF43CB"/>
    <w:rsid w:val="00FF5AAE"/>
    <w:rsid w:val="00FF5BC0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049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 w:qFormat="1"/>
    <w:lsdException w:name="toc 2" w:semiHidden="1" w:uiPriority="49" w:unhideWhenUsed="1" w:qFormat="1"/>
    <w:lsdException w:name="toc 3" w:semiHidden="1" w:uiPriority="49" w:unhideWhenUsed="1" w:qFormat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21" w:unhideWhenUsed="1" w:qFormat="1"/>
    <w:lsdException w:name="List Bullet" w:semiHidden="1" w:uiPriority="0" w:unhideWhenUsed="1" w:qFormat="1"/>
    <w:lsdException w:name="List Number" w:semiHidden="1" w:uiPriority="17" w:unhideWhenUsed="1" w:qFormat="1"/>
    <w:lsdException w:name="List 2" w:semiHidden="1" w:uiPriority="21" w:unhideWhenUsed="1"/>
    <w:lsdException w:name="List 3" w:semiHidden="1" w:uiPriority="21" w:unhideWhenUsed="1"/>
    <w:lsdException w:name="List 4" w:semiHidden="1" w:uiPriority="21" w:unhideWhenUsed="1"/>
    <w:lsdException w:name="List 5" w:semiHidden="1" w:uiPriority="21" w:unhideWhenUsed="1"/>
    <w:lsdException w:name="List Bullet 2" w:semiHidden="1" w:uiPriority="17" w:unhideWhenUsed="1"/>
    <w:lsdException w:name="List Bullet 3" w:semiHidden="1" w:uiPriority="17" w:unhideWhenUsed="1"/>
    <w:lsdException w:name="List Bullet 4" w:semiHidden="1" w:unhideWhenUsed="1"/>
    <w:lsdException w:name="List Bullet 5" w:semiHidden="1" w:uiPriority="17" w:unhideWhenUsed="1"/>
    <w:lsdException w:name="List Number 2" w:semiHidden="1" w:uiPriority="17" w:unhideWhenUsed="1"/>
    <w:lsdException w:name="List Number 3" w:semiHidden="1" w:uiPriority="17" w:unhideWhenUsed="1"/>
    <w:lsdException w:name="List Number 4" w:semiHidden="1" w:uiPriority="17" w:unhideWhenUsed="1"/>
    <w:lsdException w:name="List Number 5" w:semiHidden="1" w:uiPriority="17" w:unhideWhenUsed="1"/>
    <w:lsdException w:name="Title" w:uiPriority="0" w:qFormat="1"/>
    <w:lsdException w:name="Closing" w:semiHidden="1" w:unhideWhenUsed="1"/>
    <w:lsdException w:name="Signature" w:semiHidden="1" w:uiPriority="44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21" w:unhideWhenUsed="1"/>
    <w:lsdException w:name="List Continue 2" w:semiHidden="1" w:uiPriority="21" w:unhideWhenUsed="1"/>
    <w:lsdException w:name="List Continue 3" w:semiHidden="1" w:uiPriority="21" w:unhideWhenUsed="1"/>
    <w:lsdException w:name="List Continue 4" w:semiHidden="1" w:uiPriority="21" w:unhideWhenUsed="1"/>
    <w:lsdException w:name="List Continue 5" w:semiHidden="1" w:uiPriority="2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9" w:unhideWhenUsed="1"/>
    <w:lsdException w:name="Body Text First Indent 2" w:semiHidden="1" w:uiPriority="39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13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61CC"/>
    <w:rPr>
      <w:rFonts w:ascii="Arial" w:hAnsi="Arial" w:cs="Star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4F7620"/>
    <w:pPr>
      <w:keepNext/>
      <w:numPr>
        <w:numId w:val="64"/>
      </w:numPr>
      <w:outlineLvl w:val="0"/>
    </w:pPr>
    <w:rPr>
      <w:rFonts w:cs="Arial"/>
      <w:b/>
      <w:bCs/>
      <w:cap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83389A"/>
    <w:pPr>
      <w:keepNext/>
      <w:numPr>
        <w:ilvl w:val="1"/>
        <w:numId w:val="64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3389A"/>
    <w:pPr>
      <w:keepNext/>
      <w:numPr>
        <w:ilvl w:val="2"/>
        <w:numId w:val="64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83389A"/>
    <w:pPr>
      <w:keepNext/>
      <w:numPr>
        <w:ilvl w:val="3"/>
        <w:numId w:val="6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3389A"/>
    <w:pPr>
      <w:numPr>
        <w:ilvl w:val="4"/>
        <w:numId w:val="64"/>
      </w:numPr>
      <w:tabs>
        <w:tab w:val="num" w:pos="0"/>
        <w:tab w:val="left" w:pos="1134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cs="Times New Roman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83389A"/>
    <w:pPr>
      <w:numPr>
        <w:ilvl w:val="5"/>
        <w:numId w:val="64"/>
      </w:numPr>
      <w:tabs>
        <w:tab w:val="num" w:pos="0"/>
        <w:tab w:val="left" w:pos="1276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cs="Times New Roman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83389A"/>
    <w:pPr>
      <w:numPr>
        <w:ilvl w:val="6"/>
        <w:numId w:val="64"/>
      </w:num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83389A"/>
    <w:pPr>
      <w:numPr>
        <w:ilvl w:val="7"/>
        <w:numId w:val="64"/>
      </w:num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3389A"/>
    <w:pPr>
      <w:numPr>
        <w:ilvl w:val="8"/>
        <w:numId w:val="64"/>
      </w:numPr>
      <w:tabs>
        <w:tab w:val="num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cs="Times New Roman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D1578A"/>
    <w:pPr>
      <w:widowControl w:val="0"/>
      <w:suppressLineNumbers/>
      <w:suppressAutoHyphens/>
      <w:spacing w:before="57"/>
      <w:jc w:val="both"/>
    </w:pPr>
    <w:rPr>
      <w:rFonts w:cs="Times New Roman"/>
      <w:sz w:val="24"/>
      <w:szCs w:val="24"/>
      <w:lang w:eastAsia="ar-SA"/>
    </w:rPr>
  </w:style>
  <w:style w:type="table" w:styleId="Mkatabulky">
    <w:name w:val="Table Grid"/>
    <w:basedOn w:val="Normlntabulka"/>
    <w:rsid w:val="00D1578A"/>
    <w:pPr>
      <w:widowControl w:val="0"/>
      <w:suppressAutoHyphens/>
      <w:spacing w:before="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nhideWhenUsed/>
    <w:rsid w:val="00DE30B9"/>
    <w:pPr>
      <w:tabs>
        <w:tab w:val="center" w:pos="4536"/>
        <w:tab w:val="right" w:pos="9072"/>
      </w:tabs>
    </w:pPr>
    <w:rPr>
      <w:rFonts w:ascii="Calibri" w:hAnsi="Calibri" w:cs="Times New Roman"/>
    </w:rPr>
  </w:style>
  <w:style w:type="character" w:customStyle="1" w:styleId="ZpatChar">
    <w:name w:val="Zápatí Char"/>
    <w:link w:val="Zpat"/>
    <w:rsid w:val="00DE30B9"/>
    <w:rPr>
      <w:rFonts w:ascii="Calibri" w:hAnsi="Calibri"/>
      <w:sz w:val="22"/>
      <w:szCs w:val="2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233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37161"/>
    <w:rPr>
      <w:rFonts w:ascii="Arial" w:hAnsi="Arial" w:cs="StarSymbol"/>
      <w:sz w:val="22"/>
      <w:szCs w:val="22"/>
      <w:lang w:val="cs-CZ" w:eastAsia="cs-CZ" w:bidi="ar-SA"/>
    </w:rPr>
  </w:style>
  <w:style w:type="character" w:styleId="slostrnky">
    <w:name w:val="page number"/>
    <w:basedOn w:val="Standardnpsmoodstavce"/>
    <w:rsid w:val="00C0566E"/>
  </w:style>
  <w:style w:type="paragraph" w:styleId="Zkladntextodsazen">
    <w:name w:val="Body Text Indent"/>
    <w:aliases w:val="i"/>
    <w:basedOn w:val="Normln"/>
    <w:link w:val="ZkladntextodsazenChar"/>
    <w:rsid w:val="00B24921"/>
    <w:pPr>
      <w:widowControl w:val="0"/>
      <w:suppressAutoHyphens/>
      <w:spacing w:before="57"/>
      <w:ind w:left="709" w:hanging="283"/>
      <w:jc w:val="both"/>
    </w:pPr>
    <w:rPr>
      <w:rFonts w:cs="Arial"/>
      <w:sz w:val="24"/>
      <w:szCs w:val="24"/>
      <w:lang w:eastAsia="ar-SA"/>
    </w:rPr>
  </w:style>
  <w:style w:type="paragraph" w:customStyle="1" w:styleId="zkltextcentr12">
    <w:name w:val="zákl. text centr 12"/>
    <w:basedOn w:val="Normln"/>
    <w:rsid w:val="00B24921"/>
    <w:pPr>
      <w:widowControl w:val="0"/>
      <w:tabs>
        <w:tab w:val="left" w:pos="0"/>
        <w:tab w:val="left" w:pos="284"/>
        <w:tab w:val="left" w:pos="1701"/>
      </w:tabs>
      <w:suppressAutoHyphens/>
      <w:spacing w:before="57"/>
      <w:jc w:val="center"/>
    </w:pPr>
    <w:rPr>
      <w:rFonts w:cs="Times New Roman"/>
      <w:sz w:val="24"/>
      <w:szCs w:val="24"/>
      <w:lang w:eastAsia="ar-SA"/>
    </w:rPr>
  </w:style>
  <w:style w:type="paragraph" w:customStyle="1" w:styleId="zkltextcentrbold12">
    <w:name w:val="zákl. text centr bold 12"/>
    <w:basedOn w:val="Normln"/>
    <w:rsid w:val="00B24921"/>
    <w:pPr>
      <w:tabs>
        <w:tab w:val="left" w:pos="0"/>
        <w:tab w:val="left" w:pos="284"/>
        <w:tab w:val="left" w:pos="1701"/>
      </w:tabs>
      <w:suppressAutoHyphens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zkltextcent16">
    <w:name w:val="zákl.text cent 16"/>
    <w:basedOn w:val="zkltextcentr12"/>
    <w:rsid w:val="00B24921"/>
    <w:pPr>
      <w:widowControl/>
      <w:spacing w:before="0"/>
    </w:pPr>
    <w:rPr>
      <w:rFonts w:ascii="Times New Roman" w:hAnsi="Times New Roman"/>
      <w:sz w:val="32"/>
      <w:szCs w:val="20"/>
    </w:rPr>
  </w:style>
  <w:style w:type="paragraph" w:customStyle="1" w:styleId="Textodst1sl">
    <w:name w:val="Text odst.1čísl"/>
    <w:basedOn w:val="Normln"/>
    <w:rsid w:val="00B24921"/>
    <w:pPr>
      <w:numPr>
        <w:numId w:val="1"/>
      </w:numPr>
      <w:tabs>
        <w:tab w:val="left" w:pos="0"/>
        <w:tab w:val="left" w:pos="284"/>
        <w:tab w:val="left" w:pos="1701"/>
      </w:tabs>
      <w:suppressAutoHyphens/>
      <w:spacing w:before="80"/>
      <w:ind w:left="-540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zevlnku">
    <w:name w:val="Název článku"/>
    <w:basedOn w:val="Normln"/>
    <w:next w:val="Textodst1sl"/>
    <w:rsid w:val="00B24921"/>
    <w:pPr>
      <w:keepNext/>
      <w:tabs>
        <w:tab w:val="left" w:pos="0"/>
        <w:tab w:val="left" w:pos="284"/>
        <w:tab w:val="left" w:pos="1701"/>
      </w:tabs>
      <w:suppressAutoHyphens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styleId="Odkaznakoment">
    <w:name w:val="annotation reference"/>
    <w:uiPriority w:val="99"/>
    <w:rsid w:val="00B249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4921"/>
    <w:pPr>
      <w:jc w:val="both"/>
    </w:pPr>
    <w:rPr>
      <w:rFonts w:cs="Arial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B24921"/>
    <w:rPr>
      <w:rFonts w:ascii="Tahoma" w:hAnsi="Tahoma" w:cs="Tahoma"/>
      <w:sz w:val="16"/>
      <w:szCs w:val="16"/>
    </w:rPr>
  </w:style>
  <w:style w:type="paragraph" w:customStyle="1" w:styleId="Obsah">
    <w:name w:val="Obsah"/>
    <w:basedOn w:val="Normln"/>
    <w:rsid w:val="00DA27A9"/>
    <w:pPr>
      <w:tabs>
        <w:tab w:val="left" w:pos="567"/>
        <w:tab w:val="right" w:pos="9242"/>
      </w:tabs>
      <w:spacing w:after="120" w:line="240" w:lineRule="atLeast"/>
    </w:pPr>
    <w:rPr>
      <w:rFonts w:ascii="Times New Roman" w:hAnsi="Times New Roman" w:cs="Times New Roman"/>
      <w:b/>
      <w:sz w:val="24"/>
      <w:szCs w:val="20"/>
    </w:rPr>
  </w:style>
  <w:style w:type="paragraph" w:styleId="Zkladntext">
    <w:name w:val="Body Text"/>
    <w:aliases w:val="b"/>
    <w:basedOn w:val="Normln"/>
    <w:link w:val="ZkladntextChar"/>
    <w:qFormat/>
    <w:rsid w:val="00DA27A9"/>
    <w:pPr>
      <w:spacing w:after="120"/>
    </w:pPr>
  </w:style>
  <w:style w:type="paragraph" w:styleId="Textpoznpodarou">
    <w:name w:val="footnote text"/>
    <w:basedOn w:val="Normln"/>
    <w:link w:val="TextpoznpodarouChar"/>
    <w:semiHidden/>
    <w:rsid w:val="004F7620"/>
    <w:pPr>
      <w:jc w:val="both"/>
    </w:pPr>
    <w:rPr>
      <w:rFonts w:cs="Arial"/>
      <w:sz w:val="20"/>
      <w:szCs w:val="20"/>
    </w:rPr>
  </w:style>
  <w:style w:type="character" w:customStyle="1" w:styleId="Znakapoznmky">
    <w:name w:val="Značka poznámky"/>
    <w:semiHidden/>
    <w:rsid w:val="004F7620"/>
    <w:rPr>
      <w:sz w:val="16"/>
      <w:szCs w:val="16"/>
    </w:rPr>
  </w:style>
  <w:style w:type="paragraph" w:customStyle="1" w:styleId="Textpoznmky">
    <w:name w:val="Text poznámky"/>
    <w:basedOn w:val="Normln"/>
    <w:semiHidden/>
    <w:rsid w:val="004F7620"/>
    <w:pPr>
      <w:jc w:val="both"/>
    </w:pPr>
    <w:rPr>
      <w:rFonts w:cs="Arial"/>
      <w:sz w:val="20"/>
      <w:szCs w:val="20"/>
    </w:rPr>
  </w:style>
  <w:style w:type="paragraph" w:customStyle="1" w:styleId="Textodstavce">
    <w:name w:val="Text odstavce"/>
    <w:basedOn w:val="Normln"/>
    <w:rsid w:val="00E52538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E52538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E52538"/>
    <w:pPr>
      <w:tabs>
        <w:tab w:val="num" w:pos="425"/>
      </w:tabs>
      <w:ind w:left="425" w:hanging="425"/>
      <w:jc w:val="both"/>
      <w:outlineLvl w:val="7"/>
    </w:pPr>
    <w:rPr>
      <w:rFonts w:ascii="Times New Roman" w:hAnsi="Times New Roman" w:cs="Times New Roman"/>
      <w:sz w:val="24"/>
      <w:szCs w:val="20"/>
    </w:rPr>
  </w:style>
  <w:style w:type="character" w:styleId="Hypertextovodkaz">
    <w:name w:val="Hyperlink"/>
    <w:rsid w:val="00232FE8"/>
    <w:rPr>
      <w:color w:val="0000FF"/>
      <w:u w:val="single"/>
    </w:rPr>
  </w:style>
  <w:style w:type="paragraph" w:styleId="Seznamsodrkami">
    <w:name w:val="List Bullet"/>
    <w:basedOn w:val="Normln"/>
    <w:autoRedefine/>
    <w:qFormat/>
    <w:rsid w:val="00980BFE"/>
    <w:pPr>
      <w:suppressAutoHyphens/>
      <w:spacing w:before="60"/>
    </w:pPr>
    <w:rPr>
      <w:rFonts w:cs="Times New Roman"/>
      <w:sz w:val="20"/>
      <w:szCs w:val="20"/>
    </w:rPr>
  </w:style>
  <w:style w:type="character" w:customStyle="1" w:styleId="DeltaViewInsertion">
    <w:name w:val="DeltaView Insertion"/>
    <w:rsid w:val="00900403"/>
    <w:rPr>
      <w:color w:val="0000FF"/>
      <w:u w:val="doub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56D6"/>
    <w:pPr>
      <w:jc w:val="left"/>
    </w:pPr>
    <w:rPr>
      <w:rFonts w:cs="StarSymbol"/>
      <w:b/>
      <w:bCs/>
    </w:rPr>
  </w:style>
  <w:style w:type="paragraph" w:customStyle="1" w:styleId="CharChar2">
    <w:name w:val="Char Char2"/>
    <w:basedOn w:val="Normln"/>
    <w:rsid w:val="000543F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Tabulka">
    <w:name w:val="Tabulka"/>
    <w:basedOn w:val="Normlntabulka"/>
    <w:uiPriority w:val="99"/>
    <w:rsid w:val="0083389A"/>
    <w:rPr>
      <w:rFonts w:ascii="Arial" w:hAnsi="Arial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contextualSpacing w:val="0"/>
      </w:pPr>
      <w:rPr>
        <w:rFonts w:ascii="Arial" w:hAnsi="Arial"/>
        <w:b/>
        <w:sz w:val="20"/>
      </w:rPr>
    </w:tblStylePr>
  </w:style>
  <w:style w:type="paragraph" w:customStyle="1" w:styleId="Neslovannadpis">
    <w:name w:val="Nečíslovaný nadpis"/>
    <w:basedOn w:val="Normln"/>
    <w:next w:val="Normln"/>
    <w:rsid w:val="0083389A"/>
    <w:pPr>
      <w:overflowPunct w:val="0"/>
      <w:autoSpaceDE w:val="0"/>
      <w:autoSpaceDN w:val="0"/>
      <w:adjustRightInd w:val="0"/>
      <w:spacing w:before="480" w:after="120"/>
      <w:jc w:val="both"/>
      <w:textAlignment w:val="baseline"/>
    </w:pPr>
    <w:rPr>
      <w:rFonts w:cs="Times New Roman"/>
      <w:b/>
      <w:sz w:val="32"/>
      <w:szCs w:val="20"/>
    </w:rPr>
  </w:style>
  <w:style w:type="paragraph" w:customStyle="1" w:styleId="Popistabulky">
    <w:name w:val="Popis tabulky"/>
    <w:basedOn w:val="Normln"/>
    <w:next w:val="Normln"/>
    <w:rsid w:val="0083389A"/>
    <w:pPr>
      <w:numPr>
        <w:numId w:val="3"/>
      </w:numPr>
      <w:tabs>
        <w:tab w:val="left" w:pos="936"/>
      </w:tabs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i/>
      <w:sz w:val="20"/>
      <w:szCs w:val="20"/>
    </w:rPr>
  </w:style>
  <w:style w:type="character" w:customStyle="1" w:styleId="Nadpis4Char">
    <w:name w:val="Nadpis 4 Char"/>
    <w:aliases w:val="Nadpis 4 Char Char Char"/>
    <w:link w:val="Nadpis4"/>
    <w:rsid w:val="0083389A"/>
    <w:rPr>
      <w:b/>
      <w:bCs/>
      <w:sz w:val="28"/>
      <w:szCs w:val="28"/>
    </w:rPr>
  </w:style>
  <w:style w:type="paragraph" w:styleId="Hlavikaobsahu">
    <w:name w:val="toa heading"/>
    <w:basedOn w:val="Normln"/>
    <w:next w:val="Normln"/>
    <w:semiHidden/>
    <w:rsid w:val="0083389A"/>
    <w:pPr>
      <w:autoSpaceDE w:val="0"/>
      <w:autoSpaceDN w:val="0"/>
      <w:spacing w:before="120"/>
    </w:pPr>
    <w:rPr>
      <w:rFonts w:cs="Arial"/>
      <w:b/>
      <w:bCs/>
      <w:sz w:val="28"/>
      <w:szCs w:val="28"/>
    </w:rPr>
  </w:style>
  <w:style w:type="paragraph" w:customStyle="1" w:styleId="Zkladntext1">
    <w:name w:val="Základní text1"/>
    <w:basedOn w:val="Titulek"/>
    <w:rsid w:val="0083389A"/>
    <w:pPr>
      <w:suppressAutoHyphens/>
      <w:ind w:firstLine="567"/>
      <w:jc w:val="both"/>
    </w:pPr>
    <w:rPr>
      <w:rFonts w:ascii="Trebuchet MS" w:hAnsi="Trebuchet MS" w:cs="Times New Roman"/>
      <w:b w:val="0"/>
      <w:sz w:val="24"/>
      <w:lang w:eastAsia="ar-SA"/>
    </w:rPr>
  </w:style>
  <w:style w:type="paragraph" w:styleId="Titulek">
    <w:name w:val="caption"/>
    <w:basedOn w:val="Normln"/>
    <w:next w:val="Normln"/>
    <w:qFormat/>
    <w:rsid w:val="0083389A"/>
    <w:pPr>
      <w:spacing w:before="120" w:after="120"/>
    </w:pPr>
    <w:rPr>
      <w:rFonts w:ascii="Century Gothic" w:hAnsi="Century Gothic" w:cs="Tunga"/>
      <w:b/>
      <w:bCs/>
      <w:sz w:val="20"/>
      <w:szCs w:val="20"/>
    </w:rPr>
  </w:style>
  <w:style w:type="paragraph" w:customStyle="1" w:styleId="CharChar1">
    <w:name w:val="Char Char1"/>
    <w:basedOn w:val="Normln"/>
    <w:rsid w:val="008A7C6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harCharChar">
    <w:name w:val="Char Char2 Char Char Char"/>
    <w:basedOn w:val="Normln"/>
    <w:rsid w:val="00AA070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zev">
    <w:name w:val="Title"/>
    <w:basedOn w:val="Normln"/>
    <w:next w:val="Podnadpis"/>
    <w:link w:val="NzevChar"/>
    <w:qFormat/>
    <w:rsid w:val="003D71D7"/>
    <w:pPr>
      <w:suppressAutoHyphens/>
      <w:jc w:val="center"/>
    </w:pPr>
    <w:rPr>
      <w:b/>
      <w:bCs/>
      <w:sz w:val="28"/>
      <w:lang w:eastAsia="ar-SA"/>
    </w:rPr>
  </w:style>
  <w:style w:type="character" w:customStyle="1" w:styleId="NzevChar">
    <w:name w:val="Název Char"/>
    <w:link w:val="Nzev"/>
    <w:rsid w:val="003D71D7"/>
    <w:rPr>
      <w:rFonts w:ascii="Arial" w:hAnsi="Arial" w:cs="StarSymbol"/>
      <w:b/>
      <w:bCs/>
      <w:sz w:val="28"/>
      <w:szCs w:val="22"/>
      <w:lang w:val="cs-CZ" w:eastAsia="ar-SA" w:bidi="ar-SA"/>
    </w:rPr>
  </w:style>
  <w:style w:type="paragraph" w:styleId="Podnadpis">
    <w:name w:val="Subtitle"/>
    <w:basedOn w:val="Normln"/>
    <w:link w:val="PodnadpisChar"/>
    <w:qFormat/>
    <w:rsid w:val="003D71D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Zkladntext2">
    <w:name w:val="Body Text 2"/>
    <w:basedOn w:val="Normln"/>
    <w:link w:val="Zkladntext2Char"/>
    <w:qFormat/>
    <w:rsid w:val="00A008A3"/>
    <w:pPr>
      <w:spacing w:after="120" w:line="480" w:lineRule="auto"/>
    </w:pPr>
  </w:style>
  <w:style w:type="paragraph" w:customStyle="1" w:styleId="Normal1">
    <w:name w:val="Normal 1"/>
    <w:basedOn w:val="Normln"/>
    <w:link w:val="Normal1Char"/>
    <w:rsid w:val="00A008A3"/>
    <w:pPr>
      <w:spacing w:before="120" w:after="120"/>
      <w:ind w:left="880"/>
      <w:jc w:val="both"/>
    </w:pPr>
    <w:rPr>
      <w:lang w:eastAsia="en-US"/>
    </w:rPr>
  </w:style>
  <w:style w:type="character" w:customStyle="1" w:styleId="Normal1Char">
    <w:name w:val="Normal 1 Char"/>
    <w:link w:val="Normal1"/>
    <w:rsid w:val="00A008A3"/>
    <w:rPr>
      <w:rFonts w:ascii="Arial" w:hAnsi="Arial" w:cs="StarSymbol"/>
      <w:sz w:val="22"/>
      <w:szCs w:val="22"/>
      <w:lang w:val="cs-CZ" w:eastAsia="en-US" w:bidi="ar-SA"/>
    </w:rPr>
  </w:style>
  <w:style w:type="paragraph" w:customStyle="1" w:styleId="NormalJustified">
    <w:name w:val="Normal (Justified)"/>
    <w:basedOn w:val="Normln"/>
    <w:uiPriority w:val="99"/>
    <w:rsid w:val="008B5C5F"/>
    <w:pPr>
      <w:widowControl w:val="0"/>
      <w:suppressAutoHyphens/>
      <w:jc w:val="both"/>
    </w:pPr>
    <w:rPr>
      <w:rFonts w:ascii="Times New Roman" w:hAnsi="Times New Roman" w:cs="Times New Roman"/>
      <w:kern w:val="1"/>
      <w:sz w:val="24"/>
      <w:szCs w:val="20"/>
      <w:lang w:eastAsia="ar-SA"/>
    </w:rPr>
  </w:style>
  <w:style w:type="character" w:styleId="Siln">
    <w:name w:val="Strong"/>
    <w:qFormat/>
    <w:rsid w:val="003742C7"/>
    <w:rPr>
      <w:b/>
      <w:bCs/>
    </w:rPr>
  </w:style>
  <w:style w:type="paragraph" w:customStyle="1" w:styleId="BodyTextNumbered">
    <w:name w:val="Body Text Numbered"/>
    <w:basedOn w:val="Zkladntext"/>
    <w:rsid w:val="003742C7"/>
    <w:pPr>
      <w:numPr>
        <w:numId w:val="4"/>
      </w:numPr>
      <w:spacing w:before="100" w:beforeAutospacing="1" w:after="240" w:afterAutospacing="1"/>
      <w:jc w:val="both"/>
    </w:pPr>
    <w:rPr>
      <w:rFonts w:ascii="Times New Roman" w:hAnsi="Times New Roman" w:cs="Times New Roman"/>
      <w:b/>
      <w:snapToGrid w:val="0"/>
      <w:lang w:eastAsia="en-US"/>
    </w:rPr>
  </w:style>
  <w:style w:type="paragraph" w:customStyle="1" w:styleId="Char2">
    <w:name w:val="Char2"/>
    <w:basedOn w:val="Normln"/>
    <w:rsid w:val="00A56A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921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F35998"/>
    <w:pPr>
      <w:ind w:left="708"/>
    </w:pPr>
  </w:style>
  <w:style w:type="character" w:customStyle="1" w:styleId="TextkomenteChar">
    <w:name w:val="Text komentáře Char"/>
    <w:link w:val="Textkomente"/>
    <w:uiPriority w:val="99"/>
    <w:rsid w:val="007963AF"/>
    <w:rPr>
      <w:rFonts w:ascii="Arial" w:hAnsi="Arial" w:cs="Arial"/>
    </w:rPr>
  </w:style>
  <w:style w:type="paragraph" w:customStyle="1" w:styleId="CharChar22">
    <w:name w:val="Char Char22"/>
    <w:basedOn w:val="Normln"/>
    <w:rsid w:val="000C4FE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elle">
    <w:name w:val="Tabelle"/>
    <w:basedOn w:val="Normln"/>
    <w:rsid w:val="009036B2"/>
    <w:pPr>
      <w:spacing w:before="60" w:after="60"/>
    </w:pPr>
    <w:rPr>
      <w:rFonts w:cs="Times New Roman"/>
      <w:sz w:val="20"/>
      <w:szCs w:val="20"/>
      <w:lang w:val="de-DE" w:eastAsia="de-DE"/>
    </w:rPr>
  </w:style>
  <w:style w:type="character" w:customStyle="1" w:styleId="FontStyle46">
    <w:name w:val="Font Style46"/>
    <w:basedOn w:val="Standardnpsmoodstavce"/>
    <w:uiPriority w:val="99"/>
    <w:rsid w:val="009036B2"/>
    <w:rPr>
      <w:rFonts w:ascii="Arial" w:hAnsi="Arial" w:cs="Arial"/>
      <w:b/>
      <w:bCs/>
      <w:sz w:val="20"/>
      <w:szCs w:val="20"/>
    </w:rPr>
  </w:style>
  <w:style w:type="paragraph" w:customStyle="1" w:styleId="CharChar21">
    <w:name w:val="Char Char21"/>
    <w:basedOn w:val="Normln"/>
    <w:rsid w:val="005770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kladntext20">
    <w:name w:val="Základní text2"/>
    <w:basedOn w:val="Titulek"/>
    <w:rsid w:val="00577006"/>
    <w:pPr>
      <w:suppressAutoHyphens/>
      <w:ind w:firstLine="567"/>
      <w:jc w:val="both"/>
    </w:pPr>
    <w:rPr>
      <w:rFonts w:ascii="Trebuchet MS" w:hAnsi="Trebuchet MS" w:cs="Times New Roman"/>
      <w:b w:val="0"/>
      <w:sz w:val="24"/>
      <w:lang w:eastAsia="ar-SA"/>
    </w:rPr>
  </w:style>
  <w:style w:type="paragraph" w:customStyle="1" w:styleId="CharChar2CharCharChar1">
    <w:name w:val="Char Char2 Char Char Char1"/>
    <w:basedOn w:val="Normln"/>
    <w:rsid w:val="005770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21">
    <w:name w:val="Char21"/>
    <w:basedOn w:val="Normln"/>
    <w:rsid w:val="005770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39"/>
    <w:unhideWhenUsed/>
    <w:rsid w:val="006E27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39"/>
    <w:rsid w:val="006E275A"/>
    <w:rPr>
      <w:rFonts w:ascii="Arial" w:hAnsi="Arial" w:cs="StarSymbol"/>
      <w:sz w:val="16"/>
      <w:szCs w:val="16"/>
    </w:rPr>
  </w:style>
  <w:style w:type="character" w:customStyle="1" w:styleId="bold">
    <w:name w:val="bold"/>
    <w:uiPriority w:val="99"/>
    <w:rsid w:val="00B173EC"/>
    <w:rPr>
      <w:b/>
    </w:rPr>
  </w:style>
  <w:style w:type="paragraph" w:customStyle="1" w:styleId="CharCharCharCharCharCharChar">
    <w:name w:val="Char Char Char Char Char Char Char"/>
    <w:basedOn w:val="Normln"/>
    <w:rsid w:val="00B17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73EC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rsid w:val="00B173EC"/>
    <w:rPr>
      <w:rFonts w:ascii="Arial" w:hAnsi="Arial" w:cs="Arial"/>
      <w:b/>
      <w:bCs/>
      <w:caps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B173EC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173EC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B173EC"/>
    <w:rPr>
      <w:rFonts w:ascii="Arial" w:hAnsi="Arial"/>
    </w:rPr>
  </w:style>
  <w:style w:type="character" w:customStyle="1" w:styleId="Nadpis6Char">
    <w:name w:val="Nadpis 6 Char"/>
    <w:basedOn w:val="Standardnpsmoodstavce"/>
    <w:link w:val="Nadpis6"/>
    <w:rsid w:val="00B173EC"/>
    <w:rPr>
      <w:rFonts w:ascii="Arial" w:hAnsi="Arial"/>
      <w:i/>
    </w:rPr>
  </w:style>
  <w:style w:type="character" w:customStyle="1" w:styleId="Nadpis7Char">
    <w:name w:val="Nadpis 7 Char"/>
    <w:basedOn w:val="Standardnpsmoodstavce"/>
    <w:link w:val="Nadpis7"/>
    <w:rsid w:val="00B173EC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rsid w:val="00B173EC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173EC"/>
    <w:rPr>
      <w:rFonts w:ascii="Arial" w:hAnsi="Arial"/>
      <w:i/>
      <w:sz w:val="18"/>
    </w:rPr>
  </w:style>
  <w:style w:type="character" w:customStyle="1" w:styleId="BodyTextIndentChar">
    <w:name w:val="Body Text Indent Char"/>
    <w:basedOn w:val="Standardnpsmoodstavce"/>
    <w:uiPriority w:val="39"/>
    <w:rsid w:val="00B173EC"/>
    <w:rPr>
      <w:rFonts w:ascii="Arial" w:hAnsi="Arial" w:cs="StarSymbol"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semiHidden/>
    <w:rsid w:val="00B173E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Standardnpsmoodstavce"/>
    <w:uiPriority w:val="7"/>
    <w:rsid w:val="00B173EC"/>
    <w:rPr>
      <w:rFonts w:ascii="Arial" w:hAnsi="Arial" w:cs="StarSymbol"/>
      <w:sz w:val="22"/>
      <w:szCs w:val="22"/>
    </w:rPr>
  </w:style>
  <w:style w:type="character" w:customStyle="1" w:styleId="PedmtkomenteChar">
    <w:name w:val="Předmět komentáře Char"/>
    <w:basedOn w:val="TextkomenteChar"/>
    <w:link w:val="Pedmtkomente"/>
    <w:semiHidden/>
    <w:rsid w:val="00B173EC"/>
    <w:rPr>
      <w:rFonts w:ascii="Arial" w:hAnsi="Arial" w:cs="StarSymbol"/>
      <w:b/>
      <w:bCs/>
    </w:rPr>
  </w:style>
  <w:style w:type="character" w:customStyle="1" w:styleId="PodnadpisChar">
    <w:name w:val="Podnadpis Char"/>
    <w:basedOn w:val="Standardnpsmoodstavce"/>
    <w:link w:val="Podnadpis"/>
    <w:rsid w:val="00B173EC"/>
    <w:rPr>
      <w:rFonts w:ascii="Arial" w:hAnsi="Arial"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173EC"/>
    <w:rPr>
      <w:rFonts w:ascii="Arial" w:hAnsi="Arial" w:cs="StarSymbo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B173E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173EC"/>
    <w:rPr>
      <w:rFonts w:ascii="Arial" w:hAnsi="Arial" w:cs="StarSymbol"/>
      <w:sz w:val="16"/>
      <w:szCs w:val="16"/>
    </w:rPr>
  </w:style>
  <w:style w:type="character" w:customStyle="1" w:styleId="CommentTextChar1">
    <w:name w:val="Comment Text Char1"/>
    <w:semiHidden/>
    <w:rsid w:val="00B173EC"/>
    <w:rPr>
      <w:lang w:val="en-US" w:eastAsia="en-US"/>
    </w:rPr>
  </w:style>
  <w:style w:type="paragraph" w:customStyle="1" w:styleId="textodsazen2x">
    <w:name w:val="text odsazený 2x"/>
    <w:basedOn w:val="Normln"/>
    <w:rsid w:val="00B173EC"/>
    <w:pPr>
      <w:autoSpaceDE w:val="0"/>
      <w:autoSpaceDN w:val="0"/>
      <w:adjustRightInd w:val="0"/>
      <w:spacing w:before="57" w:line="220" w:lineRule="atLeast"/>
      <w:ind w:left="2608" w:hanging="454"/>
      <w:jc w:val="both"/>
      <w:textAlignment w:val="baseline"/>
    </w:pPr>
    <w:rPr>
      <w:rFonts w:ascii="Times" w:hAnsi="Times" w:cs="Times"/>
      <w:color w:val="000000"/>
      <w:sz w:val="20"/>
      <w:szCs w:val="24"/>
    </w:rPr>
  </w:style>
  <w:style w:type="paragraph" w:customStyle="1" w:styleId="VOPNADPIS2">
    <w:name w:val="VOP NADPIS 2"/>
    <w:basedOn w:val="Normln"/>
    <w:rsid w:val="00B173EC"/>
    <w:pPr>
      <w:keepNext/>
      <w:keepLines/>
      <w:numPr>
        <w:ilvl w:val="1"/>
        <w:numId w:val="17"/>
      </w:numPr>
      <w:suppressAutoHyphens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 w:cs="Times New Roman"/>
      <w:b/>
      <w:color w:val="000000"/>
      <w:sz w:val="20"/>
      <w:szCs w:val="24"/>
    </w:rPr>
  </w:style>
  <w:style w:type="paragraph" w:customStyle="1" w:styleId="VOPNADPIS3">
    <w:name w:val="VOP NADPIS 3"/>
    <w:basedOn w:val="VOPNADPIS2"/>
    <w:rsid w:val="00B173EC"/>
    <w:pPr>
      <w:numPr>
        <w:ilvl w:val="2"/>
      </w:numPr>
      <w:outlineLvl w:val="1"/>
    </w:pPr>
  </w:style>
  <w:style w:type="paragraph" w:customStyle="1" w:styleId="textodsazenysodkazem">
    <w:name w:val="text odsazeny s odkazem"/>
    <w:basedOn w:val="Normln"/>
    <w:rsid w:val="00B173EC"/>
    <w:pPr>
      <w:tabs>
        <w:tab w:val="left" w:pos="1644"/>
      </w:tabs>
      <w:autoSpaceDE w:val="0"/>
      <w:autoSpaceDN w:val="0"/>
      <w:adjustRightInd w:val="0"/>
      <w:spacing w:before="57" w:line="220" w:lineRule="atLeast"/>
      <w:ind w:left="2154" w:hanging="2154"/>
      <w:jc w:val="both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Seznamsodrkami4">
    <w:name w:val="List Bullet 4"/>
    <w:basedOn w:val="Normln"/>
    <w:uiPriority w:val="99"/>
    <w:unhideWhenUsed/>
    <w:rsid w:val="00B173EC"/>
    <w:pPr>
      <w:numPr>
        <w:numId w:val="19"/>
      </w:numPr>
      <w:contextualSpacing/>
    </w:pPr>
  </w:style>
  <w:style w:type="paragraph" w:styleId="Seznam">
    <w:name w:val="List"/>
    <w:basedOn w:val="Normln"/>
    <w:uiPriority w:val="21"/>
    <w:qFormat/>
    <w:rsid w:val="00B173EC"/>
    <w:pPr>
      <w:numPr>
        <w:numId w:val="20"/>
      </w:numPr>
      <w:spacing w:after="240"/>
    </w:pPr>
    <w:rPr>
      <w:rFonts w:cs="Times New Roman"/>
    </w:rPr>
  </w:style>
  <w:style w:type="paragraph" w:styleId="slovanseznam">
    <w:name w:val="List Number"/>
    <w:basedOn w:val="Normln"/>
    <w:uiPriority w:val="17"/>
    <w:qFormat/>
    <w:rsid w:val="00B173EC"/>
    <w:pPr>
      <w:numPr>
        <w:numId w:val="21"/>
      </w:numPr>
      <w:spacing w:after="240"/>
    </w:pPr>
    <w:rPr>
      <w:rFonts w:cs="Times New Roman"/>
    </w:rPr>
  </w:style>
  <w:style w:type="paragraph" w:styleId="Textvbloku">
    <w:name w:val="Block Text"/>
    <w:basedOn w:val="Normln"/>
    <w:uiPriority w:val="13"/>
    <w:qFormat/>
    <w:rsid w:val="00B173EC"/>
    <w:pPr>
      <w:spacing w:after="240"/>
      <w:ind w:left="1440" w:right="1440"/>
    </w:pPr>
    <w:rPr>
      <w:rFonts w:cs="Times New Roman"/>
    </w:rPr>
  </w:style>
  <w:style w:type="paragraph" w:styleId="Seznam2">
    <w:name w:val="List 2"/>
    <w:basedOn w:val="Normln"/>
    <w:uiPriority w:val="21"/>
    <w:rsid w:val="00B173EC"/>
    <w:pPr>
      <w:numPr>
        <w:numId w:val="22"/>
      </w:numPr>
      <w:spacing w:after="240"/>
    </w:pPr>
    <w:rPr>
      <w:rFonts w:cs="Times New Roman"/>
    </w:rPr>
  </w:style>
  <w:style w:type="paragraph" w:styleId="Seznam3">
    <w:name w:val="List 3"/>
    <w:basedOn w:val="Normln"/>
    <w:uiPriority w:val="21"/>
    <w:rsid w:val="00B173EC"/>
    <w:pPr>
      <w:numPr>
        <w:numId w:val="23"/>
      </w:numPr>
      <w:spacing w:after="240"/>
    </w:pPr>
    <w:rPr>
      <w:rFonts w:cs="Times New Roman"/>
    </w:rPr>
  </w:style>
  <w:style w:type="paragraph" w:styleId="Seznam4">
    <w:name w:val="List 4"/>
    <w:basedOn w:val="Normln"/>
    <w:uiPriority w:val="21"/>
    <w:rsid w:val="00B173EC"/>
    <w:pPr>
      <w:numPr>
        <w:numId w:val="24"/>
      </w:numPr>
      <w:spacing w:after="240"/>
    </w:pPr>
    <w:rPr>
      <w:rFonts w:cs="Times New Roman"/>
    </w:rPr>
  </w:style>
  <w:style w:type="paragraph" w:styleId="Seznam5">
    <w:name w:val="List 5"/>
    <w:basedOn w:val="Normln"/>
    <w:uiPriority w:val="21"/>
    <w:rsid w:val="00B173EC"/>
    <w:pPr>
      <w:numPr>
        <w:numId w:val="25"/>
      </w:numPr>
      <w:spacing w:after="240"/>
    </w:pPr>
    <w:rPr>
      <w:rFonts w:cs="Times New Roman"/>
    </w:rPr>
  </w:style>
  <w:style w:type="paragraph" w:styleId="Seznamsodrkami2">
    <w:name w:val="List Bullet 2"/>
    <w:basedOn w:val="Normln"/>
    <w:uiPriority w:val="17"/>
    <w:rsid w:val="00B173EC"/>
    <w:pPr>
      <w:numPr>
        <w:numId w:val="26"/>
      </w:numPr>
      <w:spacing w:after="240"/>
    </w:pPr>
    <w:rPr>
      <w:rFonts w:cs="Times New Roman"/>
    </w:rPr>
  </w:style>
  <w:style w:type="paragraph" w:styleId="Seznamsodrkami3">
    <w:name w:val="List Bullet 3"/>
    <w:basedOn w:val="Normln"/>
    <w:uiPriority w:val="17"/>
    <w:rsid w:val="00B173EC"/>
    <w:pPr>
      <w:numPr>
        <w:numId w:val="27"/>
      </w:numPr>
      <w:spacing w:after="240"/>
    </w:pPr>
    <w:rPr>
      <w:rFonts w:cs="Times New Roman"/>
    </w:rPr>
  </w:style>
  <w:style w:type="paragraph" w:styleId="Seznamsodrkami5">
    <w:name w:val="List Bullet 5"/>
    <w:basedOn w:val="Normln"/>
    <w:uiPriority w:val="17"/>
    <w:rsid w:val="00B173EC"/>
    <w:pPr>
      <w:numPr>
        <w:numId w:val="28"/>
      </w:numPr>
      <w:spacing w:after="240"/>
    </w:pPr>
    <w:rPr>
      <w:rFonts w:cs="Times New Roman"/>
    </w:rPr>
  </w:style>
  <w:style w:type="paragraph" w:styleId="Pokraovnseznamu">
    <w:name w:val="List Continue"/>
    <w:basedOn w:val="Normln"/>
    <w:uiPriority w:val="21"/>
    <w:rsid w:val="00B173EC"/>
    <w:pPr>
      <w:spacing w:after="240"/>
      <w:ind w:left="720"/>
    </w:pPr>
    <w:rPr>
      <w:rFonts w:cs="Times New Roman"/>
    </w:rPr>
  </w:style>
  <w:style w:type="paragraph" w:styleId="Pokraovnseznamu2">
    <w:name w:val="List Continue 2"/>
    <w:basedOn w:val="Normln"/>
    <w:uiPriority w:val="21"/>
    <w:rsid w:val="00B173EC"/>
    <w:pPr>
      <w:spacing w:after="240"/>
      <w:ind w:left="1440"/>
    </w:pPr>
    <w:rPr>
      <w:rFonts w:cs="Times New Roman"/>
    </w:rPr>
  </w:style>
  <w:style w:type="paragraph" w:styleId="Pokraovnseznamu3">
    <w:name w:val="List Continue 3"/>
    <w:basedOn w:val="Normln"/>
    <w:uiPriority w:val="21"/>
    <w:rsid w:val="00B173EC"/>
    <w:pPr>
      <w:spacing w:after="240"/>
      <w:ind w:left="2160"/>
    </w:pPr>
    <w:rPr>
      <w:rFonts w:cs="Times New Roman"/>
    </w:rPr>
  </w:style>
  <w:style w:type="paragraph" w:styleId="Pokraovnseznamu4">
    <w:name w:val="List Continue 4"/>
    <w:basedOn w:val="Normln"/>
    <w:uiPriority w:val="21"/>
    <w:rsid w:val="00B173EC"/>
    <w:pPr>
      <w:spacing w:after="240"/>
      <w:ind w:left="2880"/>
    </w:pPr>
    <w:rPr>
      <w:rFonts w:cs="Times New Roman"/>
    </w:rPr>
  </w:style>
  <w:style w:type="paragraph" w:styleId="Pokraovnseznamu5">
    <w:name w:val="List Continue 5"/>
    <w:basedOn w:val="Normln"/>
    <w:uiPriority w:val="21"/>
    <w:rsid w:val="00B173EC"/>
    <w:pPr>
      <w:spacing w:after="240"/>
      <w:ind w:left="3600"/>
    </w:pPr>
    <w:rPr>
      <w:rFonts w:cs="Times New Roman"/>
    </w:rPr>
  </w:style>
  <w:style w:type="paragraph" w:styleId="slovanseznam2">
    <w:name w:val="List Number 2"/>
    <w:basedOn w:val="Normln"/>
    <w:uiPriority w:val="17"/>
    <w:rsid w:val="00B173EC"/>
    <w:pPr>
      <w:numPr>
        <w:numId w:val="29"/>
      </w:numPr>
      <w:spacing w:after="240"/>
    </w:pPr>
    <w:rPr>
      <w:rFonts w:cs="Times New Roman"/>
    </w:rPr>
  </w:style>
  <w:style w:type="paragraph" w:styleId="slovanseznam3">
    <w:name w:val="List Number 3"/>
    <w:basedOn w:val="Normln"/>
    <w:uiPriority w:val="17"/>
    <w:rsid w:val="00B173EC"/>
    <w:pPr>
      <w:numPr>
        <w:numId w:val="30"/>
      </w:numPr>
      <w:spacing w:after="240"/>
    </w:pPr>
    <w:rPr>
      <w:rFonts w:cs="Times New Roman"/>
    </w:rPr>
  </w:style>
  <w:style w:type="paragraph" w:styleId="slovanseznam4">
    <w:name w:val="List Number 4"/>
    <w:basedOn w:val="Normln"/>
    <w:uiPriority w:val="17"/>
    <w:rsid w:val="00B173EC"/>
    <w:pPr>
      <w:numPr>
        <w:numId w:val="31"/>
      </w:numPr>
      <w:spacing w:after="240"/>
    </w:pPr>
    <w:rPr>
      <w:rFonts w:cs="Times New Roman"/>
    </w:rPr>
  </w:style>
  <w:style w:type="paragraph" w:styleId="slovanseznam5">
    <w:name w:val="List Number 5"/>
    <w:basedOn w:val="Normln"/>
    <w:uiPriority w:val="17"/>
    <w:rsid w:val="00B173EC"/>
    <w:pPr>
      <w:numPr>
        <w:numId w:val="32"/>
      </w:numPr>
      <w:spacing w:after="240"/>
    </w:pPr>
    <w:rPr>
      <w:rFonts w:cs="Times New Roman"/>
    </w:rPr>
  </w:style>
  <w:style w:type="paragraph" w:customStyle="1" w:styleId="BlockText2">
    <w:name w:val="Block Text 2"/>
    <w:basedOn w:val="Normln"/>
    <w:uiPriority w:val="39"/>
    <w:rsid w:val="00B173EC"/>
    <w:pPr>
      <w:spacing w:line="480" w:lineRule="auto"/>
      <w:ind w:left="1440" w:right="1440"/>
    </w:pPr>
    <w:rPr>
      <w:rFonts w:cs="Times New Roman"/>
    </w:rPr>
  </w:style>
  <w:style w:type="paragraph" w:customStyle="1" w:styleId="BlockTextTab">
    <w:name w:val="Block Text Tab"/>
    <w:basedOn w:val="Normln"/>
    <w:uiPriority w:val="39"/>
    <w:rsid w:val="00B173EC"/>
    <w:pPr>
      <w:spacing w:after="240"/>
      <w:ind w:left="1440" w:right="1440" w:firstLine="720"/>
    </w:pPr>
    <w:rPr>
      <w:rFonts w:cs="Times New Roman"/>
    </w:rPr>
  </w:style>
  <w:style w:type="paragraph" w:customStyle="1" w:styleId="BodyText4">
    <w:name w:val="Body Text 4"/>
    <w:basedOn w:val="Normln"/>
    <w:uiPriority w:val="39"/>
    <w:qFormat/>
    <w:rsid w:val="00B173EC"/>
    <w:pPr>
      <w:spacing w:line="480" w:lineRule="auto"/>
    </w:pPr>
    <w:rPr>
      <w:rFonts w:cs="Times New Roman"/>
    </w:rPr>
  </w:style>
  <w:style w:type="paragraph" w:styleId="Zkladntext-prvnodsazen">
    <w:name w:val="Body Text First Indent"/>
    <w:basedOn w:val="Normln"/>
    <w:link w:val="Zkladntext-prvnodsazenChar"/>
    <w:uiPriority w:val="39"/>
    <w:rsid w:val="00B173EC"/>
    <w:pPr>
      <w:spacing w:after="240"/>
      <w:ind w:left="1440" w:firstLine="720"/>
    </w:pPr>
    <w:rPr>
      <w:rFonts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B173EC"/>
    <w:rPr>
      <w:rFonts w:ascii="Arial" w:hAnsi="Arial" w:cs="StarSymbol"/>
      <w:sz w:val="22"/>
      <w:szCs w:val="22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39"/>
    <w:rsid w:val="00B173EC"/>
    <w:rPr>
      <w:rFonts w:ascii="Arial" w:hAnsi="Arial" w:cs="StarSymbol"/>
      <w:sz w:val="22"/>
      <w:szCs w:val="22"/>
    </w:rPr>
  </w:style>
  <w:style w:type="paragraph" w:styleId="Zkladntext-prvnodsazen2">
    <w:name w:val="Body Text First Indent 2"/>
    <w:basedOn w:val="Normln"/>
    <w:link w:val="Zkladntext-prvnodsazen2Char"/>
    <w:uiPriority w:val="39"/>
    <w:rsid w:val="00B173EC"/>
    <w:pPr>
      <w:spacing w:line="480" w:lineRule="auto"/>
      <w:ind w:left="1440" w:firstLine="720"/>
    </w:pPr>
    <w:rPr>
      <w:rFonts w:cs="Times New Roman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B173EC"/>
    <w:rPr>
      <w:rFonts w:ascii="Arial" w:hAnsi="Arial" w:cs="Arial"/>
      <w:sz w:val="24"/>
      <w:szCs w:val="24"/>
      <w:lang w:eastAsia="ar-SA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39"/>
    <w:rsid w:val="00B173EC"/>
    <w:rPr>
      <w:rFonts w:ascii="Arial" w:hAnsi="Arial" w:cs="Arial"/>
      <w:sz w:val="22"/>
      <w:szCs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39"/>
    <w:rsid w:val="00B173EC"/>
    <w:pPr>
      <w:spacing w:line="480" w:lineRule="auto"/>
      <w:ind w:left="1440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39"/>
    <w:rsid w:val="00B173EC"/>
    <w:rPr>
      <w:rFonts w:ascii="Arial" w:hAnsi="Arial"/>
      <w:sz w:val="22"/>
      <w:szCs w:val="22"/>
    </w:rPr>
  </w:style>
  <w:style w:type="character" w:styleId="Zdraznn">
    <w:name w:val="Emphasis"/>
    <w:basedOn w:val="Standardnpsmoodstavce"/>
    <w:uiPriority w:val="99"/>
    <w:rsid w:val="00B173EC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B173E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173EC"/>
    <w:pPr>
      <w:spacing w:after="24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173EC"/>
    <w:rPr>
      <w:rFonts w:ascii="Arial" w:hAnsi="Arial" w:cs="StarSymbol"/>
      <w:sz w:val="22"/>
    </w:rPr>
  </w:style>
  <w:style w:type="character" w:styleId="Znakapoznpodarou">
    <w:name w:val="footnote reference"/>
    <w:basedOn w:val="Standardnpsmoodstavce"/>
    <w:uiPriority w:val="99"/>
    <w:semiHidden/>
    <w:unhideWhenUsed/>
    <w:rsid w:val="00B173EC"/>
    <w:rPr>
      <w:vertAlign w:val="superscript"/>
    </w:rPr>
  </w:style>
  <w:style w:type="paragraph" w:customStyle="1" w:styleId="Memohead">
    <w:name w:val="Memohead"/>
    <w:uiPriority w:val="99"/>
    <w:semiHidden/>
    <w:rsid w:val="00B173EC"/>
    <w:rPr>
      <w:b/>
      <w:noProof/>
      <w:sz w:val="24"/>
      <w:szCs w:val="24"/>
      <w:lang w:val="en-US" w:eastAsia="en-US"/>
    </w:rPr>
  </w:style>
  <w:style w:type="paragraph" w:customStyle="1" w:styleId="Memorandum">
    <w:name w:val="Memorandum"/>
    <w:basedOn w:val="Normln"/>
    <w:uiPriority w:val="99"/>
    <w:semiHidden/>
    <w:rsid w:val="00B173EC"/>
    <w:pPr>
      <w:spacing w:after="720"/>
      <w:jc w:val="center"/>
    </w:pPr>
    <w:rPr>
      <w:rFonts w:ascii="EngraversGothic BT" w:hAnsi="EngraversGothic BT" w:cs="Times New Roman"/>
      <w:b/>
      <w:spacing w:val="100"/>
      <w:sz w:val="28"/>
    </w:rPr>
  </w:style>
  <w:style w:type="paragraph" w:styleId="Prosttext">
    <w:name w:val="Plain Text"/>
    <w:basedOn w:val="Normln"/>
    <w:link w:val="ProsttextChar"/>
    <w:uiPriority w:val="99"/>
    <w:semiHidden/>
    <w:rsid w:val="00B173EC"/>
    <w:rPr>
      <w:rFonts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73EC"/>
    <w:rPr>
      <w:rFonts w:ascii="Arial" w:hAnsi="Arial"/>
      <w:sz w:val="22"/>
      <w:szCs w:val="22"/>
    </w:rPr>
  </w:style>
  <w:style w:type="paragraph" w:styleId="Citt">
    <w:name w:val="Quote"/>
    <w:basedOn w:val="Normln"/>
    <w:next w:val="Normln"/>
    <w:link w:val="CittChar"/>
    <w:uiPriority w:val="99"/>
    <w:rsid w:val="00B173E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99"/>
    <w:rsid w:val="00B173EC"/>
    <w:rPr>
      <w:rFonts w:ascii="Arial" w:hAnsi="Arial" w:cs="StarSymbol"/>
      <w:i/>
      <w:iCs/>
      <w:color w:val="000000" w:themeColor="text1"/>
      <w:sz w:val="22"/>
      <w:szCs w:val="22"/>
    </w:rPr>
  </w:style>
  <w:style w:type="paragraph" w:styleId="Podpis">
    <w:name w:val="Signature"/>
    <w:basedOn w:val="Normln"/>
    <w:link w:val="PodpisChar"/>
    <w:uiPriority w:val="44"/>
    <w:qFormat/>
    <w:rsid w:val="00B173EC"/>
    <w:pPr>
      <w:spacing w:after="240"/>
      <w:ind w:left="4320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44"/>
    <w:rsid w:val="00B173EC"/>
    <w:rPr>
      <w:rFonts w:ascii="Arial" w:hAnsi="Arial"/>
      <w:sz w:val="22"/>
      <w:szCs w:val="22"/>
    </w:rPr>
  </w:style>
  <w:style w:type="character" w:styleId="Zdraznnjemn">
    <w:name w:val="Subtle Emphasis"/>
    <w:basedOn w:val="Standardnpsmoodstavce"/>
    <w:uiPriority w:val="99"/>
    <w:qFormat/>
    <w:rsid w:val="00B173EC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99"/>
    <w:rsid w:val="00B173EC"/>
    <w:rPr>
      <w:smallCaps/>
      <w:color w:val="C0504D" w:themeColor="accent2"/>
      <w:u w:val="single"/>
    </w:rPr>
  </w:style>
  <w:style w:type="character" w:customStyle="1" w:styleId="TrailerWGM">
    <w:name w:val="Trailer WGM"/>
    <w:basedOn w:val="Standardnpsmoodstavce"/>
    <w:uiPriority w:val="99"/>
    <w:rsid w:val="00B173EC"/>
    <w:rPr>
      <w:caps/>
      <w:sz w:val="14"/>
    </w:rPr>
  </w:style>
  <w:style w:type="character" w:styleId="Zdraznnintenzivn">
    <w:name w:val="Intense Emphasis"/>
    <w:basedOn w:val="Standardnpsmoodstavce"/>
    <w:uiPriority w:val="99"/>
    <w:rsid w:val="00B173EC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99"/>
    <w:rsid w:val="00B173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B173EC"/>
    <w:rPr>
      <w:rFonts w:ascii="Arial" w:hAnsi="Arial" w:cs="StarSymbol"/>
      <w:b/>
      <w:bCs/>
      <w:i/>
      <w:iCs/>
      <w:color w:val="4F81BD" w:themeColor="accent1"/>
      <w:sz w:val="22"/>
      <w:szCs w:val="22"/>
    </w:rPr>
  </w:style>
  <w:style w:type="paragraph" w:styleId="Nadpisobsahu">
    <w:name w:val="TOC Heading"/>
    <w:basedOn w:val="Normln"/>
    <w:next w:val="Normln"/>
    <w:uiPriority w:val="49"/>
    <w:unhideWhenUsed/>
    <w:qFormat/>
    <w:rsid w:val="00B173EC"/>
    <w:pPr>
      <w:keepLines/>
      <w:spacing w:after="240"/>
    </w:pPr>
    <w:rPr>
      <w:rFonts w:eastAsiaTheme="majorEastAsia" w:cstheme="majorBidi"/>
      <w:b/>
      <w:bCs/>
      <w:szCs w:val="28"/>
    </w:rPr>
  </w:style>
  <w:style w:type="character" w:styleId="Nzevknihy">
    <w:name w:val="Book Title"/>
    <w:basedOn w:val="Standardnpsmoodstavce"/>
    <w:uiPriority w:val="99"/>
    <w:rsid w:val="00B173EC"/>
    <w:rPr>
      <w:b/>
      <w:bCs/>
      <w:smallCaps/>
      <w:spacing w:val="5"/>
    </w:rPr>
  </w:style>
  <w:style w:type="character" w:styleId="Odkazintenzivn">
    <w:name w:val="Intense Reference"/>
    <w:basedOn w:val="Standardnpsmoodstavce"/>
    <w:uiPriority w:val="99"/>
    <w:rsid w:val="00B173EC"/>
    <w:rPr>
      <w:b/>
      <w:bCs/>
      <w:smallCaps/>
      <w:color w:val="C0504D" w:themeColor="accent2"/>
      <w:spacing w:val="5"/>
      <w:u w:val="single"/>
    </w:rPr>
  </w:style>
  <w:style w:type="paragraph" w:styleId="Bibliografie">
    <w:name w:val="Bibliography"/>
    <w:basedOn w:val="Normln"/>
    <w:next w:val="Normln"/>
    <w:uiPriority w:val="37"/>
    <w:semiHidden/>
    <w:unhideWhenUsed/>
    <w:rsid w:val="00B173EC"/>
    <w:pPr>
      <w:spacing w:after="240"/>
    </w:pPr>
  </w:style>
  <w:style w:type="paragraph" w:styleId="Adresanaoblku">
    <w:name w:val="envelope address"/>
    <w:basedOn w:val="Normln"/>
    <w:uiPriority w:val="99"/>
    <w:semiHidden/>
    <w:unhideWhenUsed/>
    <w:rsid w:val="00B173E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B173EC"/>
    <w:rPr>
      <w:rFonts w:eastAsiaTheme="majorEastAsia" w:cstheme="majorBidi"/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173EC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173EC"/>
    <w:pPr>
      <w:spacing w:after="240"/>
    </w:pPr>
    <w:rPr>
      <w:rFonts w:eastAsiaTheme="majorEastAsia" w:cstheme="majorBidi"/>
      <w:b/>
      <w:bCs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B173EC"/>
    <w:pPr>
      <w:spacing w:after="240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B173EC"/>
    <w:rPr>
      <w:rFonts w:ascii="Arial" w:hAnsi="Arial" w:cs="StarSymbol"/>
      <w:sz w:val="22"/>
      <w:szCs w:val="22"/>
    </w:rPr>
  </w:style>
  <w:style w:type="paragraph" w:styleId="Obsah1">
    <w:name w:val="toc 1"/>
    <w:basedOn w:val="Normln"/>
    <w:next w:val="Normln"/>
    <w:autoRedefine/>
    <w:uiPriority w:val="49"/>
    <w:unhideWhenUsed/>
    <w:qFormat/>
    <w:rsid w:val="00B173EC"/>
    <w:pPr>
      <w:spacing w:after="120"/>
      <w:ind w:left="720" w:right="720" w:hanging="720"/>
    </w:pPr>
  </w:style>
  <w:style w:type="paragraph" w:styleId="Obsah2">
    <w:name w:val="toc 2"/>
    <w:basedOn w:val="Normln"/>
    <w:next w:val="Normln"/>
    <w:autoRedefine/>
    <w:uiPriority w:val="49"/>
    <w:unhideWhenUsed/>
    <w:qFormat/>
    <w:rsid w:val="002B5EBA"/>
    <w:pPr>
      <w:tabs>
        <w:tab w:val="right" w:pos="8350"/>
      </w:tabs>
      <w:spacing w:after="120"/>
      <w:ind w:left="1276" w:right="720" w:hanging="556"/>
    </w:pPr>
  </w:style>
  <w:style w:type="paragraph" w:styleId="Obsah3">
    <w:name w:val="toc 3"/>
    <w:basedOn w:val="Normln"/>
    <w:next w:val="Normln"/>
    <w:autoRedefine/>
    <w:uiPriority w:val="49"/>
    <w:unhideWhenUsed/>
    <w:qFormat/>
    <w:rsid w:val="002B5EBA"/>
    <w:pPr>
      <w:tabs>
        <w:tab w:val="right" w:pos="8350"/>
      </w:tabs>
      <w:spacing w:after="120"/>
      <w:ind w:left="1701" w:right="720" w:hanging="425"/>
    </w:pPr>
  </w:style>
  <w:style w:type="paragraph" w:styleId="Obsah4">
    <w:name w:val="toc 4"/>
    <w:basedOn w:val="Normln"/>
    <w:next w:val="Normln"/>
    <w:autoRedefine/>
    <w:uiPriority w:val="49"/>
    <w:unhideWhenUsed/>
    <w:rsid w:val="00B173EC"/>
    <w:pPr>
      <w:spacing w:after="120"/>
      <w:ind w:left="2880" w:right="720" w:hanging="720"/>
    </w:pPr>
  </w:style>
  <w:style w:type="paragraph" w:styleId="Obsah5">
    <w:name w:val="toc 5"/>
    <w:basedOn w:val="Normln"/>
    <w:next w:val="Normln"/>
    <w:autoRedefine/>
    <w:uiPriority w:val="49"/>
    <w:unhideWhenUsed/>
    <w:rsid w:val="00B173EC"/>
    <w:pPr>
      <w:spacing w:after="120"/>
      <w:ind w:left="3600" w:right="720" w:hanging="720"/>
    </w:pPr>
  </w:style>
  <w:style w:type="paragraph" w:styleId="Obsah6">
    <w:name w:val="toc 6"/>
    <w:basedOn w:val="Normln"/>
    <w:next w:val="Normln"/>
    <w:autoRedefine/>
    <w:uiPriority w:val="49"/>
    <w:unhideWhenUsed/>
    <w:rsid w:val="00B173EC"/>
    <w:pPr>
      <w:spacing w:after="120"/>
      <w:ind w:left="4320" w:right="720" w:hanging="720"/>
    </w:pPr>
  </w:style>
  <w:style w:type="paragraph" w:styleId="Obsah7">
    <w:name w:val="toc 7"/>
    <w:basedOn w:val="Normln"/>
    <w:next w:val="Normln"/>
    <w:autoRedefine/>
    <w:uiPriority w:val="49"/>
    <w:unhideWhenUsed/>
    <w:rsid w:val="00B173EC"/>
    <w:pPr>
      <w:spacing w:after="120"/>
      <w:ind w:left="4320" w:right="720" w:hanging="720"/>
    </w:pPr>
  </w:style>
  <w:style w:type="paragraph" w:styleId="Obsah8">
    <w:name w:val="toc 8"/>
    <w:basedOn w:val="Normln"/>
    <w:next w:val="Normln"/>
    <w:autoRedefine/>
    <w:uiPriority w:val="49"/>
    <w:unhideWhenUsed/>
    <w:rsid w:val="00B173EC"/>
    <w:pPr>
      <w:spacing w:after="120"/>
      <w:ind w:left="4320" w:right="720" w:hanging="720"/>
    </w:pPr>
  </w:style>
  <w:style w:type="paragraph" w:styleId="Obsah9">
    <w:name w:val="toc 9"/>
    <w:basedOn w:val="Normln"/>
    <w:next w:val="Normln"/>
    <w:autoRedefine/>
    <w:uiPriority w:val="49"/>
    <w:unhideWhenUsed/>
    <w:rsid w:val="00B173EC"/>
    <w:pPr>
      <w:spacing w:after="120"/>
      <w:ind w:left="4320" w:right="720" w:hanging="720"/>
    </w:pPr>
  </w:style>
  <w:style w:type="paragraph" w:customStyle="1" w:styleId="normlnsslem">
    <w:name w:val="normální s číslem"/>
    <w:basedOn w:val="Normln"/>
    <w:rsid w:val="00FA2AFD"/>
    <w:pPr>
      <w:tabs>
        <w:tab w:val="right" w:leader="dot" w:pos="4788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CD Fedra Book" w:hAnsi="CD Fedra Book" w:cs="Times New Roman"/>
      <w:color w:val="000000"/>
      <w:sz w:val="20"/>
      <w:szCs w:val="20"/>
    </w:rPr>
  </w:style>
  <w:style w:type="character" w:customStyle="1" w:styleId="Bodytext">
    <w:name w:val="Body text_"/>
    <w:basedOn w:val="Standardnpsmoodstavce"/>
    <w:link w:val="BodyText3"/>
    <w:rsid w:val="00262AF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">
    <w:name w:val="Body Text3"/>
    <w:basedOn w:val="Normln"/>
    <w:link w:val="Bodytext"/>
    <w:rsid w:val="00262AFF"/>
    <w:pPr>
      <w:widowControl w:val="0"/>
      <w:shd w:val="clear" w:color="auto" w:fill="FFFFFF"/>
      <w:spacing w:before="120" w:after="600" w:line="254" w:lineRule="exact"/>
      <w:ind w:hanging="720"/>
    </w:pPr>
    <w:rPr>
      <w:rFonts w:eastAsia="Arial" w:cs="Arial"/>
      <w:sz w:val="21"/>
      <w:szCs w:val="21"/>
    </w:rPr>
  </w:style>
  <w:style w:type="character" w:customStyle="1" w:styleId="BodytextBold">
    <w:name w:val="Body text + Bold"/>
    <w:basedOn w:val="Bodytext"/>
    <w:rsid w:val="00262AF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Textodst1sl0">
    <w:name w:val="Text odst.1èísl"/>
    <w:basedOn w:val="Normln"/>
    <w:rsid w:val="00F679EA"/>
    <w:pPr>
      <w:tabs>
        <w:tab w:val="left" w:pos="0"/>
        <w:tab w:val="left" w:pos="284"/>
        <w:tab w:val="left" w:pos="1701"/>
      </w:tabs>
      <w:adjustRightInd w:val="0"/>
      <w:spacing w:before="80" w:line="0" w:lineRule="atLeast"/>
      <w:ind w:left="-5400"/>
      <w:jc w:val="both"/>
    </w:pPr>
    <w:rPr>
      <w:rFonts w:ascii="Times New Roman" w:hAnsi="Times New Roman" w:cs="Times New Roman"/>
      <w:sz w:val="24"/>
      <w:szCs w:val="20"/>
      <w:lang w:val="en-US" w:eastAsia="ar-SA"/>
    </w:rPr>
  </w:style>
  <w:style w:type="paragraph" w:customStyle="1" w:styleId="Nzevlnku0">
    <w:name w:val="Název èlánku"/>
    <w:basedOn w:val="Normln"/>
    <w:next w:val="Textodst1sl0"/>
    <w:rsid w:val="00F679EA"/>
    <w:pPr>
      <w:keepNext/>
      <w:tabs>
        <w:tab w:val="left" w:pos="0"/>
        <w:tab w:val="left" w:pos="284"/>
        <w:tab w:val="left" w:pos="1701"/>
      </w:tabs>
      <w:adjustRightInd w:val="0"/>
      <w:jc w:val="center"/>
    </w:pPr>
    <w:rPr>
      <w:rFonts w:ascii="Times New Roman" w:hAnsi="Times New Roman" w:cs="Times New Roman"/>
      <w:b/>
      <w:sz w:val="24"/>
      <w:szCs w:val="20"/>
      <w:lang w:val="en-US" w:eastAsia="ar-SA"/>
    </w:rPr>
  </w:style>
  <w:style w:type="character" w:customStyle="1" w:styleId="Znakapoznmky0">
    <w:name w:val="Znaèka poznámky"/>
    <w:semiHidden/>
    <w:rsid w:val="00F679EA"/>
    <w:rPr>
      <w:sz w:val="16"/>
    </w:rPr>
  </w:style>
  <w:style w:type="paragraph" w:customStyle="1" w:styleId="Neslovannadpis0">
    <w:name w:val="Neèíslovaný nadpis"/>
    <w:basedOn w:val="Normln"/>
    <w:next w:val="Normln"/>
    <w:rsid w:val="00F679EA"/>
    <w:pPr>
      <w:overflowPunct w:val="0"/>
      <w:autoSpaceDE w:val="0"/>
      <w:autoSpaceDN w:val="0"/>
      <w:adjustRightInd w:val="0"/>
      <w:spacing w:before="480" w:after="120" w:line="0" w:lineRule="atLeast"/>
      <w:jc w:val="both"/>
    </w:pPr>
    <w:rPr>
      <w:rFonts w:eastAsia="Arial" w:cs="Times New Roman"/>
      <w:b/>
      <w:sz w:val="32"/>
      <w:szCs w:val="20"/>
      <w:lang w:val="en-US" w:eastAsia="en-US"/>
    </w:rPr>
  </w:style>
  <w:style w:type="paragraph" w:customStyle="1" w:styleId="CharChar20">
    <w:name w:val="Char Char2_0"/>
    <w:basedOn w:val="Normln"/>
    <w:rsid w:val="00F679EA"/>
    <w:pPr>
      <w:adjustRightInd w:val="0"/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harChar210">
    <w:name w:val="Char Char2_1"/>
    <w:basedOn w:val="Normln"/>
    <w:rsid w:val="00F679EA"/>
    <w:pPr>
      <w:adjustRightInd w:val="0"/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harChar2CharCharChar0">
    <w:name w:val="Char Char2 Char Char Char_0"/>
    <w:basedOn w:val="Normln"/>
    <w:rsid w:val="00F679EA"/>
    <w:pPr>
      <w:adjustRightInd w:val="0"/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har20">
    <w:name w:val="Char2_0"/>
    <w:basedOn w:val="Normln"/>
    <w:rsid w:val="00F679EA"/>
    <w:pPr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normlnsslem0">
    <w:name w:val="normální s èíslem"/>
    <w:basedOn w:val="Normln"/>
    <w:rsid w:val="00F679EA"/>
    <w:pPr>
      <w:tabs>
        <w:tab w:val="right" w:leader="dot" w:pos="4788"/>
      </w:tabs>
      <w:overflowPunct w:val="0"/>
      <w:autoSpaceDE w:val="0"/>
      <w:autoSpaceDN w:val="0"/>
      <w:adjustRightInd w:val="0"/>
      <w:spacing w:line="260" w:lineRule="atLeast"/>
      <w:jc w:val="both"/>
    </w:pPr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Textodst1sl00">
    <w:name w:val="Text odst.1èísl_0"/>
    <w:basedOn w:val="Normln"/>
    <w:rsid w:val="00F679EA"/>
    <w:pPr>
      <w:tabs>
        <w:tab w:val="left" w:pos="0"/>
        <w:tab w:val="left" w:pos="284"/>
        <w:tab w:val="left" w:pos="1701"/>
      </w:tabs>
      <w:adjustRightInd w:val="0"/>
      <w:spacing w:before="80" w:line="0" w:lineRule="atLeast"/>
      <w:ind w:left="-5400"/>
      <w:jc w:val="both"/>
    </w:pPr>
    <w:rPr>
      <w:rFonts w:ascii="Times New Roman" w:hAnsi="Times New Roman" w:cs="Times New Roman"/>
      <w:sz w:val="24"/>
      <w:szCs w:val="20"/>
      <w:lang w:val="en-US" w:eastAsia="ar-SA"/>
    </w:rPr>
  </w:style>
  <w:style w:type="paragraph" w:customStyle="1" w:styleId="Nzevlnku00">
    <w:name w:val="Název èlánku_0"/>
    <w:basedOn w:val="Normln"/>
    <w:next w:val="Textodst1sl00"/>
    <w:rsid w:val="00F679EA"/>
    <w:pPr>
      <w:keepNext/>
      <w:tabs>
        <w:tab w:val="left" w:pos="0"/>
        <w:tab w:val="left" w:pos="284"/>
        <w:tab w:val="left" w:pos="1701"/>
      </w:tabs>
      <w:adjustRightInd w:val="0"/>
      <w:jc w:val="center"/>
    </w:pPr>
    <w:rPr>
      <w:rFonts w:ascii="Times New Roman" w:hAnsi="Times New Roman" w:cs="Times New Roman"/>
      <w:b/>
      <w:sz w:val="24"/>
      <w:szCs w:val="20"/>
      <w:lang w:val="en-US" w:eastAsia="ar-SA"/>
    </w:rPr>
  </w:style>
  <w:style w:type="character" w:customStyle="1" w:styleId="Znakapoznmky00">
    <w:name w:val="Znaèka poznámky_0"/>
    <w:semiHidden/>
    <w:rsid w:val="00F679EA"/>
    <w:rPr>
      <w:sz w:val="16"/>
    </w:rPr>
  </w:style>
  <w:style w:type="paragraph" w:customStyle="1" w:styleId="Neslovannadpis00">
    <w:name w:val="Neèíslovaný nadpis_0"/>
    <w:basedOn w:val="Normln"/>
    <w:next w:val="Normln"/>
    <w:rsid w:val="00F679EA"/>
    <w:pPr>
      <w:overflowPunct w:val="0"/>
      <w:autoSpaceDE w:val="0"/>
      <w:autoSpaceDN w:val="0"/>
      <w:adjustRightInd w:val="0"/>
      <w:spacing w:before="480" w:after="120" w:line="0" w:lineRule="atLeast"/>
      <w:jc w:val="both"/>
    </w:pPr>
    <w:rPr>
      <w:rFonts w:eastAsia="Arial" w:cs="Times New Roman"/>
      <w:b/>
      <w:sz w:val="32"/>
      <w:szCs w:val="20"/>
      <w:lang w:val="en-US" w:eastAsia="en-US"/>
    </w:rPr>
  </w:style>
  <w:style w:type="paragraph" w:customStyle="1" w:styleId="normlnsslem00">
    <w:name w:val="normální s èíslem_0"/>
    <w:basedOn w:val="Normln"/>
    <w:rsid w:val="00F679EA"/>
    <w:pPr>
      <w:tabs>
        <w:tab w:val="right" w:leader="dot" w:pos="4788"/>
      </w:tabs>
      <w:overflowPunct w:val="0"/>
      <w:autoSpaceDE w:val="0"/>
      <w:autoSpaceDN w:val="0"/>
      <w:adjustRightInd w:val="0"/>
      <w:spacing w:line="260" w:lineRule="atLeast"/>
      <w:jc w:val="both"/>
    </w:pPr>
    <w:rPr>
      <w:rFonts w:ascii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063E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300D2B"/>
    <w:rPr>
      <w:rFonts w:ascii="Arial" w:hAnsi="Arial" w:cs="StarSymbol"/>
      <w:sz w:val="22"/>
      <w:szCs w:val="22"/>
    </w:rPr>
  </w:style>
  <w:style w:type="paragraph" w:customStyle="1" w:styleId="VZanadpis4">
    <w:name w:val="VZ_a_nadpis4"/>
    <w:basedOn w:val="Normlnweb"/>
    <w:uiPriority w:val="99"/>
    <w:rsid w:val="006E0260"/>
    <w:pPr>
      <w:numPr>
        <w:numId w:val="44"/>
      </w:numPr>
      <w:tabs>
        <w:tab w:val="clear" w:pos="2880"/>
      </w:tabs>
      <w:spacing w:after="120"/>
      <w:ind w:left="360"/>
      <w:jc w:val="both"/>
    </w:pPr>
    <w:rPr>
      <w:rFonts w:ascii="Verdana" w:hAnsi="Verdana" w:cs="Verdana"/>
      <w:color w:val="000000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6E0260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5492A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locked/>
    <w:rsid w:val="00FB40B9"/>
    <w:rPr>
      <w:rFonts w:ascii="Arial" w:hAnsi="Arial" w:cs="StarSymbol"/>
      <w:sz w:val="22"/>
      <w:szCs w:val="22"/>
    </w:rPr>
  </w:style>
  <w:style w:type="paragraph" w:customStyle="1" w:styleId="02LOLglOther1">
    <w:name w:val="02 LOLglOther 1"/>
    <w:basedOn w:val="Normln"/>
    <w:link w:val="02LOLglOther1Char"/>
    <w:qFormat/>
    <w:rsid w:val="00595EB5"/>
    <w:pPr>
      <w:keepNext/>
      <w:numPr>
        <w:numId w:val="60"/>
      </w:numPr>
      <w:spacing w:before="360" w:after="120"/>
      <w:jc w:val="both"/>
      <w:outlineLvl w:val="0"/>
    </w:pPr>
    <w:rPr>
      <w:rFonts w:ascii="Times New Roman" w:eastAsiaTheme="majorEastAsia" w:hAnsi="Times New Roman" w:cs="Times New Roman"/>
      <w:b/>
      <w:bCs/>
      <w:caps/>
      <w:sz w:val="28"/>
      <w:szCs w:val="28"/>
      <w:lang w:val="en-US" w:eastAsia="en-US"/>
    </w:rPr>
  </w:style>
  <w:style w:type="paragraph" w:customStyle="1" w:styleId="02LOLglOther2">
    <w:name w:val="02 LOLglOther 2"/>
    <w:basedOn w:val="Normln"/>
    <w:link w:val="02LOLglOther2Char"/>
    <w:qFormat/>
    <w:rsid w:val="00595EB5"/>
    <w:pPr>
      <w:numPr>
        <w:ilvl w:val="1"/>
        <w:numId w:val="60"/>
      </w:numPr>
      <w:spacing w:before="360" w:after="240"/>
      <w:jc w:val="both"/>
      <w:outlineLvl w:val="1"/>
    </w:pPr>
    <w:rPr>
      <w:rFonts w:ascii="Times New Roman" w:eastAsiaTheme="majorEastAsia" w:hAnsi="Times New Roman" w:cs="Times New Roman"/>
      <w:b/>
      <w:bCs/>
      <w:caps/>
      <w:szCs w:val="26"/>
      <w:lang w:val="en-US" w:eastAsia="en-US"/>
    </w:rPr>
  </w:style>
  <w:style w:type="paragraph" w:customStyle="1" w:styleId="02LOLglOther3">
    <w:name w:val="02 LOLglOther 3"/>
    <w:basedOn w:val="Normln"/>
    <w:link w:val="02LOLglOther3Char"/>
    <w:qFormat/>
    <w:rsid w:val="00595EB5"/>
    <w:pPr>
      <w:numPr>
        <w:ilvl w:val="2"/>
        <w:numId w:val="60"/>
      </w:numPr>
      <w:spacing w:after="240"/>
      <w:jc w:val="both"/>
      <w:outlineLvl w:val="2"/>
    </w:pPr>
    <w:rPr>
      <w:rFonts w:ascii="Times New Roman" w:eastAsiaTheme="majorEastAsia" w:hAnsi="Times New Roman" w:cs="Times New Roman"/>
      <w:bCs/>
      <w:lang w:val="en-US" w:eastAsia="en-US"/>
    </w:rPr>
  </w:style>
  <w:style w:type="character" w:customStyle="1" w:styleId="02LOLglOther3Char">
    <w:name w:val="02 LOLglOther 3 Char"/>
    <w:basedOn w:val="Standardnpsmoodstavce"/>
    <w:link w:val="02LOLglOther3"/>
    <w:rsid w:val="00595EB5"/>
    <w:rPr>
      <w:rFonts w:eastAsiaTheme="majorEastAsia"/>
      <w:bCs/>
      <w:sz w:val="22"/>
      <w:szCs w:val="22"/>
      <w:lang w:val="en-US" w:eastAsia="en-US"/>
    </w:rPr>
  </w:style>
  <w:style w:type="paragraph" w:customStyle="1" w:styleId="02LOLglOther4">
    <w:name w:val="02 LOLglOther 4"/>
    <w:basedOn w:val="Normln"/>
    <w:qFormat/>
    <w:rsid w:val="00595EB5"/>
    <w:pPr>
      <w:numPr>
        <w:ilvl w:val="3"/>
        <w:numId w:val="60"/>
      </w:numPr>
      <w:spacing w:after="240"/>
      <w:outlineLvl w:val="3"/>
    </w:pPr>
    <w:rPr>
      <w:rFonts w:ascii="Times New Roman" w:eastAsiaTheme="majorEastAsia" w:hAnsi="Times New Roman" w:cs="Times New Roman"/>
      <w:bCs/>
      <w:iCs/>
      <w:lang w:val="en-US" w:eastAsia="en-US"/>
    </w:rPr>
  </w:style>
  <w:style w:type="paragraph" w:customStyle="1" w:styleId="02LOLglOther5">
    <w:name w:val="02 LOLglOther 5"/>
    <w:basedOn w:val="Normln"/>
    <w:qFormat/>
    <w:rsid w:val="00595EB5"/>
    <w:pPr>
      <w:numPr>
        <w:ilvl w:val="4"/>
        <w:numId w:val="60"/>
      </w:numPr>
      <w:spacing w:after="240"/>
      <w:outlineLvl w:val="4"/>
    </w:pPr>
    <w:rPr>
      <w:rFonts w:ascii="Times New Roman" w:eastAsiaTheme="majorEastAsia" w:hAnsi="Times New Roman" w:cs="Times New Roman"/>
      <w:sz w:val="24"/>
      <w:lang w:val="en-US" w:eastAsia="en-US"/>
    </w:rPr>
  </w:style>
  <w:style w:type="paragraph" w:customStyle="1" w:styleId="02LOLglOther6">
    <w:name w:val="02 LOLglOther 6"/>
    <w:basedOn w:val="Normln"/>
    <w:qFormat/>
    <w:rsid w:val="00595EB5"/>
    <w:pPr>
      <w:numPr>
        <w:ilvl w:val="5"/>
        <w:numId w:val="60"/>
      </w:numPr>
      <w:spacing w:after="240"/>
      <w:outlineLvl w:val="5"/>
    </w:pPr>
    <w:rPr>
      <w:rFonts w:ascii="Times New Roman" w:eastAsiaTheme="majorEastAsia" w:hAnsi="Times New Roman" w:cs="Times New Roman"/>
      <w:iCs/>
      <w:sz w:val="24"/>
      <w:lang w:val="en-US" w:eastAsia="en-US"/>
    </w:rPr>
  </w:style>
  <w:style w:type="paragraph" w:customStyle="1" w:styleId="02LOLglOther7">
    <w:name w:val="02 LOLglOther 7"/>
    <w:basedOn w:val="Normln"/>
    <w:qFormat/>
    <w:rsid w:val="00595EB5"/>
    <w:pPr>
      <w:numPr>
        <w:ilvl w:val="6"/>
        <w:numId w:val="60"/>
      </w:numPr>
      <w:spacing w:after="240"/>
      <w:outlineLvl w:val="6"/>
    </w:pPr>
    <w:rPr>
      <w:rFonts w:ascii="Times New Roman" w:eastAsiaTheme="majorEastAsia" w:hAnsi="Times New Roman" w:cs="Times New Roman"/>
      <w:iCs/>
      <w:sz w:val="24"/>
      <w:lang w:val="en-US" w:eastAsia="en-US"/>
    </w:rPr>
  </w:style>
  <w:style w:type="paragraph" w:customStyle="1" w:styleId="02LOLglOther8">
    <w:name w:val="02 LOLglOther 8"/>
    <w:basedOn w:val="Normln"/>
    <w:qFormat/>
    <w:rsid w:val="00595EB5"/>
    <w:pPr>
      <w:numPr>
        <w:ilvl w:val="7"/>
        <w:numId w:val="60"/>
      </w:numPr>
      <w:outlineLvl w:val="7"/>
    </w:pPr>
    <w:rPr>
      <w:rFonts w:ascii="Times New Roman" w:eastAsiaTheme="majorEastAsia" w:hAnsi="Times New Roman" w:cs="Times New Roman"/>
      <w:sz w:val="24"/>
      <w:szCs w:val="20"/>
      <w:lang w:val="en-US" w:eastAsia="en-US"/>
    </w:rPr>
  </w:style>
  <w:style w:type="paragraph" w:customStyle="1" w:styleId="02LOLglOther9">
    <w:name w:val="02 LOLglOther 9"/>
    <w:basedOn w:val="Normln"/>
    <w:qFormat/>
    <w:rsid w:val="00595EB5"/>
    <w:pPr>
      <w:numPr>
        <w:ilvl w:val="8"/>
        <w:numId w:val="60"/>
      </w:numPr>
      <w:outlineLvl w:val="8"/>
    </w:pPr>
    <w:rPr>
      <w:rFonts w:ascii="Times New Roman" w:eastAsiaTheme="majorEastAsia" w:hAnsi="Times New Roman" w:cs="Times New Roman"/>
      <w:iCs/>
      <w:sz w:val="24"/>
      <w:szCs w:val="20"/>
      <w:lang w:val="en-US" w:eastAsia="en-US"/>
    </w:rPr>
  </w:style>
  <w:style w:type="numbering" w:styleId="111111">
    <w:name w:val="Outline List 2"/>
    <w:basedOn w:val="Bezseznamu"/>
    <w:uiPriority w:val="99"/>
    <w:semiHidden/>
    <w:unhideWhenUsed/>
    <w:rsid w:val="00EC4EC5"/>
    <w:pPr>
      <w:numPr>
        <w:numId w:val="63"/>
      </w:numPr>
    </w:pPr>
  </w:style>
  <w:style w:type="numbering" w:styleId="1ai">
    <w:name w:val="Outline List 1"/>
    <w:basedOn w:val="Bezseznamu"/>
    <w:uiPriority w:val="99"/>
    <w:semiHidden/>
    <w:unhideWhenUsed/>
    <w:rsid w:val="00EC4EC5"/>
    <w:pPr>
      <w:numPr>
        <w:numId w:val="64"/>
      </w:numPr>
    </w:pPr>
  </w:style>
  <w:style w:type="numbering" w:styleId="lnekoddl">
    <w:name w:val="Outline List 3"/>
    <w:basedOn w:val="Bezseznamu"/>
    <w:uiPriority w:val="99"/>
    <w:semiHidden/>
    <w:unhideWhenUsed/>
    <w:rsid w:val="00EC4EC5"/>
    <w:pPr>
      <w:numPr>
        <w:numId w:val="65"/>
      </w:numPr>
    </w:pPr>
  </w:style>
  <w:style w:type="paragraph" w:styleId="Zvr">
    <w:name w:val="Closing"/>
    <w:basedOn w:val="Normln"/>
    <w:link w:val="ZvrChar"/>
    <w:uiPriority w:val="99"/>
    <w:semiHidden/>
    <w:unhideWhenUsed/>
    <w:rsid w:val="00EC4EC5"/>
    <w:pPr>
      <w:ind w:left="4320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character" w:customStyle="1" w:styleId="ZvrChar">
    <w:name w:val="Závěr Char"/>
    <w:basedOn w:val="Standardnpsmoodstavce"/>
    <w:link w:val="Zvr"/>
    <w:uiPriority w:val="99"/>
    <w:semiHidden/>
    <w:rsid w:val="00EC4EC5"/>
    <w:rPr>
      <w:rFonts w:eastAsiaTheme="minorHAnsi" w:cstheme="minorBidi"/>
      <w:sz w:val="24"/>
      <w:szCs w:val="24"/>
      <w:lang w:val="en-US" w:eastAsia="en-US"/>
    </w:rPr>
  </w:style>
  <w:style w:type="table" w:customStyle="1" w:styleId="Barevnmka1">
    <w:name w:val="Barevná mřížka1"/>
    <w:basedOn w:val="Normlntabulka"/>
    <w:uiPriority w:val="73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Barevnseznam1">
    <w:name w:val="Barevný seznam1"/>
    <w:basedOn w:val="Normlntabulka"/>
    <w:uiPriority w:val="72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Barevnstnovn1">
    <w:name w:val="Barevné stínování1"/>
    <w:basedOn w:val="Normlntabulka"/>
    <w:uiPriority w:val="71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mavseznam1">
    <w:name w:val="Tmavý seznam1"/>
    <w:basedOn w:val="Normlntabulka"/>
    <w:uiPriority w:val="70"/>
    <w:semiHidden/>
    <w:unhideWhenUsed/>
    <w:rsid w:val="00EC4EC5"/>
    <w:rPr>
      <w:rFonts w:eastAsiaTheme="minorHAnsi" w:cstheme="minorBidi"/>
      <w:color w:val="FFFFFF" w:themeColor="background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EC4EC5"/>
    <w:rPr>
      <w:rFonts w:eastAsiaTheme="minorHAnsi" w:cstheme="minorBidi"/>
      <w:color w:val="FFFFFF" w:themeColor="background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EC4EC5"/>
    <w:rPr>
      <w:rFonts w:eastAsiaTheme="minorHAnsi" w:cstheme="minorBidi"/>
      <w:color w:val="FFFFFF" w:themeColor="background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EC4EC5"/>
    <w:rPr>
      <w:rFonts w:eastAsiaTheme="minorHAnsi" w:cstheme="minorBidi"/>
      <w:color w:val="FFFFFF" w:themeColor="background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EC4EC5"/>
    <w:rPr>
      <w:rFonts w:eastAsiaTheme="minorHAnsi" w:cstheme="minorBidi"/>
      <w:color w:val="FFFFFF" w:themeColor="background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EC4EC5"/>
    <w:rPr>
      <w:rFonts w:eastAsiaTheme="minorHAnsi" w:cstheme="minorBidi"/>
      <w:color w:val="FFFFFF" w:themeColor="background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EC4EC5"/>
    <w:rPr>
      <w:rFonts w:eastAsiaTheme="minorHAnsi" w:cstheme="minorBidi"/>
      <w:color w:val="FFFFFF" w:themeColor="background1"/>
      <w:sz w:val="24"/>
      <w:szCs w:val="24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C4EC5"/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EC4EC5"/>
    <w:rPr>
      <w:rFonts w:eastAsiaTheme="minorHAnsi" w:cstheme="minorBidi"/>
      <w:sz w:val="24"/>
      <w:szCs w:val="24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4EC5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4EC5"/>
    <w:rPr>
      <w:rFonts w:ascii="Tahoma" w:eastAsiaTheme="minorHAnsi" w:hAnsi="Tahoma" w:cs="Tahoma"/>
      <w:sz w:val="16"/>
      <w:szCs w:val="16"/>
      <w:lang w:val="en-US"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C4EC5"/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C4EC5"/>
    <w:rPr>
      <w:rFonts w:eastAsiaTheme="minorHAnsi" w:cstheme="minorBidi"/>
      <w:sz w:val="24"/>
      <w:szCs w:val="24"/>
      <w:lang w:val="en-US" w:eastAsia="en-US"/>
    </w:rPr>
  </w:style>
  <w:style w:type="character" w:styleId="AkronymHTML">
    <w:name w:val="HTML Acronym"/>
    <w:basedOn w:val="Standardnpsmoodstavce"/>
    <w:uiPriority w:val="99"/>
    <w:semiHidden/>
    <w:unhideWhenUsed/>
    <w:rsid w:val="00EC4EC5"/>
  </w:style>
  <w:style w:type="paragraph" w:styleId="AdresaHTML">
    <w:name w:val="HTML Address"/>
    <w:basedOn w:val="Normln"/>
    <w:link w:val="AdresaHTMLChar"/>
    <w:uiPriority w:val="99"/>
    <w:semiHidden/>
    <w:unhideWhenUsed/>
    <w:rsid w:val="00EC4EC5"/>
    <w:rPr>
      <w:rFonts w:ascii="Times New Roman" w:eastAsiaTheme="minorHAnsi" w:hAnsi="Times New Roman" w:cstheme="minorBidi"/>
      <w:i/>
      <w:iCs/>
      <w:sz w:val="24"/>
      <w:szCs w:val="24"/>
      <w:lang w:val="en-US"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C4EC5"/>
    <w:rPr>
      <w:rFonts w:eastAsiaTheme="minorHAnsi" w:cstheme="minorBidi"/>
      <w:i/>
      <w:iCs/>
      <w:sz w:val="24"/>
      <w:szCs w:val="24"/>
      <w:lang w:val="en-US" w:eastAsia="en-US"/>
    </w:rPr>
  </w:style>
  <w:style w:type="character" w:styleId="CittHTML">
    <w:name w:val="HTML Cite"/>
    <w:basedOn w:val="Standardnpsmoodstavce"/>
    <w:uiPriority w:val="99"/>
    <w:semiHidden/>
    <w:unhideWhenUsed/>
    <w:rsid w:val="00EC4EC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EC4EC5"/>
    <w:rPr>
      <w:rFonts w:ascii="Consolas" w:hAnsi="Consolas" w:cs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EC4EC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EC4EC5"/>
    <w:rPr>
      <w:rFonts w:ascii="Consolas" w:hAnsi="Consolas" w:cs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4EC5"/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C4EC5"/>
    <w:rPr>
      <w:rFonts w:ascii="Consolas" w:eastAsiaTheme="minorHAnsi" w:hAnsi="Consolas" w:cs="Consolas"/>
      <w:lang w:val="en-US" w:eastAsia="en-US"/>
    </w:rPr>
  </w:style>
  <w:style w:type="character" w:styleId="UkzkaHTML">
    <w:name w:val="HTML Sample"/>
    <w:basedOn w:val="Standardnpsmoodstavce"/>
    <w:uiPriority w:val="99"/>
    <w:semiHidden/>
    <w:unhideWhenUsed/>
    <w:rsid w:val="00EC4EC5"/>
    <w:rPr>
      <w:rFonts w:ascii="Consolas" w:hAnsi="Consolas" w:cs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EC4EC5"/>
    <w:rPr>
      <w:rFonts w:ascii="Consolas" w:hAnsi="Consolas" w:cs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EC4EC5"/>
    <w:rPr>
      <w:i/>
      <w:iCs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EC4EC5"/>
    <w:pPr>
      <w:ind w:left="480" w:hanging="240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styleId="Rejstk3">
    <w:name w:val="index 3"/>
    <w:basedOn w:val="Normln"/>
    <w:next w:val="Normln"/>
    <w:autoRedefine/>
    <w:uiPriority w:val="99"/>
    <w:semiHidden/>
    <w:unhideWhenUsed/>
    <w:rsid w:val="00EC4EC5"/>
    <w:pPr>
      <w:ind w:left="720" w:hanging="240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styleId="Rejstk4">
    <w:name w:val="index 4"/>
    <w:basedOn w:val="Normln"/>
    <w:next w:val="Normln"/>
    <w:autoRedefine/>
    <w:uiPriority w:val="99"/>
    <w:semiHidden/>
    <w:unhideWhenUsed/>
    <w:rsid w:val="00EC4EC5"/>
    <w:pPr>
      <w:ind w:left="960" w:hanging="240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styleId="Rejstk5">
    <w:name w:val="index 5"/>
    <w:basedOn w:val="Normln"/>
    <w:next w:val="Normln"/>
    <w:autoRedefine/>
    <w:uiPriority w:val="99"/>
    <w:semiHidden/>
    <w:unhideWhenUsed/>
    <w:rsid w:val="00EC4EC5"/>
    <w:pPr>
      <w:ind w:left="1200" w:hanging="240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styleId="Rejstk6">
    <w:name w:val="index 6"/>
    <w:basedOn w:val="Normln"/>
    <w:next w:val="Normln"/>
    <w:autoRedefine/>
    <w:uiPriority w:val="99"/>
    <w:semiHidden/>
    <w:unhideWhenUsed/>
    <w:rsid w:val="00EC4EC5"/>
    <w:pPr>
      <w:ind w:left="1440" w:hanging="240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styleId="Rejstk7">
    <w:name w:val="index 7"/>
    <w:basedOn w:val="Normln"/>
    <w:next w:val="Normln"/>
    <w:autoRedefine/>
    <w:uiPriority w:val="99"/>
    <w:semiHidden/>
    <w:unhideWhenUsed/>
    <w:rsid w:val="00EC4EC5"/>
    <w:pPr>
      <w:ind w:left="1680" w:hanging="240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styleId="Rejstk8">
    <w:name w:val="index 8"/>
    <w:basedOn w:val="Normln"/>
    <w:next w:val="Normln"/>
    <w:autoRedefine/>
    <w:uiPriority w:val="99"/>
    <w:semiHidden/>
    <w:unhideWhenUsed/>
    <w:rsid w:val="00EC4EC5"/>
    <w:pPr>
      <w:ind w:left="1920" w:hanging="240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styleId="Rejstk9">
    <w:name w:val="index 9"/>
    <w:basedOn w:val="Normln"/>
    <w:next w:val="Normln"/>
    <w:autoRedefine/>
    <w:uiPriority w:val="99"/>
    <w:semiHidden/>
    <w:unhideWhenUsed/>
    <w:rsid w:val="00EC4EC5"/>
    <w:pPr>
      <w:ind w:left="2160" w:hanging="240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table" w:customStyle="1" w:styleId="Svtlmka1">
    <w:name w:val="Světlá mřížka1"/>
    <w:basedOn w:val="Normlntabulka"/>
    <w:uiPriority w:val="62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vtlseznam1">
    <w:name w:val="Světlý seznam1"/>
    <w:basedOn w:val="Normlntabulka"/>
    <w:uiPriority w:val="61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vtlseznamzvraznn11">
    <w:name w:val="Světlý seznam – zvýraznění 11"/>
    <w:basedOn w:val="Normlntabulka"/>
    <w:uiPriority w:val="61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vtlstnovn1">
    <w:name w:val="Světlé stínování1"/>
    <w:basedOn w:val="Normlntabulka"/>
    <w:uiPriority w:val="60"/>
    <w:semiHidden/>
    <w:unhideWhenUsed/>
    <w:rsid w:val="00EC4EC5"/>
    <w:rPr>
      <w:rFonts w:eastAsiaTheme="minorHAnsi" w:cstheme="minorBidi"/>
      <w:color w:val="000000" w:themeColor="text1" w:themeShade="BF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semiHidden/>
    <w:unhideWhenUsed/>
    <w:rsid w:val="00EC4EC5"/>
    <w:rPr>
      <w:rFonts w:eastAsiaTheme="minorHAnsi" w:cstheme="minorBidi"/>
      <w:color w:val="365F91" w:themeColor="accent1" w:themeShade="BF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EC4EC5"/>
    <w:rPr>
      <w:rFonts w:eastAsiaTheme="minorHAnsi" w:cstheme="minorBidi"/>
      <w:color w:val="943634" w:themeColor="accent2" w:themeShade="BF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EC4EC5"/>
    <w:rPr>
      <w:rFonts w:eastAsiaTheme="minorHAnsi" w:cstheme="minorBidi"/>
      <w:color w:val="76923C" w:themeColor="accent3" w:themeShade="BF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EC4EC5"/>
    <w:rPr>
      <w:rFonts w:eastAsiaTheme="minorHAnsi" w:cstheme="minorBidi"/>
      <w:color w:val="5F497A" w:themeColor="accent4" w:themeShade="BF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EC4EC5"/>
    <w:rPr>
      <w:rFonts w:eastAsiaTheme="minorHAnsi" w:cstheme="minorBidi"/>
      <w:color w:val="31849B" w:themeColor="accent5" w:themeShade="BF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EC4EC5"/>
    <w:rPr>
      <w:rFonts w:eastAsiaTheme="minorHAnsi" w:cstheme="minorBidi"/>
      <w:color w:val="E36C0A" w:themeColor="accent6" w:themeShade="BF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EC4EC5"/>
  </w:style>
  <w:style w:type="paragraph" w:styleId="Textmakra">
    <w:name w:val="macro"/>
    <w:link w:val="TextmakraChar"/>
    <w:uiPriority w:val="99"/>
    <w:semiHidden/>
    <w:unhideWhenUsed/>
    <w:rsid w:val="00EC4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="Consolas"/>
      <w:lang w:val="en-US"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C4EC5"/>
    <w:rPr>
      <w:rFonts w:ascii="Consolas" w:eastAsiaTheme="minorHAnsi" w:hAnsi="Consolas" w:cs="Consolas"/>
      <w:lang w:val="en-US" w:eastAsia="en-US"/>
    </w:rPr>
  </w:style>
  <w:style w:type="table" w:customStyle="1" w:styleId="Stednmka11">
    <w:name w:val="Střední mřížka 11"/>
    <w:basedOn w:val="Normlntabulka"/>
    <w:uiPriority w:val="67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Stednmka21">
    <w:name w:val="Střední mřížka 21"/>
    <w:basedOn w:val="Normlntabulka"/>
    <w:uiPriority w:val="68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tednmka31">
    <w:name w:val="Střední mřížka 31"/>
    <w:basedOn w:val="Normlntabulka"/>
    <w:uiPriority w:val="6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Stednseznam11">
    <w:name w:val="Střední seznam 11"/>
    <w:basedOn w:val="Normlntabulka"/>
    <w:uiPriority w:val="65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tednseznam1zvraznn11">
    <w:name w:val="Střední seznam 1 – zvýraznění 11"/>
    <w:basedOn w:val="Normlntabulka"/>
    <w:uiPriority w:val="65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EC4EC5"/>
    <w:rPr>
      <w:rFonts w:eastAsia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Stednseznam21">
    <w:name w:val="Střední seznam 21"/>
    <w:basedOn w:val="Normlntabulka"/>
    <w:uiPriority w:val="66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EC4EC5"/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tnovn11">
    <w:name w:val="Střední stínování 11"/>
    <w:basedOn w:val="Normlntabulka"/>
    <w:uiPriority w:val="63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1">
    <w:name w:val="Střední stínování 1 – zvýraznění 11"/>
    <w:basedOn w:val="Normlntabulka"/>
    <w:uiPriority w:val="63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21">
    <w:name w:val="Střední stínování 21"/>
    <w:basedOn w:val="Normlntabulka"/>
    <w:uiPriority w:val="64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zvraznn11">
    <w:name w:val="Střední stínování 2 – zvýraznění 11"/>
    <w:basedOn w:val="Normlntabulka"/>
    <w:uiPriority w:val="64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EC4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C4EC5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Bezmezer">
    <w:name w:val="No Spacing"/>
    <w:uiPriority w:val="1"/>
    <w:unhideWhenUsed/>
    <w:qFormat/>
    <w:rsid w:val="00EC4EC5"/>
    <w:rPr>
      <w:rFonts w:eastAsiaTheme="minorHAnsi" w:cstheme="minorBidi"/>
      <w:sz w:val="24"/>
      <w:szCs w:val="24"/>
      <w:lang w:val="en-US" w:eastAsia="en-US"/>
    </w:rPr>
  </w:style>
  <w:style w:type="paragraph" w:styleId="Normlnodsazen">
    <w:name w:val="Normal Indent"/>
    <w:basedOn w:val="Normln"/>
    <w:uiPriority w:val="99"/>
    <w:semiHidden/>
    <w:unhideWhenUsed/>
    <w:rsid w:val="00EC4EC5"/>
    <w:pPr>
      <w:ind w:left="720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C4EC5"/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C4EC5"/>
    <w:rPr>
      <w:rFonts w:eastAsiaTheme="minorHAnsi" w:cstheme="minorBidi"/>
      <w:sz w:val="24"/>
      <w:szCs w:val="24"/>
      <w:lang w:val="en-US" w:eastAsia="en-US"/>
    </w:rPr>
  </w:style>
  <w:style w:type="character" w:styleId="Zstupntext">
    <w:name w:val="Placeholder Text"/>
    <w:basedOn w:val="Standardnpsmoodstavce"/>
    <w:uiPriority w:val="99"/>
    <w:semiHidden/>
    <w:unhideWhenUsed/>
    <w:rsid w:val="00EC4EC5"/>
    <w:rPr>
      <w:color w:val="808080"/>
    </w:rPr>
  </w:style>
  <w:style w:type="table" w:styleId="Tabulkasprostorovmiefekty1">
    <w:name w:val="Table 3D effects 1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EC4EC5"/>
    <w:rPr>
      <w:rFonts w:eastAsiaTheme="minorHAnsi" w:cstheme="minorBidi"/>
      <w:color w:val="000080"/>
      <w:sz w:val="24"/>
      <w:szCs w:val="24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EC4EC5"/>
    <w:rPr>
      <w:rFonts w:eastAsiaTheme="minorHAnsi" w:cstheme="minorBidi"/>
      <w:color w:val="FFFFFF"/>
      <w:sz w:val="24"/>
      <w:szCs w:val="24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EC4EC5"/>
    <w:rPr>
      <w:rFonts w:eastAsiaTheme="minorHAnsi" w:cstheme="minorBidi"/>
      <w:b/>
      <w:bCs/>
      <w:sz w:val="24"/>
      <w:szCs w:val="24"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EC4EC5"/>
    <w:rPr>
      <w:rFonts w:eastAsiaTheme="minorHAnsi" w:cstheme="minorBidi"/>
      <w:b/>
      <w:bCs/>
      <w:sz w:val="24"/>
      <w:szCs w:val="24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EC4EC5"/>
    <w:rPr>
      <w:rFonts w:eastAsiaTheme="minorHAnsi" w:cstheme="minorBidi"/>
      <w:b/>
      <w:bCs/>
      <w:sz w:val="24"/>
      <w:szCs w:val="24"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EC4EC5"/>
    <w:rPr>
      <w:rFonts w:eastAsiaTheme="minorHAnsi" w:cstheme="minorBidi"/>
      <w:b/>
      <w:bCs/>
      <w:sz w:val="24"/>
      <w:szCs w:val="24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EC4EC5"/>
    <w:pPr>
      <w:ind w:left="240" w:hanging="240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EC4EC5"/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table" w:styleId="Profesionlntabulka">
    <w:name w:val="Table Professional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EC4EC5"/>
    <w:rPr>
      <w:rFonts w:eastAsiaTheme="minorHAnsi" w:cstheme="minorBidi"/>
      <w:sz w:val="24"/>
      <w:szCs w:val="24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02LOLglOther1Char">
    <w:name w:val="02 LOLglOther 1 Char"/>
    <w:basedOn w:val="Zkladntext3Char"/>
    <w:link w:val="02LOLglOther1"/>
    <w:rsid w:val="00EC4EC5"/>
    <w:rPr>
      <w:rFonts w:ascii="Arial" w:eastAsiaTheme="majorEastAsia" w:hAnsi="Arial" w:cs="StarSymbol"/>
      <w:b/>
      <w:bCs/>
      <w:caps/>
      <w:sz w:val="28"/>
      <w:szCs w:val="28"/>
      <w:lang w:val="en-US" w:eastAsia="en-US"/>
    </w:rPr>
  </w:style>
  <w:style w:type="character" w:customStyle="1" w:styleId="02LOLglOther2Char">
    <w:name w:val="02 LOLglOther 2 Char"/>
    <w:basedOn w:val="Zkladntext3Char"/>
    <w:link w:val="02LOLglOther2"/>
    <w:rsid w:val="00EC4EC5"/>
    <w:rPr>
      <w:rFonts w:ascii="Arial" w:eastAsiaTheme="majorEastAsia" w:hAnsi="Arial" w:cs="StarSymbol"/>
      <w:b/>
      <w:bCs/>
      <w:caps/>
      <w:sz w:val="22"/>
      <w:szCs w:val="26"/>
      <w:lang w:val="en-US" w:eastAsia="en-US"/>
    </w:rPr>
  </w:style>
  <w:style w:type="paragraph" w:customStyle="1" w:styleId="Normal2">
    <w:name w:val="Normal 2"/>
    <w:basedOn w:val="Normln"/>
    <w:uiPriority w:val="99"/>
    <w:rsid w:val="00EC4EC5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Times New Roman" w:hAnsi="Times New Roman" w:cs="Times New Roman"/>
      <w:lang w:val="en-GB" w:eastAsia="en-US"/>
    </w:rPr>
  </w:style>
  <w:style w:type="character" w:customStyle="1" w:styleId="parent-message1">
    <w:name w:val="parent-message1"/>
    <w:rsid w:val="00EC4EC5"/>
    <w:rPr>
      <w:color w:val="333333"/>
    </w:rPr>
  </w:style>
  <w:style w:type="paragraph" w:customStyle="1" w:styleId="ListParagraph1">
    <w:name w:val="List Paragraph1"/>
    <w:basedOn w:val="Normln"/>
    <w:rsid w:val="00EC4EC5"/>
    <w:pPr>
      <w:spacing w:before="120" w:after="120" w:line="276" w:lineRule="auto"/>
      <w:ind w:left="720"/>
    </w:pPr>
    <w:rPr>
      <w:rFonts w:ascii="Calibri" w:hAnsi="Calibri" w:cs="Times New Roman"/>
      <w:color w:val="595959"/>
      <w:lang w:eastAsia="en-US" w:bidi="en-US"/>
    </w:rPr>
  </w:style>
  <w:style w:type="paragraph" w:customStyle="1" w:styleId="Styl1">
    <w:name w:val="Styl1"/>
    <w:basedOn w:val="Nadpis2"/>
    <w:link w:val="Styl1Char"/>
    <w:uiPriority w:val="97"/>
    <w:qFormat/>
    <w:rsid w:val="00EC4EC5"/>
    <w:pPr>
      <w:numPr>
        <w:ilvl w:val="0"/>
        <w:numId w:val="0"/>
      </w:numPr>
      <w:spacing w:before="0" w:after="120"/>
      <w:jc w:val="both"/>
    </w:pPr>
    <w:rPr>
      <w:b w:val="0"/>
      <w:bCs w:val="0"/>
      <w:iCs w:val="0"/>
      <w:sz w:val="24"/>
      <w:szCs w:val="24"/>
      <w:lang w:eastAsia="en-US"/>
    </w:rPr>
  </w:style>
  <w:style w:type="character" w:customStyle="1" w:styleId="Styl1Char">
    <w:name w:val="Styl1 Char"/>
    <w:basedOn w:val="Nadpis2Char"/>
    <w:link w:val="Styl1"/>
    <w:uiPriority w:val="97"/>
    <w:rsid w:val="00EC4EC5"/>
    <w:rPr>
      <w:rFonts w:ascii="Arial" w:hAnsi="Arial" w:cs="Arial"/>
      <w:b w:val="0"/>
      <w:bCs w:val="0"/>
      <w:i/>
      <w:i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4E15-A699-447B-A47B-5C6F923F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3042</Words>
  <Characters>17948</Characters>
  <Application>Microsoft Office Word</Application>
  <DocSecurity>0</DocSecurity>
  <Lines>149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20949</CharactersWithSpaces>
  <SharedDoc>false</SharedDoc>
  <HLinks>
    <vt:vector size="24" baseType="variant">
      <vt:variant>
        <vt:i4>7274534</vt:i4>
      </vt:variant>
      <vt:variant>
        <vt:i4>39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7405607</vt:i4>
      </vt:variant>
      <vt:variant>
        <vt:i4>36</vt:i4>
      </vt:variant>
      <vt:variant>
        <vt:i4>0</vt:i4>
      </vt:variant>
      <vt:variant>
        <vt:i4>5</vt:i4>
      </vt:variant>
      <vt:variant>
        <vt:lpwstr>http://www.mfcr.cz/</vt:lpwstr>
      </vt:variant>
      <vt:variant>
        <vt:lpwstr/>
      </vt:variant>
      <vt:variant>
        <vt:i4>7274534</vt:i4>
      </vt:variant>
      <vt:variant>
        <vt:i4>24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7405607</vt:i4>
      </vt:variant>
      <vt:variant>
        <vt:i4>21</vt:i4>
      </vt:variant>
      <vt:variant>
        <vt:i4>0</vt:i4>
      </vt:variant>
      <vt:variant>
        <vt:i4>5</vt:i4>
      </vt:variant>
      <vt:variant>
        <vt:lpwstr>http://www.mfcr.cz/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2019-01-10T08:40:00Z</dcterms:created>
  <dcterms:modified xsi:type="dcterms:W3CDTF">2019-01-10T08:40:00Z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WEIL:\96829603\2\78639.0003</vt:lpwstr>
  </property>
</Properties>
</file>