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E3A" w:rsidRPr="009F0838" w:rsidRDefault="00912477" w:rsidP="002155C6">
      <w:pPr>
        <w:tabs>
          <w:tab w:val="left" w:pos="993"/>
          <w:tab w:val="left" w:pos="8460"/>
        </w:tabs>
        <w:ind w:right="-288"/>
        <w:jc w:val="center"/>
        <w:outlineLvl w:val="0"/>
        <w:rPr>
          <w:b/>
          <w:color w:val="auto"/>
          <w:sz w:val="28"/>
          <w:szCs w:val="28"/>
        </w:rPr>
      </w:pPr>
      <w:r w:rsidRPr="009F0838">
        <w:rPr>
          <w:b/>
          <w:color w:val="auto"/>
          <w:sz w:val="28"/>
          <w:szCs w:val="28"/>
        </w:rPr>
        <w:t>Dodatek č</w:t>
      </w:r>
      <w:r w:rsidR="00790054" w:rsidRPr="009F0838">
        <w:rPr>
          <w:b/>
          <w:color w:val="auto"/>
          <w:sz w:val="28"/>
          <w:szCs w:val="28"/>
        </w:rPr>
        <w:t xml:space="preserve">. </w:t>
      </w:r>
      <w:r w:rsidR="00B14CE7">
        <w:rPr>
          <w:b/>
          <w:color w:val="auto"/>
          <w:sz w:val="28"/>
          <w:szCs w:val="28"/>
        </w:rPr>
        <w:t>4</w:t>
      </w:r>
      <w:r w:rsidR="00CB78FA" w:rsidRPr="009F0838">
        <w:rPr>
          <w:b/>
          <w:color w:val="auto"/>
          <w:sz w:val="28"/>
          <w:szCs w:val="28"/>
        </w:rPr>
        <w:t xml:space="preserve"> </w:t>
      </w:r>
      <w:r w:rsidR="00A85EEF" w:rsidRPr="009F0838">
        <w:rPr>
          <w:b/>
          <w:color w:val="auto"/>
          <w:sz w:val="28"/>
          <w:szCs w:val="28"/>
        </w:rPr>
        <w:t>ke smlouvě</w:t>
      </w:r>
      <w:r w:rsidR="00131E3A" w:rsidRPr="009F0838">
        <w:rPr>
          <w:b/>
          <w:color w:val="auto"/>
          <w:sz w:val="28"/>
          <w:szCs w:val="28"/>
        </w:rPr>
        <w:t xml:space="preserve"> č</w:t>
      </w:r>
      <w:r w:rsidR="00790054" w:rsidRPr="009F0838">
        <w:rPr>
          <w:b/>
          <w:color w:val="auto"/>
          <w:sz w:val="28"/>
          <w:szCs w:val="28"/>
        </w:rPr>
        <w:t xml:space="preserve">. </w:t>
      </w:r>
      <w:r w:rsidR="00CF0CD6" w:rsidRPr="009F0838">
        <w:rPr>
          <w:b/>
          <w:color w:val="auto"/>
          <w:sz w:val="28"/>
          <w:szCs w:val="28"/>
        </w:rPr>
        <w:t>116</w:t>
      </w:r>
      <w:r w:rsidR="00464A39" w:rsidRPr="009F0838">
        <w:rPr>
          <w:b/>
          <w:color w:val="auto"/>
          <w:sz w:val="28"/>
          <w:szCs w:val="28"/>
        </w:rPr>
        <w:t>/20</w:t>
      </w:r>
      <w:r w:rsidR="00CF0CD6" w:rsidRPr="009F0838">
        <w:rPr>
          <w:b/>
          <w:color w:val="auto"/>
          <w:sz w:val="28"/>
          <w:szCs w:val="28"/>
        </w:rPr>
        <w:t>10</w:t>
      </w:r>
      <w:r w:rsidR="009871E5" w:rsidRPr="009F0838">
        <w:rPr>
          <w:b/>
          <w:color w:val="auto"/>
          <w:sz w:val="28"/>
          <w:szCs w:val="28"/>
        </w:rPr>
        <w:t xml:space="preserve"> - M</w:t>
      </w:r>
    </w:p>
    <w:tbl>
      <w:tblPr>
        <w:tblW w:w="9680" w:type="dxa"/>
        <w:tblInd w:w="-290" w:type="dxa"/>
        <w:tblBorders>
          <w:top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7960"/>
      </w:tblGrid>
      <w:tr w:rsidR="009F0838" w:rsidRPr="009F0838">
        <w:trPr>
          <w:gridBefore w:val="1"/>
          <w:wBefore w:w="1720" w:type="dxa"/>
          <w:trHeight w:val="100"/>
        </w:trPr>
        <w:tc>
          <w:tcPr>
            <w:tcW w:w="7960" w:type="dxa"/>
          </w:tcPr>
          <w:p w:rsidR="00131E3A" w:rsidRPr="009F0838" w:rsidRDefault="00131E3A" w:rsidP="00131E3A">
            <w:pPr>
              <w:tabs>
                <w:tab w:val="left" w:pos="8460"/>
              </w:tabs>
              <w:ind w:left="-1150" w:right="-288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  <w:tr w:rsidR="009F0838" w:rsidRPr="009F0838">
        <w:trPr>
          <w:gridBefore w:val="1"/>
          <w:wBefore w:w="1720" w:type="dxa"/>
          <w:trHeight w:val="100"/>
        </w:trPr>
        <w:tc>
          <w:tcPr>
            <w:tcW w:w="7960" w:type="dxa"/>
          </w:tcPr>
          <w:p w:rsidR="00BF6299" w:rsidRPr="009F0838" w:rsidRDefault="00BF6299" w:rsidP="00131E3A">
            <w:pPr>
              <w:tabs>
                <w:tab w:val="left" w:pos="8460"/>
              </w:tabs>
              <w:ind w:left="-1150" w:right="-288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  <w:tr w:rsidR="009F0838" w:rsidRPr="009F0838">
        <w:trPr>
          <w:gridAfter w:val="1"/>
          <w:wAfter w:w="7960" w:type="dxa"/>
          <w:trHeight w:val="100"/>
        </w:trPr>
        <w:tc>
          <w:tcPr>
            <w:tcW w:w="1720" w:type="dxa"/>
          </w:tcPr>
          <w:p w:rsidR="00131E3A" w:rsidRPr="009F0838" w:rsidRDefault="00912477" w:rsidP="00A85EEF">
            <w:pPr>
              <w:tabs>
                <w:tab w:val="left" w:pos="8460"/>
              </w:tabs>
              <w:ind w:left="290" w:right="-288"/>
              <w:jc w:val="both"/>
              <w:rPr>
                <w:b/>
                <w:color w:val="auto"/>
                <w:sz w:val="22"/>
                <w:szCs w:val="22"/>
                <w:u w:val="single"/>
              </w:rPr>
            </w:pPr>
            <w:r w:rsidRPr="009F0838">
              <w:rPr>
                <w:b/>
                <w:color w:val="auto"/>
                <w:sz w:val="22"/>
                <w:szCs w:val="22"/>
                <w:u w:val="single"/>
              </w:rPr>
              <w:t>1.</w:t>
            </w:r>
            <w:r w:rsidR="00A85EEF" w:rsidRPr="009F0838">
              <w:rPr>
                <w:b/>
                <w:color w:val="auto"/>
                <w:sz w:val="22"/>
                <w:szCs w:val="22"/>
                <w:u w:val="single"/>
              </w:rPr>
              <w:t xml:space="preserve"> Ú</w:t>
            </w:r>
            <w:r w:rsidRPr="009F0838">
              <w:rPr>
                <w:b/>
                <w:color w:val="auto"/>
                <w:sz w:val="22"/>
                <w:szCs w:val="22"/>
                <w:u w:val="single"/>
              </w:rPr>
              <w:t>častníci</w:t>
            </w:r>
          </w:p>
        </w:tc>
      </w:tr>
      <w:tr w:rsidR="009F0838" w:rsidRPr="009F0838">
        <w:trPr>
          <w:gridAfter w:val="1"/>
          <w:wAfter w:w="7960" w:type="dxa"/>
          <w:trHeight w:val="100"/>
        </w:trPr>
        <w:tc>
          <w:tcPr>
            <w:tcW w:w="1720" w:type="dxa"/>
          </w:tcPr>
          <w:p w:rsidR="00131E3A" w:rsidRPr="009F0838" w:rsidRDefault="00131E3A" w:rsidP="00131E3A">
            <w:pPr>
              <w:tabs>
                <w:tab w:val="left" w:pos="8460"/>
              </w:tabs>
              <w:ind w:right="-288"/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</w:tbl>
    <w:p w:rsidR="00A85EEF" w:rsidRPr="009F0838" w:rsidRDefault="00131E3A" w:rsidP="00A85EEF">
      <w:pPr>
        <w:tabs>
          <w:tab w:val="left" w:pos="1276"/>
        </w:tabs>
        <w:ind w:right="-108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 xml:space="preserve">1.1. </w:t>
      </w:r>
      <w:proofErr w:type="spellStart"/>
      <w:r w:rsidR="00282DD8" w:rsidRPr="009F0838">
        <w:rPr>
          <w:color w:val="auto"/>
          <w:sz w:val="22"/>
          <w:szCs w:val="22"/>
        </w:rPr>
        <w:t>Půjčitel</w:t>
      </w:r>
      <w:proofErr w:type="spellEnd"/>
      <w:r w:rsidRPr="009F0838">
        <w:rPr>
          <w:color w:val="auto"/>
          <w:sz w:val="22"/>
          <w:szCs w:val="22"/>
        </w:rPr>
        <w:t>:</w:t>
      </w:r>
      <w:r w:rsidR="00A85EEF" w:rsidRPr="009F0838">
        <w:rPr>
          <w:color w:val="auto"/>
          <w:sz w:val="22"/>
          <w:szCs w:val="22"/>
        </w:rPr>
        <w:tab/>
      </w:r>
      <w:r w:rsidR="00282DD8" w:rsidRPr="009F0838">
        <w:rPr>
          <w:color w:val="auto"/>
          <w:sz w:val="22"/>
          <w:szCs w:val="22"/>
        </w:rPr>
        <w:tab/>
      </w:r>
      <w:r w:rsidR="00282DD8" w:rsidRPr="009F0838">
        <w:rPr>
          <w:color w:val="auto"/>
          <w:sz w:val="22"/>
          <w:szCs w:val="22"/>
        </w:rPr>
        <w:tab/>
      </w:r>
      <w:r w:rsidRPr="009F0838">
        <w:rPr>
          <w:b/>
          <w:caps/>
          <w:color w:val="auto"/>
          <w:sz w:val="22"/>
          <w:szCs w:val="22"/>
        </w:rPr>
        <w:t>Město Říčany</w:t>
      </w:r>
    </w:p>
    <w:p w:rsidR="00A85EEF" w:rsidRPr="009F0838" w:rsidRDefault="00131E3A" w:rsidP="00A85EEF">
      <w:pPr>
        <w:tabs>
          <w:tab w:val="left" w:pos="8640"/>
        </w:tabs>
        <w:ind w:left="2127" w:right="-108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>Masarykovo nám.</w:t>
      </w:r>
      <w:r w:rsidR="00790054" w:rsidRPr="009F0838">
        <w:rPr>
          <w:color w:val="auto"/>
          <w:sz w:val="22"/>
          <w:szCs w:val="22"/>
        </w:rPr>
        <w:t xml:space="preserve"> </w:t>
      </w:r>
      <w:r w:rsidRPr="009F0838">
        <w:rPr>
          <w:color w:val="auto"/>
          <w:sz w:val="22"/>
          <w:szCs w:val="22"/>
        </w:rPr>
        <w:t>53</w:t>
      </w:r>
      <w:r w:rsidR="00DA58C9" w:rsidRPr="009F0838">
        <w:rPr>
          <w:color w:val="auto"/>
          <w:sz w:val="22"/>
          <w:szCs w:val="22"/>
        </w:rPr>
        <w:t>/40</w:t>
      </w:r>
      <w:r w:rsidRPr="009F0838">
        <w:rPr>
          <w:color w:val="auto"/>
          <w:sz w:val="22"/>
          <w:szCs w:val="22"/>
        </w:rPr>
        <w:t>, 251 01 Říčany</w:t>
      </w:r>
    </w:p>
    <w:p w:rsidR="00A85EEF" w:rsidRPr="009F0838" w:rsidRDefault="00131E3A" w:rsidP="00A85EEF">
      <w:pPr>
        <w:tabs>
          <w:tab w:val="left" w:pos="8640"/>
        </w:tabs>
        <w:ind w:left="2127" w:right="-108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 xml:space="preserve">zastoupené: starostou města </w:t>
      </w:r>
    </w:p>
    <w:p w:rsidR="00D660F9" w:rsidRPr="009F0838" w:rsidRDefault="00131E3A" w:rsidP="00D660F9">
      <w:pPr>
        <w:tabs>
          <w:tab w:val="left" w:pos="8640"/>
        </w:tabs>
        <w:ind w:left="2127" w:right="-108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>IČ: 00240702</w:t>
      </w:r>
    </w:p>
    <w:p w:rsidR="00D660F9" w:rsidRPr="009F0838" w:rsidRDefault="00131E3A" w:rsidP="00D660F9">
      <w:pPr>
        <w:tabs>
          <w:tab w:val="left" w:pos="8640"/>
        </w:tabs>
        <w:ind w:left="2127" w:right="-108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>DIČ: CZ00240702</w:t>
      </w:r>
    </w:p>
    <w:p w:rsidR="00D660F9" w:rsidRPr="009F0838" w:rsidRDefault="00131E3A" w:rsidP="00D660F9">
      <w:pPr>
        <w:tabs>
          <w:tab w:val="left" w:pos="8640"/>
        </w:tabs>
        <w:ind w:left="2127" w:right="-108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>bankovní spojení: KB Praha, a.s., pobočka Říčany</w:t>
      </w:r>
    </w:p>
    <w:p w:rsidR="00131E3A" w:rsidRPr="009F0838" w:rsidRDefault="00131E3A" w:rsidP="00AA3E3E">
      <w:pPr>
        <w:tabs>
          <w:tab w:val="left" w:pos="8640"/>
        </w:tabs>
        <w:ind w:right="-108"/>
        <w:jc w:val="center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>a</w:t>
      </w:r>
    </w:p>
    <w:p w:rsidR="00891908" w:rsidRPr="009F0838" w:rsidRDefault="00AA1FAD" w:rsidP="00250C1F">
      <w:pPr>
        <w:tabs>
          <w:tab w:val="left" w:pos="2127"/>
        </w:tabs>
        <w:ind w:left="2124" w:right="-108" w:hanging="2124"/>
        <w:rPr>
          <w:b/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>1.2.</w:t>
      </w:r>
      <w:r w:rsidR="004C3D49" w:rsidRPr="009F0838">
        <w:rPr>
          <w:color w:val="auto"/>
          <w:sz w:val="22"/>
          <w:szCs w:val="22"/>
        </w:rPr>
        <w:t xml:space="preserve"> </w:t>
      </w:r>
      <w:r w:rsidR="00282DD8" w:rsidRPr="009F0838">
        <w:rPr>
          <w:color w:val="auto"/>
          <w:sz w:val="22"/>
          <w:szCs w:val="22"/>
        </w:rPr>
        <w:t>Vypůjčitel</w:t>
      </w:r>
      <w:r w:rsidR="00131E3A" w:rsidRPr="009F0838">
        <w:rPr>
          <w:color w:val="auto"/>
          <w:sz w:val="22"/>
          <w:szCs w:val="22"/>
        </w:rPr>
        <w:t xml:space="preserve">: </w:t>
      </w:r>
      <w:r w:rsidR="00D660F9" w:rsidRPr="009F0838">
        <w:rPr>
          <w:color w:val="auto"/>
          <w:sz w:val="22"/>
          <w:szCs w:val="22"/>
        </w:rPr>
        <w:tab/>
      </w:r>
      <w:r w:rsidR="00250C1F" w:rsidRPr="009F0838">
        <w:rPr>
          <w:b/>
          <w:color w:val="auto"/>
          <w:sz w:val="22"/>
          <w:szCs w:val="22"/>
        </w:rPr>
        <w:t>3.</w:t>
      </w:r>
      <w:r w:rsidR="00250C1F" w:rsidRPr="009F0838">
        <w:rPr>
          <w:color w:val="auto"/>
          <w:sz w:val="22"/>
          <w:szCs w:val="22"/>
        </w:rPr>
        <w:t xml:space="preserve"> </w:t>
      </w:r>
      <w:r w:rsidR="00250C1F" w:rsidRPr="00D37674">
        <w:rPr>
          <w:b/>
          <w:color w:val="auto"/>
          <w:sz w:val="22"/>
          <w:szCs w:val="22"/>
        </w:rPr>
        <w:t>z</w:t>
      </w:r>
      <w:r w:rsidR="00CF0CD6" w:rsidRPr="009F0838">
        <w:rPr>
          <w:b/>
          <w:color w:val="auto"/>
          <w:sz w:val="22"/>
          <w:szCs w:val="22"/>
        </w:rPr>
        <w:t>ákladní škola u Říčanského lesa</w:t>
      </w:r>
      <w:r w:rsidR="00250C1F" w:rsidRPr="009F0838">
        <w:rPr>
          <w:b/>
          <w:color w:val="auto"/>
          <w:sz w:val="22"/>
          <w:szCs w:val="22"/>
        </w:rPr>
        <w:t xml:space="preserve"> Říčany, příspěvková organizace</w:t>
      </w:r>
      <w:r w:rsidR="00891908" w:rsidRPr="009F0838">
        <w:rPr>
          <w:b/>
          <w:color w:val="auto"/>
          <w:sz w:val="22"/>
          <w:szCs w:val="22"/>
        </w:rPr>
        <w:t xml:space="preserve"> </w:t>
      </w:r>
    </w:p>
    <w:p w:rsidR="00D660F9" w:rsidRPr="009F0838" w:rsidRDefault="00891908" w:rsidP="00D660F9">
      <w:pPr>
        <w:tabs>
          <w:tab w:val="left" w:pos="2127"/>
        </w:tabs>
        <w:ind w:right="-108"/>
        <w:jc w:val="both"/>
        <w:rPr>
          <w:color w:val="auto"/>
          <w:sz w:val="22"/>
          <w:szCs w:val="22"/>
        </w:rPr>
      </w:pPr>
      <w:r w:rsidRPr="009F0838">
        <w:rPr>
          <w:b/>
          <w:color w:val="auto"/>
          <w:sz w:val="22"/>
          <w:szCs w:val="22"/>
        </w:rPr>
        <w:tab/>
      </w:r>
      <w:proofErr w:type="spellStart"/>
      <w:r w:rsidR="00CF0CD6" w:rsidRPr="009F0838">
        <w:rPr>
          <w:color w:val="auto"/>
          <w:sz w:val="22"/>
          <w:szCs w:val="22"/>
        </w:rPr>
        <w:t>zast</w:t>
      </w:r>
      <w:proofErr w:type="spellEnd"/>
      <w:r w:rsidR="00CF0CD6" w:rsidRPr="009F0838">
        <w:rPr>
          <w:color w:val="auto"/>
          <w:sz w:val="22"/>
          <w:szCs w:val="22"/>
        </w:rPr>
        <w:t xml:space="preserve">. ředitelem </w:t>
      </w:r>
    </w:p>
    <w:p w:rsidR="009871E5" w:rsidRPr="009F0838" w:rsidRDefault="00CF0CD6" w:rsidP="009871E5">
      <w:pPr>
        <w:tabs>
          <w:tab w:val="left" w:pos="8640"/>
        </w:tabs>
        <w:ind w:left="2127" w:right="-108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>se sídlem Školní 2400/4, 251 01 Říčany, okres Praha - východ</w:t>
      </w:r>
    </w:p>
    <w:p w:rsidR="00D660F9" w:rsidRPr="009F0838" w:rsidRDefault="00131E3A" w:rsidP="00D660F9">
      <w:pPr>
        <w:tabs>
          <w:tab w:val="left" w:pos="2127"/>
        </w:tabs>
        <w:ind w:left="2127" w:right="-108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 xml:space="preserve">IČ: </w:t>
      </w:r>
      <w:r w:rsidR="00CF0CD6" w:rsidRPr="009F0838">
        <w:rPr>
          <w:color w:val="auto"/>
          <w:sz w:val="22"/>
          <w:szCs w:val="22"/>
        </w:rPr>
        <w:t>72045396</w:t>
      </w:r>
    </w:p>
    <w:p w:rsidR="00D660F9" w:rsidRPr="009F0838" w:rsidRDefault="00131E3A" w:rsidP="00D660F9">
      <w:pPr>
        <w:tabs>
          <w:tab w:val="left" w:pos="2127"/>
        </w:tabs>
        <w:ind w:left="2127" w:right="-108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>bankovní spojení:</w:t>
      </w:r>
      <w:r w:rsidR="007E2C9D" w:rsidRPr="009F0838">
        <w:rPr>
          <w:color w:val="auto"/>
          <w:sz w:val="22"/>
          <w:szCs w:val="22"/>
        </w:rPr>
        <w:t xml:space="preserve"> </w:t>
      </w:r>
      <w:r w:rsidR="00891908" w:rsidRPr="009F0838">
        <w:rPr>
          <w:color w:val="auto"/>
          <w:sz w:val="22"/>
          <w:szCs w:val="22"/>
        </w:rPr>
        <w:t>Česká spořitelna</w:t>
      </w:r>
      <w:r w:rsidR="00CF0CD6" w:rsidRPr="009F0838">
        <w:rPr>
          <w:color w:val="auto"/>
          <w:sz w:val="22"/>
          <w:szCs w:val="22"/>
        </w:rPr>
        <w:t>,</w:t>
      </w:r>
      <w:r w:rsidR="009871E5" w:rsidRPr="009F0838">
        <w:rPr>
          <w:color w:val="auto"/>
          <w:sz w:val="22"/>
          <w:szCs w:val="22"/>
        </w:rPr>
        <w:t xml:space="preserve"> a.s. </w:t>
      </w:r>
    </w:p>
    <w:p w:rsidR="009871E5" w:rsidRPr="009F0838" w:rsidRDefault="009871E5" w:rsidP="007F0FBB">
      <w:pPr>
        <w:tabs>
          <w:tab w:val="left" w:pos="8640"/>
        </w:tabs>
        <w:ind w:right="-108"/>
        <w:jc w:val="both"/>
        <w:rPr>
          <w:color w:val="auto"/>
          <w:sz w:val="22"/>
          <w:szCs w:val="22"/>
        </w:rPr>
      </w:pPr>
    </w:p>
    <w:p w:rsidR="007E2C9D" w:rsidRPr="009F0838" w:rsidRDefault="007F0FBB" w:rsidP="007F0FBB">
      <w:pPr>
        <w:tabs>
          <w:tab w:val="left" w:pos="8640"/>
        </w:tabs>
        <w:ind w:right="-108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 xml:space="preserve">                </w:t>
      </w:r>
    </w:p>
    <w:p w:rsidR="00131E3A" w:rsidRPr="009F0838" w:rsidRDefault="00F231D4" w:rsidP="00D660F9">
      <w:pPr>
        <w:tabs>
          <w:tab w:val="left" w:pos="8640"/>
        </w:tabs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 xml:space="preserve">Uvedené smluvní strany uzavřely dne </w:t>
      </w:r>
      <w:proofErr w:type="gramStart"/>
      <w:r w:rsidR="00CF0CD6" w:rsidRPr="009F0838">
        <w:rPr>
          <w:color w:val="auto"/>
          <w:sz w:val="22"/>
          <w:szCs w:val="22"/>
        </w:rPr>
        <w:t>30.7.2010</w:t>
      </w:r>
      <w:proofErr w:type="gramEnd"/>
      <w:r w:rsidRPr="009F0838">
        <w:rPr>
          <w:color w:val="auto"/>
          <w:sz w:val="22"/>
          <w:szCs w:val="22"/>
        </w:rPr>
        <w:t xml:space="preserve"> smlouvu o </w:t>
      </w:r>
      <w:r w:rsidR="009871E5" w:rsidRPr="009F0838">
        <w:rPr>
          <w:color w:val="auto"/>
          <w:sz w:val="22"/>
          <w:szCs w:val="22"/>
        </w:rPr>
        <w:t xml:space="preserve">výpůjčce </w:t>
      </w:r>
      <w:r w:rsidR="001715A9" w:rsidRPr="009F0838">
        <w:rPr>
          <w:color w:val="auto"/>
          <w:sz w:val="22"/>
          <w:szCs w:val="22"/>
        </w:rPr>
        <w:t xml:space="preserve">movitého a nemovitého majetku za účelem zajištění základního poslání </w:t>
      </w:r>
      <w:r w:rsidR="002155C6">
        <w:rPr>
          <w:color w:val="auto"/>
          <w:sz w:val="22"/>
          <w:szCs w:val="22"/>
        </w:rPr>
        <w:t>vypůjčitele</w:t>
      </w:r>
      <w:r w:rsidR="001715A9" w:rsidRPr="009F0838">
        <w:rPr>
          <w:color w:val="auto"/>
          <w:sz w:val="22"/>
          <w:szCs w:val="22"/>
        </w:rPr>
        <w:t xml:space="preserve">. </w:t>
      </w:r>
      <w:r w:rsidRPr="009F0838">
        <w:rPr>
          <w:color w:val="auto"/>
          <w:sz w:val="22"/>
          <w:szCs w:val="22"/>
        </w:rPr>
        <w:t xml:space="preserve">Na základě vzájemné dohody a v souladu s usnesením Rady města Říčany č. </w:t>
      </w:r>
      <w:r w:rsidR="00F66B01">
        <w:rPr>
          <w:color w:val="auto"/>
          <w:sz w:val="22"/>
          <w:szCs w:val="22"/>
        </w:rPr>
        <w:t>18-57-034</w:t>
      </w:r>
      <w:r w:rsidR="009871E5" w:rsidRPr="009F0838">
        <w:rPr>
          <w:color w:val="auto"/>
          <w:sz w:val="22"/>
          <w:szCs w:val="22"/>
        </w:rPr>
        <w:t xml:space="preserve"> </w:t>
      </w:r>
      <w:r w:rsidRPr="009F0838">
        <w:rPr>
          <w:color w:val="auto"/>
          <w:sz w:val="22"/>
          <w:szCs w:val="22"/>
        </w:rPr>
        <w:t>ze dne</w:t>
      </w:r>
      <w:r w:rsidR="009871E5" w:rsidRPr="009F0838">
        <w:rPr>
          <w:color w:val="auto"/>
          <w:sz w:val="22"/>
          <w:szCs w:val="22"/>
        </w:rPr>
        <w:t xml:space="preserve"> </w:t>
      </w:r>
      <w:proofErr w:type="gramStart"/>
      <w:r w:rsidR="00F66B01">
        <w:rPr>
          <w:color w:val="auto"/>
          <w:sz w:val="22"/>
          <w:szCs w:val="22"/>
        </w:rPr>
        <w:t>20.12.2018</w:t>
      </w:r>
      <w:proofErr w:type="gramEnd"/>
      <w:r w:rsidR="009871E5" w:rsidRPr="009F0838">
        <w:rPr>
          <w:color w:val="auto"/>
          <w:sz w:val="22"/>
          <w:szCs w:val="22"/>
        </w:rPr>
        <w:t xml:space="preserve"> </w:t>
      </w:r>
      <w:r w:rsidRPr="009F0838">
        <w:rPr>
          <w:color w:val="auto"/>
          <w:sz w:val="22"/>
          <w:szCs w:val="22"/>
        </w:rPr>
        <w:t xml:space="preserve">uzavírají níže uvedeného dne, měsíce a roku smluvní strany tento dodatek č. </w:t>
      </w:r>
      <w:r w:rsidR="001625D0">
        <w:rPr>
          <w:color w:val="auto"/>
          <w:sz w:val="22"/>
          <w:szCs w:val="22"/>
        </w:rPr>
        <w:t>4</w:t>
      </w:r>
      <w:r w:rsidRPr="009F0838">
        <w:rPr>
          <w:color w:val="auto"/>
          <w:sz w:val="22"/>
          <w:szCs w:val="22"/>
        </w:rPr>
        <w:t xml:space="preserve"> ke smlouvě č</w:t>
      </w:r>
      <w:r w:rsidR="009871E5" w:rsidRPr="009F0838">
        <w:rPr>
          <w:color w:val="auto"/>
          <w:sz w:val="22"/>
          <w:szCs w:val="22"/>
        </w:rPr>
        <w:t xml:space="preserve">. </w:t>
      </w:r>
      <w:r w:rsidR="00CF0CD6" w:rsidRPr="009F0838">
        <w:rPr>
          <w:color w:val="auto"/>
          <w:sz w:val="22"/>
          <w:szCs w:val="22"/>
        </w:rPr>
        <w:t>116/2010</w:t>
      </w:r>
      <w:r w:rsidR="009871E5" w:rsidRPr="009F0838">
        <w:rPr>
          <w:color w:val="auto"/>
          <w:sz w:val="22"/>
          <w:szCs w:val="22"/>
        </w:rPr>
        <w:t xml:space="preserve"> </w:t>
      </w:r>
      <w:r w:rsidR="00464A39" w:rsidRPr="009F0838">
        <w:rPr>
          <w:color w:val="auto"/>
          <w:sz w:val="22"/>
          <w:szCs w:val="22"/>
        </w:rPr>
        <w:t>–</w:t>
      </w:r>
      <w:r w:rsidR="009871E5" w:rsidRPr="009F0838">
        <w:rPr>
          <w:color w:val="auto"/>
          <w:sz w:val="22"/>
          <w:szCs w:val="22"/>
        </w:rPr>
        <w:t xml:space="preserve"> M</w:t>
      </w:r>
      <w:r w:rsidR="00464A39" w:rsidRPr="009F0838">
        <w:rPr>
          <w:color w:val="auto"/>
          <w:sz w:val="22"/>
          <w:szCs w:val="22"/>
        </w:rPr>
        <w:t xml:space="preserve"> </w:t>
      </w:r>
      <w:r w:rsidRPr="009F0838">
        <w:rPr>
          <w:color w:val="auto"/>
          <w:sz w:val="22"/>
          <w:szCs w:val="22"/>
        </w:rPr>
        <w:t xml:space="preserve"> (dále „dodatek</w:t>
      </w:r>
      <w:r w:rsidR="00131E3A" w:rsidRPr="009F0838">
        <w:rPr>
          <w:color w:val="auto"/>
          <w:sz w:val="22"/>
          <w:szCs w:val="22"/>
        </w:rPr>
        <w:t>“):</w:t>
      </w:r>
    </w:p>
    <w:p w:rsidR="00131E3A" w:rsidRPr="009F0838" w:rsidRDefault="00131E3A" w:rsidP="00131E3A">
      <w:pPr>
        <w:tabs>
          <w:tab w:val="left" w:pos="8640"/>
        </w:tabs>
        <w:ind w:left="-360" w:right="-108"/>
        <w:jc w:val="both"/>
        <w:rPr>
          <w:color w:val="auto"/>
          <w:sz w:val="22"/>
          <w:szCs w:val="22"/>
        </w:rPr>
      </w:pPr>
    </w:p>
    <w:p w:rsidR="00131E3A" w:rsidRPr="009F0838" w:rsidRDefault="00131E3A" w:rsidP="004C3D49">
      <w:pPr>
        <w:tabs>
          <w:tab w:val="left" w:pos="8640"/>
        </w:tabs>
        <w:ind w:right="-108"/>
        <w:jc w:val="both"/>
        <w:rPr>
          <w:b/>
          <w:color w:val="auto"/>
          <w:sz w:val="22"/>
          <w:szCs w:val="22"/>
          <w:u w:val="single"/>
        </w:rPr>
      </w:pPr>
      <w:r w:rsidRPr="009F0838">
        <w:rPr>
          <w:b/>
          <w:color w:val="auto"/>
          <w:sz w:val="22"/>
          <w:szCs w:val="22"/>
          <w:u w:val="single"/>
        </w:rPr>
        <w:t>2.</w:t>
      </w:r>
      <w:r w:rsidR="00D660F9" w:rsidRPr="009F0838">
        <w:rPr>
          <w:b/>
          <w:color w:val="auto"/>
          <w:sz w:val="22"/>
          <w:szCs w:val="22"/>
          <w:u w:val="single"/>
        </w:rPr>
        <w:t xml:space="preserve"> </w:t>
      </w:r>
      <w:r w:rsidRPr="009F0838">
        <w:rPr>
          <w:b/>
          <w:color w:val="auto"/>
          <w:sz w:val="22"/>
          <w:szCs w:val="22"/>
          <w:u w:val="single"/>
        </w:rPr>
        <w:t>Předmět</w:t>
      </w:r>
    </w:p>
    <w:p w:rsidR="00131E3A" w:rsidRPr="009F0838" w:rsidRDefault="00131E3A" w:rsidP="00131E3A">
      <w:pPr>
        <w:tabs>
          <w:tab w:val="left" w:pos="8640"/>
        </w:tabs>
        <w:ind w:left="-360" w:right="-108"/>
        <w:jc w:val="both"/>
        <w:rPr>
          <w:b/>
          <w:color w:val="auto"/>
          <w:sz w:val="22"/>
          <w:szCs w:val="22"/>
          <w:u w:val="single"/>
        </w:rPr>
      </w:pPr>
    </w:p>
    <w:p w:rsidR="004C3D49" w:rsidRPr="009F0838" w:rsidRDefault="004C3D49" w:rsidP="00D660F9">
      <w:pPr>
        <w:tabs>
          <w:tab w:val="left" w:pos="8640"/>
        </w:tabs>
        <w:ind w:right="-108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 xml:space="preserve">Na základě dohody obou smluvních stran </w:t>
      </w:r>
      <w:r w:rsidR="00644564" w:rsidRPr="009F0838">
        <w:rPr>
          <w:color w:val="auto"/>
          <w:sz w:val="22"/>
          <w:szCs w:val="22"/>
        </w:rPr>
        <w:t xml:space="preserve">se </w:t>
      </w:r>
      <w:r w:rsidR="00250C1F" w:rsidRPr="009F0838">
        <w:rPr>
          <w:color w:val="auto"/>
          <w:sz w:val="22"/>
          <w:szCs w:val="22"/>
        </w:rPr>
        <w:t xml:space="preserve">čl. </w:t>
      </w:r>
      <w:r w:rsidR="00250C1F" w:rsidRPr="009F0838">
        <w:rPr>
          <w:b/>
          <w:color w:val="auto"/>
          <w:sz w:val="22"/>
          <w:szCs w:val="22"/>
        </w:rPr>
        <w:t>I. Předmět smlouvy</w:t>
      </w:r>
      <w:r w:rsidRPr="009F0838">
        <w:rPr>
          <w:color w:val="auto"/>
          <w:sz w:val="22"/>
          <w:szCs w:val="22"/>
        </w:rPr>
        <w:t xml:space="preserve"> </w:t>
      </w:r>
      <w:r w:rsidR="00644564" w:rsidRPr="009F0838">
        <w:rPr>
          <w:color w:val="auto"/>
          <w:sz w:val="22"/>
          <w:szCs w:val="22"/>
        </w:rPr>
        <w:t xml:space="preserve">doplňuje </w:t>
      </w:r>
      <w:r w:rsidR="001625D0">
        <w:rPr>
          <w:color w:val="auto"/>
          <w:sz w:val="22"/>
          <w:szCs w:val="22"/>
        </w:rPr>
        <w:t>takto</w:t>
      </w:r>
      <w:r w:rsidRPr="009F0838">
        <w:rPr>
          <w:color w:val="auto"/>
          <w:sz w:val="22"/>
          <w:szCs w:val="22"/>
        </w:rPr>
        <w:t>:</w:t>
      </w:r>
    </w:p>
    <w:p w:rsidR="009871E5" w:rsidRPr="009F0838" w:rsidRDefault="009871E5" w:rsidP="00D660F9">
      <w:pPr>
        <w:tabs>
          <w:tab w:val="left" w:pos="8640"/>
        </w:tabs>
        <w:ind w:right="-108"/>
        <w:jc w:val="both"/>
        <w:rPr>
          <w:color w:val="auto"/>
          <w:sz w:val="22"/>
          <w:szCs w:val="22"/>
        </w:rPr>
      </w:pPr>
    </w:p>
    <w:p w:rsidR="00D204CC" w:rsidRDefault="00CB78FA" w:rsidP="001625D0">
      <w:pPr>
        <w:pStyle w:val="Zkladntextodsazen2"/>
        <w:numPr>
          <w:ilvl w:val="1"/>
          <w:numId w:val="12"/>
        </w:numPr>
        <w:tabs>
          <w:tab w:val="num" w:pos="709"/>
        </w:tabs>
        <w:spacing w:after="0" w:line="240" w:lineRule="auto"/>
        <w:jc w:val="both"/>
        <w:rPr>
          <w:color w:val="auto"/>
          <w:sz w:val="22"/>
          <w:szCs w:val="22"/>
        </w:rPr>
      </w:pPr>
      <w:proofErr w:type="spellStart"/>
      <w:r w:rsidRPr="001625D0">
        <w:rPr>
          <w:color w:val="auto"/>
          <w:sz w:val="22"/>
          <w:szCs w:val="22"/>
        </w:rPr>
        <w:t>Půjčitel</w:t>
      </w:r>
      <w:proofErr w:type="spellEnd"/>
      <w:r w:rsidRPr="001625D0">
        <w:rPr>
          <w:color w:val="auto"/>
          <w:sz w:val="22"/>
          <w:szCs w:val="22"/>
        </w:rPr>
        <w:t xml:space="preserve"> je výlučným vlastníkem</w:t>
      </w:r>
      <w:r w:rsidR="00D204CC">
        <w:rPr>
          <w:color w:val="auto"/>
          <w:sz w:val="22"/>
          <w:szCs w:val="22"/>
        </w:rPr>
        <w:t>:</w:t>
      </w:r>
    </w:p>
    <w:p w:rsidR="00D204CC" w:rsidRDefault="00D204CC" w:rsidP="00D204CC">
      <w:pPr>
        <w:pStyle w:val="Zkladntextodsazen2"/>
        <w:numPr>
          <w:ilvl w:val="2"/>
          <w:numId w:val="12"/>
        </w:numPr>
        <w:spacing w:after="0" w:line="240" w:lineRule="auto"/>
        <w:ind w:hanging="1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pozemku </w:t>
      </w:r>
      <w:proofErr w:type="spellStart"/>
      <w:r>
        <w:rPr>
          <w:color w:val="auto"/>
          <w:sz w:val="22"/>
          <w:szCs w:val="22"/>
        </w:rPr>
        <w:t>parc</w:t>
      </w:r>
      <w:proofErr w:type="spellEnd"/>
      <w:r>
        <w:rPr>
          <w:color w:val="auto"/>
          <w:sz w:val="22"/>
          <w:szCs w:val="22"/>
        </w:rPr>
        <w:t xml:space="preserve">. </w:t>
      </w:r>
      <w:proofErr w:type="gramStart"/>
      <w:r>
        <w:rPr>
          <w:color w:val="auto"/>
          <w:sz w:val="22"/>
          <w:szCs w:val="22"/>
        </w:rPr>
        <w:t>č.</w:t>
      </w:r>
      <w:proofErr w:type="gramEnd"/>
      <w:r>
        <w:rPr>
          <w:color w:val="auto"/>
          <w:sz w:val="22"/>
          <w:szCs w:val="22"/>
        </w:rPr>
        <w:t xml:space="preserve"> 1616/1 o výměře 15 610 m2 travní a ostatní plocha</w:t>
      </w:r>
    </w:p>
    <w:p w:rsidR="00D204CC" w:rsidRDefault="00D204CC" w:rsidP="00D204CC">
      <w:pPr>
        <w:pStyle w:val="Zkladntextodsazen2"/>
        <w:numPr>
          <w:ilvl w:val="2"/>
          <w:numId w:val="12"/>
        </w:numPr>
        <w:spacing w:after="0" w:line="240" w:lineRule="auto"/>
        <w:ind w:hanging="1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st. </w:t>
      </w:r>
      <w:proofErr w:type="spellStart"/>
      <w:r>
        <w:rPr>
          <w:color w:val="auto"/>
          <w:sz w:val="22"/>
          <w:szCs w:val="22"/>
        </w:rPr>
        <w:t>parc</w:t>
      </w:r>
      <w:proofErr w:type="spellEnd"/>
      <w:r>
        <w:rPr>
          <w:color w:val="auto"/>
          <w:sz w:val="22"/>
          <w:szCs w:val="22"/>
        </w:rPr>
        <w:t xml:space="preserve">. </w:t>
      </w:r>
      <w:proofErr w:type="gramStart"/>
      <w:r>
        <w:rPr>
          <w:color w:val="auto"/>
          <w:sz w:val="22"/>
          <w:szCs w:val="22"/>
        </w:rPr>
        <w:t>č.</w:t>
      </w:r>
      <w:proofErr w:type="gramEnd"/>
      <w:r>
        <w:rPr>
          <w:color w:val="auto"/>
          <w:sz w:val="22"/>
          <w:szCs w:val="22"/>
        </w:rPr>
        <w:t xml:space="preserve"> 4101 o výměře 255 m2 bez č. popisného</w:t>
      </w:r>
    </w:p>
    <w:p w:rsidR="00D204CC" w:rsidRDefault="00D204CC" w:rsidP="00D204CC">
      <w:pPr>
        <w:pStyle w:val="Zkladntextodsazen2"/>
        <w:numPr>
          <w:ilvl w:val="2"/>
          <w:numId w:val="12"/>
        </w:numPr>
        <w:spacing w:after="0" w:line="240" w:lineRule="auto"/>
        <w:ind w:hanging="1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st. </w:t>
      </w:r>
      <w:proofErr w:type="spellStart"/>
      <w:r>
        <w:rPr>
          <w:color w:val="auto"/>
          <w:sz w:val="22"/>
          <w:szCs w:val="22"/>
        </w:rPr>
        <w:t>parc</w:t>
      </w:r>
      <w:proofErr w:type="spellEnd"/>
      <w:r>
        <w:rPr>
          <w:color w:val="auto"/>
          <w:sz w:val="22"/>
          <w:szCs w:val="22"/>
        </w:rPr>
        <w:t xml:space="preserve">. </w:t>
      </w:r>
      <w:proofErr w:type="gramStart"/>
      <w:r>
        <w:rPr>
          <w:color w:val="auto"/>
          <w:sz w:val="22"/>
          <w:szCs w:val="22"/>
        </w:rPr>
        <w:t>č.</w:t>
      </w:r>
      <w:proofErr w:type="gramEnd"/>
      <w:r>
        <w:rPr>
          <w:color w:val="auto"/>
          <w:sz w:val="22"/>
          <w:szCs w:val="22"/>
        </w:rPr>
        <w:t xml:space="preserve"> 4102 o výměře 133 m2 bez č. popisného</w:t>
      </w:r>
    </w:p>
    <w:p w:rsidR="00D204CC" w:rsidRDefault="00D204CC" w:rsidP="00D204CC">
      <w:pPr>
        <w:pStyle w:val="Zkladntextodsazen2"/>
        <w:numPr>
          <w:ilvl w:val="2"/>
          <w:numId w:val="12"/>
        </w:numPr>
        <w:spacing w:after="0" w:line="240" w:lineRule="auto"/>
        <w:ind w:hanging="1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horolezecké stěny o výměře cca 220 m2 umístěné na pozemku </w:t>
      </w:r>
      <w:proofErr w:type="spellStart"/>
      <w:r>
        <w:rPr>
          <w:color w:val="auto"/>
          <w:sz w:val="22"/>
          <w:szCs w:val="22"/>
        </w:rPr>
        <w:t>parc</w:t>
      </w:r>
      <w:proofErr w:type="spellEnd"/>
      <w:r>
        <w:rPr>
          <w:color w:val="auto"/>
          <w:sz w:val="22"/>
          <w:szCs w:val="22"/>
        </w:rPr>
        <w:t xml:space="preserve">. </w:t>
      </w:r>
      <w:proofErr w:type="gramStart"/>
      <w:r>
        <w:rPr>
          <w:color w:val="auto"/>
          <w:sz w:val="22"/>
          <w:szCs w:val="22"/>
        </w:rPr>
        <w:t>č.</w:t>
      </w:r>
      <w:proofErr w:type="gramEnd"/>
      <w:r>
        <w:rPr>
          <w:color w:val="auto"/>
          <w:sz w:val="22"/>
          <w:szCs w:val="22"/>
        </w:rPr>
        <w:t xml:space="preserve"> 1616/1</w:t>
      </w:r>
    </w:p>
    <w:p w:rsidR="001625D0" w:rsidRDefault="00D204CC" w:rsidP="00D204CC">
      <w:pPr>
        <w:pStyle w:val="Zkladntextodsazen2"/>
        <w:spacing w:after="0" w:line="240" w:lineRule="auto"/>
        <w:ind w:left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vše </w:t>
      </w:r>
      <w:r w:rsidR="00CB78FA" w:rsidRPr="001625D0">
        <w:rPr>
          <w:color w:val="auto"/>
          <w:sz w:val="22"/>
          <w:szCs w:val="22"/>
        </w:rPr>
        <w:t>zapsán</w:t>
      </w:r>
      <w:r>
        <w:rPr>
          <w:color w:val="auto"/>
          <w:sz w:val="22"/>
          <w:szCs w:val="22"/>
        </w:rPr>
        <w:t>o</w:t>
      </w:r>
      <w:r w:rsidR="00CB78FA" w:rsidRPr="001625D0">
        <w:rPr>
          <w:color w:val="auto"/>
          <w:sz w:val="22"/>
          <w:szCs w:val="22"/>
        </w:rPr>
        <w:t xml:space="preserve"> u Katastrálního úřadu pro Středočeský kraj, katastrální pracoviště Praha-východ na listu vlastnictví 10001, obec Říčany</w:t>
      </w:r>
      <w:r w:rsidR="00521F22">
        <w:rPr>
          <w:color w:val="auto"/>
          <w:sz w:val="22"/>
          <w:szCs w:val="22"/>
        </w:rPr>
        <w:t xml:space="preserve"> a vyznačeno v příloze č. 1 tohoto dodatku</w:t>
      </w:r>
      <w:r w:rsidR="00CB78FA" w:rsidRPr="001625D0">
        <w:rPr>
          <w:color w:val="auto"/>
          <w:sz w:val="22"/>
          <w:szCs w:val="22"/>
        </w:rPr>
        <w:t>.</w:t>
      </w:r>
      <w:r w:rsidR="00BF6299" w:rsidRPr="001625D0">
        <w:rPr>
          <w:color w:val="auto"/>
          <w:sz w:val="22"/>
          <w:szCs w:val="22"/>
        </w:rPr>
        <w:t xml:space="preserve"> </w:t>
      </w:r>
    </w:p>
    <w:p w:rsidR="00D204CC" w:rsidRDefault="00D204CC" w:rsidP="00D204CC">
      <w:pPr>
        <w:pStyle w:val="Zkladntextodsazen2"/>
        <w:spacing w:after="0" w:line="240" w:lineRule="auto"/>
        <w:ind w:left="0"/>
        <w:jc w:val="both"/>
        <w:rPr>
          <w:color w:val="auto"/>
          <w:sz w:val="22"/>
          <w:szCs w:val="22"/>
        </w:rPr>
      </w:pPr>
    </w:p>
    <w:p w:rsidR="002155C6" w:rsidRDefault="00CB78FA" w:rsidP="001625D0">
      <w:pPr>
        <w:pStyle w:val="Zkladntextodsazen2"/>
        <w:numPr>
          <w:ilvl w:val="1"/>
          <w:numId w:val="12"/>
        </w:numPr>
        <w:tabs>
          <w:tab w:val="num" w:pos="709"/>
        </w:tabs>
        <w:spacing w:after="0" w:line="240" w:lineRule="auto"/>
        <w:jc w:val="both"/>
        <w:rPr>
          <w:color w:val="auto"/>
          <w:sz w:val="22"/>
          <w:szCs w:val="22"/>
        </w:rPr>
      </w:pPr>
      <w:proofErr w:type="spellStart"/>
      <w:r w:rsidRPr="001625D0">
        <w:rPr>
          <w:color w:val="auto"/>
          <w:sz w:val="22"/>
          <w:szCs w:val="22"/>
        </w:rPr>
        <w:t>Půjčitel</w:t>
      </w:r>
      <w:proofErr w:type="spellEnd"/>
      <w:r w:rsidRPr="001625D0">
        <w:rPr>
          <w:color w:val="auto"/>
          <w:sz w:val="22"/>
          <w:szCs w:val="22"/>
        </w:rPr>
        <w:t xml:space="preserve"> nemovitost</w:t>
      </w:r>
      <w:r w:rsidR="00D204CC">
        <w:rPr>
          <w:color w:val="auto"/>
          <w:sz w:val="22"/>
          <w:szCs w:val="22"/>
        </w:rPr>
        <w:t>i</w:t>
      </w:r>
      <w:r w:rsidR="001625D0">
        <w:rPr>
          <w:color w:val="auto"/>
          <w:sz w:val="22"/>
          <w:szCs w:val="22"/>
        </w:rPr>
        <w:t xml:space="preserve"> </w:t>
      </w:r>
      <w:r w:rsidRPr="001625D0">
        <w:rPr>
          <w:color w:val="auto"/>
          <w:sz w:val="22"/>
          <w:szCs w:val="22"/>
        </w:rPr>
        <w:t>uveden</w:t>
      </w:r>
      <w:r w:rsidR="00D204CC">
        <w:rPr>
          <w:color w:val="auto"/>
          <w:sz w:val="22"/>
          <w:szCs w:val="22"/>
        </w:rPr>
        <w:t>é</w:t>
      </w:r>
      <w:r w:rsidRPr="001625D0">
        <w:rPr>
          <w:color w:val="auto"/>
          <w:sz w:val="22"/>
          <w:szCs w:val="22"/>
        </w:rPr>
        <w:t xml:space="preserve"> </w:t>
      </w:r>
      <w:r w:rsidR="00D204CC">
        <w:rPr>
          <w:color w:val="auto"/>
          <w:sz w:val="22"/>
          <w:szCs w:val="22"/>
        </w:rPr>
        <w:t>pod označením</w:t>
      </w:r>
      <w:r w:rsidRPr="001625D0">
        <w:rPr>
          <w:color w:val="auto"/>
          <w:sz w:val="22"/>
          <w:szCs w:val="22"/>
        </w:rPr>
        <w:t xml:space="preserve"> </w:t>
      </w:r>
      <w:r w:rsidR="001625D0">
        <w:rPr>
          <w:color w:val="auto"/>
          <w:sz w:val="22"/>
          <w:szCs w:val="22"/>
        </w:rPr>
        <w:t>1.4.</w:t>
      </w:r>
      <w:r w:rsidR="00D204CC">
        <w:rPr>
          <w:color w:val="auto"/>
          <w:sz w:val="22"/>
          <w:szCs w:val="22"/>
        </w:rPr>
        <w:t>1 až 1.4.3</w:t>
      </w:r>
      <w:r w:rsidR="001625D0">
        <w:rPr>
          <w:color w:val="auto"/>
          <w:sz w:val="22"/>
          <w:szCs w:val="22"/>
        </w:rPr>
        <w:t xml:space="preserve"> včetně nafukovací haly</w:t>
      </w:r>
      <w:r w:rsidR="00D204CC">
        <w:rPr>
          <w:color w:val="auto"/>
          <w:sz w:val="22"/>
          <w:szCs w:val="22"/>
        </w:rPr>
        <w:t xml:space="preserve">, umístěné na pozemku </w:t>
      </w:r>
      <w:proofErr w:type="spellStart"/>
      <w:r w:rsidR="00D204CC">
        <w:rPr>
          <w:color w:val="auto"/>
          <w:sz w:val="22"/>
          <w:szCs w:val="22"/>
        </w:rPr>
        <w:t>parc</w:t>
      </w:r>
      <w:proofErr w:type="spellEnd"/>
      <w:r w:rsidR="00D204CC">
        <w:rPr>
          <w:color w:val="auto"/>
          <w:sz w:val="22"/>
          <w:szCs w:val="22"/>
        </w:rPr>
        <w:t xml:space="preserve">. </w:t>
      </w:r>
      <w:proofErr w:type="gramStart"/>
      <w:r w:rsidR="00D204CC">
        <w:rPr>
          <w:color w:val="auto"/>
          <w:sz w:val="22"/>
          <w:szCs w:val="22"/>
        </w:rPr>
        <w:t>č.</w:t>
      </w:r>
      <w:proofErr w:type="gramEnd"/>
      <w:r w:rsidR="00D204CC">
        <w:rPr>
          <w:color w:val="auto"/>
          <w:sz w:val="22"/>
          <w:szCs w:val="22"/>
        </w:rPr>
        <w:t xml:space="preserve"> 1616/1 </w:t>
      </w:r>
      <w:r w:rsidRPr="001625D0">
        <w:rPr>
          <w:color w:val="auto"/>
          <w:sz w:val="22"/>
          <w:szCs w:val="22"/>
        </w:rPr>
        <w:t>přenechává vypůjčiteli</w:t>
      </w:r>
      <w:r w:rsidR="00D00660" w:rsidRPr="001625D0">
        <w:rPr>
          <w:color w:val="auto"/>
          <w:sz w:val="22"/>
          <w:szCs w:val="22"/>
        </w:rPr>
        <w:t xml:space="preserve"> </w:t>
      </w:r>
      <w:r w:rsidRPr="001625D0">
        <w:rPr>
          <w:color w:val="auto"/>
          <w:sz w:val="22"/>
          <w:szCs w:val="22"/>
        </w:rPr>
        <w:t xml:space="preserve">do bezplatného užívání </w:t>
      </w:r>
      <w:r w:rsidR="001625D0">
        <w:rPr>
          <w:color w:val="auto"/>
          <w:sz w:val="22"/>
          <w:szCs w:val="22"/>
        </w:rPr>
        <w:t xml:space="preserve">pro účely tělesné výchovy žáků v rámci vyučovací doby, nikoliv pro komerční účely. Vše se vypůjčuje pouze za účelem zajištění základního poslání </w:t>
      </w:r>
      <w:r w:rsidR="002155C6">
        <w:rPr>
          <w:color w:val="auto"/>
          <w:sz w:val="22"/>
          <w:szCs w:val="22"/>
        </w:rPr>
        <w:t>vypůjčitele</w:t>
      </w:r>
      <w:r w:rsidR="001625D0">
        <w:rPr>
          <w:color w:val="auto"/>
          <w:sz w:val="22"/>
          <w:szCs w:val="22"/>
        </w:rPr>
        <w:t xml:space="preserve"> v souladu se </w:t>
      </w:r>
      <w:r w:rsidR="00D37674">
        <w:rPr>
          <w:color w:val="auto"/>
          <w:sz w:val="22"/>
          <w:szCs w:val="22"/>
        </w:rPr>
        <w:t>z</w:t>
      </w:r>
      <w:r w:rsidR="001625D0">
        <w:rPr>
          <w:color w:val="auto"/>
          <w:sz w:val="22"/>
          <w:szCs w:val="22"/>
        </w:rPr>
        <w:t xml:space="preserve">řizovací listinou </w:t>
      </w:r>
      <w:r w:rsidR="002155C6">
        <w:rPr>
          <w:color w:val="auto"/>
          <w:sz w:val="22"/>
          <w:szCs w:val="22"/>
        </w:rPr>
        <w:t>vypůjčitele</w:t>
      </w:r>
      <w:r w:rsidR="00D204CC">
        <w:rPr>
          <w:color w:val="auto"/>
          <w:sz w:val="22"/>
          <w:szCs w:val="22"/>
        </w:rPr>
        <w:t>.</w:t>
      </w:r>
    </w:p>
    <w:p w:rsidR="00D204CC" w:rsidRDefault="00D204CC" w:rsidP="00D204CC">
      <w:pPr>
        <w:pStyle w:val="Zkladntextodsazen2"/>
        <w:spacing w:after="0" w:line="240" w:lineRule="auto"/>
        <w:ind w:left="720"/>
        <w:jc w:val="both"/>
        <w:rPr>
          <w:color w:val="auto"/>
          <w:sz w:val="22"/>
          <w:szCs w:val="22"/>
        </w:rPr>
      </w:pPr>
    </w:p>
    <w:p w:rsidR="00CB78FA" w:rsidRPr="001625D0" w:rsidRDefault="00D204CC" w:rsidP="001625D0">
      <w:pPr>
        <w:pStyle w:val="Zkladntextodsazen2"/>
        <w:numPr>
          <w:ilvl w:val="1"/>
          <w:numId w:val="12"/>
        </w:numPr>
        <w:tabs>
          <w:tab w:val="num" w:pos="709"/>
        </w:tabs>
        <w:spacing w:after="0" w:line="24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</w:t>
      </w:r>
      <w:r w:rsidR="002155C6">
        <w:rPr>
          <w:color w:val="auto"/>
          <w:sz w:val="22"/>
          <w:szCs w:val="22"/>
        </w:rPr>
        <w:t xml:space="preserve">ezecká stěna </w:t>
      </w:r>
      <w:r>
        <w:rPr>
          <w:color w:val="auto"/>
          <w:sz w:val="22"/>
          <w:szCs w:val="22"/>
        </w:rPr>
        <w:t xml:space="preserve">uvnitř sportovního areálu pod označením 1.4.4. </w:t>
      </w:r>
      <w:r w:rsidR="002155C6">
        <w:rPr>
          <w:color w:val="auto"/>
          <w:sz w:val="22"/>
          <w:szCs w:val="22"/>
        </w:rPr>
        <w:t>(vyznačeno taktéž v příloze č. 1 této smlouvy) není předmětem výpůjčky dle této smlouvy</w:t>
      </w:r>
      <w:r w:rsidR="00D37674">
        <w:rPr>
          <w:color w:val="auto"/>
          <w:sz w:val="22"/>
          <w:szCs w:val="22"/>
        </w:rPr>
        <w:t>.</w:t>
      </w:r>
    </w:p>
    <w:p w:rsidR="00F231D4" w:rsidRPr="009F0838" w:rsidRDefault="00F231D4" w:rsidP="009871E5">
      <w:pPr>
        <w:tabs>
          <w:tab w:val="left" w:pos="8640"/>
        </w:tabs>
        <w:ind w:left="615" w:right="-108"/>
        <w:jc w:val="both"/>
        <w:rPr>
          <w:color w:val="auto"/>
          <w:sz w:val="22"/>
          <w:szCs w:val="22"/>
        </w:rPr>
      </w:pPr>
    </w:p>
    <w:p w:rsidR="00BF6299" w:rsidRPr="009F0838" w:rsidRDefault="00BF6299" w:rsidP="009871E5">
      <w:pPr>
        <w:tabs>
          <w:tab w:val="left" w:pos="8640"/>
        </w:tabs>
        <w:ind w:left="615" w:right="-108"/>
        <w:jc w:val="both"/>
        <w:rPr>
          <w:color w:val="auto"/>
          <w:sz w:val="22"/>
          <w:szCs w:val="22"/>
        </w:rPr>
      </w:pPr>
    </w:p>
    <w:p w:rsidR="00F231D4" w:rsidRDefault="00F231D4" w:rsidP="001715A9">
      <w:pPr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>Ostatní tímto dodatkem nedotčená ustanovení smlouvy zůstávají v platnosti a nemění se.</w:t>
      </w:r>
    </w:p>
    <w:p w:rsidR="00521F22" w:rsidRPr="009F0838" w:rsidRDefault="00521F22" w:rsidP="001715A9">
      <w:pPr>
        <w:jc w:val="both"/>
        <w:rPr>
          <w:color w:val="auto"/>
          <w:sz w:val="22"/>
          <w:szCs w:val="22"/>
        </w:rPr>
      </w:pPr>
    </w:p>
    <w:p w:rsidR="00131E3A" w:rsidRPr="009F0838" w:rsidRDefault="00131E3A" w:rsidP="00131E3A">
      <w:pPr>
        <w:tabs>
          <w:tab w:val="left" w:pos="8640"/>
        </w:tabs>
        <w:ind w:left="-360" w:right="-108"/>
        <w:jc w:val="both"/>
        <w:rPr>
          <w:color w:val="auto"/>
          <w:sz w:val="22"/>
          <w:szCs w:val="22"/>
        </w:rPr>
      </w:pPr>
    </w:p>
    <w:p w:rsidR="00131E3A" w:rsidRPr="009F0838" w:rsidRDefault="00131E3A" w:rsidP="004C3D49">
      <w:pPr>
        <w:tabs>
          <w:tab w:val="left" w:pos="8640"/>
        </w:tabs>
        <w:ind w:right="-108"/>
        <w:jc w:val="both"/>
        <w:rPr>
          <w:b/>
          <w:color w:val="auto"/>
          <w:sz w:val="22"/>
          <w:szCs w:val="22"/>
          <w:u w:val="single"/>
        </w:rPr>
      </w:pPr>
      <w:r w:rsidRPr="009F0838">
        <w:rPr>
          <w:b/>
          <w:color w:val="auto"/>
          <w:sz w:val="22"/>
          <w:szCs w:val="22"/>
          <w:u w:val="single"/>
        </w:rPr>
        <w:t>3. Závěrečná ustanovení</w:t>
      </w:r>
    </w:p>
    <w:p w:rsidR="00A85EEF" w:rsidRPr="009F0838" w:rsidRDefault="00A85EEF" w:rsidP="004C3D49">
      <w:pPr>
        <w:tabs>
          <w:tab w:val="left" w:pos="8640"/>
        </w:tabs>
        <w:ind w:right="-108"/>
        <w:jc w:val="both"/>
        <w:rPr>
          <w:b/>
          <w:color w:val="auto"/>
          <w:sz w:val="22"/>
          <w:szCs w:val="22"/>
          <w:u w:val="single"/>
        </w:rPr>
      </w:pPr>
    </w:p>
    <w:p w:rsidR="00131E3A" w:rsidRDefault="00131E3A" w:rsidP="00A85EEF">
      <w:pPr>
        <w:numPr>
          <w:ilvl w:val="1"/>
          <w:numId w:val="2"/>
        </w:numPr>
        <w:tabs>
          <w:tab w:val="left" w:pos="8640"/>
        </w:tabs>
        <w:ind w:left="426" w:hanging="426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lastRenderedPageBreak/>
        <w:t xml:space="preserve">Tento dodatek je vyhotoven ve </w:t>
      </w:r>
      <w:r w:rsidR="00AA3E3E" w:rsidRPr="009F0838">
        <w:rPr>
          <w:color w:val="auto"/>
          <w:sz w:val="22"/>
          <w:szCs w:val="22"/>
        </w:rPr>
        <w:t>3</w:t>
      </w:r>
      <w:r w:rsidRPr="009F0838">
        <w:rPr>
          <w:color w:val="auto"/>
          <w:sz w:val="22"/>
          <w:szCs w:val="22"/>
        </w:rPr>
        <w:t xml:space="preserve"> stejnopisech. </w:t>
      </w:r>
      <w:proofErr w:type="spellStart"/>
      <w:r w:rsidR="00AA3E3E" w:rsidRPr="009F0838">
        <w:rPr>
          <w:color w:val="auto"/>
          <w:sz w:val="22"/>
          <w:szCs w:val="22"/>
        </w:rPr>
        <w:t>P</w:t>
      </w:r>
      <w:r w:rsidR="00EF2503" w:rsidRPr="009F0838">
        <w:rPr>
          <w:color w:val="auto"/>
          <w:sz w:val="22"/>
          <w:szCs w:val="22"/>
        </w:rPr>
        <w:t>ůjčitel</w:t>
      </w:r>
      <w:proofErr w:type="spellEnd"/>
      <w:r w:rsidRPr="009F0838">
        <w:rPr>
          <w:color w:val="auto"/>
          <w:sz w:val="22"/>
          <w:szCs w:val="22"/>
        </w:rPr>
        <w:t xml:space="preserve"> obdrží </w:t>
      </w:r>
      <w:r w:rsidR="00AA3E3E" w:rsidRPr="009F0838">
        <w:rPr>
          <w:color w:val="auto"/>
          <w:sz w:val="22"/>
          <w:szCs w:val="22"/>
        </w:rPr>
        <w:t>2</w:t>
      </w:r>
      <w:r w:rsidRPr="009F0838">
        <w:rPr>
          <w:color w:val="auto"/>
          <w:sz w:val="22"/>
          <w:szCs w:val="22"/>
        </w:rPr>
        <w:t xml:space="preserve"> a </w:t>
      </w:r>
      <w:r w:rsidR="00EF2503" w:rsidRPr="009F0838">
        <w:rPr>
          <w:color w:val="auto"/>
          <w:sz w:val="22"/>
          <w:szCs w:val="22"/>
        </w:rPr>
        <w:t>vypůjčitel</w:t>
      </w:r>
      <w:r w:rsidRPr="009F0838">
        <w:rPr>
          <w:color w:val="auto"/>
          <w:sz w:val="22"/>
          <w:szCs w:val="22"/>
        </w:rPr>
        <w:t xml:space="preserve"> 1 vyhotovení.</w:t>
      </w:r>
    </w:p>
    <w:p w:rsidR="00521F22" w:rsidRPr="009F0838" w:rsidRDefault="00521F22" w:rsidP="00521F22">
      <w:pPr>
        <w:tabs>
          <w:tab w:val="left" w:pos="8640"/>
        </w:tabs>
        <w:ind w:left="426"/>
        <w:jc w:val="both"/>
        <w:rPr>
          <w:color w:val="auto"/>
          <w:sz w:val="22"/>
          <w:szCs w:val="22"/>
        </w:rPr>
      </w:pPr>
    </w:p>
    <w:p w:rsidR="00F231D4" w:rsidRDefault="00131E3A" w:rsidP="009871E5">
      <w:pPr>
        <w:numPr>
          <w:ilvl w:val="1"/>
          <w:numId w:val="2"/>
        </w:numPr>
        <w:tabs>
          <w:tab w:val="left" w:pos="8640"/>
        </w:tabs>
        <w:ind w:left="426" w:hanging="426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 xml:space="preserve">Platnost </w:t>
      </w:r>
      <w:r w:rsidR="002323B1" w:rsidRPr="009F0838">
        <w:rPr>
          <w:color w:val="auto"/>
          <w:sz w:val="22"/>
          <w:szCs w:val="22"/>
        </w:rPr>
        <w:t xml:space="preserve">tohoto dodatku nastává dnem, </w:t>
      </w:r>
      <w:r w:rsidRPr="009F0838">
        <w:rPr>
          <w:color w:val="auto"/>
          <w:sz w:val="22"/>
          <w:szCs w:val="22"/>
        </w:rPr>
        <w:t>kdy byl po</w:t>
      </w:r>
      <w:r w:rsidR="00EF2503" w:rsidRPr="009F0838">
        <w:rPr>
          <w:color w:val="auto"/>
          <w:sz w:val="22"/>
          <w:szCs w:val="22"/>
        </w:rPr>
        <w:t>depsán oběma smluvními stranami</w:t>
      </w:r>
      <w:r w:rsidR="00D37674">
        <w:rPr>
          <w:color w:val="auto"/>
          <w:sz w:val="22"/>
          <w:szCs w:val="22"/>
        </w:rPr>
        <w:t xml:space="preserve"> a účinnost nejdříve dnem uveřejnění prostřednictvím registru smluv</w:t>
      </w:r>
      <w:r w:rsidR="00EF2503" w:rsidRPr="009F0838">
        <w:rPr>
          <w:color w:val="auto"/>
          <w:sz w:val="22"/>
          <w:szCs w:val="22"/>
        </w:rPr>
        <w:t>.</w:t>
      </w:r>
    </w:p>
    <w:p w:rsidR="00521F22" w:rsidRDefault="00521F22" w:rsidP="00521F22">
      <w:pPr>
        <w:pStyle w:val="Odstavecseseznamem"/>
        <w:rPr>
          <w:color w:val="auto"/>
          <w:sz w:val="22"/>
          <w:szCs w:val="22"/>
        </w:rPr>
      </w:pPr>
    </w:p>
    <w:p w:rsidR="00521F22" w:rsidRPr="009F0838" w:rsidRDefault="00521F22" w:rsidP="00521F22">
      <w:pPr>
        <w:tabs>
          <w:tab w:val="left" w:pos="8640"/>
        </w:tabs>
        <w:ind w:left="426"/>
        <w:jc w:val="both"/>
        <w:rPr>
          <w:color w:val="auto"/>
          <w:sz w:val="22"/>
          <w:szCs w:val="22"/>
        </w:rPr>
      </w:pPr>
    </w:p>
    <w:p w:rsidR="00F231D4" w:rsidRDefault="00F231D4" w:rsidP="00F231D4">
      <w:pPr>
        <w:numPr>
          <w:ilvl w:val="1"/>
          <w:numId w:val="2"/>
        </w:numPr>
        <w:tabs>
          <w:tab w:val="left" w:pos="8640"/>
        </w:tabs>
        <w:ind w:left="426" w:hanging="426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>Obě smluvní strany souhlasně prohlašují, že obsah a rozsah tohoto dodatku je jim znám</w:t>
      </w:r>
      <w:r w:rsidR="00B72A7D" w:rsidRPr="009F0838">
        <w:rPr>
          <w:color w:val="auto"/>
          <w:sz w:val="22"/>
          <w:szCs w:val="22"/>
        </w:rPr>
        <w:t xml:space="preserve">, že </w:t>
      </w:r>
      <w:r w:rsidR="002910AC" w:rsidRPr="009F0838">
        <w:rPr>
          <w:color w:val="auto"/>
          <w:sz w:val="22"/>
          <w:szCs w:val="22"/>
        </w:rPr>
        <w:t xml:space="preserve">informace uvedené v </w:t>
      </w:r>
      <w:r w:rsidR="00B72A7D" w:rsidRPr="009F0838">
        <w:rPr>
          <w:color w:val="auto"/>
          <w:sz w:val="22"/>
          <w:szCs w:val="22"/>
        </w:rPr>
        <w:t>t</w:t>
      </w:r>
      <w:r w:rsidR="002910AC" w:rsidRPr="009F0838">
        <w:rPr>
          <w:color w:val="auto"/>
          <w:sz w:val="22"/>
          <w:szCs w:val="22"/>
        </w:rPr>
        <w:t>om</w:t>
      </w:r>
      <w:r w:rsidR="00B72A7D" w:rsidRPr="009F0838">
        <w:rPr>
          <w:color w:val="auto"/>
          <w:sz w:val="22"/>
          <w:szCs w:val="22"/>
        </w:rPr>
        <w:t>to dodatk</w:t>
      </w:r>
      <w:r w:rsidR="002910AC" w:rsidRPr="009F0838">
        <w:rPr>
          <w:color w:val="auto"/>
          <w:sz w:val="22"/>
          <w:szCs w:val="22"/>
        </w:rPr>
        <w:t>u nejsou obchodním tajemstvím</w:t>
      </w:r>
      <w:r w:rsidR="00B72A7D" w:rsidRPr="009F0838">
        <w:rPr>
          <w:color w:val="auto"/>
          <w:sz w:val="22"/>
          <w:szCs w:val="22"/>
        </w:rPr>
        <w:t xml:space="preserve"> </w:t>
      </w:r>
      <w:r w:rsidR="002910AC" w:rsidRPr="009F0838">
        <w:rPr>
          <w:color w:val="auto"/>
          <w:sz w:val="22"/>
          <w:szCs w:val="22"/>
        </w:rPr>
        <w:t xml:space="preserve">a </w:t>
      </w:r>
      <w:r w:rsidRPr="009F0838">
        <w:rPr>
          <w:color w:val="auto"/>
          <w:sz w:val="22"/>
          <w:szCs w:val="22"/>
        </w:rPr>
        <w:t>s jeho obsahem souhlasí, což stvrzují svými podpisy.</w:t>
      </w:r>
    </w:p>
    <w:p w:rsidR="00521F22" w:rsidRDefault="00521F22" w:rsidP="00521F22">
      <w:pPr>
        <w:tabs>
          <w:tab w:val="left" w:pos="8640"/>
        </w:tabs>
        <w:jc w:val="both"/>
        <w:rPr>
          <w:color w:val="auto"/>
          <w:sz w:val="22"/>
          <w:szCs w:val="22"/>
        </w:rPr>
      </w:pPr>
    </w:p>
    <w:p w:rsidR="00521F22" w:rsidRDefault="00521F22" w:rsidP="00521F22">
      <w:pPr>
        <w:tabs>
          <w:tab w:val="left" w:pos="8640"/>
        </w:tabs>
        <w:jc w:val="both"/>
        <w:rPr>
          <w:color w:val="auto"/>
          <w:sz w:val="22"/>
          <w:szCs w:val="22"/>
        </w:rPr>
      </w:pPr>
    </w:p>
    <w:p w:rsidR="00521F22" w:rsidRDefault="00521F22" w:rsidP="00521F22">
      <w:pPr>
        <w:tabs>
          <w:tab w:val="left" w:pos="8640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Přílohy:</w:t>
      </w:r>
    </w:p>
    <w:p w:rsidR="00521F22" w:rsidRDefault="00521F22" w:rsidP="00521F22">
      <w:pPr>
        <w:tabs>
          <w:tab w:val="left" w:pos="8640"/>
        </w:tabs>
        <w:jc w:val="both"/>
        <w:rPr>
          <w:color w:val="auto"/>
          <w:sz w:val="22"/>
          <w:szCs w:val="22"/>
        </w:rPr>
      </w:pPr>
    </w:p>
    <w:p w:rsidR="00521F22" w:rsidRDefault="00521F22" w:rsidP="00521F22">
      <w:pPr>
        <w:pStyle w:val="Odstavecseseznamem"/>
        <w:numPr>
          <w:ilvl w:val="0"/>
          <w:numId w:val="13"/>
        </w:numPr>
        <w:tabs>
          <w:tab w:val="left" w:pos="8640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Situační plánek</w:t>
      </w:r>
    </w:p>
    <w:p w:rsidR="00521F22" w:rsidRPr="00521F22" w:rsidRDefault="00521F22" w:rsidP="00521F22">
      <w:pPr>
        <w:pStyle w:val="Odstavecseseznamem"/>
        <w:numPr>
          <w:ilvl w:val="0"/>
          <w:numId w:val="13"/>
        </w:numPr>
        <w:tabs>
          <w:tab w:val="left" w:pos="8640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Geometrický plán</w:t>
      </w:r>
    </w:p>
    <w:p w:rsidR="00435A19" w:rsidRPr="009F0838" w:rsidRDefault="00435A19" w:rsidP="00EB7CBA">
      <w:pPr>
        <w:ind w:right="-108"/>
        <w:jc w:val="both"/>
        <w:rPr>
          <w:color w:val="auto"/>
          <w:sz w:val="22"/>
          <w:szCs w:val="22"/>
        </w:rPr>
      </w:pPr>
    </w:p>
    <w:p w:rsidR="00BF6299" w:rsidRPr="009F0838" w:rsidRDefault="00BF6299" w:rsidP="00EB7CBA">
      <w:pPr>
        <w:ind w:right="-108"/>
        <w:jc w:val="both"/>
        <w:rPr>
          <w:color w:val="auto"/>
          <w:sz w:val="22"/>
          <w:szCs w:val="22"/>
        </w:rPr>
      </w:pPr>
    </w:p>
    <w:p w:rsidR="00131E3A" w:rsidRPr="009F0838" w:rsidRDefault="00131E3A" w:rsidP="00EB7CBA">
      <w:pPr>
        <w:ind w:right="-108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>V</w:t>
      </w:r>
      <w:r w:rsidR="009871E5" w:rsidRPr="009F0838">
        <w:rPr>
          <w:color w:val="auto"/>
          <w:sz w:val="22"/>
          <w:szCs w:val="22"/>
        </w:rPr>
        <w:t xml:space="preserve"> Říčanech </w:t>
      </w:r>
      <w:r w:rsidRPr="009F0838">
        <w:rPr>
          <w:color w:val="auto"/>
          <w:sz w:val="22"/>
          <w:szCs w:val="22"/>
        </w:rPr>
        <w:t>dne</w:t>
      </w:r>
      <w:r w:rsidR="009871E5" w:rsidRPr="009F0838">
        <w:rPr>
          <w:color w:val="auto"/>
          <w:sz w:val="22"/>
          <w:szCs w:val="22"/>
        </w:rPr>
        <w:t xml:space="preserve">: </w:t>
      </w:r>
      <w:r w:rsidRPr="009F0838">
        <w:rPr>
          <w:color w:val="auto"/>
          <w:sz w:val="22"/>
          <w:szCs w:val="22"/>
        </w:rPr>
        <w:t>………………</w:t>
      </w:r>
      <w:proofErr w:type="gramStart"/>
      <w:r w:rsidRPr="009F0838">
        <w:rPr>
          <w:color w:val="auto"/>
          <w:sz w:val="22"/>
          <w:szCs w:val="22"/>
        </w:rPr>
        <w:t xml:space="preserve">…  </w:t>
      </w:r>
      <w:r w:rsidR="007F0FBB" w:rsidRPr="009F0838">
        <w:rPr>
          <w:color w:val="auto"/>
          <w:sz w:val="22"/>
          <w:szCs w:val="22"/>
        </w:rPr>
        <w:t xml:space="preserve">           </w:t>
      </w:r>
      <w:r w:rsidR="00EB7CBA" w:rsidRPr="009F0838">
        <w:rPr>
          <w:color w:val="auto"/>
          <w:sz w:val="22"/>
          <w:szCs w:val="22"/>
        </w:rPr>
        <w:t xml:space="preserve">                           </w:t>
      </w:r>
      <w:r w:rsidR="00346DB6" w:rsidRPr="009F0838">
        <w:rPr>
          <w:color w:val="auto"/>
          <w:sz w:val="22"/>
          <w:szCs w:val="22"/>
        </w:rPr>
        <w:t>V</w:t>
      </w:r>
      <w:r w:rsidR="009871E5" w:rsidRPr="009F0838">
        <w:rPr>
          <w:color w:val="auto"/>
          <w:sz w:val="22"/>
          <w:szCs w:val="22"/>
        </w:rPr>
        <w:t> Říčanech</w:t>
      </w:r>
      <w:proofErr w:type="gramEnd"/>
      <w:r w:rsidR="009871E5" w:rsidRPr="009F0838">
        <w:rPr>
          <w:color w:val="auto"/>
          <w:sz w:val="22"/>
          <w:szCs w:val="22"/>
        </w:rPr>
        <w:t xml:space="preserve"> </w:t>
      </w:r>
      <w:r w:rsidR="00346DB6" w:rsidRPr="009F0838">
        <w:rPr>
          <w:color w:val="auto"/>
          <w:sz w:val="22"/>
          <w:szCs w:val="22"/>
        </w:rPr>
        <w:t>dne</w:t>
      </w:r>
      <w:r w:rsidR="009871E5" w:rsidRPr="009F0838">
        <w:rPr>
          <w:color w:val="auto"/>
          <w:sz w:val="22"/>
          <w:szCs w:val="22"/>
        </w:rPr>
        <w:t xml:space="preserve">: </w:t>
      </w:r>
      <w:r w:rsidR="00EB7CBA" w:rsidRPr="009F0838">
        <w:rPr>
          <w:color w:val="auto"/>
          <w:sz w:val="22"/>
          <w:szCs w:val="22"/>
        </w:rPr>
        <w:t>………………</w:t>
      </w:r>
      <w:r w:rsidRPr="009F0838">
        <w:rPr>
          <w:color w:val="auto"/>
          <w:sz w:val="22"/>
          <w:szCs w:val="22"/>
        </w:rPr>
        <w:t xml:space="preserve">         </w:t>
      </w:r>
    </w:p>
    <w:p w:rsidR="00131E3A" w:rsidRPr="009F0838" w:rsidRDefault="00131E3A" w:rsidP="00131E3A">
      <w:pPr>
        <w:tabs>
          <w:tab w:val="left" w:pos="8460"/>
        </w:tabs>
        <w:ind w:left="-360" w:right="-288"/>
        <w:jc w:val="both"/>
        <w:rPr>
          <w:color w:val="auto"/>
          <w:sz w:val="22"/>
          <w:szCs w:val="22"/>
        </w:rPr>
      </w:pPr>
    </w:p>
    <w:p w:rsidR="009871E5" w:rsidRPr="009F0838" w:rsidRDefault="009871E5" w:rsidP="000E56A3">
      <w:pPr>
        <w:tabs>
          <w:tab w:val="left" w:pos="5670"/>
        </w:tabs>
        <w:ind w:right="-288"/>
        <w:jc w:val="both"/>
        <w:rPr>
          <w:color w:val="auto"/>
          <w:sz w:val="22"/>
          <w:szCs w:val="22"/>
        </w:rPr>
      </w:pPr>
    </w:p>
    <w:p w:rsidR="00131E3A" w:rsidRPr="009F0838" w:rsidRDefault="000E56A3" w:rsidP="000E56A3">
      <w:pPr>
        <w:tabs>
          <w:tab w:val="left" w:pos="5670"/>
        </w:tabs>
        <w:ind w:right="-288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 xml:space="preserve">Za </w:t>
      </w:r>
      <w:proofErr w:type="spellStart"/>
      <w:r w:rsidR="00282DD8" w:rsidRPr="009F0838">
        <w:rPr>
          <w:color w:val="auto"/>
          <w:sz w:val="22"/>
          <w:szCs w:val="22"/>
        </w:rPr>
        <w:t>půjčite</w:t>
      </w:r>
      <w:r w:rsidRPr="009F0838">
        <w:rPr>
          <w:color w:val="auto"/>
          <w:sz w:val="22"/>
          <w:szCs w:val="22"/>
        </w:rPr>
        <w:t>le</w:t>
      </w:r>
      <w:proofErr w:type="spellEnd"/>
      <w:r w:rsidRPr="009F0838">
        <w:rPr>
          <w:color w:val="auto"/>
          <w:sz w:val="22"/>
          <w:szCs w:val="22"/>
        </w:rPr>
        <w:t xml:space="preserve">: </w:t>
      </w:r>
      <w:r w:rsidRPr="009F0838">
        <w:rPr>
          <w:color w:val="auto"/>
          <w:sz w:val="22"/>
          <w:szCs w:val="22"/>
        </w:rPr>
        <w:tab/>
      </w:r>
      <w:r w:rsidR="00131E3A" w:rsidRPr="009F0838">
        <w:rPr>
          <w:color w:val="auto"/>
          <w:sz w:val="22"/>
          <w:szCs w:val="22"/>
        </w:rPr>
        <w:t xml:space="preserve">Za </w:t>
      </w:r>
      <w:r w:rsidR="00282DD8" w:rsidRPr="009F0838">
        <w:rPr>
          <w:color w:val="auto"/>
          <w:sz w:val="22"/>
          <w:szCs w:val="22"/>
        </w:rPr>
        <w:t>vypůjčitele</w:t>
      </w:r>
      <w:r w:rsidR="00131E3A" w:rsidRPr="009F0838">
        <w:rPr>
          <w:color w:val="auto"/>
          <w:sz w:val="22"/>
          <w:szCs w:val="22"/>
        </w:rPr>
        <w:t>:</w:t>
      </w:r>
    </w:p>
    <w:p w:rsidR="00131E3A" w:rsidRPr="009F0838" w:rsidRDefault="00131E3A" w:rsidP="000E56A3">
      <w:pPr>
        <w:ind w:right="-468"/>
        <w:jc w:val="both"/>
        <w:rPr>
          <w:color w:val="auto"/>
          <w:sz w:val="22"/>
          <w:szCs w:val="22"/>
        </w:rPr>
      </w:pPr>
    </w:p>
    <w:p w:rsidR="009871E5" w:rsidRPr="009F0838" w:rsidRDefault="009871E5" w:rsidP="000E56A3">
      <w:pPr>
        <w:ind w:right="-648"/>
        <w:jc w:val="both"/>
        <w:rPr>
          <w:b/>
          <w:i/>
          <w:color w:val="auto"/>
          <w:sz w:val="22"/>
          <w:szCs w:val="22"/>
        </w:rPr>
      </w:pPr>
    </w:p>
    <w:p w:rsidR="00BF6299" w:rsidRPr="009F0838" w:rsidRDefault="00BF6299" w:rsidP="000E56A3">
      <w:pPr>
        <w:ind w:right="-648"/>
        <w:jc w:val="both"/>
        <w:rPr>
          <w:b/>
          <w:i/>
          <w:color w:val="auto"/>
          <w:sz w:val="22"/>
          <w:szCs w:val="22"/>
        </w:rPr>
      </w:pPr>
      <w:r w:rsidRPr="009F0838">
        <w:rPr>
          <w:b/>
          <w:i/>
          <w:color w:val="auto"/>
          <w:sz w:val="22"/>
          <w:szCs w:val="22"/>
        </w:rPr>
        <w:t>…………………………..</w:t>
      </w:r>
      <w:r w:rsidRPr="009F0838">
        <w:rPr>
          <w:b/>
          <w:i/>
          <w:color w:val="auto"/>
          <w:sz w:val="22"/>
          <w:szCs w:val="22"/>
        </w:rPr>
        <w:tab/>
      </w:r>
      <w:r w:rsidRPr="009F0838">
        <w:rPr>
          <w:b/>
          <w:i/>
          <w:color w:val="auto"/>
          <w:sz w:val="22"/>
          <w:szCs w:val="22"/>
        </w:rPr>
        <w:tab/>
      </w:r>
      <w:r w:rsidRPr="009F0838">
        <w:rPr>
          <w:b/>
          <w:i/>
          <w:color w:val="auto"/>
          <w:sz w:val="22"/>
          <w:szCs w:val="22"/>
        </w:rPr>
        <w:tab/>
      </w:r>
      <w:r w:rsidRPr="009F0838">
        <w:rPr>
          <w:b/>
          <w:i/>
          <w:color w:val="auto"/>
          <w:sz w:val="22"/>
          <w:szCs w:val="22"/>
        </w:rPr>
        <w:tab/>
      </w:r>
      <w:r w:rsidRPr="009F0838">
        <w:rPr>
          <w:b/>
          <w:i/>
          <w:color w:val="auto"/>
          <w:sz w:val="22"/>
          <w:szCs w:val="22"/>
        </w:rPr>
        <w:tab/>
        <w:t>…………………………</w:t>
      </w:r>
    </w:p>
    <w:p w:rsidR="00FB1DA4" w:rsidRPr="009F0838" w:rsidRDefault="000E56A3" w:rsidP="000E56A3">
      <w:pPr>
        <w:ind w:right="-648"/>
        <w:jc w:val="both"/>
        <w:rPr>
          <w:b/>
          <w:i/>
          <w:color w:val="auto"/>
          <w:sz w:val="22"/>
          <w:szCs w:val="22"/>
        </w:rPr>
      </w:pPr>
      <w:r w:rsidRPr="009F0838">
        <w:rPr>
          <w:b/>
          <w:i/>
          <w:color w:val="auto"/>
          <w:sz w:val="22"/>
          <w:szCs w:val="22"/>
        </w:rPr>
        <w:tab/>
      </w:r>
      <w:r w:rsidRPr="009F0838">
        <w:rPr>
          <w:b/>
          <w:i/>
          <w:color w:val="auto"/>
          <w:sz w:val="22"/>
          <w:szCs w:val="22"/>
        </w:rPr>
        <w:tab/>
      </w:r>
      <w:r w:rsidRPr="009F0838">
        <w:rPr>
          <w:b/>
          <w:i/>
          <w:color w:val="auto"/>
          <w:sz w:val="22"/>
          <w:szCs w:val="22"/>
        </w:rPr>
        <w:tab/>
      </w:r>
      <w:r w:rsidRPr="009F0838">
        <w:rPr>
          <w:b/>
          <w:i/>
          <w:color w:val="auto"/>
          <w:sz w:val="22"/>
          <w:szCs w:val="22"/>
        </w:rPr>
        <w:tab/>
      </w:r>
      <w:r w:rsidRPr="009F0838">
        <w:rPr>
          <w:b/>
          <w:i/>
          <w:color w:val="auto"/>
          <w:sz w:val="22"/>
          <w:szCs w:val="22"/>
        </w:rPr>
        <w:tab/>
      </w:r>
      <w:r w:rsidR="00AA3E3E" w:rsidRPr="009F0838">
        <w:rPr>
          <w:b/>
          <w:i/>
          <w:color w:val="auto"/>
          <w:sz w:val="22"/>
          <w:szCs w:val="22"/>
        </w:rPr>
        <w:tab/>
      </w:r>
      <w:bookmarkStart w:id="0" w:name="_GoBack"/>
      <w:bookmarkEnd w:id="0"/>
    </w:p>
    <w:p w:rsidR="00FB1DA4" w:rsidRPr="009F0838" w:rsidRDefault="009871E5" w:rsidP="000E56A3">
      <w:pPr>
        <w:ind w:right="-648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>starosta města Říčany</w:t>
      </w:r>
      <w:r w:rsidRPr="009F0838">
        <w:rPr>
          <w:color w:val="auto"/>
          <w:sz w:val="22"/>
          <w:szCs w:val="22"/>
        </w:rPr>
        <w:tab/>
      </w:r>
      <w:r w:rsidRPr="009F0838">
        <w:rPr>
          <w:color w:val="auto"/>
          <w:sz w:val="22"/>
          <w:szCs w:val="22"/>
        </w:rPr>
        <w:tab/>
      </w:r>
      <w:r w:rsidRPr="009F0838">
        <w:rPr>
          <w:color w:val="auto"/>
          <w:sz w:val="22"/>
          <w:szCs w:val="22"/>
        </w:rPr>
        <w:tab/>
      </w:r>
      <w:r w:rsidRPr="009F0838">
        <w:rPr>
          <w:color w:val="auto"/>
          <w:sz w:val="22"/>
          <w:szCs w:val="22"/>
        </w:rPr>
        <w:tab/>
      </w:r>
      <w:r w:rsidRPr="009F0838">
        <w:rPr>
          <w:color w:val="auto"/>
          <w:sz w:val="22"/>
          <w:szCs w:val="22"/>
        </w:rPr>
        <w:tab/>
        <w:t>ředitel školy</w:t>
      </w:r>
    </w:p>
    <w:sectPr w:rsidR="00FB1DA4" w:rsidRPr="009F0838" w:rsidSect="00BF6299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571" w:rsidRDefault="00720571" w:rsidP="000E56A3">
      <w:r>
        <w:separator/>
      </w:r>
    </w:p>
  </w:endnote>
  <w:endnote w:type="continuationSeparator" w:id="0">
    <w:p w:rsidR="00720571" w:rsidRDefault="00720571" w:rsidP="000E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3AA" w:rsidRPr="009F0838" w:rsidRDefault="00AA3E3E">
    <w:pPr>
      <w:pStyle w:val="Zpat"/>
      <w:rPr>
        <w:sz w:val="16"/>
        <w:szCs w:val="16"/>
      </w:rPr>
    </w:pPr>
    <w:proofErr w:type="spellStart"/>
    <w:r w:rsidRPr="009F0838">
      <w:rPr>
        <w:sz w:val="16"/>
        <w:szCs w:val="16"/>
      </w:rPr>
      <w:t>RmŘ</w:t>
    </w:r>
    <w:proofErr w:type="spellEnd"/>
    <w:r w:rsidRPr="009F0838">
      <w:rPr>
        <w:sz w:val="16"/>
        <w:szCs w:val="16"/>
      </w:rPr>
      <w:t xml:space="preserve"> č</w:t>
    </w:r>
    <w:r w:rsidR="00F66B01">
      <w:rPr>
        <w:sz w:val="16"/>
        <w:szCs w:val="16"/>
      </w:rPr>
      <w:t xml:space="preserve">. 18-57-034 </w:t>
    </w:r>
    <w:r w:rsidRPr="009F0838">
      <w:rPr>
        <w:sz w:val="16"/>
        <w:szCs w:val="16"/>
      </w:rPr>
      <w:t xml:space="preserve">ze dne: </w:t>
    </w:r>
    <w:proofErr w:type="gramStart"/>
    <w:r w:rsidR="00F66B01">
      <w:rPr>
        <w:sz w:val="16"/>
        <w:szCs w:val="16"/>
      </w:rPr>
      <w:t>20.12.2018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571" w:rsidRDefault="00720571" w:rsidP="000E56A3">
      <w:r>
        <w:separator/>
      </w:r>
    </w:p>
  </w:footnote>
  <w:footnote w:type="continuationSeparator" w:id="0">
    <w:p w:rsidR="00720571" w:rsidRDefault="00720571" w:rsidP="000E5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529E7"/>
    <w:multiLevelType w:val="hybridMultilevel"/>
    <w:tmpl w:val="E52C7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524C2"/>
    <w:multiLevelType w:val="hybridMultilevel"/>
    <w:tmpl w:val="0A6E755C"/>
    <w:lvl w:ilvl="0" w:tplc="4948D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30478"/>
    <w:multiLevelType w:val="multilevel"/>
    <w:tmpl w:val="36E8DFE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3" w15:restartNumberingAfterBreak="0">
    <w:nsid w:val="298B7B1C"/>
    <w:multiLevelType w:val="hybridMultilevel"/>
    <w:tmpl w:val="7F78C1FC"/>
    <w:lvl w:ilvl="0" w:tplc="6CA448C0">
      <w:start w:val="1"/>
      <w:numFmt w:val="decimal"/>
      <w:lvlText w:val="%1.4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092E4F"/>
    <w:multiLevelType w:val="hybridMultilevel"/>
    <w:tmpl w:val="FA007F70"/>
    <w:lvl w:ilvl="0" w:tplc="5C9E9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526FF"/>
    <w:multiLevelType w:val="multilevel"/>
    <w:tmpl w:val="8942289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6" w15:restartNumberingAfterBreak="0">
    <w:nsid w:val="4275490B"/>
    <w:multiLevelType w:val="hybridMultilevel"/>
    <w:tmpl w:val="7C0C5744"/>
    <w:lvl w:ilvl="0" w:tplc="0E764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86B68"/>
    <w:multiLevelType w:val="multilevel"/>
    <w:tmpl w:val="AADC3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587B393E"/>
    <w:multiLevelType w:val="hybridMultilevel"/>
    <w:tmpl w:val="ACD04C06"/>
    <w:lvl w:ilvl="0" w:tplc="96E41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03A1C"/>
    <w:multiLevelType w:val="hybridMultilevel"/>
    <w:tmpl w:val="6032F750"/>
    <w:lvl w:ilvl="0" w:tplc="3BC44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56C04"/>
    <w:multiLevelType w:val="hybridMultilevel"/>
    <w:tmpl w:val="10F6171C"/>
    <w:lvl w:ilvl="0" w:tplc="B4580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14CF3"/>
    <w:multiLevelType w:val="multilevel"/>
    <w:tmpl w:val="8DC09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51448A7"/>
    <w:multiLevelType w:val="multilevel"/>
    <w:tmpl w:val="FA4833E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85"/>
        </w:tabs>
        <w:ind w:left="158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10"/>
  </w:num>
  <w:num w:numId="8">
    <w:abstractNumId w:val="8"/>
  </w:num>
  <w:num w:numId="9">
    <w:abstractNumId w:val="12"/>
  </w:num>
  <w:num w:numId="10">
    <w:abstractNumId w:val="7"/>
  </w:num>
  <w:num w:numId="11">
    <w:abstractNumId w:val="3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82"/>
    <w:rsid w:val="0003306F"/>
    <w:rsid w:val="000841B6"/>
    <w:rsid w:val="000B16D1"/>
    <w:rsid w:val="000C6E8D"/>
    <w:rsid w:val="000C791C"/>
    <w:rsid w:val="000E56A3"/>
    <w:rsid w:val="00131E3A"/>
    <w:rsid w:val="001625D0"/>
    <w:rsid w:val="001715A9"/>
    <w:rsid w:val="001751AE"/>
    <w:rsid w:val="00176AA3"/>
    <w:rsid w:val="001873D2"/>
    <w:rsid w:val="0019053E"/>
    <w:rsid w:val="002155C6"/>
    <w:rsid w:val="00221F54"/>
    <w:rsid w:val="002323B1"/>
    <w:rsid w:val="002448FF"/>
    <w:rsid w:val="00250C1F"/>
    <w:rsid w:val="002634EF"/>
    <w:rsid w:val="00266CFF"/>
    <w:rsid w:val="00282DD8"/>
    <w:rsid w:val="002910AC"/>
    <w:rsid w:val="002F44E3"/>
    <w:rsid w:val="003136C6"/>
    <w:rsid w:val="0034031B"/>
    <w:rsid w:val="00341B3E"/>
    <w:rsid w:val="00346DB6"/>
    <w:rsid w:val="00353B42"/>
    <w:rsid w:val="003633AA"/>
    <w:rsid w:val="00365C4C"/>
    <w:rsid w:val="003A6750"/>
    <w:rsid w:val="003A698D"/>
    <w:rsid w:val="004016F5"/>
    <w:rsid w:val="0041113D"/>
    <w:rsid w:val="00434BB1"/>
    <w:rsid w:val="00435A19"/>
    <w:rsid w:val="00447924"/>
    <w:rsid w:val="00464A39"/>
    <w:rsid w:val="004C002D"/>
    <w:rsid w:val="004C3D49"/>
    <w:rsid w:val="00521F22"/>
    <w:rsid w:val="00536AEB"/>
    <w:rsid w:val="005A66EF"/>
    <w:rsid w:val="005B625E"/>
    <w:rsid w:val="005F1030"/>
    <w:rsid w:val="005F23E7"/>
    <w:rsid w:val="00644564"/>
    <w:rsid w:val="00662782"/>
    <w:rsid w:val="006E2BBD"/>
    <w:rsid w:val="006E5320"/>
    <w:rsid w:val="006F4EEA"/>
    <w:rsid w:val="007023EE"/>
    <w:rsid w:val="00717414"/>
    <w:rsid w:val="00720571"/>
    <w:rsid w:val="0074238F"/>
    <w:rsid w:val="00744E44"/>
    <w:rsid w:val="00790054"/>
    <w:rsid w:val="007A1A87"/>
    <w:rsid w:val="007B1E93"/>
    <w:rsid w:val="007E2C9D"/>
    <w:rsid w:val="007F0FBB"/>
    <w:rsid w:val="007F291D"/>
    <w:rsid w:val="0083505B"/>
    <w:rsid w:val="00861535"/>
    <w:rsid w:val="00885B3A"/>
    <w:rsid w:val="00891908"/>
    <w:rsid w:val="00893947"/>
    <w:rsid w:val="00910B27"/>
    <w:rsid w:val="00912477"/>
    <w:rsid w:val="00950B33"/>
    <w:rsid w:val="00962116"/>
    <w:rsid w:val="009871E5"/>
    <w:rsid w:val="009A211C"/>
    <w:rsid w:val="009B606E"/>
    <w:rsid w:val="009E0913"/>
    <w:rsid w:val="009F0838"/>
    <w:rsid w:val="00A82244"/>
    <w:rsid w:val="00A83883"/>
    <w:rsid w:val="00A85319"/>
    <w:rsid w:val="00A85EEF"/>
    <w:rsid w:val="00AA1FAD"/>
    <w:rsid w:val="00AA3E3E"/>
    <w:rsid w:val="00B0115E"/>
    <w:rsid w:val="00B13100"/>
    <w:rsid w:val="00B14CE7"/>
    <w:rsid w:val="00B51E62"/>
    <w:rsid w:val="00B72A7D"/>
    <w:rsid w:val="00B8292D"/>
    <w:rsid w:val="00BA1712"/>
    <w:rsid w:val="00BA73C2"/>
    <w:rsid w:val="00BD6D88"/>
    <w:rsid w:val="00BF6299"/>
    <w:rsid w:val="00BF75E8"/>
    <w:rsid w:val="00C02882"/>
    <w:rsid w:val="00C26205"/>
    <w:rsid w:val="00C626A9"/>
    <w:rsid w:val="00C71950"/>
    <w:rsid w:val="00CB3955"/>
    <w:rsid w:val="00CB78FA"/>
    <w:rsid w:val="00CD086F"/>
    <w:rsid w:val="00CE6F76"/>
    <w:rsid w:val="00CF0CD6"/>
    <w:rsid w:val="00D00660"/>
    <w:rsid w:val="00D204CC"/>
    <w:rsid w:val="00D2651D"/>
    <w:rsid w:val="00D270A0"/>
    <w:rsid w:val="00D37674"/>
    <w:rsid w:val="00D660F9"/>
    <w:rsid w:val="00DA58C9"/>
    <w:rsid w:val="00E25B78"/>
    <w:rsid w:val="00E30558"/>
    <w:rsid w:val="00E5325F"/>
    <w:rsid w:val="00E56EE7"/>
    <w:rsid w:val="00E71D50"/>
    <w:rsid w:val="00EB7CBA"/>
    <w:rsid w:val="00EF2503"/>
    <w:rsid w:val="00F231D4"/>
    <w:rsid w:val="00F411E2"/>
    <w:rsid w:val="00F53DEC"/>
    <w:rsid w:val="00F66B01"/>
    <w:rsid w:val="00F96846"/>
    <w:rsid w:val="00FB0654"/>
    <w:rsid w:val="00FB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2338D0-1AC1-458A-ADFD-E7B7987A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16F5"/>
    <w:rPr>
      <w:rFonts w:ascii="Arial" w:hAnsi="Arial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82244"/>
    <w:rPr>
      <w:color w:val="0000FF"/>
      <w:u w:val="single"/>
    </w:rPr>
  </w:style>
  <w:style w:type="paragraph" w:styleId="Rozloendokumentu">
    <w:name w:val="Document Map"/>
    <w:basedOn w:val="Normln"/>
    <w:semiHidden/>
    <w:rsid w:val="007A1A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0E56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56A3"/>
    <w:rPr>
      <w:rFonts w:ascii="Arial" w:hAnsi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0E56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56A3"/>
    <w:rPr>
      <w:rFonts w:ascii="Arial" w:hAnsi="Arial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0E56A3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E56A3"/>
    <w:rPr>
      <w:rFonts w:ascii="Calibri" w:hAnsi="Calibri"/>
      <w:sz w:val="22"/>
      <w:szCs w:val="22"/>
      <w:lang w:val="cs-CZ" w:eastAsia="en-US" w:bidi="ar-SA"/>
    </w:rPr>
  </w:style>
  <w:style w:type="paragraph" w:styleId="Zkladntextodsazen">
    <w:name w:val="Body Text Indent"/>
    <w:basedOn w:val="Normln"/>
    <w:link w:val="ZkladntextodsazenChar"/>
    <w:rsid w:val="009871E5"/>
    <w:pPr>
      <w:ind w:firstLine="708"/>
      <w:jc w:val="both"/>
    </w:pPr>
    <w:rPr>
      <w:rFonts w:ascii="Times New Roman" w:hAnsi="Times New Roman"/>
      <w:color w:val="auto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871E5"/>
    <w:rPr>
      <w:sz w:val="24"/>
    </w:rPr>
  </w:style>
  <w:style w:type="paragraph" w:styleId="Textbubliny">
    <w:name w:val="Balloon Text"/>
    <w:basedOn w:val="Normln"/>
    <w:link w:val="TextbublinyChar"/>
    <w:rsid w:val="00187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873D2"/>
    <w:rPr>
      <w:rFonts w:ascii="Tahoma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50C1F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semiHidden/>
    <w:unhideWhenUsed/>
    <w:rsid w:val="00AA3E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A3E3E"/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E0CBA-6211-4A6E-9BFA-DEBA4A7A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Říčany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Otakar Šebek</dc:creator>
  <cp:lastModifiedBy>Havránková Renata</cp:lastModifiedBy>
  <cp:revision>2</cp:revision>
  <cp:lastPrinted>2017-07-13T07:58:00Z</cp:lastPrinted>
  <dcterms:created xsi:type="dcterms:W3CDTF">2019-01-09T16:52:00Z</dcterms:created>
  <dcterms:modified xsi:type="dcterms:W3CDTF">2019-01-09T16:52:00Z</dcterms:modified>
</cp:coreProperties>
</file>