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07"/>
        <w:gridCol w:w="108"/>
        <w:gridCol w:w="646"/>
        <w:gridCol w:w="539"/>
        <w:gridCol w:w="215"/>
        <w:gridCol w:w="1723"/>
        <w:gridCol w:w="431"/>
        <w:gridCol w:w="413"/>
        <w:gridCol w:w="18"/>
        <w:gridCol w:w="646"/>
        <w:gridCol w:w="107"/>
        <w:gridCol w:w="431"/>
        <w:gridCol w:w="539"/>
        <w:gridCol w:w="107"/>
        <w:gridCol w:w="969"/>
        <w:gridCol w:w="539"/>
        <w:gridCol w:w="108"/>
        <w:gridCol w:w="1830"/>
        <w:gridCol w:w="647"/>
      </w:tblGrid>
      <w:tr w:rsidR="00342C70">
        <w:trPr>
          <w:cantSplit/>
          <w:trHeight w:val="362"/>
        </w:trPr>
        <w:tc>
          <w:tcPr>
            <w:tcW w:w="8184" w:type="dxa"/>
            <w:gridSpan w:val="17"/>
          </w:tcPr>
          <w:p w:rsidR="00342C70" w:rsidRDefault="00342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85" w:type="dxa"/>
            <w:gridSpan w:val="3"/>
          </w:tcPr>
          <w:p w:rsidR="00342C70" w:rsidRDefault="00CD353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5905" cy="24828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2C70">
        <w:trPr>
          <w:cantSplit/>
          <w:trHeight w:hRule="exact" w:val="136"/>
        </w:trPr>
        <w:tc>
          <w:tcPr>
            <w:tcW w:w="10769" w:type="dxa"/>
            <w:gridSpan w:val="20"/>
          </w:tcPr>
          <w:p w:rsidR="00342C70" w:rsidRDefault="00342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6569" w:type="dxa"/>
            <w:gridSpan w:val="14"/>
          </w:tcPr>
          <w:p w:rsidR="00342C70" w:rsidRDefault="00CD3534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 faktuře uvádějte vždy číslo objednávky:</w:t>
            </w:r>
          </w:p>
        </w:tc>
        <w:tc>
          <w:tcPr>
            <w:tcW w:w="4200" w:type="dxa"/>
            <w:gridSpan w:val="6"/>
          </w:tcPr>
          <w:p w:rsidR="00342C70" w:rsidRDefault="00CD3534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0119/2019/221</w:t>
            </w:r>
          </w:p>
        </w:tc>
      </w:tr>
      <w:tr w:rsidR="00342C70">
        <w:trPr>
          <w:cantSplit/>
        </w:trPr>
        <w:tc>
          <w:tcPr>
            <w:tcW w:w="10769" w:type="dxa"/>
            <w:gridSpan w:val="2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4846" w:type="dxa"/>
            <w:gridSpan w:val="10"/>
          </w:tcPr>
          <w:p w:rsidR="00342C70" w:rsidRDefault="00CD3534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OBJEDNATEL</w:t>
            </w:r>
          </w:p>
        </w:tc>
        <w:tc>
          <w:tcPr>
            <w:tcW w:w="5923" w:type="dxa"/>
            <w:gridSpan w:val="10"/>
          </w:tcPr>
          <w:p w:rsidR="00342C70" w:rsidRDefault="00CD3534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DODAVATEL</w:t>
            </w:r>
          </w:p>
        </w:tc>
      </w:tr>
      <w:tr w:rsidR="00342C70">
        <w:trPr>
          <w:cantSplit/>
        </w:trPr>
        <w:tc>
          <w:tcPr>
            <w:tcW w:w="4846" w:type="dxa"/>
            <w:gridSpan w:val="10"/>
          </w:tcPr>
          <w:p w:rsidR="00342C70" w:rsidRDefault="00CD3534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statutární město Ostrava</w:t>
            </w:r>
          </w:p>
        </w:tc>
        <w:tc>
          <w:tcPr>
            <w:tcW w:w="1830" w:type="dxa"/>
            <w:gridSpan w:val="5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Obchodní </w:t>
            </w:r>
            <w:proofErr w:type="gramStart"/>
            <w:r>
              <w:rPr>
                <w:rFonts w:ascii="Arial" w:hAnsi="Arial"/>
                <w:sz w:val="20"/>
              </w:rPr>
              <w:t>firma :</w:t>
            </w:r>
            <w:proofErr w:type="gramEnd"/>
          </w:p>
        </w:tc>
        <w:tc>
          <w:tcPr>
            <w:tcW w:w="4093" w:type="dxa"/>
            <w:gridSpan w:val="5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GOLIS, spol. s.r.o.</w:t>
            </w:r>
          </w:p>
        </w:tc>
      </w:tr>
      <w:tr w:rsidR="00342C70">
        <w:trPr>
          <w:cantSplit/>
        </w:trPr>
        <w:tc>
          <w:tcPr>
            <w:tcW w:w="4846" w:type="dxa"/>
            <w:gridSpan w:val="10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42C70">
        <w:trPr>
          <w:cantSplit/>
        </w:trPr>
        <w:tc>
          <w:tcPr>
            <w:tcW w:w="861" w:type="dxa"/>
            <w:gridSpan w:val="3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3985" w:type="dxa"/>
            <w:gridSpan w:val="7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753" w:type="dxa"/>
            <w:gridSpan w:val="2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Sídlo :</w:t>
            </w:r>
            <w:proofErr w:type="gramEnd"/>
          </w:p>
        </w:tc>
        <w:tc>
          <w:tcPr>
            <w:tcW w:w="5170" w:type="dxa"/>
            <w:gridSpan w:val="8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</w:tr>
      <w:tr w:rsidR="00342C70">
        <w:trPr>
          <w:cantSplit/>
        </w:trPr>
        <w:tc>
          <w:tcPr>
            <w:tcW w:w="1507" w:type="dxa"/>
            <w:gridSpan w:val="4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</w:t>
            </w:r>
          </w:p>
        </w:tc>
        <w:tc>
          <w:tcPr>
            <w:tcW w:w="3339" w:type="dxa"/>
            <w:gridSpan w:val="6"/>
            <w:vAlign w:val="center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00845451</w:t>
            </w:r>
          </w:p>
        </w:tc>
        <w:tc>
          <w:tcPr>
            <w:tcW w:w="753" w:type="dxa"/>
            <w:gridSpan w:val="2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970" w:type="dxa"/>
            <w:gridSpan w:val="2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70200</w:t>
            </w:r>
          </w:p>
        </w:tc>
        <w:tc>
          <w:tcPr>
            <w:tcW w:w="4200" w:type="dxa"/>
            <w:gridSpan w:val="6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</w:t>
            </w:r>
          </w:p>
        </w:tc>
      </w:tr>
      <w:tr w:rsidR="00342C70">
        <w:trPr>
          <w:cantSplit/>
        </w:trPr>
        <w:tc>
          <w:tcPr>
            <w:tcW w:w="1507" w:type="dxa"/>
            <w:gridSpan w:val="4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3321" w:type="dxa"/>
            <w:gridSpan w:val="5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CZ00845451 (plátce DPH)</w:t>
            </w:r>
          </w:p>
        </w:tc>
        <w:tc>
          <w:tcPr>
            <w:tcW w:w="5941" w:type="dxa"/>
            <w:gridSpan w:val="11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42C70">
        <w:trPr>
          <w:cantSplit/>
        </w:trPr>
        <w:tc>
          <w:tcPr>
            <w:tcW w:w="646" w:type="dxa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200" w:type="dxa"/>
            <w:gridSpan w:val="9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646" w:type="dxa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 :</w:t>
            </w:r>
          </w:p>
        </w:tc>
        <w:tc>
          <w:tcPr>
            <w:tcW w:w="2153" w:type="dxa"/>
            <w:gridSpan w:val="5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25832484</w:t>
            </w:r>
          </w:p>
        </w:tc>
        <w:tc>
          <w:tcPr>
            <w:tcW w:w="647" w:type="dxa"/>
            <w:gridSpan w:val="2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2477" w:type="dxa"/>
            <w:gridSpan w:val="2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CZ25832484</w:t>
            </w:r>
          </w:p>
        </w:tc>
      </w:tr>
      <w:tr w:rsidR="00342C70">
        <w:trPr>
          <w:cantSplit/>
        </w:trPr>
        <w:tc>
          <w:tcPr>
            <w:tcW w:w="4846" w:type="dxa"/>
            <w:gridSpan w:val="10"/>
          </w:tcPr>
          <w:p w:rsidR="00342C70" w:rsidRDefault="00CD3534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PŘÍJEMCE  (zasílací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adresa):</w:t>
            </w:r>
          </w:p>
        </w:tc>
        <w:tc>
          <w:tcPr>
            <w:tcW w:w="5923" w:type="dxa"/>
            <w:gridSpan w:val="1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42C70">
        <w:trPr>
          <w:cantSplit/>
        </w:trPr>
        <w:tc>
          <w:tcPr>
            <w:tcW w:w="4846" w:type="dxa"/>
            <w:gridSpan w:val="10"/>
          </w:tcPr>
          <w:p w:rsidR="00342C70" w:rsidRDefault="00CD3534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Magistrát města Ostravy</w:t>
            </w:r>
          </w:p>
        </w:tc>
        <w:tc>
          <w:tcPr>
            <w:tcW w:w="5923" w:type="dxa"/>
            <w:gridSpan w:val="1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42C70">
        <w:trPr>
          <w:cantSplit/>
        </w:trPr>
        <w:tc>
          <w:tcPr>
            <w:tcW w:w="4846" w:type="dxa"/>
            <w:gridSpan w:val="10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42C70">
        <w:trPr>
          <w:cantSplit/>
        </w:trPr>
        <w:tc>
          <w:tcPr>
            <w:tcW w:w="753" w:type="dxa"/>
            <w:gridSpan w:val="2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4093" w:type="dxa"/>
            <w:gridSpan w:val="8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5923" w:type="dxa"/>
            <w:gridSpan w:val="1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42C70">
        <w:trPr>
          <w:cantSplit/>
        </w:trPr>
        <w:tc>
          <w:tcPr>
            <w:tcW w:w="1507" w:type="dxa"/>
            <w:gridSpan w:val="4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Bank. </w:t>
            </w:r>
            <w:proofErr w:type="gramStart"/>
            <w:r>
              <w:rPr>
                <w:rFonts w:ascii="Arial" w:hAnsi="Arial"/>
                <w:sz w:val="20"/>
              </w:rPr>
              <w:t>spojení</w:t>
            </w:r>
            <w:proofErr w:type="gram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3339" w:type="dxa"/>
            <w:gridSpan w:val="6"/>
            <w:vAlign w:val="center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Česká spořitelna, a. s.</w:t>
            </w:r>
          </w:p>
        </w:tc>
        <w:tc>
          <w:tcPr>
            <w:tcW w:w="5923" w:type="dxa"/>
            <w:gridSpan w:val="1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42C70">
        <w:trPr>
          <w:cantSplit/>
        </w:trPr>
        <w:tc>
          <w:tcPr>
            <w:tcW w:w="1507" w:type="dxa"/>
            <w:gridSpan w:val="4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Číslo </w:t>
            </w:r>
            <w:proofErr w:type="gramStart"/>
            <w:r>
              <w:rPr>
                <w:rFonts w:ascii="Arial" w:hAnsi="Arial"/>
                <w:sz w:val="20"/>
              </w:rPr>
              <w:t>účtu :</w:t>
            </w:r>
            <w:proofErr w:type="gramEnd"/>
          </w:p>
        </w:tc>
        <w:tc>
          <w:tcPr>
            <w:tcW w:w="3339" w:type="dxa"/>
            <w:gridSpan w:val="6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27-1649297309/0800</w:t>
            </w:r>
          </w:p>
        </w:tc>
        <w:tc>
          <w:tcPr>
            <w:tcW w:w="5923" w:type="dxa"/>
            <w:gridSpan w:val="1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42C70">
        <w:trPr>
          <w:cantSplit/>
        </w:trPr>
        <w:tc>
          <w:tcPr>
            <w:tcW w:w="10769" w:type="dxa"/>
            <w:gridSpan w:val="2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2C70">
        <w:trPr>
          <w:cantSplit/>
          <w:trHeight w:hRule="exact" w:val="79"/>
        </w:trPr>
        <w:tc>
          <w:tcPr>
            <w:tcW w:w="10769" w:type="dxa"/>
            <w:gridSpan w:val="2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342C70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342C70" w:rsidRDefault="00CD353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16"/>
              </w:rPr>
              <w:t>Vás :</w:t>
            </w:r>
            <w:proofErr w:type="gramEnd"/>
          </w:p>
        </w:tc>
      </w:tr>
      <w:tr w:rsidR="00342C70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raut u příležitosti Novoročního koncertu 2019 10.1. v DKMO v max. ceně 114 999 Kč s DPH dle přiložené cenové nabídky.</w:t>
            </w:r>
          </w:p>
        </w:tc>
      </w:tr>
      <w:tr w:rsidR="00342C70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342C70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Fakturu nám zašlete včetně příloh (dodací list). Datum splatnosti faktury je stanoveno </w:t>
            </w:r>
            <w:r>
              <w:rPr>
                <w:rFonts w:ascii="Arial" w:hAnsi="Arial"/>
                <w:sz w:val="16"/>
              </w:rPr>
              <w:t>nejdříve na patnáctý den od data doručení včetně (razítko podatelny).</w:t>
            </w:r>
            <w:r>
              <w:rPr>
                <w:rFonts w:ascii="Arial" w:hAnsi="Arial"/>
                <w:sz w:val="16"/>
              </w:rPr>
              <w:br/>
              <w:t>Datem splatnosti faktury se rozumí den odepsání příslušné částky z bankovního účtu.</w:t>
            </w:r>
          </w:p>
        </w:tc>
      </w:tr>
      <w:tr w:rsidR="00342C70">
        <w:trPr>
          <w:cantSplit/>
          <w:trHeight w:hRule="exact" w:val="22"/>
        </w:trPr>
        <w:tc>
          <w:tcPr>
            <w:tcW w:w="10769" w:type="dxa"/>
            <w:gridSpan w:val="20"/>
            <w:tcBorders>
              <w:top w:val="single" w:sz="0" w:space="0" w:color="auto"/>
            </w:tcBorders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10769" w:type="dxa"/>
            <w:gridSpan w:val="20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Pro akceptaci objednávky zašlete písemný souhlas na emailovou adresu vyřizujícího referenta </w:t>
            </w:r>
            <w:r>
              <w:rPr>
                <w:rFonts w:ascii="Arial" w:hAnsi="Arial"/>
                <w:sz w:val="16"/>
              </w:rPr>
              <w:t>uvedeného níže do 10 dnů ode dne doručení objednávky. V případě, že dodavatel takto neučiní, objednávka zaniká. Dodavateli vzniká závazek poskytnout plnění dle objednávky po uveřejnění objednávky v registru smluv. Uveřejnění objednávky v registru smluv obj</w:t>
            </w:r>
            <w:r>
              <w:rPr>
                <w:rFonts w:ascii="Arial" w:hAnsi="Arial"/>
                <w:sz w:val="16"/>
              </w:rPr>
              <w:t>ednatel dodavateli písemně (emailem) oznámí.</w:t>
            </w:r>
          </w:p>
        </w:tc>
      </w:tr>
      <w:tr w:rsidR="00342C70">
        <w:trPr>
          <w:cantSplit/>
          <w:trHeight w:hRule="exact" w:val="22"/>
        </w:trPr>
        <w:tc>
          <w:tcPr>
            <w:tcW w:w="10769" w:type="dxa"/>
            <w:gridSpan w:val="20"/>
          </w:tcPr>
          <w:p w:rsidR="00342C70" w:rsidRDefault="00342C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10769" w:type="dxa"/>
            <w:gridSpan w:val="20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Pokud se stane zhotovitel nespolehlivým plátcem daně dle § 106a zákona o DPH, je objednatel oprávněn uhradit zhotoviteli za zdanitelné plnění částku bez DPH a úhradu samotné DPH provést přímo na příslušný </w:t>
            </w:r>
            <w:r>
              <w:rPr>
                <w:rFonts w:ascii="Arial" w:hAnsi="Arial"/>
                <w:sz w:val="16"/>
              </w:rPr>
              <w:t>účet daného finančního úřadu dle § 109a zákona o DPH. Zaplacením částky ve výši daně na účet správce daně zhotovitele a zaplacením ceny bez DPH zhotoviteli je splněn závazek objednatele uhradit sjednanou cenu.</w:t>
            </w:r>
          </w:p>
        </w:tc>
      </w:tr>
      <w:tr w:rsidR="00342C70">
        <w:trPr>
          <w:cantSplit/>
          <w:trHeight w:hRule="exact" w:val="22"/>
        </w:trPr>
        <w:tc>
          <w:tcPr>
            <w:tcW w:w="10769" w:type="dxa"/>
            <w:gridSpan w:val="2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10769" w:type="dxa"/>
            <w:gridSpan w:val="2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2261" w:type="dxa"/>
            <w:gridSpan w:val="6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Lhůta </w:t>
            </w:r>
            <w:proofErr w:type="gramStart"/>
            <w:r>
              <w:rPr>
                <w:rFonts w:ascii="Arial" w:hAnsi="Arial"/>
                <w:sz w:val="20"/>
              </w:rPr>
              <w:t>plnění :</w:t>
            </w:r>
            <w:proofErr w:type="gramEnd"/>
          </w:p>
        </w:tc>
        <w:tc>
          <w:tcPr>
            <w:tcW w:w="8508" w:type="dxa"/>
            <w:gridSpan w:val="14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10.01.2019</w:t>
            </w:r>
            <w:proofErr w:type="gramEnd"/>
          </w:p>
        </w:tc>
      </w:tr>
      <w:tr w:rsidR="00342C70">
        <w:trPr>
          <w:cantSplit/>
        </w:trPr>
        <w:tc>
          <w:tcPr>
            <w:tcW w:w="2261" w:type="dxa"/>
            <w:gridSpan w:val="6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Cena bez </w:t>
            </w:r>
            <w:proofErr w:type="gramStart"/>
            <w:r>
              <w:rPr>
                <w:rFonts w:ascii="Arial" w:hAnsi="Arial"/>
                <w:sz w:val="20"/>
              </w:rPr>
              <w:t>DPH :</w:t>
            </w:r>
            <w:proofErr w:type="gramEnd"/>
          </w:p>
        </w:tc>
        <w:tc>
          <w:tcPr>
            <w:tcW w:w="3769" w:type="dxa"/>
            <w:gridSpan w:val="7"/>
            <w:vAlign w:val="center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99 999,00 Kč</w:t>
            </w:r>
          </w:p>
        </w:tc>
        <w:tc>
          <w:tcPr>
            <w:tcW w:w="4739" w:type="dxa"/>
            <w:gridSpan w:val="7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42C70">
        <w:trPr>
          <w:cantSplit/>
        </w:trPr>
        <w:tc>
          <w:tcPr>
            <w:tcW w:w="2261" w:type="dxa"/>
            <w:gridSpan w:val="6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Cena vč. </w:t>
            </w:r>
            <w:proofErr w:type="gramStart"/>
            <w:r>
              <w:rPr>
                <w:rFonts w:ascii="Arial" w:hAnsi="Arial"/>
                <w:sz w:val="20"/>
              </w:rPr>
              <w:t>DPH :</w:t>
            </w:r>
            <w:proofErr w:type="gramEnd"/>
          </w:p>
        </w:tc>
        <w:tc>
          <w:tcPr>
            <w:tcW w:w="3769" w:type="dxa"/>
            <w:gridSpan w:val="7"/>
            <w:vAlign w:val="center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114 999,00 Kč</w:t>
            </w:r>
          </w:p>
        </w:tc>
        <w:tc>
          <w:tcPr>
            <w:tcW w:w="4739" w:type="dxa"/>
            <w:gridSpan w:val="7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2261" w:type="dxa"/>
            <w:gridSpan w:val="6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Vyřizuje / tel. / </w:t>
            </w:r>
            <w:proofErr w:type="gramStart"/>
            <w:r>
              <w:rPr>
                <w:rFonts w:ascii="Arial" w:hAnsi="Arial"/>
                <w:sz w:val="20"/>
              </w:rPr>
              <w:t>email :</w:t>
            </w:r>
            <w:proofErr w:type="gramEnd"/>
          </w:p>
        </w:tc>
        <w:tc>
          <w:tcPr>
            <w:tcW w:w="8508" w:type="dxa"/>
            <w:gridSpan w:val="14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342C70">
        <w:trPr>
          <w:cantSplit/>
        </w:trPr>
        <w:tc>
          <w:tcPr>
            <w:tcW w:w="10769" w:type="dxa"/>
            <w:gridSpan w:val="2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10769" w:type="dxa"/>
            <w:gridSpan w:val="2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10769" w:type="dxa"/>
            <w:gridSpan w:val="2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2046" w:type="dxa"/>
            <w:gridSpan w:val="5"/>
            <w:vAlign w:val="bottom"/>
          </w:tcPr>
          <w:p w:rsidR="00342C70" w:rsidRDefault="00CD353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Ostravě dne:</w:t>
            </w:r>
          </w:p>
        </w:tc>
        <w:tc>
          <w:tcPr>
            <w:tcW w:w="1938" w:type="dxa"/>
            <w:gridSpan w:val="2"/>
            <w:tcBorders>
              <w:bottom w:val="single" w:sz="0" w:space="0" w:color="auto"/>
            </w:tcBorders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  <w:tcBorders>
              <w:bottom w:val="single" w:sz="0" w:space="0" w:color="auto"/>
            </w:tcBorders>
          </w:tcPr>
          <w:p w:rsidR="00342C70" w:rsidRDefault="00342C70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bookmarkStart w:id="0" w:name="_GoBack"/>
            <w:bookmarkEnd w:id="0"/>
          </w:p>
        </w:tc>
        <w:tc>
          <w:tcPr>
            <w:tcW w:w="647" w:type="dxa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4415" w:type="dxa"/>
            <w:gridSpan w:val="8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</w:tcPr>
          <w:p w:rsidR="00342C70" w:rsidRDefault="00CD3534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(oprávněná osoba)</w:t>
            </w:r>
          </w:p>
        </w:tc>
        <w:tc>
          <w:tcPr>
            <w:tcW w:w="647" w:type="dxa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42C70">
        <w:trPr>
          <w:cantSplit/>
        </w:trPr>
        <w:tc>
          <w:tcPr>
            <w:tcW w:w="10769" w:type="dxa"/>
            <w:gridSpan w:val="20"/>
          </w:tcPr>
          <w:p w:rsidR="00342C70" w:rsidRDefault="00342C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CD3534"/>
    <w:sectPr w:rsidR="00000000">
      <w:footerReference w:type="default" r:id="rId8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3534">
      <w:pPr>
        <w:spacing w:after="0" w:line="240" w:lineRule="auto"/>
      </w:pPr>
      <w:r>
        <w:separator/>
      </w:r>
    </w:p>
  </w:endnote>
  <w:endnote w:type="continuationSeparator" w:id="0">
    <w:p w:rsidR="00000000" w:rsidRDefault="00CD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7215"/>
      <w:gridCol w:w="3554"/>
    </w:tblGrid>
    <w:tr w:rsidR="00342C70">
      <w:trPr>
        <w:cantSplit/>
        <w:trHeight w:val="419"/>
      </w:trPr>
      <w:tc>
        <w:tcPr>
          <w:tcW w:w="7215" w:type="dxa"/>
        </w:tcPr>
        <w:p w:rsidR="00342C70" w:rsidRDefault="00342C70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</w:p>
      </w:tc>
      <w:tc>
        <w:tcPr>
          <w:tcW w:w="3554" w:type="dxa"/>
        </w:tcPr>
        <w:p w:rsidR="00342C70" w:rsidRDefault="00342C70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3534">
      <w:pPr>
        <w:spacing w:after="0" w:line="240" w:lineRule="auto"/>
      </w:pPr>
      <w:r>
        <w:separator/>
      </w:r>
    </w:p>
  </w:footnote>
  <w:footnote w:type="continuationSeparator" w:id="0">
    <w:p w:rsidR="00000000" w:rsidRDefault="00CD3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42C70"/>
    <w:rsid w:val="00342C70"/>
    <w:rsid w:val="00C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534"/>
  </w:style>
  <w:style w:type="paragraph" w:styleId="Zpat">
    <w:name w:val="footer"/>
    <w:basedOn w:val="Normln"/>
    <w:link w:val="ZpatChar"/>
    <w:uiPriority w:val="99"/>
    <w:unhideWhenUsed/>
    <w:rsid w:val="00CD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534"/>
  </w:style>
  <w:style w:type="paragraph" w:styleId="Zpat">
    <w:name w:val="footer"/>
    <w:basedOn w:val="Normln"/>
    <w:link w:val="ZpatChar"/>
    <w:uiPriority w:val="99"/>
    <w:unhideWhenUsed/>
    <w:rsid w:val="00CD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2</cp:revision>
  <cp:lastPrinted>2019-01-08T07:22:00Z</cp:lastPrinted>
  <dcterms:created xsi:type="dcterms:W3CDTF">2019-01-08T07:23:00Z</dcterms:created>
  <dcterms:modified xsi:type="dcterms:W3CDTF">2019-01-08T07:23:00Z</dcterms:modified>
</cp:coreProperties>
</file>