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557B" w:rsidRDefault="002844D6">
      <w:pPr>
        <w:pStyle w:val="SMLOUVACISLO"/>
        <w:ind w:left="0" w:firstLine="0"/>
        <w:jc w:val="center"/>
        <w:rPr>
          <w:rFonts w:ascii="Times New Roman" w:hAnsi="Times New Roman" w:cs="Times New Roman"/>
          <w:b w:val="0"/>
          <w:bCs/>
          <w:szCs w:val="24"/>
        </w:rPr>
      </w:pPr>
      <w:r>
        <w:rPr>
          <w:rFonts w:ascii="Times New Roman" w:hAnsi="Times New Roman" w:cs="Times New Roman"/>
          <w:szCs w:val="24"/>
        </w:rPr>
        <w:t>RÁMCOVÁ  KUPNÍ  SMLOUVA</w:t>
      </w:r>
    </w:p>
    <w:p w:rsidR="00ED5850" w:rsidRDefault="00ED5850">
      <w:pPr>
        <w:pStyle w:val="SMLOUVACISLO"/>
        <w:ind w:left="0" w:firstLine="0"/>
        <w:jc w:val="center"/>
        <w:rPr>
          <w:rFonts w:ascii="Times New Roman" w:hAnsi="Times New Roman" w:cs="Times New Roman"/>
          <w:b w:val="0"/>
          <w:bCs/>
          <w:szCs w:val="24"/>
        </w:rPr>
      </w:pPr>
    </w:p>
    <w:p w:rsidR="0047557B" w:rsidRDefault="0047557B">
      <w:pPr>
        <w:pStyle w:val="SMLOUVACISLO"/>
        <w:ind w:left="0" w:firstLine="0"/>
        <w:jc w:val="center"/>
        <w:rPr>
          <w:szCs w:val="24"/>
        </w:rPr>
      </w:pPr>
      <w:r>
        <w:rPr>
          <w:rFonts w:ascii="Times New Roman" w:hAnsi="Times New Roman" w:cs="Times New Roman"/>
          <w:b w:val="0"/>
          <w:bCs/>
          <w:szCs w:val="24"/>
        </w:rPr>
        <w:t xml:space="preserve">uzavřená podle § 1746 odst. 2 zákona č. </w:t>
      </w:r>
      <w:r w:rsidR="00BD0365">
        <w:rPr>
          <w:rFonts w:ascii="Times New Roman" w:hAnsi="Times New Roman" w:cs="Times New Roman"/>
          <w:b w:val="0"/>
          <w:bCs/>
          <w:szCs w:val="24"/>
        </w:rPr>
        <w:t>89/2012 Sb., občanský zákoník (</w:t>
      </w:r>
      <w:r>
        <w:rPr>
          <w:rFonts w:ascii="Times New Roman" w:hAnsi="Times New Roman" w:cs="Times New Roman"/>
          <w:b w:val="0"/>
          <w:bCs/>
          <w:szCs w:val="24"/>
        </w:rPr>
        <w:t>dále</w:t>
      </w:r>
      <w:r w:rsidR="00BD0365">
        <w:rPr>
          <w:rFonts w:ascii="Times New Roman" w:hAnsi="Times New Roman" w:cs="Times New Roman"/>
          <w:b w:val="0"/>
          <w:bCs/>
          <w:szCs w:val="24"/>
        </w:rPr>
        <w:t xml:space="preserve"> jen „občanský zákoník“), dle § 13</w:t>
      </w:r>
      <w:r>
        <w:rPr>
          <w:rFonts w:ascii="Times New Roman" w:hAnsi="Times New Roman" w:cs="Times New Roman"/>
          <w:b w:val="0"/>
          <w:bCs/>
          <w:szCs w:val="24"/>
        </w:rPr>
        <w:t>1</w:t>
      </w:r>
      <w:r w:rsidR="00BD0365">
        <w:rPr>
          <w:rFonts w:ascii="Times New Roman" w:hAnsi="Times New Roman" w:cs="Times New Roman"/>
          <w:b w:val="0"/>
          <w:bCs/>
          <w:szCs w:val="24"/>
        </w:rPr>
        <w:t xml:space="preserve"> a následného znění zákona č. 134/201</w:t>
      </w:r>
      <w:r>
        <w:rPr>
          <w:rFonts w:ascii="Times New Roman" w:hAnsi="Times New Roman" w:cs="Times New Roman"/>
          <w:b w:val="0"/>
          <w:bCs/>
          <w:szCs w:val="24"/>
        </w:rPr>
        <w:t xml:space="preserve">6 Sb., o </w:t>
      </w:r>
      <w:r w:rsidR="00BD0365">
        <w:rPr>
          <w:rFonts w:ascii="Times New Roman" w:hAnsi="Times New Roman" w:cs="Times New Roman"/>
          <w:b w:val="0"/>
          <w:bCs/>
          <w:szCs w:val="24"/>
        </w:rPr>
        <w:t>zadávání veřejných zakázek</w:t>
      </w:r>
    </w:p>
    <w:p w:rsidR="0047557B" w:rsidRDefault="0047557B">
      <w:pPr>
        <w:pStyle w:val="Linka"/>
        <w:jc w:val="left"/>
        <w:rPr>
          <w:spacing w:val="3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557B" w:rsidRPr="006C258F" w:rsidRDefault="0047557B">
      <w:pPr>
        <w:pStyle w:val="NADPISCENTRPOD"/>
        <w:rPr>
          <w:bCs/>
          <w:sz w:val="28"/>
          <w:szCs w:val="28"/>
        </w:rPr>
      </w:pPr>
      <w:r w:rsidRPr="006C258F">
        <w:rPr>
          <w:spacing w:val="30"/>
          <w:sz w:val="28"/>
          <w:szCs w:val="28"/>
        </w:rPr>
        <w:t>Smluvní strany</w:t>
      </w:r>
    </w:p>
    <w:p w:rsidR="0047557B" w:rsidRDefault="0047557B">
      <w:pPr>
        <w:rPr>
          <w:b/>
          <w:bCs/>
        </w:rPr>
      </w:pPr>
    </w:p>
    <w:p w:rsidR="00BD0365" w:rsidRPr="0075509D" w:rsidRDefault="00BD0365" w:rsidP="00BD0365">
      <w:pPr>
        <w:keepNext/>
        <w:autoSpaceDE w:val="0"/>
        <w:autoSpaceDN w:val="0"/>
        <w:adjustRightInd w:val="0"/>
        <w:jc w:val="both"/>
        <w:outlineLvl w:val="1"/>
        <w:rPr>
          <w:b/>
          <w:iCs/>
        </w:rPr>
      </w:pPr>
      <w:r w:rsidRPr="0075509D">
        <w:rPr>
          <w:b/>
          <w:iCs/>
        </w:rPr>
        <w:t>ČESKÁ REPUBLIKA</w:t>
      </w:r>
    </w:p>
    <w:p w:rsidR="00BD0365" w:rsidRPr="0075509D" w:rsidRDefault="00BD0365" w:rsidP="00BD0365">
      <w:pPr>
        <w:keepNext/>
        <w:autoSpaceDE w:val="0"/>
        <w:autoSpaceDN w:val="0"/>
        <w:adjustRightInd w:val="0"/>
        <w:jc w:val="both"/>
        <w:outlineLvl w:val="1"/>
        <w:rPr>
          <w:b/>
          <w:iCs/>
        </w:rPr>
      </w:pPr>
      <w:r w:rsidRPr="0075509D">
        <w:rPr>
          <w:b/>
          <w:iCs/>
        </w:rPr>
        <w:t>Vězeňská služba České republiky</w:t>
      </w:r>
    </w:p>
    <w:p w:rsidR="00BD0365" w:rsidRPr="0075509D" w:rsidRDefault="00BD0365" w:rsidP="00BD0365">
      <w:pPr>
        <w:jc w:val="both"/>
      </w:pPr>
      <w:r>
        <w:t>se sídlem Soudní 1672/1a, 140 67</w:t>
      </w:r>
      <w:r w:rsidRPr="0075509D">
        <w:t xml:space="preserve"> Praha 4,</w:t>
      </w:r>
    </w:p>
    <w:p w:rsidR="00BD0365" w:rsidRPr="0075509D" w:rsidRDefault="00BD0365" w:rsidP="00BD0365"/>
    <w:p w:rsidR="00BD0365" w:rsidRDefault="00BD0365" w:rsidP="00BD0365">
      <w:r w:rsidRPr="0075509D">
        <w:t xml:space="preserve">za níž právně jedná na základě pověření ze dne 01. 09. 2016, č. j. VS-88534-5/ČJ-2016-800020-SP, vrchní rada, plk. Mgr. Miroslav Špalek, ředitel Věznice Nové Sedlo, adresa: </w:t>
      </w:r>
    </w:p>
    <w:p w:rsidR="00BD0365" w:rsidRDefault="00BD0365" w:rsidP="00BD0365"/>
    <w:p w:rsidR="00BD0365" w:rsidRPr="000676E3" w:rsidRDefault="00BD0365" w:rsidP="00BD0365">
      <w:pPr>
        <w:rPr>
          <w:b/>
        </w:rPr>
      </w:pPr>
      <w:r w:rsidRPr="000676E3">
        <w:rPr>
          <w:b/>
        </w:rPr>
        <w:t>Věznice Nové Sedlo, P. O. Box 64, 438 01 Žatec</w:t>
      </w:r>
    </w:p>
    <w:p w:rsidR="00BD0365" w:rsidRDefault="00BD0365" w:rsidP="00BD0365"/>
    <w:p w:rsidR="00BD0365" w:rsidRPr="0075509D" w:rsidRDefault="00BD0365" w:rsidP="00BD0365">
      <w:r w:rsidRPr="0075509D">
        <w:t>IČO: 00212423</w:t>
      </w:r>
    </w:p>
    <w:p w:rsidR="00BD0365" w:rsidRPr="003929F3" w:rsidRDefault="00BD0365" w:rsidP="00BD0365">
      <w:pPr>
        <w:rPr>
          <w:rFonts w:ascii="Arial" w:hAnsi="Arial" w:cs="Arial"/>
          <w:bCs/>
          <w:color w:val="000000"/>
        </w:rPr>
      </w:pPr>
      <w:r w:rsidRPr="0075509D">
        <w:t xml:space="preserve">DIČ: </w:t>
      </w:r>
      <w:r w:rsidRPr="003929F3">
        <w:rPr>
          <w:bCs/>
        </w:rPr>
        <w:t>CZ00212423 Právnická osoba</w:t>
      </w:r>
    </w:p>
    <w:p w:rsidR="00BD0365" w:rsidRPr="003929F3" w:rsidRDefault="00BD0365" w:rsidP="00BD0365">
      <w:pPr>
        <w:rPr>
          <w:rFonts w:ascii="Calibri" w:hAnsi="Calibri"/>
          <w:bCs/>
        </w:rPr>
      </w:pPr>
      <w:r w:rsidRPr="003929F3">
        <w:rPr>
          <w:bCs/>
        </w:rPr>
        <w:t>Při výkonu působností v oblasti veřejné správy se VS ČR nepovažuje dle Zák.</w:t>
      </w:r>
      <w:r>
        <w:rPr>
          <w:bCs/>
        </w:rPr>
        <w:t xml:space="preserve"> </w:t>
      </w:r>
      <w:r w:rsidRPr="003929F3">
        <w:rPr>
          <w:bCs/>
        </w:rPr>
        <w:t xml:space="preserve">č.235/2004 Sb. za osobu povinnou k DPH </w:t>
      </w:r>
    </w:p>
    <w:p w:rsidR="00BD0365" w:rsidRDefault="00BD0365" w:rsidP="00BD0365"/>
    <w:p w:rsidR="00BD0365" w:rsidRPr="0075509D" w:rsidRDefault="00BD0365" w:rsidP="00BD0365">
      <w:r w:rsidRPr="0075509D">
        <w:t>bankov</w:t>
      </w:r>
      <w:r w:rsidR="0010584C">
        <w:t xml:space="preserve">ní spojení: </w:t>
      </w:r>
      <w:r w:rsidR="00F4794B" w:rsidRPr="00F4794B">
        <w:rPr>
          <w:highlight w:val="black"/>
        </w:rPr>
        <w:t>XXXXXXXXXXXXX</w:t>
      </w:r>
    </w:p>
    <w:p w:rsidR="00BD0365" w:rsidRPr="0075509D" w:rsidRDefault="00BD0365" w:rsidP="00BD0365">
      <w:pPr>
        <w:rPr>
          <w:b/>
        </w:rPr>
      </w:pPr>
    </w:p>
    <w:p w:rsidR="00BD0365" w:rsidRPr="0075509D" w:rsidRDefault="00BD0365" w:rsidP="00BD0365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75509D">
        <w:t xml:space="preserve">(dále jen </w:t>
      </w:r>
      <w:r>
        <w:rPr>
          <w:b/>
        </w:rPr>
        <w:t>„kupující</w:t>
      </w:r>
      <w:r w:rsidRPr="000676E3">
        <w:rPr>
          <w:b/>
        </w:rPr>
        <w:t>“</w:t>
      </w:r>
      <w:r w:rsidRPr="0075509D">
        <w:t>) na straně jedné</w:t>
      </w:r>
    </w:p>
    <w:p w:rsidR="00BD0365" w:rsidRPr="0075509D" w:rsidRDefault="00BD0365" w:rsidP="00BD0365">
      <w:pPr>
        <w:tabs>
          <w:tab w:val="left" w:pos="1418"/>
        </w:tabs>
        <w:jc w:val="both"/>
        <w:rPr>
          <w:lang w:eastAsia="en-US"/>
        </w:rPr>
      </w:pPr>
      <w:r w:rsidRPr="0075509D">
        <w:rPr>
          <w:lang w:eastAsia="en-US"/>
        </w:rPr>
        <w:t>a</w:t>
      </w:r>
    </w:p>
    <w:p w:rsidR="0047557B" w:rsidRDefault="0047557B" w:rsidP="006C258F"/>
    <w:p w:rsidR="00A365DA" w:rsidRPr="00A365DA" w:rsidRDefault="00A365DA" w:rsidP="006C258F">
      <w:pPr>
        <w:rPr>
          <w:b/>
        </w:rPr>
      </w:pPr>
      <w:r w:rsidRPr="00A365DA">
        <w:rPr>
          <w:b/>
        </w:rPr>
        <w:t>CHRISTEYNS s.r.o.</w:t>
      </w:r>
    </w:p>
    <w:p w:rsidR="00A365DA" w:rsidRDefault="00A365DA" w:rsidP="006C258F">
      <w:r>
        <w:t>se sídlem:</w:t>
      </w:r>
      <w:r>
        <w:tab/>
        <w:t>Vitovská 453/7, 742 35 Odry</w:t>
      </w:r>
    </w:p>
    <w:p w:rsidR="00A365DA" w:rsidRDefault="00A365DA" w:rsidP="006C258F">
      <w:r>
        <w:t>společnost zapsána v OR vedeném KS v Ostravě, oddíl C, vložka 25484</w:t>
      </w:r>
    </w:p>
    <w:p w:rsidR="00A365DA" w:rsidRDefault="00A365DA" w:rsidP="006C258F">
      <w:r>
        <w:t>zastoupená: Patrikem Žilou, jednatelem</w:t>
      </w:r>
    </w:p>
    <w:p w:rsidR="00BD0365" w:rsidRPr="00A365DA" w:rsidRDefault="00A365DA" w:rsidP="00BD0365">
      <w:pPr>
        <w:jc w:val="both"/>
      </w:pPr>
      <w:r w:rsidRPr="00A365DA">
        <w:t>IČ</w:t>
      </w:r>
      <w:r w:rsidR="00BD0365" w:rsidRPr="00A365DA">
        <w:t>:</w:t>
      </w:r>
      <w:r>
        <w:tab/>
      </w:r>
      <w:r>
        <w:tab/>
        <w:t>26797283</w:t>
      </w:r>
      <w:r>
        <w:tab/>
      </w:r>
      <w:r>
        <w:tab/>
      </w:r>
    </w:p>
    <w:p w:rsidR="00BD0365" w:rsidRPr="00A365DA" w:rsidRDefault="00BD0365" w:rsidP="00BD0365">
      <w:pPr>
        <w:jc w:val="both"/>
      </w:pPr>
      <w:r w:rsidRPr="00A365DA">
        <w:t>DIČ:</w:t>
      </w:r>
      <w:r w:rsidR="00A365DA">
        <w:tab/>
      </w:r>
      <w:r w:rsidR="00A365DA">
        <w:tab/>
        <w:t>CZ26797283</w:t>
      </w:r>
    </w:p>
    <w:p w:rsidR="00BD0365" w:rsidRDefault="00BD0365" w:rsidP="00BD0365">
      <w:pPr>
        <w:jc w:val="both"/>
      </w:pPr>
      <w:r w:rsidRPr="00A365DA">
        <w:t>bankovní spojení:</w:t>
      </w:r>
      <w:r w:rsidR="00A365DA">
        <w:t xml:space="preserve"> </w:t>
      </w:r>
      <w:r w:rsidR="00F4794B" w:rsidRPr="00F4794B">
        <w:rPr>
          <w:highlight w:val="black"/>
        </w:rPr>
        <w:t>XXXXXXXXXXXX</w:t>
      </w:r>
    </w:p>
    <w:p w:rsidR="00F4794B" w:rsidRPr="00A365DA" w:rsidRDefault="00F4794B" w:rsidP="00BD0365">
      <w:pPr>
        <w:jc w:val="both"/>
      </w:pPr>
    </w:p>
    <w:p w:rsidR="00BD0365" w:rsidRPr="002825FE" w:rsidRDefault="00BD0365" w:rsidP="00BD0365">
      <w:pPr>
        <w:jc w:val="both"/>
        <w:rPr>
          <w:i/>
          <w:sz w:val="20"/>
          <w:szCs w:val="20"/>
          <w:highlight w:val="yellow"/>
        </w:rPr>
      </w:pPr>
    </w:p>
    <w:p w:rsidR="00BD0365" w:rsidRDefault="00BD0365" w:rsidP="00BD0365">
      <w:pPr>
        <w:rPr>
          <w:szCs w:val="20"/>
        </w:rPr>
      </w:pPr>
      <w:r w:rsidRPr="0075509D">
        <w:rPr>
          <w:szCs w:val="20"/>
        </w:rPr>
        <w:t xml:space="preserve">(dále jen </w:t>
      </w:r>
      <w:r>
        <w:rPr>
          <w:b/>
          <w:szCs w:val="20"/>
        </w:rPr>
        <w:t>„prodávající</w:t>
      </w:r>
      <w:r w:rsidRPr="000676E3">
        <w:rPr>
          <w:b/>
          <w:szCs w:val="20"/>
        </w:rPr>
        <w:t>“</w:t>
      </w:r>
      <w:r w:rsidRPr="000676E3">
        <w:rPr>
          <w:szCs w:val="20"/>
        </w:rPr>
        <w:t xml:space="preserve">) </w:t>
      </w:r>
      <w:r w:rsidRPr="0075509D">
        <w:rPr>
          <w:szCs w:val="20"/>
        </w:rPr>
        <w:t>na straně druhé</w:t>
      </w:r>
    </w:p>
    <w:p w:rsidR="006C258F" w:rsidRDefault="006C258F" w:rsidP="00BD0365">
      <w:pPr>
        <w:rPr>
          <w:szCs w:val="20"/>
        </w:rPr>
      </w:pPr>
    </w:p>
    <w:p w:rsidR="0047557B" w:rsidRDefault="006C258F">
      <w:pPr>
        <w:rPr>
          <w:szCs w:val="20"/>
        </w:rPr>
      </w:pPr>
      <w:r>
        <w:rPr>
          <w:szCs w:val="20"/>
        </w:rPr>
        <w:t>dále společně též jako „</w:t>
      </w:r>
      <w:r w:rsidRPr="006C258F">
        <w:rPr>
          <w:b/>
          <w:szCs w:val="20"/>
        </w:rPr>
        <w:t>smluvní strany</w:t>
      </w:r>
      <w:r w:rsidR="005709AD">
        <w:rPr>
          <w:szCs w:val="20"/>
        </w:rPr>
        <w:t>“</w:t>
      </w:r>
    </w:p>
    <w:p w:rsidR="005709AD" w:rsidRPr="005709AD" w:rsidRDefault="005709AD">
      <w:pPr>
        <w:rPr>
          <w:szCs w:val="20"/>
        </w:rPr>
      </w:pPr>
    </w:p>
    <w:p w:rsidR="0047557B" w:rsidRDefault="0047557B" w:rsidP="005709AD">
      <w:pPr>
        <w:numPr>
          <w:ilvl w:val="0"/>
          <w:numId w:val="1"/>
        </w:numPr>
        <w:jc w:val="center"/>
      </w:pPr>
      <w:r>
        <w:rPr>
          <w:b/>
        </w:rPr>
        <w:t>Úvodní ustanovení</w:t>
      </w:r>
    </w:p>
    <w:p w:rsidR="0047557B" w:rsidRDefault="0047557B">
      <w:pPr>
        <w:jc w:val="both"/>
      </w:pPr>
    </w:p>
    <w:p w:rsidR="0047557B" w:rsidRDefault="0047557B">
      <w:pPr>
        <w:ind w:firstLine="708"/>
        <w:jc w:val="both"/>
      </w:pPr>
      <w:r>
        <w:t>1. Obě smluvní strany se dohodly na uzavření této Smlouvy o dodávkách zboží, a to s cílem vymezit základní a obecné podmínky jejich obchodního styku, včetně vymezení jejich základních práv a povinností vyplývajících z tohoto závazkového vztahu.</w:t>
      </w:r>
    </w:p>
    <w:p w:rsidR="0047557B" w:rsidRDefault="0047557B">
      <w:pPr>
        <w:jc w:val="both"/>
      </w:pPr>
    </w:p>
    <w:p w:rsidR="0047557B" w:rsidRDefault="0047557B">
      <w:pPr>
        <w:jc w:val="both"/>
      </w:pPr>
      <w:r>
        <w:tab/>
        <w:t>2. Smlouva o dodávkách zboží je uzavírána s ohledem na záměr prodávajícího směřující k prodeji zboží a vůli kupujícího nakupovat předmětné zboží, přičemž realizace dílčích plnění podle této smlouvy bude realizována prostřednictvím jednotlivých objednávek kupujícího a jejich potvrzením prodávajícímu.</w:t>
      </w:r>
    </w:p>
    <w:p w:rsidR="0047557B" w:rsidRDefault="0047557B"/>
    <w:p w:rsidR="0047557B" w:rsidRDefault="0047557B"/>
    <w:p w:rsidR="0047557B" w:rsidRDefault="0047557B">
      <w:pPr>
        <w:numPr>
          <w:ilvl w:val="0"/>
          <w:numId w:val="1"/>
        </w:numPr>
        <w:jc w:val="center"/>
      </w:pPr>
      <w:r>
        <w:rPr>
          <w:b/>
        </w:rPr>
        <w:t>Předmět smlouvy</w:t>
      </w:r>
    </w:p>
    <w:p w:rsidR="0047557B" w:rsidRDefault="0047557B">
      <w:r>
        <w:t xml:space="preserve"> </w:t>
      </w:r>
    </w:p>
    <w:p w:rsidR="00C67087" w:rsidRDefault="0047557B" w:rsidP="00C67087">
      <w:pPr>
        <w:jc w:val="both"/>
      </w:pPr>
      <w:r>
        <w:tab/>
        <w:t>1.  Prodávající se zavazuje po dobu platnosti této smlouvy zajišťova</w:t>
      </w:r>
      <w:r w:rsidR="00A01370">
        <w:t>t formou dílčího plnění dodávky čisticích prostředků pro kuchyňské provozy</w:t>
      </w:r>
      <w:r w:rsidR="00D74212">
        <w:t xml:space="preserve"> </w:t>
      </w:r>
      <w:r>
        <w:t>(dále jen „zboží“) dle dílčích objednávek</w:t>
      </w:r>
      <w:r w:rsidR="00C67087">
        <w:t xml:space="preserve"> a převést na kupujícího vlastnická</w:t>
      </w:r>
      <w:r w:rsidR="00765148">
        <w:t xml:space="preserve"> práva k jednotlivým dodávkám </w:t>
      </w:r>
      <w:r w:rsidR="00C67087">
        <w:t>dle této smlouvy.</w:t>
      </w:r>
    </w:p>
    <w:p w:rsidR="006903CD" w:rsidRDefault="00C67087">
      <w:pPr>
        <w:jc w:val="both"/>
      </w:pPr>
      <w:r w:rsidRPr="00C67087">
        <w:t xml:space="preserve"> </w:t>
      </w:r>
      <w:r>
        <w:t>Podkladem k uzavření sml</w:t>
      </w:r>
      <w:r w:rsidR="00CC6A8B">
        <w:t xml:space="preserve">ouvy je Výzva k podání nabídek </w:t>
      </w:r>
      <w:r>
        <w:t xml:space="preserve">ze </w:t>
      </w:r>
      <w:r w:rsidRPr="00A01370">
        <w:t xml:space="preserve">dne </w:t>
      </w:r>
      <w:r w:rsidR="00965926" w:rsidRPr="00965926">
        <w:t>30</w:t>
      </w:r>
      <w:r w:rsidRPr="00965926">
        <w:t xml:space="preserve">. </w:t>
      </w:r>
      <w:r w:rsidR="00965926" w:rsidRPr="00965926">
        <w:t>10</w:t>
      </w:r>
      <w:r w:rsidRPr="00965926">
        <w:t xml:space="preserve">. </w:t>
      </w:r>
      <w:r w:rsidR="00965926" w:rsidRPr="00965926">
        <w:t>2018</w:t>
      </w:r>
      <w:r w:rsidR="00CC6A8B" w:rsidRPr="00965926">
        <w:t xml:space="preserve"> </w:t>
      </w:r>
      <w:r w:rsidRPr="00965926">
        <w:t xml:space="preserve">a </w:t>
      </w:r>
      <w:r>
        <w:t>nabídka</w:t>
      </w:r>
      <w:r w:rsidR="0047557B" w:rsidRPr="00A01370">
        <w:t xml:space="preserve"> prodávajícího ze </w:t>
      </w:r>
      <w:r w:rsidR="0047557B" w:rsidRPr="00A365DA">
        <w:t xml:space="preserve">dne </w:t>
      </w:r>
      <w:r w:rsidR="00A365DA">
        <w:t>6. 11. 2018</w:t>
      </w:r>
      <w:r w:rsidR="00A01370" w:rsidRPr="00965926">
        <w:t xml:space="preserve"> </w:t>
      </w:r>
    </w:p>
    <w:p w:rsidR="00C67087" w:rsidRDefault="00C67087">
      <w:pPr>
        <w:jc w:val="both"/>
      </w:pPr>
    </w:p>
    <w:p w:rsidR="006903CD" w:rsidRDefault="006903CD" w:rsidP="00C67087">
      <w:pPr>
        <w:jc w:val="both"/>
      </w:pPr>
      <w:r>
        <w:t>Zakázka je vedena pod názvem</w:t>
      </w:r>
    </w:p>
    <w:p w:rsidR="00965926" w:rsidRPr="00C67087" w:rsidRDefault="00965926" w:rsidP="00C67087">
      <w:pPr>
        <w:jc w:val="both"/>
      </w:pPr>
    </w:p>
    <w:p w:rsidR="006903CD" w:rsidRPr="00C67087" w:rsidRDefault="006903CD" w:rsidP="006903CD">
      <w:pPr>
        <w:pStyle w:val="Textpoznpodarou"/>
        <w:jc w:val="center"/>
        <w:rPr>
          <w:b/>
          <w:sz w:val="28"/>
          <w:szCs w:val="28"/>
        </w:rPr>
      </w:pPr>
      <w:r w:rsidRPr="00C67087">
        <w:rPr>
          <w:b/>
          <w:sz w:val="28"/>
          <w:szCs w:val="28"/>
        </w:rPr>
        <w:t>„Nové Sedlo – dodávka čistících prostředků</w:t>
      </w:r>
      <w:r w:rsidR="00520604">
        <w:rPr>
          <w:b/>
          <w:sz w:val="28"/>
          <w:szCs w:val="28"/>
        </w:rPr>
        <w:t xml:space="preserve"> – stravovací provoz</w:t>
      </w:r>
      <w:r w:rsidRPr="00C67087">
        <w:rPr>
          <w:b/>
          <w:sz w:val="28"/>
          <w:szCs w:val="28"/>
        </w:rPr>
        <w:t>“</w:t>
      </w:r>
    </w:p>
    <w:p w:rsidR="0047557B" w:rsidRDefault="0047557B">
      <w:r>
        <w:tab/>
      </w:r>
    </w:p>
    <w:p w:rsidR="0047557B" w:rsidRPr="00E03C48" w:rsidRDefault="0047557B">
      <w:pPr>
        <w:pStyle w:val="Zkladntext"/>
        <w:spacing w:after="0"/>
        <w:jc w:val="both"/>
      </w:pPr>
      <w:r>
        <w:tab/>
      </w:r>
      <w:r w:rsidRPr="00E03C48">
        <w:t xml:space="preserve">2. Kupující se zavazuje za řádně dodané zboží bez vad, uhradit kupní cenu sjednanou v této smlouvě. Kupující se zavazuje po dobu platnosti této smlouvy, odebírat od </w:t>
      </w:r>
      <w:r w:rsidR="00A01370" w:rsidRPr="00E03C48">
        <w:t>prodávajícího v rozsahu</w:t>
      </w:r>
      <w:r w:rsidRPr="00E03C48">
        <w:t xml:space="preserve"> písemných dílčích objednávek předmětné zboží. Prodávající bere na vědomí, že kupující není povinen uskutečnit ani jednu objednávku.</w:t>
      </w:r>
    </w:p>
    <w:p w:rsidR="0047557B" w:rsidRPr="00E03C48" w:rsidRDefault="0047557B"/>
    <w:p w:rsidR="0047557B" w:rsidRPr="00E03C48" w:rsidRDefault="0047557B">
      <w:pPr>
        <w:numPr>
          <w:ilvl w:val="0"/>
          <w:numId w:val="1"/>
        </w:numPr>
        <w:jc w:val="center"/>
      </w:pPr>
      <w:r w:rsidRPr="00E03C48">
        <w:rPr>
          <w:b/>
        </w:rPr>
        <w:t>Kupní cena</w:t>
      </w:r>
    </w:p>
    <w:p w:rsidR="0047557B" w:rsidRPr="00E03C48" w:rsidRDefault="0047557B">
      <w:r w:rsidRPr="00E03C48">
        <w:t xml:space="preserve"> </w:t>
      </w:r>
    </w:p>
    <w:p w:rsidR="0047557B" w:rsidRPr="00E03C48" w:rsidRDefault="0047557B">
      <w:pPr>
        <w:jc w:val="both"/>
        <w:rPr>
          <w:b/>
        </w:rPr>
      </w:pPr>
      <w:r w:rsidRPr="00E03C48">
        <w:tab/>
        <w:t xml:space="preserve">1. Cena zboží bude stanovena dle oceněného </w:t>
      </w:r>
      <w:r w:rsidR="00BD7588">
        <w:t> seznamu položek</w:t>
      </w:r>
      <w:r w:rsidR="004D1EB4">
        <w:t>, který je přílohou č. 3 a č.</w:t>
      </w:r>
      <w:r w:rsidR="00A048BC">
        <w:t xml:space="preserve"> </w:t>
      </w:r>
      <w:r w:rsidR="004D1EB4">
        <w:t>4</w:t>
      </w:r>
      <w:r w:rsidRPr="00E03C48">
        <w:t xml:space="preserve"> této rámcové </w:t>
      </w:r>
      <w:r w:rsidR="006903CD">
        <w:t xml:space="preserve">kupní </w:t>
      </w:r>
      <w:r w:rsidRPr="00E03C48">
        <w:t xml:space="preserve">smlouvy. </w:t>
      </w:r>
    </w:p>
    <w:p w:rsidR="0047557B" w:rsidRPr="00E03C48" w:rsidRDefault="0047557B">
      <w:pPr>
        <w:jc w:val="both"/>
        <w:rPr>
          <w:b/>
        </w:rPr>
      </w:pPr>
    </w:p>
    <w:p w:rsidR="0047557B" w:rsidRDefault="0047557B">
      <w:pPr>
        <w:jc w:val="both"/>
      </w:pPr>
      <w:r w:rsidRPr="00E03C48">
        <w:tab/>
        <w:t>2. Cena zboží dohodnutá dle této smlouvy je platná, nejvýše přípustná a nepřekročitelná po celou dobu platnosti této smlouvy a zahrnuje veškeré náklady prodávajícího s dodávkou na místo určení a může být měněna jen</w:t>
      </w:r>
      <w:r>
        <w:t xml:space="preserve"> v případě změny sazby DPH nebo v případě změny sazeb zákonných poplatků. Cena bude pro tento případ upravena písemným dodatkem k této smlouvě.</w:t>
      </w:r>
      <w:r>
        <w:tab/>
      </w:r>
    </w:p>
    <w:p w:rsidR="0047557B" w:rsidRDefault="0047557B"/>
    <w:p w:rsidR="0047557B" w:rsidRDefault="002B311D">
      <w:pPr>
        <w:numPr>
          <w:ilvl w:val="0"/>
          <w:numId w:val="1"/>
        </w:numPr>
        <w:jc w:val="center"/>
      </w:pPr>
      <w:r>
        <w:rPr>
          <w:b/>
        </w:rPr>
        <w:t>Dodací</w:t>
      </w:r>
      <w:r w:rsidR="0047557B">
        <w:rPr>
          <w:b/>
        </w:rPr>
        <w:t xml:space="preserve"> a platební podmínky</w:t>
      </w:r>
    </w:p>
    <w:p w:rsidR="0047557B" w:rsidRDefault="0047557B">
      <w:r>
        <w:t xml:space="preserve"> </w:t>
      </w:r>
    </w:p>
    <w:p w:rsidR="0047557B" w:rsidRDefault="0047557B">
      <w:pPr>
        <w:jc w:val="both"/>
      </w:pPr>
      <w:r>
        <w:tab/>
        <w:t xml:space="preserve">1. Dílčí objednávky zboží budou prováděny prostřednictvím e-mailů, které bude kupující zasílat na e-mailovou adresu prodávajícího: </w:t>
      </w:r>
      <w:r w:rsidR="00A365DA">
        <w:t>info@christeyns.cz</w:t>
      </w:r>
    </w:p>
    <w:p w:rsidR="0047557B" w:rsidRDefault="0047557B"/>
    <w:p w:rsidR="0047557B" w:rsidRDefault="0047557B" w:rsidP="00A01370">
      <w:pPr>
        <w:ind w:firstLine="708"/>
      </w:pPr>
      <w:r>
        <w:t xml:space="preserve">2. Místo plnění a dodací podmínky: </w:t>
      </w:r>
    </w:p>
    <w:p w:rsidR="005709AD" w:rsidRDefault="005709AD" w:rsidP="00A01370">
      <w:pPr>
        <w:ind w:firstLine="708"/>
      </w:pPr>
    </w:p>
    <w:p w:rsidR="0047557B" w:rsidRDefault="00A01370">
      <w:r>
        <w:t xml:space="preserve">Fakturační adresa: </w:t>
      </w:r>
      <w:r w:rsidR="005709AD">
        <w:tab/>
      </w:r>
      <w:r>
        <w:t>Vězeňská služba České republiky, Soudní 1672/1a, 140 00 Praha</w:t>
      </w:r>
    </w:p>
    <w:p w:rsidR="0047557B" w:rsidRDefault="00A01370">
      <w:pPr>
        <w:jc w:val="both"/>
      </w:pPr>
      <w:r>
        <w:t xml:space="preserve">Dodací adresa:     </w:t>
      </w:r>
      <w:r w:rsidR="0047557B">
        <w:t xml:space="preserve"> </w:t>
      </w:r>
      <w:r w:rsidR="005709AD">
        <w:tab/>
      </w:r>
      <w:r w:rsidR="0047557B">
        <w:t>Věznice Nové Sedlo, Hlavní 2, P. O. Box 64, 438 01 Žatec</w:t>
      </w:r>
    </w:p>
    <w:p w:rsidR="0047557B" w:rsidRDefault="0047557B">
      <w:pPr>
        <w:jc w:val="both"/>
      </w:pPr>
      <w:r>
        <w:tab/>
        <w:t xml:space="preserve">  </w:t>
      </w:r>
      <w:r w:rsidR="005709AD">
        <w:tab/>
      </w:r>
      <w:r w:rsidR="005709AD">
        <w:tab/>
      </w:r>
    </w:p>
    <w:p w:rsidR="0047557B" w:rsidRDefault="0047557B">
      <w:pPr>
        <w:jc w:val="both"/>
      </w:pPr>
      <w:r>
        <w:t>Kupující může místo určení změnit, musí to však oznámit prodávajícímu nejpozději v den, kdy mu prodávající předání zboží avizoval.</w:t>
      </w:r>
    </w:p>
    <w:p w:rsidR="0047557B" w:rsidRDefault="0047557B"/>
    <w:p w:rsidR="008356E5" w:rsidRDefault="0047557B" w:rsidP="008356E5">
      <w:pPr>
        <w:jc w:val="both"/>
      </w:pPr>
      <w:r>
        <w:tab/>
      </w:r>
      <w:r w:rsidR="00A01370">
        <w:t>3</w:t>
      </w:r>
      <w:r>
        <w:t xml:space="preserve">.  </w:t>
      </w:r>
      <w:r w:rsidR="008356E5">
        <w:t>Zboží se považuje za dodané jeho protokolárním převzetím určeným zástupcem kupujícího uvedeným v čl. X odst. 2.  Se zbožím bude předán dodací list a další doklady</w:t>
      </w:r>
      <w:r w:rsidR="008356E5" w:rsidRPr="00AF0AFC">
        <w:t xml:space="preserve"> </w:t>
      </w:r>
      <w:r w:rsidR="008356E5">
        <w:t>stanovené obecně závaznými předpisy, které jsou nutné k převzetí a k užívání zboží, případně doklad, stanovený dílčí objednávkou.</w:t>
      </w:r>
    </w:p>
    <w:p w:rsidR="0047557B" w:rsidRDefault="0047557B" w:rsidP="008356E5">
      <w:pPr>
        <w:jc w:val="both"/>
      </w:pPr>
    </w:p>
    <w:p w:rsidR="0047557B" w:rsidRDefault="0047557B">
      <w:pPr>
        <w:jc w:val="both"/>
      </w:pPr>
      <w:r>
        <w:tab/>
        <w:t>4. Maximální dodací lhůta pro dílčí objednávky činí 7 dní od jejího doručení prodávajícímu. Prodávající avizuje předání oprávněné osobě kupujícího nejpozději 48 hodin před jeho uskutečněním.</w:t>
      </w:r>
    </w:p>
    <w:p w:rsidR="0047557B" w:rsidRDefault="0047557B">
      <w:pPr>
        <w:jc w:val="both"/>
      </w:pPr>
    </w:p>
    <w:p w:rsidR="0047557B" w:rsidRDefault="0047557B">
      <w:pPr>
        <w:numPr>
          <w:ilvl w:val="0"/>
          <w:numId w:val="1"/>
        </w:numPr>
        <w:jc w:val="center"/>
      </w:pPr>
      <w:r>
        <w:rPr>
          <w:b/>
        </w:rPr>
        <w:lastRenderedPageBreak/>
        <w:t>Přechod vlastnictví ke zboží a nebezpečí škody na věci</w:t>
      </w:r>
    </w:p>
    <w:p w:rsidR="0047557B" w:rsidRDefault="0047557B">
      <w:pPr>
        <w:jc w:val="both"/>
      </w:pPr>
    </w:p>
    <w:p w:rsidR="0047557B" w:rsidRDefault="0047557B">
      <w:pPr>
        <w:jc w:val="both"/>
      </w:pPr>
      <w:r>
        <w:tab/>
        <w:t>1.  Vlastnictví k prodávanému zboží přechází na kupujícího převzetím zboží od prodávajícího.</w:t>
      </w:r>
    </w:p>
    <w:p w:rsidR="0047557B" w:rsidRDefault="0047557B">
      <w:pPr>
        <w:jc w:val="both"/>
      </w:pPr>
    </w:p>
    <w:p w:rsidR="0047557B" w:rsidRDefault="0047557B">
      <w:pPr>
        <w:jc w:val="both"/>
      </w:pPr>
      <w:r>
        <w:tab/>
        <w:t>2.  Nebezpečí škody na zboží přechází na kupujícího podepsáním protokolu o převzetí zboží, při jeho faktickém předání.</w:t>
      </w:r>
    </w:p>
    <w:p w:rsidR="0047557B" w:rsidRDefault="0047557B">
      <w:pPr>
        <w:jc w:val="both"/>
      </w:pPr>
    </w:p>
    <w:p w:rsidR="0047557B" w:rsidRDefault="0047557B">
      <w:pPr>
        <w:numPr>
          <w:ilvl w:val="0"/>
          <w:numId w:val="1"/>
        </w:numPr>
        <w:jc w:val="center"/>
      </w:pPr>
      <w:r>
        <w:rPr>
          <w:b/>
        </w:rPr>
        <w:t>Platební podmínky</w:t>
      </w:r>
    </w:p>
    <w:p w:rsidR="0047557B" w:rsidRDefault="0047557B"/>
    <w:p w:rsidR="0047557B" w:rsidRDefault="0047557B">
      <w:pPr>
        <w:ind w:firstLine="708"/>
        <w:jc w:val="both"/>
      </w:pPr>
      <w:r>
        <w:t>1. Prodávající vystaví na dodané zboží fakturu po protokolárním převzetí zboží odpovědným zástupcem kupujícího. Zápis o převzetí zboží přiloží k faktuře. Faktury prodávajícího musí odpovídat svou povaho</w:t>
      </w:r>
      <w:r w:rsidR="002B311D">
        <w:t xml:space="preserve">u pojmu účetního dokladu podle </w:t>
      </w:r>
      <w:r>
        <w:t xml:space="preserve">zákona č. 563/1991 Sb., o účetnictví, v platném znění a musí splňovat náležitosti obsažené v § 28 zákona č. 235/2004 Sb., o dani z přidané hodnoty, ve znění pozdějších předpisů. Prodávající je překládá kupujícímu ve dvou vyhotoveních. K faktuře musí být přiložen protokol o převzetí zboží včetně průvodních dokladů podepsaný oprávněnou osobou kupujícího. </w:t>
      </w:r>
    </w:p>
    <w:p w:rsidR="0047557B" w:rsidRDefault="0047557B">
      <w:pPr>
        <w:jc w:val="both"/>
      </w:pPr>
    </w:p>
    <w:p w:rsidR="0047557B" w:rsidRDefault="0047557B">
      <w:pPr>
        <w:ind w:firstLine="708"/>
        <w:jc w:val="both"/>
      </w:pPr>
      <w:r>
        <w:t xml:space="preserve">2. Datum splatnosti faktury se stanoví do </w:t>
      </w:r>
      <w:r w:rsidR="00A01370">
        <w:t>30</w:t>
      </w:r>
      <w:r>
        <w:t xml:space="preserve"> dnů od jejího doručení kupujícímu. Obě smluvní strany se dohodly, že povinnost úhrady je splněna okamžikem, kdy byla dlužná částka odepsána z účtu kupujícího.</w:t>
      </w:r>
    </w:p>
    <w:p w:rsidR="0047557B" w:rsidRDefault="0047557B">
      <w:pPr>
        <w:jc w:val="both"/>
      </w:pPr>
    </w:p>
    <w:p w:rsidR="0047557B" w:rsidRDefault="0047557B">
      <w:pPr>
        <w:ind w:firstLine="708"/>
        <w:jc w:val="both"/>
      </w:pPr>
      <w:r>
        <w:t>3. Pokud faktura neobsahuje všechny náležitosti dle § 28 odst. 2 zákona č. 235/2004 Sb. o dani z přidané hodnoty, ve znění pozdějších předpisů a smlouvou stanovené náležitosti, je objednatel oprávněn ji do data splatnosti vrátit zpět k doplnění či opravě, aniž se tak dostane do prodlení. Lhůta splatnosti počíná běžet znovu od opětovného doručení náležitě doplněného či opraveného dokladu.</w:t>
      </w:r>
    </w:p>
    <w:p w:rsidR="0047557B" w:rsidRDefault="0047557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 w:cs="Times New Roman"/>
          <w:szCs w:val="24"/>
          <w:lang w:val="cs-CZ"/>
        </w:rPr>
      </w:pPr>
    </w:p>
    <w:p w:rsidR="0047557B" w:rsidRDefault="0047557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 w:cs="Times New Roman"/>
          <w:szCs w:val="24"/>
          <w:lang w:val="cs-CZ"/>
        </w:rPr>
      </w:pPr>
      <w:r>
        <w:rPr>
          <w:rFonts w:ascii="Times New Roman" w:hAnsi="Times New Roman" w:cs="Times New Roman"/>
          <w:szCs w:val="24"/>
          <w:lang w:val="cs-CZ"/>
        </w:rPr>
        <w:tab/>
      </w:r>
      <w:r>
        <w:rPr>
          <w:rFonts w:ascii="Times New Roman" w:hAnsi="Times New Roman" w:cs="Times New Roman"/>
          <w:szCs w:val="24"/>
          <w:lang w:val="cs-CZ"/>
        </w:rPr>
        <w:tab/>
        <w:t>4. Nezaplatí-li kupující kupní cenu včas, je povinen uhradit prodávajícímu úrok z prodlení podle nařízení vlády č. 351/2013 Sb., kterým se stanoví výše úroků z prodlení a poplatku z prodlení podle občanského zákoníku, ve znění pozdějších předpisů.</w:t>
      </w:r>
    </w:p>
    <w:p w:rsidR="0047557B" w:rsidRDefault="0047557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 w:cs="Times New Roman"/>
          <w:szCs w:val="24"/>
          <w:lang w:val="cs-CZ"/>
        </w:rPr>
      </w:pPr>
    </w:p>
    <w:p w:rsidR="0047557B" w:rsidRDefault="0047557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 w:cs="Times New Roman"/>
          <w:szCs w:val="24"/>
          <w:lang w:val="cs-CZ"/>
        </w:rPr>
      </w:pPr>
      <w:r>
        <w:rPr>
          <w:rFonts w:ascii="Times New Roman" w:hAnsi="Times New Roman" w:cs="Times New Roman"/>
          <w:szCs w:val="24"/>
          <w:lang w:val="cs-CZ"/>
        </w:rPr>
        <w:t xml:space="preserve">            5. Prodávající prohlašuje, že k dnešnímu dni nemá vůči kupujícímu žádné finanční závazky po lhůtě splatnosti.</w:t>
      </w:r>
    </w:p>
    <w:p w:rsidR="0047557B" w:rsidRDefault="0047557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 w:cs="Times New Roman"/>
          <w:szCs w:val="24"/>
          <w:lang w:val="cs-CZ"/>
        </w:rPr>
      </w:pPr>
    </w:p>
    <w:p w:rsidR="0047557B" w:rsidRDefault="0047557B">
      <w:pPr>
        <w:numPr>
          <w:ilvl w:val="0"/>
          <w:numId w:val="1"/>
        </w:numPr>
        <w:jc w:val="center"/>
      </w:pPr>
      <w:r>
        <w:rPr>
          <w:b/>
        </w:rPr>
        <w:t>Záruční doba a vady zboží</w:t>
      </w:r>
    </w:p>
    <w:p w:rsidR="0047557B" w:rsidRDefault="0047557B"/>
    <w:p w:rsidR="0047557B" w:rsidRDefault="0047557B">
      <w:pPr>
        <w:jc w:val="both"/>
      </w:pPr>
      <w:r>
        <w:tab/>
        <w:t xml:space="preserve">1. Nesplňuje-li zboží vlastnosti stanovené touto smlouvou a ustanovením § </w:t>
      </w:r>
      <w:r w:rsidR="00EE23A2">
        <w:t>2095 a</w:t>
      </w:r>
      <w:r>
        <w:t xml:space="preserve"> </w:t>
      </w:r>
      <w:r w:rsidR="00EE23A2">
        <w:t>násl. znění občanského zákoníku č.89/2012 sb.</w:t>
      </w:r>
      <w:r>
        <w:t>, má vady. Za vady se považuje i dodání jiného zboží, než určuje smlouva a vady v dokladech, nutných k užívání zboží.</w:t>
      </w:r>
    </w:p>
    <w:p w:rsidR="0047557B" w:rsidRDefault="0047557B">
      <w:pPr>
        <w:jc w:val="both"/>
      </w:pPr>
    </w:p>
    <w:p w:rsidR="0047557B" w:rsidRDefault="0047557B">
      <w:pPr>
        <w:jc w:val="both"/>
      </w:pPr>
      <w:r>
        <w:tab/>
        <w:t xml:space="preserve">2. Záruční doba činí </w:t>
      </w:r>
      <w:r w:rsidR="00BD7588">
        <w:t>24</w:t>
      </w:r>
      <w:r>
        <w:t xml:space="preserve"> měsíců. Záruční lhůta běží ode dne převzetí zboží dle protokolu. Prodávající odstraňuje oprávněně reklamované vady během záruční doby bezplatně.</w:t>
      </w:r>
    </w:p>
    <w:p w:rsidR="0047557B" w:rsidRDefault="0047557B">
      <w:pPr>
        <w:jc w:val="both"/>
      </w:pPr>
    </w:p>
    <w:p w:rsidR="0047557B" w:rsidRDefault="0047557B">
      <w:pPr>
        <w:jc w:val="both"/>
      </w:pPr>
      <w:r>
        <w:tab/>
        <w:t>3. Kupující je povinen bez zbytečného odkladu oznámit prodávajícímu zjištěné vady dodaného zboží poté, co je zjistil, resp. kdy je zjistil během záruční doby, při vynaložení odborné péče.</w:t>
      </w:r>
    </w:p>
    <w:p w:rsidR="0047557B" w:rsidRDefault="0047557B">
      <w:pPr>
        <w:jc w:val="both"/>
      </w:pPr>
    </w:p>
    <w:p w:rsidR="0047557B" w:rsidRDefault="0047557B">
      <w:pPr>
        <w:jc w:val="both"/>
      </w:pPr>
      <w:r>
        <w:tab/>
        <w:t xml:space="preserve">4. Vady zjištěné při převzetí nebo později v záruční době je prodávající povinen odstranit do 15 dnů ode dne předání zboží k odstranění vady prodávajícímu. </w:t>
      </w:r>
    </w:p>
    <w:p w:rsidR="0047557B" w:rsidRDefault="0047557B">
      <w:pPr>
        <w:jc w:val="both"/>
      </w:pPr>
    </w:p>
    <w:p w:rsidR="0047557B" w:rsidRDefault="0047557B">
      <w:pPr>
        <w:jc w:val="both"/>
      </w:pPr>
      <w:r>
        <w:lastRenderedPageBreak/>
        <w:tab/>
        <w:t>5. Vady zboží uplatňuje kupující na adrese prodávajícího dle adresy uvedené u identifikace kupujícího v této smlouvě.</w:t>
      </w:r>
    </w:p>
    <w:p w:rsidR="0047557B" w:rsidRDefault="0047557B">
      <w:pPr>
        <w:jc w:val="both"/>
      </w:pPr>
    </w:p>
    <w:p w:rsidR="0047557B" w:rsidRDefault="0047557B">
      <w:pPr>
        <w:numPr>
          <w:ilvl w:val="0"/>
          <w:numId w:val="1"/>
        </w:numPr>
        <w:jc w:val="center"/>
      </w:pPr>
      <w:r>
        <w:rPr>
          <w:b/>
        </w:rPr>
        <w:t>Smluvní pokuty</w:t>
      </w:r>
    </w:p>
    <w:p w:rsidR="0047557B" w:rsidRDefault="0047557B">
      <w:pPr>
        <w:jc w:val="both"/>
      </w:pPr>
      <w:bookmarkStart w:id="0" w:name="konec"/>
      <w:bookmarkEnd w:id="0"/>
    </w:p>
    <w:p w:rsidR="0047557B" w:rsidRDefault="0047557B">
      <w:pPr>
        <w:jc w:val="both"/>
      </w:pPr>
      <w:r>
        <w:tab/>
        <w:t xml:space="preserve">1.  Pokud prodávající nedodrží dodací lhůtu sjednanou v článku IV této smlouvy, zaplatí kupujícímu smluvní pokutu ve výši 1 000,-Kč za každý započatý den prodlení, a to za každou dílčí objednávku zvlášť. </w:t>
      </w:r>
    </w:p>
    <w:p w:rsidR="0047557B" w:rsidRDefault="0047557B">
      <w:pPr>
        <w:jc w:val="both"/>
      </w:pPr>
    </w:p>
    <w:p w:rsidR="0047557B" w:rsidRDefault="0047557B">
      <w:pPr>
        <w:jc w:val="both"/>
      </w:pPr>
      <w:r>
        <w:tab/>
        <w:t>2.  V případě prodlení s odstraněním vad v záruční době je povinen prodávající uhradit kupujícímu smluvní pokutu ve výši 1 000,- Kč za každé oznámení zvlášť. Za neodstranění vad se považuje také nedodání náhradního zboží ve lhůtě určené pro odstranění vad dle čl. VII odst. 4 této smlouvy.</w:t>
      </w:r>
    </w:p>
    <w:p w:rsidR="0047557B" w:rsidRDefault="0047557B">
      <w:pPr>
        <w:jc w:val="both"/>
      </w:pPr>
    </w:p>
    <w:p w:rsidR="0047557B" w:rsidRDefault="0047557B">
      <w:pPr>
        <w:jc w:val="both"/>
      </w:pPr>
      <w:r>
        <w:tab/>
        <w:t>3. Úhradou smluvní pokuty podle předchozích odstavců není dotčeno právo kupujícího na náhradu škody v plné výši.</w:t>
      </w:r>
    </w:p>
    <w:p w:rsidR="0047557B" w:rsidRDefault="0047557B">
      <w:pPr>
        <w:jc w:val="both"/>
      </w:pPr>
    </w:p>
    <w:p w:rsidR="0047557B" w:rsidRDefault="0047557B">
      <w:pPr>
        <w:jc w:val="both"/>
      </w:pPr>
      <w:r>
        <w:tab/>
        <w:t>4. Za porušení povinnosti mlčenlivosti specifikované v čl. IX této smlouvy je zhotovitel povinen uhradit objednateli smluvní pokutu ve výši 10 000 Kč, a to za každý jednotlivý případ porušení povinnosti.</w:t>
      </w:r>
    </w:p>
    <w:p w:rsidR="0047557B" w:rsidRDefault="0047557B">
      <w:pPr>
        <w:jc w:val="both"/>
      </w:pPr>
    </w:p>
    <w:p w:rsidR="0047557B" w:rsidRDefault="0047557B">
      <w:pPr>
        <w:jc w:val="both"/>
        <w:rPr>
          <w:b/>
        </w:rPr>
      </w:pPr>
      <w:r>
        <w:tab/>
        <w:t>5.  Pro vyúčtování, náležitosti faktury a splatnost úroku z prodlení dle čl. VI odst. 4 a smluvních pokut dle tohoto článku, platí obdobně ustanovení čl. VI. této smlouvy.</w:t>
      </w:r>
    </w:p>
    <w:p w:rsidR="0047557B" w:rsidRDefault="0047557B">
      <w:pPr>
        <w:jc w:val="both"/>
        <w:rPr>
          <w:b/>
        </w:rPr>
      </w:pPr>
    </w:p>
    <w:p w:rsidR="0047557B" w:rsidRDefault="0047557B">
      <w:pPr>
        <w:numPr>
          <w:ilvl w:val="0"/>
          <w:numId w:val="1"/>
        </w:numPr>
        <w:jc w:val="center"/>
      </w:pPr>
      <w:r>
        <w:rPr>
          <w:b/>
        </w:rPr>
        <w:t>Další ujednání</w:t>
      </w:r>
    </w:p>
    <w:p w:rsidR="0047557B" w:rsidRDefault="0047557B">
      <w:pPr>
        <w:jc w:val="both"/>
      </w:pPr>
    </w:p>
    <w:p w:rsidR="0047557B" w:rsidRDefault="0047557B">
      <w:pPr>
        <w:jc w:val="both"/>
      </w:pPr>
      <w:r>
        <w:tab/>
        <w:t>1.  Prodávající se zavazuje během trvání této smlouvy i po dodání zboží kupujícímu, zachovávat mlčenlivost o všech skutečnostech, o kterých se dozví od kupujícího v souvislosti s plněním smlouvy.</w:t>
      </w:r>
    </w:p>
    <w:p w:rsidR="0047557B" w:rsidRDefault="0047557B">
      <w:pPr>
        <w:jc w:val="both"/>
      </w:pPr>
    </w:p>
    <w:p w:rsidR="0047557B" w:rsidRDefault="0047557B">
      <w:pPr>
        <w:jc w:val="both"/>
      </w:pPr>
      <w:r>
        <w:tab/>
        <w:t>2. Dojde-li ke změně statutu prodávajícího, je smluvní strana povinna oznámit tuto skutečnost kupujícímu ve lhůtě 30 dnů od zápisu této změny v obchodním rejstříku. Kupující je v tomto případě oprávněn písemně vypovědět smlouvu z důvodu změny statutu druhé smluvní strany. Výpovědní lhůta činí 2 měsíce a počíná běžet od prvního dne měsíce následujícího po doručení výpovědi druhé smluvní straně.</w:t>
      </w:r>
    </w:p>
    <w:p w:rsidR="0047557B" w:rsidRDefault="0047557B">
      <w:pPr>
        <w:jc w:val="both"/>
      </w:pPr>
    </w:p>
    <w:p w:rsidR="0047557B" w:rsidRDefault="0047557B">
      <w:pPr>
        <w:jc w:val="both"/>
      </w:pPr>
      <w:r>
        <w:tab/>
      </w:r>
    </w:p>
    <w:p w:rsidR="0047557B" w:rsidRDefault="0047557B">
      <w:pPr>
        <w:jc w:val="both"/>
      </w:pPr>
      <w:r>
        <w:tab/>
        <w:t>3. Prodávající je podle § 2 písm. e) zákona č. 320/2001 Sb., o finanční kontrole ve veřejné správě a o změně některých zákonů, v platném znění, osobou povinnou spolupůsobit při výkonu finanční kontroly prováděné v souvislosti s úhradou zboží nebo služeb z veřejných výdajů.</w:t>
      </w:r>
    </w:p>
    <w:p w:rsidR="0047557B" w:rsidRDefault="0047557B">
      <w:pPr>
        <w:jc w:val="both"/>
      </w:pPr>
    </w:p>
    <w:p w:rsidR="0047557B" w:rsidRDefault="0047557B">
      <w:pPr>
        <w:jc w:val="both"/>
      </w:pPr>
      <w:r>
        <w:tab/>
        <w:t>4. Smluvní strany se dohodly, že veškeré právní úkony činěné podle této Smlouvy, mohou být doručovány poštou, e-mailem, vždy však tak, aby bylo možné zajistit výkaz o doručení písemnosti druhé smluvní straně, popř. odepření přijetí.</w:t>
      </w:r>
    </w:p>
    <w:p w:rsidR="0047557B" w:rsidRDefault="0047557B">
      <w:pPr>
        <w:jc w:val="both"/>
      </w:pPr>
    </w:p>
    <w:p w:rsidR="0047557B" w:rsidRDefault="0047557B">
      <w:pPr>
        <w:jc w:val="both"/>
      </w:pPr>
      <w:r>
        <w:tab/>
        <w:t>5. Adresy uvedené v záhlaví této smlouvy jsou současně adresami pro doručování.</w:t>
      </w:r>
    </w:p>
    <w:p w:rsidR="0047557B" w:rsidRDefault="0047557B">
      <w:pPr>
        <w:jc w:val="both"/>
      </w:pPr>
    </w:p>
    <w:p w:rsidR="00A365DA" w:rsidRDefault="00A365DA">
      <w:pPr>
        <w:jc w:val="both"/>
      </w:pPr>
    </w:p>
    <w:p w:rsidR="00A365DA" w:rsidRDefault="00A365DA">
      <w:pPr>
        <w:jc w:val="both"/>
      </w:pPr>
    </w:p>
    <w:p w:rsidR="00A365DA" w:rsidRDefault="00A365DA">
      <w:pPr>
        <w:jc w:val="both"/>
      </w:pPr>
    </w:p>
    <w:p w:rsidR="00A365DA" w:rsidRDefault="00A365DA">
      <w:pPr>
        <w:jc w:val="both"/>
      </w:pPr>
    </w:p>
    <w:p w:rsidR="0047557B" w:rsidRDefault="0047557B">
      <w:pPr>
        <w:numPr>
          <w:ilvl w:val="0"/>
          <w:numId w:val="1"/>
        </w:numPr>
        <w:jc w:val="center"/>
      </w:pPr>
      <w:r>
        <w:rPr>
          <w:b/>
        </w:rPr>
        <w:lastRenderedPageBreak/>
        <w:t>Závěrečné ujednání</w:t>
      </w:r>
    </w:p>
    <w:p w:rsidR="0047557B" w:rsidRDefault="0047557B">
      <w:pPr>
        <w:jc w:val="center"/>
      </w:pPr>
    </w:p>
    <w:p w:rsidR="0047557B" w:rsidRDefault="0047557B">
      <w:r>
        <w:tab/>
        <w:t xml:space="preserve">1. </w:t>
      </w:r>
      <w:r>
        <w:rPr>
          <w:bCs/>
          <w:iCs/>
        </w:rPr>
        <w:t>Vztahy, které nejsou v této smlouvě zvlášť upraveny, se řídí právním řádem České republiky, zejména občanským zákoníkem, v platném znění. Všechny lhůty sjednané ve dnech se rozumí v kalendářních dnech.</w:t>
      </w:r>
    </w:p>
    <w:p w:rsidR="0047557B" w:rsidRDefault="0047557B"/>
    <w:p w:rsidR="0047557B" w:rsidRDefault="0047557B">
      <w:pPr>
        <w:widowControl w:val="0"/>
        <w:tabs>
          <w:tab w:val="left" w:pos="360"/>
        </w:tabs>
        <w:autoSpaceDE w:val="0"/>
        <w:spacing w:after="200"/>
        <w:jc w:val="both"/>
      </w:pPr>
      <w:r>
        <w:tab/>
      </w:r>
      <w:r>
        <w:tab/>
        <w:t>2. Za smluvní strany jsou oprávněni jednat:</w:t>
      </w:r>
      <w:r>
        <w:tab/>
      </w:r>
    </w:p>
    <w:p w:rsidR="0047557B" w:rsidRDefault="0047557B">
      <w:pPr>
        <w:widowControl w:val="0"/>
        <w:tabs>
          <w:tab w:val="left" w:pos="360"/>
        </w:tabs>
        <w:autoSpaceDE w:val="0"/>
        <w:spacing w:after="200"/>
        <w:jc w:val="both"/>
      </w:pPr>
      <w:r>
        <w:tab/>
      </w:r>
      <w:r>
        <w:tab/>
        <w:t>za kupující</w:t>
      </w:r>
      <w:r w:rsidR="00D906A2">
        <w:t>ho</w:t>
      </w:r>
      <w:r>
        <w:t xml:space="preserve"> jsou ve věci této smlouvy oprávněni jednat:</w:t>
      </w:r>
      <w:r>
        <w:tab/>
      </w:r>
    </w:p>
    <w:p w:rsidR="0047557B" w:rsidRDefault="0047557B">
      <w:pPr>
        <w:widowControl w:val="0"/>
        <w:tabs>
          <w:tab w:val="left" w:pos="360"/>
        </w:tabs>
        <w:autoSpaceDE w:val="0"/>
        <w:jc w:val="both"/>
      </w:pPr>
      <w:r>
        <w:tab/>
      </w:r>
      <w:r>
        <w:tab/>
        <w:t>a)  v rozsahu písemného pověření:</w:t>
      </w:r>
    </w:p>
    <w:p w:rsidR="0047557B" w:rsidRDefault="0047557B">
      <w:pPr>
        <w:widowControl w:val="0"/>
        <w:tabs>
          <w:tab w:val="left" w:pos="360"/>
        </w:tabs>
        <w:autoSpaceDE w:val="0"/>
        <w:jc w:val="both"/>
      </w:pPr>
    </w:p>
    <w:p w:rsidR="0047557B" w:rsidRDefault="0047557B" w:rsidP="005709AD">
      <w:pPr>
        <w:pStyle w:val="Bezmezer"/>
      </w:pPr>
      <w:r>
        <w:tab/>
      </w:r>
      <w:r>
        <w:tab/>
      </w:r>
      <w:r w:rsidR="005709AD">
        <w:t xml:space="preserve">Jméno: </w:t>
      </w:r>
      <w:r>
        <w:t>Vrchní rada plk. Mgr. Miroslav Špalek – ředitel věznice</w:t>
      </w:r>
    </w:p>
    <w:p w:rsidR="0047557B" w:rsidRPr="00A365DA" w:rsidRDefault="0047557B" w:rsidP="005709AD">
      <w:pPr>
        <w:pStyle w:val="Bezmezer"/>
        <w:rPr>
          <w:rStyle w:val="Hypertextovodkaz"/>
          <w:color w:val="auto"/>
        </w:rPr>
      </w:pPr>
      <w:r>
        <w:tab/>
      </w:r>
      <w:r>
        <w:tab/>
        <w:t xml:space="preserve">Tel.: </w:t>
      </w:r>
      <w:r w:rsidR="00F4794B" w:rsidRPr="00F4794B">
        <w:rPr>
          <w:highlight w:val="black"/>
        </w:rPr>
        <w:t>XXXXXXXXX</w:t>
      </w:r>
      <w:r>
        <w:tab/>
        <w:t>e-mail</w:t>
      </w:r>
      <w:r w:rsidRPr="00A365DA">
        <w:t xml:space="preserve">: </w:t>
      </w:r>
      <w:r w:rsidR="00F4794B" w:rsidRPr="00F4794B">
        <w:rPr>
          <w:highlight w:val="black"/>
        </w:rPr>
        <w:t>XXXXXXXXXXXX</w:t>
      </w:r>
    </w:p>
    <w:p w:rsidR="005709AD" w:rsidRPr="00A365DA" w:rsidRDefault="005709AD" w:rsidP="005709AD">
      <w:pPr>
        <w:pStyle w:val="Bezmezer"/>
      </w:pPr>
    </w:p>
    <w:p w:rsidR="0047557B" w:rsidRPr="00A365DA" w:rsidRDefault="0047557B">
      <w:pPr>
        <w:widowControl w:val="0"/>
        <w:tabs>
          <w:tab w:val="left" w:pos="360"/>
        </w:tabs>
        <w:autoSpaceDE w:val="0"/>
        <w:jc w:val="both"/>
      </w:pPr>
      <w:r w:rsidRPr="00A365DA">
        <w:tab/>
      </w:r>
      <w:r w:rsidRPr="00A365DA">
        <w:tab/>
        <w:t>b)  ve věcech ekonomických:</w:t>
      </w:r>
    </w:p>
    <w:p w:rsidR="0047557B" w:rsidRPr="00A365DA" w:rsidRDefault="0047557B">
      <w:pPr>
        <w:widowControl w:val="0"/>
        <w:tabs>
          <w:tab w:val="left" w:pos="360"/>
        </w:tabs>
        <w:autoSpaceDE w:val="0"/>
        <w:jc w:val="both"/>
      </w:pPr>
    </w:p>
    <w:p w:rsidR="0047557B" w:rsidRPr="00A365DA" w:rsidRDefault="0047557B" w:rsidP="005709AD">
      <w:pPr>
        <w:pStyle w:val="Bezmezer"/>
      </w:pPr>
      <w:r w:rsidRPr="00A365DA">
        <w:tab/>
      </w:r>
      <w:r w:rsidRPr="00A365DA">
        <w:tab/>
      </w:r>
      <w:r w:rsidR="005709AD" w:rsidRPr="00A365DA">
        <w:t xml:space="preserve">Jméno: </w:t>
      </w:r>
      <w:r w:rsidR="00F4794B" w:rsidRPr="00F4794B">
        <w:rPr>
          <w:highlight w:val="black"/>
        </w:rPr>
        <w:t>XXXXXXXXXXXXXX</w:t>
      </w:r>
      <w:r w:rsidRPr="00A365DA">
        <w:t xml:space="preserve"> – zástupce ředitele věznice</w:t>
      </w:r>
    </w:p>
    <w:p w:rsidR="0047557B" w:rsidRPr="00A365DA" w:rsidRDefault="0047557B" w:rsidP="005709AD">
      <w:pPr>
        <w:pStyle w:val="Bezmezer"/>
        <w:rPr>
          <w:rStyle w:val="Hypertextovodkaz"/>
          <w:color w:val="auto"/>
        </w:rPr>
      </w:pPr>
      <w:r w:rsidRPr="00A365DA">
        <w:tab/>
        <w:t xml:space="preserve">      </w:t>
      </w:r>
      <w:r w:rsidR="005709AD" w:rsidRPr="00A365DA">
        <w:tab/>
      </w:r>
      <w:r w:rsidRPr="00A365DA">
        <w:t xml:space="preserve">Tel.: </w:t>
      </w:r>
      <w:r w:rsidR="00F4794B" w:rsidRPr="00F4794B">
        <w:rPr>
          <w:highlight w:val="black"/>
        </w:rPr>
        <w:t>XXXXXXXXXX</w:t>
      </w:r>
      <w:r w:rsidRPr="00A365DA">
        <w:tab/>
        <w:t>e-mail:</w:t>
      </w:r>
      <w:r w:rsidRPr="00A365DA">
        <w:tab/>
      </w:r>
      <w:r w:rsidR="00F4794B" w:rsidRPr="00F4794B">
        <w:rPr>
          <w:highlight w:val="black"/>
        </w:rPr>
        <w:t>XXXXXXXXXXX</w:t>
      </w:r>
    </w:p>
    <w:p w:rsidR="005709AD" w:rsidRPr="00A365DA" w:rsidRDefault="005709AD" w:rsidP="005709AD">
      <w:pPr>
        <w:pStyle w:val="Bezmezer"/>
      </w:pPr>
    </w:p>
    <w:p w:rsidR="0047557B" w:rsidRPr="00A365DA" w:rsidRDefault="0047557B">
      <w:pPr>
        <w:widowControl w:val="0"/>
        <w:tabs>
          <w:tab w:val="left" w:pos="360"/>
        </w:tabs>
        <w:autoSpaceDE w:val="0"/>
        <w:jc w:val="both"/>
      </w:pPr>
      <w:r w:rsidRPr="00A365DA">
        <w:tab/>
      </w:r>
      <w:r w:rsidRPr="00A365DA">
        <w:tab/>
        <w:t>c)  ve věcech průběžné realizace smlouvy:</w:t>
      </w:r>
    </w:p>
    <w:p w:rsidR="0047557B" w:rsidRPr="00A365DA" w:rsidRDefault="0047557B">
      <w:pPr>
        <w:widowControl w:val="0"/>
        <w:tabs>
          <w:tab w:val="left" w:pos="360"/>
        </w:tabs>
        <w:autoSpaceDE w:val="0"/>
        <w:jc w:val="both"/>
      </w:pPr>
    </w:p>
    <w:p w:rsidR="0047557B" w:rsidRPr="00A365DA" w:rsidRDefault="0047557B" w:rsidP="005709AD">
      <w:pPr>
        <w:pStyle w:val="Bezmezer"/>
      </w:pPr>
      <w:r w:rsidRPr="00A365DA">
        <w:tab/>
      </w:r>
      <w:r w:rsidRPr="00A365DA">
        <w:tab/>
      </w:r>
      <w:r w:rsidR="005709AD" w:rsidRPr="00A365DA">
        <w:t xml:space="preserve">Jméno: </w:t>
      </w:r>
      <w:r w:rsidR="00F4794B" w:rsidRPr="00F4794B">
        <w:rPr>
          <w:highlight w:val="black"/>
        </w:rPr>
        <w:t>XXXXXXXXXX</w:t>
      </w:r>
      <w:r w:rsidRPr="00A365DA">
        <w:t xml:space="preserve"> – vedoucí oddělení  logistiky</w:t>
      </w:r>
    </w:p>
    <w:p w:rsidR="0047557B" w:rsidRPr="00A365DA" w:rsidRDefault="0047557B" w:rsidP="005709AD">
      <w:pPr>
        <w:pStyle w:val="Bezmezer"/>
      </w:pPr>
      <w:r w:rsidRPr="00A365DA">
        <w:tab/>
        <w:t xml:space="preserve">      </w:t>
      </w:r>
      <w:r w:rsidR="005709AD" w:rsidRPr="00A365DA">
        <w:tab/>
      </w:r>
      <w:r w:rsidRPr="00A365DA">
        <w:t xml:space="preserve">Tel.: </w:t>
      </w:r>
      <w:r w:rsidR="00F4794B" w:rsidRPr="00F4794B">
        <w:rPr>
          <w:highlight w:val="black"/>
        </w:rPr>
        <w:t>XXXXXXXXXX</w:t>
      </w:r>
      <w:r w:rsidRPr="00A365DA">
        <w:tab/>
        <w:t>e-mail:</w:t>
      </w:r>
      <w:r w:rsidRPr="00A365DA">
        <w:tab/>
      </w:r>
      <w:r w:rsidR="00F4794B" w:rsidRPr="00F4794B">
        <w:rPr>
          <w:highlight w:val="black"/>
        </w:rPr>
        <w:t>XXXXXXXXXX</w:t>
      </w:r>
    </w:p>
    <w:p w:rsidR="005709AD" w:rsidRPr="00A365DA" w:rsidRDefault="00C01FC7" w:rsidP="005709AD">
      <w:pPr>
        <w:pStyle w:val="Bezmezer"/>
      </w:pPr>
      <w:r w:rsidRPr="00A365DA">
        <w:tab/>
        <w:t xml:space="preserve">     </w:t>
      </w:r>
    </w:p>
    <w:p w:rsidR="005709AD" w:rsidRPr="00A365DA" w:rsidRDefault="00C01FC7" w:rsidP="005709AD">
      <w:pPr>
        <w:pStyle w:val="Bezmezer"/>
        <w:ind w:left="708" w:firstLine="708"/>
      </w:pPr>
      <w:r w:rsidRPr="00A365DA">
        <w:t xml:space="preserve"> </w:t>
      </w:r>
      <w:r w:rsidR="005709AD" w:rsidRPr="00A365DA">
        <w:t xml:space="preserve">Jméno: </w:t>
      </w:r>
      <w:r w:rsidR="00F4794B" w:rsidRPr="00F4794B">
        <w:rPr>
          <w:highlight w:val="black"/>
        </w:rPr>
        <w:t>XXXXXXXXXX</w:t>
      </w:r>
      <w:r w:rsidR="0047557B" w:rsidRPr="00A365DA">
        <w:t xml:space="preserve"> – vedoucí referátu MTZ a služeb</w:t>
      </w:r>
    </w:p>
    <w:p w:rsidR="0047557B" w:rsidRPr="00A365DA" w:rsidRDefault="0047557B" w:rsidP="005709AD">
      <w:pPr>
        <w:pStyle w:val="Bezmezer"/>
      </w:pPr>
      <w:r w:rsidRPr="00A365DA">
        <w:t xml:space="preserve">           </w:t>
      </w:r>
      <w:r w:rsidR="005709AD" w:rsidRPr="00A365DA">
        <w:tab/>
      </w:r>
      <w:r w:rsidR="005709AD" w:rsidRPr="00A365DA">
        <w:tab/>
      </w:r>
      <w:r w:rsidRPr="00A365DA">
        <w:t xml:space="preserve"> Tel.: </w:t>
      </w:r>
      <w:r w:rsidR="00F4794B" w:rsidRPr="00F4794B">
        <w:rPr>
          <w:highlight w:val="black"/>
        </w:rPr>
        <w:t>XXXXXXXXXXX</w:t>
      </w:r>
      <w:r w:rsidRPr="00A365DA">
        <w:tab/>
        <w:t>e-mail:</w:t>
      </w:r>
      <w:r w:rsidRPr="00A365DA">
        <w:tab/>
      </w:r>
      <w:r w:rsidR="00F4794B" w:rsidRPr="00F4794B">
        <w:rPr>
          <w:highlight w:val="black"/>
        </w:rPr>
        <w:t>XXXXXXXXXXXXX</w:t>
      </w:r>
    </w:p>
    <w:p w:rsidR="0047557B" w:rsidRPr="00A365DA" w:rsidRDefault="0047557B">
      <w:pPr>
        <w:tabs>
          <w:tab w:val="left" w:pos="360"/>
        </w:tabs>
        <w:jc w:val="both"/>
      </w:pPr>
      <w:r w:rsidRPr="00A365DA">
        <w:tab/>
      </w:r>
    </w:p>
    <w:p w:rsidR="0047557B" w:rsidRPr="00A365DA" w:rsidRDefault="0047557B"/>
    <w:p w:rsidR="0047557B" w:rsidRPr="00A365DA" w:rsidRDefault="0047557B">
      <w:pPr>
        <w:rPr>
          <w:i/>
          <w:shd w:val="clear" w:color="auto" w:fill="FFFF00"/>
        </w:rPr>
      </w:pPr>
      <w:r w:rsidRPr="00A365DA">
        <w:t>za  prodávajícího</w:t>
      </w:r>
      <w:r w:rsidR="00C70F29" w:rsidRPr="00A365DA">
        <w:t xml:space="preserve"> jsou ve věci této smlouvy oprávněni jednat</w:t>
      </w:r>
      <w:r w:rsidRPr="00A365DA">
        <w:t>:</w:t>
      </w:r>
    </w:p>
    <w:p w:rsidR="00C70F29" w:rsidRDefault="00C70F29"/>
    <w:p w:rsidR="0047557B" w:rsidRDefault="006E0D91" w:rsidP="00C70F29">
      <w:pPr>
        <w:pStyle w:val="Odstavecseseznamem"/>
        <w:numPr>
          <w:ilvl w:val="0"/>
          <w:numId w:val="5"/>
        </w:numPr>
      </w:pPr>
      <w:r>
        <w:t>ve věcech podpisu smlouvy:</w:t>
      </w:r>
    </w:p>
    <w:p w:rsidR="006E0D91" w:rsidRPr="00A365DA" w:rsidRDefault="00D906A2" w:rsidP="005709AD">
      <w:pPr>
        <w:ind w:left="708" w:firstLine="708"/>
      </w:pPr>
      <w:r>
        <w:t>Jméno</w:t>
      </w:r>
      <w:r w:rsidRPr="00A365DA">
        <w:t xml:space="preserve">: </w:t>
      </w:r>
      <w:r w:rsidR="00F4794B" w:rsidRPr="00F4794B">
        <w:rPr>
          <w:highlight w:val="black"/>
        </w:rPr>
        <w:t>XXXXXXXXXXX</w:t>
      </w:r>
      <w:r w:rsidR="00A365DA" w:rsidRPr="00F4794B">
        <w:rPr>
          <w:highlight w:val="black"/>
        </w:rPr>
        <w:t>,</w:t>
      </w:r>
      <w:r w:rsidR="00A365DA">
        <w:t xml:space="preserve"> jednatel</w:t>
      </w:r>
      <w:r w:rsidRPr="00A365DA">
        <w:t xml:space="preserve">   </w:t>
      </w:r>
    </w:p>
    <w:p w:rsidR="006E0D91" w:rsidRDefault="006E0D91" w:rsidP="005709AD">
      <w:pPr>
        <w:ind w:left="708" w:firstLine="708"/>
      </w:pPr>
      <w:r w:rsidRPr="00A365DA">
        <w:t>Tel.</w:t>
      </w:r>
      <w:r w:rsidR="00A365DA">
        <w:t>:</w:t>
      </w:r>
      <w:r w:rsidRPr="00A365DA">
        <w:t xml:space="preserve"> </w:t>
      </w:r>
      <w:r w:rsidR="00F4794B" w:rsidRPr="00F4794B">
        <w:rPr>
          <w:highlight w:val="black"/>
        </w:rPr>
        <w:t>XXXXXXXXXXX</w:t>
      </w:r>
      <w:r w:rsidR="00F417F2" w:rsidRPr="00A365DA">
        <w:t xml:space="preserve"> email</w:t>
      </w:r>
      <w:r w:rsidRPr="00A365DA">
        <w:t xml:space="preserve">: </w:t>
      </w:r>
      <w:r w:rsidR="00F4794B" w:rsidRPr="00F4794B">
        <w:rPr>
          <w:highlight w:val="black"/>
        </w:rPr>
        <w:t>XXXXXXXXXX</w:t>
      </w:r>
      <w:r w:rsidR="00D906A2">
        <w:t xml:space="preserve">   </w:t>
      </w:r>
    </w:p>
    <w:p w:rsidR="006E0D91" w:rsidRDefault="006E0D91"/>
    <w:p w:rsidR="006E0D91" w:rsidRDefault="006E0D91" w:rsidP="00C70F29">
      <w:pPr>
        <w:pStyle w:val="Odstavecseseznamem"/>
        <w:numPr>
          <w:ilvl w:val="0"/>
          <w:numId w:val="5"/>
        </w:numPr>
      </w:pPr>
      <w:r>
        <w:t>Ve věcech průběžné realizace smlouvy:</w:t>
      </w:r>
    </w:p>
    <w:p w:rsidR="005709AD" w:rsidRDefault="005709AD" w:rsidP="00D906A2"/>
    <w:p w:rsidR="00A365DA" w:rsidRPr="00A365DA" w:rsidRDefault="00A365DA" w:rsidP="00A365DA">
      <w:pPr>
        <w:ind w:left="708" w:firstLine="708"/>
      </w:pPr>
      <w:r>
        <w:t>Jméno</w:t>
      </w:r>
      <w:r w:rsidRPr="00A365DA">
        <w:t xml:space="preserve">: </w:t>
      </w:r>
      <w:r w:rsidR="00F4794B" w:rsidRPr="00F4794B">
        <w:rPr>
          <w:highlight w:val="black"/>
        </w:rPr>
        <w:t>XXXXXXXXXX</w:t>
      </w:r>
      <w:r w:rsidRPr="00A365DA">
        <w:t xml:space="preserve">   </w:t>
      </w:r>
    </w:p>
    <w:p w:rsidR="00A365DA" w:rsidRDefault="00A365DA" w:rsidP="00A365DA">
      <w:pPr>
        <w:ind w:left="708" w:firstLine="708"/>
      </w:pPr>
      <w:r w:rsidRPr="00A365DA">
        <w:t>Tel.</w:t>
      </w:r>
      <w:r>
        <w:t>:</w:t>
      </w:r>
      <w:r w:rsidRPr="00A365DA">
        <w:t xml:space="preserve"> </w:t>
      </w:r>
      <w:r w:rsidR="00F4794B" w:rsidRPr="00F4794B">
        <w:rPr>
          <w:highlight w:val="black"/>
        </w:rPr>
        <w:t>XXXXXXXXXX</w:t>
      </w:r>
      <w:r w:rsidR="00F417F2" w:rsidRPr="00A365DA">
        <w:t xml:space="preserve"> email</w:t>
      </w:r>
      <w:r w:rsidRPr="00A365DA">
        <w:t xml:space="preserve">: </w:t>
      </w:r>
      <w:r w:rsidR="00F4794B" w:rsidRPr="00F4794B">
        <w:rPr>
          <w:highlight w:val="black"/>
        </w:rPr>
        <w:t>XXXXXXXXXXXXX</w:t>
      </w:r>
      <w:r>
        <w:t xml:space="preserve">   </w:t>
      </w:r>
    </w:p>
    <w:p w:rsidR="006E0D91" w:rsidRDefault="006E0D91"/>
    <w:p w:rsidR="006E0D91" w:rsidRDefault="006E0D91" w:rsidP="00C70F29">
      <w:pPr>
        <w:pStyle w:val="Odstavecseseznamem"/>
        <w:numPr>
          <w:ilvl w:val="0"/>
          <w:numId w:val="5"/>
        </w:numPr>
      </w:pPr>
      <w:r>
        <w:t>Ve věcech technického zabezpečení a servisu:</w:t>
      </w:r>
    </w:p>
    <w:p w:rsidR="005709AD" w:rsidRDefault="005709AD" w:rsidP="00D906A2"/>
    <w:p w:rsidR="00447E9F" w:rsidRPr="00A365DA" w:rsidRDefault="00447E9F" w:rsidP="00447E9F">
      <w:pPr>
        <w:ind w:left="708" w:firstLine="708"/>
      </w:pPr>
      <w:r>
        <w:t>Jméno</w:t>
      </w:r>
      <w:r w:rsidRPr="00A365DA">
        <w:t xml:space="preserve">: </w:t>
      </w:r>
      <w:r w:rsidR="00F4794B" w:rsidRPr="00F4794B">
        <w:rPr>
          <w:highlight w:val="black"/>
        </w:rPr>
        <w:t>XXXXXXXXXXXX</w:t>
      </w:r>
      <w:r w:rsidRPr="00A365DA">
        <w:t xml:space="preserve">  </w:t>
      </w:r>
    </w:p>
    <w:p w:rsidR="00447E9F" w:rsidRDefault="00447E9F" w:rsidP="00447E9F">
      <w:pPr>
        <w:ind w:left="708" w:firstLine="708"/>
      </w:pPr>
      <w:r w:rsidRPr="00A365DA">
        <w:t>Tel.</w:t>
      </w:r>
      <w:r>
        <w:t>:</w:t>
      </w:r>
      <w:r w:rsidRPr="00A365DA">
        <w:t xml:space="preserve"> </w:t>
      </w:r>
      <w:r w:rsidR="00F4794B" w:rsidRPr="00F4794B">
        <w:rPr>
          <w:highlight w:val="black"/>
        </w:rPr>
        <w:t>XXXXXXXXXX</w:t>
      </w:r>
      <w:r w:rsidR="00F417F2" w:rsidRPr="00A365DA">
        <w:t xml:space="preserve"> email</w:t>
      </w:r>
      <w:r w:rsidRPr="00A365DA">
        <w:t xml:space="preserve">: </w:t>
      </w:r>
      <w:r w:rsidR="00F4794B" w:rsidRPr="00F4794B">
        <w:rPr>
          <w:highlight w:val="black"/>
        </w:rPr>
        <w:t>XXXXXXXXX</w:t>
      </w:r>
      <w:bookmarkStart w:id="1" w:name="_GoBack"/>
      <w:bookmarkEnd w:id="1"/>
      <w:r>
        <w:t xml:space="preserve">   </w:t>
      </w:r>
    </w:p>
    <w:p w:rsidR="0047557B" w:rsidRDefault="0047557B">
      <w:pPr>
        <w:rPr>
          <w:i/>
        </w:rPr>
      </w:pPr>
    </w:p>
    <w:p w:rsidR="0047557B" w:rsidRDefault="0047557B"/>
    <w:p w:rsidR="0047557B" w:rsidRDefault="002D50B6">
      <w:pPr>
        <w:jc w:val="both"/>
      </w:pPr>
      <w:r>
        <w:tab/>
        <w:t xml:space="preserve">3.  </w:t>
      </w:r>
      <w:r w:rsidR="0047557B">
        <w:t>Smluvní strany se dohodly, že kupující může započíst smluvní pokutu oproti pohledávce prodávajícího za převzaté zboží.</w:t>
      </w:r>
    </w:p>
    <w:p w:rsidR="0047557B" w:rsidRDefault="0047557B">
      <w:pPr>
        <w:jc w:val="both"/>
      </w:pPr>
    </w:p>
    <w:p w:rsidR="0047557B" w:rsidRPr="00965926" w:rsidRDefault="0047557B">
      <w:pPr>
        <w:jc w:val="both"/>
      </w:pPr>
      <w:r>
        <w:tab/>
        <w:t>4</w:t>
      </w:r>
      <w:r w:rsidRPr="00116C42">
        <w:rPr>
          <w:color w:val="FF0000"/>
        </w:rPr>
        <w:t xml:space="preserve">.  </w:t>
      </w:r>
      <w:r w:rsidR="002D50B6" w:rsidRPr="00116C42">
        <w:rPr>
          <w:color w:val="FF0000"/>
        </w:rPr>
        <w:t xml:space="preserve"> </w:t>
      </w:r>
      <w:r w:rsidRPr="00965926">
        <w:t>Tato smlouva byla uzavřena na dobu určitou, s platností do 2</w:t>
      </w:r>
      <w:r w:rsidR="00965926" w:rsidRPr="00965926">
        <w:t xml:space="preserve">4 měsíců </w:t>
      </w:r>
      <w:r w:rsidRPr="00965926">
        <w:t xml:space="preserve">ode dne jejího podpisu. </w:t>
      </w:r>
    </w:p>
    <w:p w:rsidR="0047557B" w:rsidRDefault="0047557B">
      <w:pPr>
        <w:ind w:firstLine="708"/>
        <w:jc w:val="both"/>
      </w:pPr>
    </w:p>
    <w:p w:rsidR="00D906A2" w:rsidRDefault="002D50B6" w:rsidP="00D906A2">
      <w:pPr>
        <w:jc w:val="both"/>
      </w:pPr>
      <w:r>
        <w:lastRenderedPageBreak/>
        <w:tab/>
        <w:t xml:space="preserve">5.  </w:t>
      </w:r>
      <w:r w:rsidR="0047557B">
        <w:t xml:space="preserve">Tato smlouva může být měněna nebo doplňována jen písemnými dodatky, číslovanými vzestupné řadě, a podepsanými těmi, kdo podepsali tuto smlouvu nebo jejich právními zástupci. Ustanovení předcházející věty se neuplatní na změny osob uvedených v článku X. odst. 2. této smlouvy. Případná změna osob bude řešena písemným oznámením druhé smluvní straně na její adresu uvedenou v záhlaví této smlouvy. </w:t>
      </w:r>
    </w:p>
    <w:p w:rsidR="002D50B6" w:rsidRDefault="002D50B6" w:rsidP="00D906A2">
      <w:pPr>
        <w:jc w:val="both"/>
      </w:pPr>
    </w:p>
    <w:p w:rsidR="00116C42" w:rsidRDefault="002D50B6" w:rsidP="00116C42">
      <w:pPr>
        <w:ind w:firstLine="708"/>
        <w:jc w:val="both"/>
      </w:pPr>
      <w:r>
        <w:t xml:space="preserve">6.  </w:t>
      </w:r>
      <w:r w:rsidR="00D906A2" w:rsidRPr="0075509D">
        <w:t>Účastníci této smlouvy prohlašují, že smlouva byla sjednána na základě jejich pravé a svobodné vůle, že si její obsah přečetli a bezvýhradně s ním souhlasí, což stvrzují svými vlastnoručními podpisy.</w:t>
      </w:r>
    </w:p>
    <w:p w:rsidR="00116C42" w:rsidRDefault="00116C42" w:rsidP="00116C42">
      <w:pPr>
        <w:ind w:firstLine="708"/>
        <w:jc w:val="both"/>
      </w:pPr>
    </w:p>
    <w:p w:rsidR="007156B9" w:rsidRPr="00116C42" w:rsidRDefault="007156B9" w:rsidP="007156B9">
      <w:pPr>
        <w:ind w:firstLine="708"/>
      </w:pPr>
      <w:r>
        <w:t xml:space="preserve">7. </w:t>
      </w:r>
      <w:r w:rsidRPr="00116C42">
        <w:t>Smlouva je vy</w:t>
      </w:r>
      <w:r>
        <w:t xml:space="preserve">hotovena ve třech stejnopisech  každá s </w:t>
      </w:r>
      <w:r w:rsidRPr="00116C42">
        <w:t xml:space="preserve">platností originálu, kdy </w:t>
      </w:r>
      <w:r>
        <w:t>prodávající</w:t>
      </w:r>
      <w:r w:rsidRPr="00116C42">
        <w:t xml:space="preserve"> obdrží jedno vyhotovení a </w:t>
      </w:r>
      <w:r>
        <w:t>kupující</w:t>
      </w:r>
      <w:r w:rsidRPr="00116C42">
        <w:t xml:space="preserve"> vyhotovení dvě.</w:t>
      </w:r>
    </w:p>
    <w:p w:rsidR="002D50B6" w:rsidRDefault="002D50B6" w:rsidP="002B311D">
      <w:pPr>
        <w:jc w:val="both"/>
      </w:pPr>
    </w:p>
    <w:p w:rsidR="00D906A2" w:rsidRPr="00F44E66" w:rsidRDefault="00116C42" w:rsidP="002D50B6">
      <w:pPr>
        <w:ind w:firstLine="708"/>
        <w:jc w:val="both"/>
      </w:pPr>
      <w:r>
        <w:t>8</w:t>
      </w:r>
      <w:r w:rsidR="002D50B6">
        <w:t xml:space="preserve">.  </w:t>
      </w:r>
      <w:r w:rsidR="00D906A2" w:rsidRPr="004C1CC4">
        <w:t>Tato Smlouva vstupuje v platnost dnem jejího podpisu oběma smluvními stranami a v účinnost, jejím zveřejněním v registru smluv.</w:t>
      </w:r>
      <w:r w:rsidR="00D906A2" w:rsidRPr="004C1CC4">
        <w:tab/>
      </w:r>
    </w:p>
    <w:p w:rsidR="0047557B" w:rsidRDefault="0047557B" w:rsidP="00D906A2">
      <w:pPr>
        <w:jc w:val="both"/>
        <w:rPr>
          <w:i/>
        </w:rPr>
      </w:pPr>
    </w:p>
    <w:p w:rsidR="0047557B" w:rsidRDefault="0047557B">
      <w:pPr>
        <w:jc w:val="both"/>
        <w:rPr>
          <w:i/>
        </w:rPr>
      </w:pPr>
    </w:p>
    <w:p w:rsidR="0047557B" w:rsidRDefault="0047557B">
      <w:pPr>
        <w:jc w:val="both"/>
      </w:pPr>
    </w:p>
    <w:p w:rsidR="00C10903" w:rsidRDefault="0047557B">
      <w:r>
        <w:t>V</w:t>
      </w:r>
      <w:r w:rsidR="00D906A2">
        <w:t> Novém Sedle</w:t>
      </w:r>
      <w:r w:rsidR="006E0D91">
        <w:t xml:space="preserve"> dne</w:t>
      </w:r>
    </w:p>
    <w:p w:rsidR="00C10903" w:rsidRDefault="00C10903"/>
    <w:p w:rsidR="00C10903" w:rsidRDefault="00C10903"/>
    <w:p w:rsidR="00C10903" w:rsidRDefault="00C10903"/>
    <w:p w:rsidR="00C10903" w:rsidRDefault="00C10903"/>
    <w:p w:rsidR="0047557B" w:rsidRDefault="0047557B">
      <w:r>
        <w:tab/>
      </w:r>
      <w:r>
        <w:tab/>
      </w:r>
    </w:p>
    <w:p w:rsidR="0047557B" w:rsidRDefault="0047557B"/>
    <w:p w:rsidR="00D906A2" w:rsidRDefault="00D906A2"/>
    <w:p w:rsidR="00D906A2" w:rsidRDefault="00C10903"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………………………………….</w:t>
      </w:r>
    </w:p>
    <w:p w:rsidR="00F417F2" w:rsidRPr="00D961CB" w:rsidRDefault="00F417F2" w:rsidP="00F417F2">
      <w:pPr>
        <w:autoSpaceDE w:val="0"/>
        <w:autoSpaceDN w:val="0"/>
        <w:adjustRightInd w:val="0"/>
        <w:ind w:firstLine="708"/>
        <w:jc w:val="both"/>
      </w:pPr>
      <w:r>
        <w:t xml:space="preserve">Za kupujícího   </w:t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</w:t>
      </w:r>
    </w:p>
    <w:p w:rsidR="00F417F2" w:rsidRDefault="00F417F2" w:rsidP="00F417F2">
      <w:pPr>
        <w:autoSpaceDE w:val="0"/>
        <w:autoSpaceDN w:val="0"/>
        <w:adjustRightInd w:val="0"/>
        <w:jc w:val="both"/>
      </w:pPr>
      <w:r w:rsidRPr="0075509D">
        <w:t xml:space="preserve">    </w:t>
      </w:r>
      <w:r>
        <w:tab/>
      </w:r>
      <w:r w:rsidRPr="0021592A">
        <w:t>Vrchní rada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Patrik Žila - jednatel</w:t>
      </w:r>
    </w:p>
    <w:p w:rsidR="00F417F2" w:rsidRPr="0001728E" w:rsidRDefault="00F417F2" w:rsidP="00F417F2">
      <w:pPr>
        <w:ind w:left="708"/>
      </w:pPr>
      <w:r w:rsidRPr="00A93A0C">
        <w:t xml:space="preserve">plk. Mgr. </w:t>
      </w:r>
      <w:r>
        <w:t>Miroslav Špalek</w:t>
      </w:r>
      <w:r>
        <w:tab/>
      </w:r>
      <w:r>
        <w:tab/>
      </w:r>
      <w:r>
        <w:tab/>
      </w:r>
      <w:r>
        <w:tab/>
      </w:r>
      <w:r>
        <w:tab/>
      </w:r>
    </w:p>
    <w:p w:rsidR="00F417F2" w:rsidRPr="0075509D" w:rsidRDefault="00F417F2" w:rsidP="00F417F2">
      <w:pPr>
        <w:autoSpaceDE w:val="0"/>
        <w:autoSpaceDN w:val="0"/>
        <w:adjustRightInd w:val="0"/>
        <w:ind w:firstLine="708"/>
        <w:jc w:val="both"/>
      </w:pPr>
      <w:r>
        <w:t>ředitel Věznice Nové Sedlo</w:t>
      </w:r>
    </w:p>
    <w:p w:rsidR="0047557B" w:rsidRDefault="0047557B"/>
    <w:p w:rsidR="001071DF" w:rsidRDefault="001071DF">
      <w:pPr>
        <w:rPr>
          <w:color w:val="FF0000"/>
        </w:rPr>
      </w:pPr>
    </w:p>
    <w:p w:rsidR="001071DF" w:rsidRDefault="001071DF">
      <w:pPr>
        <w:rPr>
          <w:color w:val="FF0000"/>
        </w:rPr>
      </w:pPr>
    </w:p>
    <w:p w:rsidR="00C10903" w:rsidRDefault="00C10903">
      <w:pPr>
        <w:rPr>
          <w:color w:val="FF0000"/>
        </w:rPr>
      </w:pPr>
    </w:p>
    <w:p w:rsidR="00C10903" w:rsidRDefault="00C10903">
      <w:pPr>
        <w:rPr>
          <w:color w:val="FF0000"/>
        </w:rPr>
      </w:pPr>
    </w:p>
    <w:p w:rsidR="001071DF" w:rsidRPr="00F63D4C" w:rsidRDefault="001071DF">
      <w:r w:rsidRPr="00F63D4C">
        <w:t>Přílohy:</w:t>
      </w:r>
    </w:p>
    <w:p w:rsidR="0047557B" w:rsidRPr="00F63D4C" w:rsidRDefault="0047557B">
      <w:r w:rsidRPr="00F63D4C">
        <w:t>Příloha č.</w:t>
      </w:r>
      <w:r w:rsidR="00C01FC7" w:rsidRPr="00F63D4C">
        <w:t xml:space="preserve"> </w:t>
      </w:r>
      <w:r w:rsidR="004D1EB4" w:rsidRPr="00F63D4C">
        <w:t>3</w:t>
      </w:r>
      <w:r w:rsidRPr="00F63D4C">
        <w:t xml:space="preserve"> </w:t>
      </w:r>
    </w:p>
    <w:p w:rsidR="004D1EB4" w:rsidRPr="00F63D4C" w:rsidRDefault="004D1EB4" w:rsidP="004D1EB4">
      <w:r w:rsidRPr="00F63D4C">
        <w:t xml:space="preserve">Příloha č. 4 </w:t>
      </w:r>
    </w:p>
    <w:p w:rsidR="004D1EB4" w:rsidRPr="005709AD" w:rsidRDefault="004D1EB4">
      <w:pPr>
        <w:rPr>
          <w:color w:val="FF0000"/>
        </w:rPr>
      </w:pPr>
    </w:p>
    <w:p w:rsidR="0047557B" w:rsidRDefault="0047557B"/>
    <w:sectPr w:rsidR="0047557B">
      <w:headerReference w:type="default" r:id="rId8"/>
      <w:footerReference w:type="default" r:id="rId9"/>
      <w:pgSz w:w="11906" w:h="16838"/>
      <w:pgMar w:top="1258" w:right="1418" w:bottom="89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DA" w:rsidRDefault="00A365DA">
      <w:r>
        <w:separator/>
      </w:r>
    </w:p>
  </w:endnote>
  <w:endnote w:type="continuationSeparator" w:id="0">
    <w:p w:rsidR="00A365DA" w:rsidRDefault="00A3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DA" w:rsidRDefault="00A365D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4794B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DA" w:rsidRDefault="00A365DA">
      <w:r>
        <w:separator/>
      </w:r>
    </w:p>
  </w:footnote>
  <w:footnote w:type="continuationSeparator" w:id="0">
    <w:p w:rsidR="00A365DA" w:rsidRDefault="00A3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DA" w:rsidRPr="002844D6" w:rsidRDefault="00A365DA">
    <w:pPr>
      <w:pStyle w:val="Zhlav"/>
    </w:pPr>
    <w:r>
      <w:rPr>
        <w:bCs/>
        <w:color w:val="000000"/>
      </w:rPr>
      <w:tab/>
    </w:r>
    <w:r>
      <w:rPr>
        <w:bCs/>
        <w:color w:val="000000"/>
      </w:rPr>
      <w:tab/>
    </w:r>
    <w:r w:rsidRPr="002844D6">
      <w:rPr>
        <w:bCs/>
      </w:rPr>
      <w:t>Č.j.:</w:t>
    </w:r>
    <w:r>
      <w:rPr>
        <w:bCs/>
      </w:rPr>
      <w:t xml:space="preserve"> </w:t>
    </w:r>
    <w:hyperlink r:id="rId1" w:tooltip="PRACOVAT S TÍMTO SPISEM" w:history="1">
      <w:r w:rsidRPr="002844D6">
        <w:rPr>
          <w:rStyle w:val="Hypertextovodkaz"/>
          <w:bCs/>
          <w:color w:val="auto"/>
          <w:u w:val="none"/>
        </w:rPr>
        <w:t>VS-124922-3/ČJ-2018-801951</w:t>
      </w:r>
    </w:hyperlink>
    <w:r w:rsidRPr="002844D6">
      <w:t>   </w:t>
    </w:r>
    <w:r w:rsidRPr="002844D6">
      <w:tab/>
    </w:r>
    <w:r w:rsidRPr="002844D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07767C"/>
    <w:multiLevelType w:val="hybridMultilevel"/>
    <w:tmpl w:val="2188D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673CB"/>
    <w:multiLevelType w:val="hybridMultilevel"/>
    <w:tmpl w:val="A2760D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A5975"/>
    <w:multiLevelType w:val="hybridMultilevel"/>
    <w:tmpl w:val="4D56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6732E"/>
    <w:multiLevelType w:val="hybridMultilevel"/>
    <w:tmpl w:val="00A2B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3A"/>
    <w:rsid w:val="0010584C"/>
    <w:rsid w:val="001071DF"/>
    <w:rsid w:val="00116C42"/>
    <w:rsid w:val="00126B0B"/>
    <w:rsid w:val="001C6E0C"/>
    <w:rsid w:val="001E7216"/>
    <w:rsid w:val="001F1616"/>
    <w:rsid w:val="0021063A"/>
    <w:rsid w:val="002844D6"/>
    <w:rsid w:val="002B311D"/>
    <w:rsid w:val="002D50B6"/>
    <w:rsid w:val="00356308"/>
    <w:rsid w:val="00375077"/>
    <w:rsid w:val="00447E9F"/>
    <w:rsid w:val="0047557B"/>
    <w:rsid w:val="004D1EB4"/>
    <w:rsid w:val="004D51BA"/>
    <w:rsid w:val="00520604"/>
    <w:rsid w:val="005709AD"/>
    <w:rsid w:val="00647CBE"/>
    <w:rsid w:val="006903CD"/>
    <w:rsid w:val="006C258F"/>
    <w:rsid w:val="006E0D91"/>
    <w:rsid w:val="007156B9"/>
    <w:rsid w:val="00765148"/>
    <w:rsid w:val="008356E5"/>
    <w:rsid w:val="00965926"/>
    <w:rsid w:val="009D5F1F"/>
    <w:rsid w:val="00A01370"/>
    <w:rsid w:val="00A048BC"/>
    <w:rsid w:val="00A365DA"/>
    <w:rsid w:val="00B51BFC"/>
    <w:rsid w:val="00BD0365"/>
    <w:rsid w:val="00BD7588"/>
    <w:rsid w:val="00C01FC7"/>
    <w:rsid w:val="00C10903"/>
    <w:rsid w:val="00C67087"/>
    <w:rsid w:val="00C70F29"/>
    <w:rsid w:val="00CC6A8B"/>
    <w:rsid w:val="00D74212"/>
    <w:rsid w:val="00D906A2"/>
    <w:rsid w:val="00E03C48"/>
    <w:rsid w:val="00E66B4E"/>
    <w:rsid w:val="00ED5850"/>
    <w:rsid w:val="00EE23A2"/>
    <w:rsid w:val="00F417F2"/>
    <w:rsid w:val="00F4794B"/>
    <w:rsid w:val="00F574DE"/>
    <w:rsid w:val="00F63D4C"/>
    <w:rsid w:val="00F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SMLOUVACISLO">
    <w:name w:val="SMLOUVA CISLO"/>
    <w:basedOn w:val="Normln"/>
    <w:pPr>
      <w:overflowPunct w:val="0"/>
      <w:autoSpaceDE w:val="0"/>
      <w:spacing w:before="60"/>
      <w:ind w:left="1134" w:hanging="1134"/>
      <w:textAlignment w:val="baseline"/>
    </w:pPr>
    <w:rPr>
      <w:rFonts w:ascii="Arial" w:hAnsi="Arial" w:cs="Arial"/>
      <w:b/>
      <w:spacing w:val="1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45"/>
      </w:tabs>
      <w:overflowPunct w:val="0"/>
      <w:autoSpaceDE w:val="0"/>
      <w:spacing w:after="60"/>
      <w:textAlignment w:val="baseline"/>
    </w:pPr>
    <w:rPr>
      <w:sz w:val="20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Linka">
    <w:name w:val="Linka"/>
    <w:basedOn w:val="Normln"/>
    <w:pPr>
      <w:pBdr>
        <w:top w:val="single" w:sz="8" w:space="1" w:color="000000"/>
      </w:pBdr>
      <w:overflowPunct w:val="0"/>
      <w:autoSpaceDE w:val="0"/>
      <w:spacing w:before="120" w:after="120"/>
      <w:jc w:val="center"/>
      <w:textAlignment w:val="baseline"/>
    </w:pPr>
    <w:rPr>
      <w:sz w:val="12"/>
      <w:szCs w:val="20"/>
    </w:rPr>
  </w:style>
  <w:style w:type="paragraph" w:customStyle="1" w:styleId="HLAVICKA6BNAD">
    <w:name w:val="HLAVICKA 6B NAD"/>
    <w:basedOn w:val="HLAVICKA"/>
    <w:pPr>
      <w:spacing w:before="240"/>
    </w:pPr>
  </w:style>
  <w:style w:type="paragraph" w:customStyle="1" w:styleId="Import1">
    <w:name w:val="Import 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jc w:val="both"/>
    </w:pPr>
    <w:rPr>
      <w:rFonts w:ascii="Avinion" w:hAnsi="Avinion" w:cs="Avinion"/>
      <w:sz w:val="24"/>
      <w:lang w:val="en-US"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906A2"/>
    <w:pPr>
      <w:suppressAutoHyphens w:val="0"/>
      <w:ind w:left="720"/>
      <w:contextualSpacing/>
    </w:pPr>
    <w:rPr>
      <w:lang w:eastAsia="cs-CZ"/>
    </w:rPr>
  </w:style>
  <w:style w:type="paragraph" w:styleId="Bezmezer">
    <w:name w:val="No Spacing"/>
    <w:uiPriority w:val="1"/>
    <w:qFormat/>
    <w:rsid w:val="00D906A2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D906A2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6903CD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90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SMLOUVACISLO">
    <w:name w:val="SMLOUVA CISLO"/>
    <w:basedOn w:val="Normln"/>
    <w:pPr>
      <w:overflowPunct w:val="0"/>
      <w:autoSpaceDE w:val="0"/>
      <w:spacing w:before="60"/>
      <w:ind w:left="1134" w:hanging="1134"/>
      <w:textAlignment w:val="baseline"/>
    </w:pPr>
    <w:rPr>
      <w:rFonts w:ascii="Arial" w:hAnsi="Arial" w:cs="Arial"/>
      <w:b/>
      <w:spacing w:val="1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45"/>
      </w:tabs>
      <w:overflowPunct w:val="0"/>
      <w:autoSpaceDE w:val="0"/>
      <w:spacing w:after="60"/>
      <w:textAlignment w:val="baseline"/>
    </w:pPr>
    <w:rPr>
      <w:sz w:val="20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Linka">
    <w:name w:val="Linka"/>
    <w:basedOn w:val="Normln"/>
    <w:pPr>
      <w:pBdr>
        <w:top w:val="single" w:sz="8" w:space="1" w:color="000000"/>
      </w:pBdr>
      <w:overflowPunct w:val="0"/>
      <w:autoSpaceDE w:val="0"/>
      <w:spacing w:before="120" w:after="120"/>
      <w:jc w:val="center"/>
      <w:textAlignment w:val="baseline"/>
    </w:pPr>
    <w:rPr>
      <w:sz w:val="12"/>
      <w:szCs w:val="20"/>
    </w:rPr>
  </w:style>
  <w:style w:type="paragraph" w:customStyle="1" w:styleId="HLAVICKA6BNAD">
    <w:name w:val="HLAVICKA 6B NAD"/>
    <w:basedOn w:val="HLAVICKA"/>
    <w:pPr>
      <w:spacing w:before="240"/>
    </w:pPr>
  </w:style>
  <w:style w:type="paragraph" w:customStyle="1" w:styleId="Import1">
    <w:name w:val="Import 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jc w:val="both"/>
    </w:pPr>
    <w:rPr>
      <w:rFonts w:ascii="Avinion" w:hAnsi="Avinion" w:cs="Avinion"/>
      <w:sz w:val="24"/>
      <w:lang w:val="en-US"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906A2"/>
    <w:pPr>
      <w:suppressAutoHyphens w:val="0"/>
      <w:ind w:left="720"/>
      <w:contextualSpacing/>
    </w:pPr>
    <w:rPr>
      <w:lang w:eastAsia="cs-CZ"/>
    </w:rPr>
  </w:style>
  <w:style w:type="paragraph" w:styleId="Bezmezer">
    <w:name w:val="No Spacing"/>
    <w:uiPriority w:val="1"/>
    <w:qFormat/>
    <w:rsid w:val="00D906A2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D906A2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6903CD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9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trss.vez-slu.justice.cz/etr_vs/dotazy/get_xml.asp?id=440377&amp;rp=2018103009001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1677</Words>
  <Characters>9898</Characters>
  <Application>Microsoft Office Word</Application>
  <DocSecurity>4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VS ČR</Company>
  <LinksUpToDate>false</LinksUpToDate>
  <CharactersWithSpaces>11552</CharactersWithSpaces>
  <SharedDoc>false</SharedDoc>
  <HLinks>
    <vt:vector size="48" baseType="variant">
      <vt:variant>
        <vt:i4>524391</vt:i4>
      </vt:variant>
      <vt:variant>
        <vt:i4>21</vt:i4>
      </vt:variant>
      <vt:variant>
        <vt:i4>0</vt:i4>
      </vt:variant>
      <vt:variant>
        <vt:i4>5</vt:i4>
      </vt:variant>
      <vt:variant>
        <vt:lpwstr>mailto:Radek.Lev@atotech.com</vt:lpwstr>
      </vt:variant>
      <vt:variant>
        <vt:lpwstr/>
      </vt:variant>
      <vt:variant>
        <vt:i4>5242935</vt:i4>
      </vt:variant>
      <vt:variant>
        <vt:i4>18</vt:i4>
      </vt:variant>
      <vt:variant>
        <vt:i4>0</vt:i4>
      </vt:variant>
      <vt:variant>
        <vt:i4>5</vt:i4>
      </vt:variant>
      <vt:variant>
        <vt:lpwstr>mailto:Jindrich.Kocarek@atotech.com</vt:lpwstr>
      </vt:variant>
      <vt:variant>
        <vt:lpwstr/>
      </vt:variant>
      <vt:variant>
        <vt:i4>2555973</vt:i4>
      </vt:variant>
      <vt:variant>
        <vt:i4>15</vt:i4>
      </vt:variant>
      <vt:variant>
        <vt:i4>0</vt:i4>
      </vt:variant>
      <vt:variant>
        <vt:i4>5</vt:i4>
      </vt:variant>
      <vt:variant>
        <vt:lpwstr>mailto:Michal.Kudrnac@atotech.com</vt:lpwstr>
      </vt:variant>
      <vt:variant>
        <vt:lpwstr/>
      </vt:variant>
      <vt:variant>
        <vt:i4>1638452</vt:i4>
      </vt:variant>
      <vt:variant>
        <vt:i4>12</vt:i4>
      </vt:variant>
      <vt:variant>
        <vt:i4>0</vt:i4>
      </vt:variant>
      <vt:variant>
        <vt:i4>5</vt:i4>
      </vt:variant>
      <vt:variant>
        <vt:lpwstr>mailto:HMalecky@vez.nser.justice.cz</vt:lpwstr>
      </vt:variant>
      <vt:variant>
        <vt:lpwstr/>
      </vt:variant>
      <vt:variant>
        <vt:i4>524321</vt:i4>
      </vt:variant>
      <vt:variant>
        <vt:i4>9</vt:i4>
      </vt:variant>
      <vt:variant>
        <vt:i4>0</vt:i4>
      </vt:variant>
      <vt:variant>
        <vt:i4>5</vt:i4>
      </vt:variant>
      <vt:variant>
        <vt:lpwstr>mailto:KMinarik@vez.nse.justice.cz</vt:lpwstr>
      </vt:variant>
      <vt:variant>
        <vt:lpwstr/>
      </vt:variant>
      <vt:variant>
        <vt:i4>8126480</vt:i4>
      </vt:variant>
      <vt:variant>
        <vt:i4>6</vt:i4>
      </vt:variant>
      <vt:variant>
        <vt:i4>0</vt:i4>
      </vt:variant>
      <vt:variant>
        <vt:i4>5</vt:i4>
      </vt:variant>
      <vt:variant>
        <vt:lpwstr>../AppData/Local/Temp/MKardos@vez.nse.justice.cz</vt:lpwstr>
      </vt:variant>
      <vt:variant>
        <vt:lpwstr/>
      </vt:variant>
      <vt:variant>
        <vt:i4>8192017</vt:i4>
      </vt:variant>
      <vt:variant>
        <vt:i4>3</vt:i4>
      </vt:variant>
      <vt:variant>
        <vt:i4>0</vt:i4>
      </vt:variant>
      <vt:variant>
        <vt:i4>5</vt:i4>
      </vt:variant>
      <vt:variant>
        <vt:lpwstr>../AppData/Local/Temp/MSpalek@vez.nse.justice.cz</vt:lpwstr>
      </vt:variant>
      <vt:variant>
        <vt:lpwstr/>
      </vt:variant>
      <vt:variant>
        <vt:i4>5242935</vt:i4>
      </vt:variant>
      <vt:variant>
        <vt:i4>0</vt:i4>
      </vt:variant>
      <vt:variant>
        <vt:i4>0</vt:i4>
      </vt:variant>
      <vt:variant>
        <vt:i4>5</vt:i4>
      </vt:variant>
      <vt:variant>
        <vt:lpwstr>mailto:jindrich.kocarek@atotech.com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08rkraus</dc:creator>
  <cp:lastModifiedBy>Homolka Radek, Mgr.</cp:lastModifiedBy>
  <cp:revision>2</cp:revision>
  <cp:lastPrinted>2018-11-23T12:03:00Z</cp:lastPrinted>
  <dcterms:created xsi:type="dcterms:W3CDTF">2019-01-08T12:31:00Z</dcterms:created>
  <dcterms:modified xsi:type="dcterms:W3CDTF">2019-01-08T12:31:00Z</dcterms:modified>
</cp:coreProperties>
</file>