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22" w:rsidRDefault="00733422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</w:p>
    <w:p w:rsidR="00733422" w:rsidRDefault="00733422" w:rsidP="00733422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ZAJIŠTĚNÍ POBYTU VE ŠKOLE V PŘÍRODĚ ČESTICE</w:t>
      </w:r>
    </w:p>
    <w:p w:rsidR="00733422" w:rsidRDefault="00733422" w:rsidP="00733422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733422" w:rsidRDefault="00733422" w:rsidP="00733422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733422" w:rsidRDefault="00733422" w:rsidP="00733422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Škola v přírodě a školní jídelna Čestice, Čestice 8, 387 19 ČESTICE 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IČ: 47254858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zastoupená ředitelkou školy Mgr. Kateřinou Vrškovou   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číslo účtu: 13800744 / 0600  Moneta  Money  Bank, a.s.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e-mail: svp.cestice@seznam.cz</w:t>
      </w:r>
      <w:r>
        <w:rPr>
          <w:color w:val="000000"/>
          <w:sz w:val="28"/>
          <w:szCs w:val="28"/>
        </w:rPr>
        <w:tab/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(dále jen poskytovatel) </w:t>
      </w:r>
    </w:p>
    <w:p w:rsidR="00733422" w:rsidRDefault="00733422" w:rsidP="00733422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733422" w:rsidRDefault="00733422" w:rsidP="007334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Škola</w:t>
      </w:r>
      <w:r>
        <w:rPr>
          <w:color w:val="000000"/>
          <w:sz w:val="32"/>
          <w:szCs w:val="32"/>
        </w:rPr>
        <w:t xml:space="preserve"> : </w:t>
      </w:r>
      <w:r>
        <w:rPr>
          <w:color w:val="000000"/>
          <w:sz w:val="28"/>
          <w:szCs w:val="28"/>
        </w:rPr>
        <w:t xml:space="preserve">Mateřská škola Letohradská 712/1a, Praha 7, 170 00 </w:t>
      </w:r>
    </w:p>
    <w:p w:rsidR="00733422" w:rsidRDefault="00733422" w:rsidP="007334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IČ:70886733</w:t>
      </w:r>
    </w:p>
    <w:p w:rsidR="00733422" w:rsidRDefault="00733422" w:rsidP="00733422">
      <w:pPr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zastoupená paní ředitelkou PhDr. Lenkou Váchovou 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(dále jen objednatel)</w:t>
      </w:r>
    </w:p>
    <w:p w:rsidR="00733422" w:rsidRDefault="00733422" w:rsidP="0073342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Předmět smlouvy</w:t>
      </w:r>
    </w:p>
    <w:p w:rsidR="00733422" w:rsidRDefault="00733422" w:rsidP="0073342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Předmětem smlouvy je závazek poskytovatele, že zabezpečí pro objednatele pobyt dětí (ubytování, stravování a edukativní program) v objektu Školy v přírodě a školní jídelny Čestice (dále jen „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) v níže uvedeném termínu a závazek objednatele, že poskytovateli uhradí sjednanou cenu. K této smlouvě jsou určeny podrobné „Všeobecné podmínky pobytu“, které jsou uloženy na webu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6" w:history="1">
        <w:r>
          <w:rPr>
            <w:rStyle w:val="Hypertextovodkaz"/>
            <w:sz w:val="28"/>
            <w:szCs w:val="28"/>
          </w:rPr>
          <w:t>http://www.svp-cestice.cz</w:t>
        </w:r>
      </w:hyperlink>
      <w:r>
        <w:rPr>
          <w:color w:val="000000"/>
          <w:sz w:val="28"/>
          <w:szCs w:val="28"/>
        </w:rPr>
        <w:t xml:space="preserve">  </w:t>
      </w: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termínu : 18.03.2019   do : 27.03.2019 </w:t>
      </w: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</w:rPr>
      </w:pP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20 dětí a 2 osoby pedagogického doprovodu</w:t>
      </w:r>
      <w:r>
        <w:rPr>
          <w:color w:val="000000"/>
        </w:rPr>
        <w:t xml:space="preserve">. </w:t>
      </w: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</w:rPr>
      </w:pPr>
    </w:p>
    <w:p w:rsidR="00733422" w:rsidRDefault="00733422" w:rsidP="007334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III. Cena za pobyt:</w:t>
      </w:r>
    </w:p>
    <w:p w:rsidR="00733422" w:rsidRDefault="00733422" w:rsidP="007334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Cena za pobyt, počet placených dnů, přesný čas výjezdu z Prahy a pokyny k dopravě s uvedením ceny za dopravu jsou uvedeny v „Příloze č.1“ k této smlouvě, která je její nedílnou součástí.</w:t>
      </w:r>
    </w:p>
    <w:p w:rsidR="00733422" w:rsidRDefault="00733422" w:rsidP="007334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IV. Závěrečná ujednání:</w:t>
      </w:r>
    </w:p>
    <w:p w:rsidR="00733422" w:rsidRDefault="00733422" w:rsidP="00733422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733422" w:rsidRDefault="00733422" w:rsidP="007334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se vyhotovuje ve dvou stejnopisech, po jednom pro každou smluvní stranu. Smlouvu je možno měnit a doplňovat jen písemnými dodatky, které schválí obě smluvní strany. </w:t>
      </w:r>
    </w:p>
    <w:p w:rsidR="00733422" w:rsidRDefault="00733422" w:rsidP="007334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Smluvní strany prohlašují, že tato smlouva byla uzavřená na základě jejich svobodné vůle, svobodně, vážně a srozumitelně, nikoli v tísni nebo za nápadně nevýhodných podmínek a stvrzují ji svými podpisy.</w:t>
      </w:r>
    </w:p>
    <w:p w:rsidR="00733422" w:rsidRDefault="00733422" w:rsidP="007334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Objednatel prohlašuje, že se seznámil se „Všeobecnými podmínkami pobytu“, které určují základní práva a povinnosti obou zúčastněných stran a náležitosti organizačního provozu v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>.</w:t>
      </w:r>
    </w:p>
    <w:p w:rsidR="00733422" w:rsidRDefault="00733422" w:rsidP="007334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 všem jednáním ve věci této smlouvy zmocňuje objednatel:</w:t>
      </w: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paní/pana: (</w:t>
      </w:r>
      <w:proofErr w:type="spellStart"/>
      <w:r>
        <w:rPr>
          <w:color w:val="000000"/>
          <w:sz w:val="28"/>
          <w:szCs w:val="28"/>
        </w:rPr>
        <w:t>kontakt:mobil</w:t>
      </w:r>
      <w:proofErr w:type="spellEnd"/>
      <w:r>
        <w:rPr>
          <w:color w:val="000000"/>
          <w:sz w:val="28"/>
          <w:szCs w:val="28"/>
        </w:rPr>
        <w:t>, e-mail – pouze kontakt, s jehož uvedením souhlasíte, je však nutný z důvodů komunikace mezi školou a dopravcem).</w:t>
      </w: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………………………………………………………………………….</w:t>
      </w:r>
    </w:p>
    <w:p w:rsidR="00733422" w:rsidRDefault="00733422" w:rsidP="00733422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Hlk517294451"/>
      <w:r>
        <w:rPr>
          <w:color w:val="000000"/>
          <w:sz w:val="28"/>
          <w:szCs w:val="28"/>
        </w:rPr>
        <w:t xml:space="preserve">V Česticích, dne 11.12.2018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 Praze, dne .</w:t>
      </w:r>
      <w:r>
        <w:rPr>
          <w:color w:val="000000"/>
          <w:sz w:val="28"/>
          <w:szCs w:val="28"/>
        </w:rPr>
        <w:t>17.12 2018</w:t>
      </w:r>
    </w:p>
    <w:p w:rsidR="00733422" w:rsidRDefault="00733422" w:rsidP="007334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3422" w:rsidRDefault="00733422" w:rsidP="0073342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za poskytovatele: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za objednatele: </w:t>
      </w:r>
      <w:bookmarkEnd w:id="0"/>
    </w:p>
    <w:p w:rsidR="00733422" w:rsidRDefault="00733422" w:rsidP="00733422">
      <w:r>
        <w:br w:type="page"/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lastRenderedPageBreak/>
        <w:tab/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ab/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C65D0F" w:rsidRDefault="00C65D0F" w:rsidP="00C65D0F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C65D0F" w:rsidRDefault="00C65D0F" w:rsidP="00C65D0F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C65D0F" w:rsidRDefault="008152D9" w:rsidP="00C65D0F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č.1</w:t>
      </w:r>
      <w:r w:rsidR="00C65D0F">
        <w:rPr>
          <w:b/>
          <w:bCs/>
          <w:sz w:val="32"/>
          <w:szCs w:val="32"/>
        </w:rPr>
        <w:t xml:space="preserve">     </w:t>
      </w:r>
    </w:p>
    <w:p w:rsidR="00C65D0F" w:rsidRDefault="00C65D0F" w:rsidP="00C65D0F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C65D0F" w:rsidRDefault="00C65D0F" w:rsidP="00C65D0F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C65D0F" w:rsidRDefault="00C65D0F" w:rsidP="00C65D0F">
      <w:pPr>
        <w:pStyle w:val="Nadpis5"/>
      </w:pPr>
      <w:r>
        <w:t xml:space="preserve">MŠ Letohradská712/I.A, Praha 7,  170 00                                  IČ:70886733 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</w:p>
    <w:p w:rsidR="00C65D0F" w:rsidRDefault="00C65D0F" w:rsidP="00733422">
      <w:pPr>
        <w:widowControl w:val="0"/>
        <w:autoSpaceDE w:val="0"/>
        <w:autoSpaceDN w:val="0"/>
        <w:adjustRightInd w:val="0"/>
        <w:ind w:left="113" w:hanging="113"/>
        <w:jc w:val="both"/>
        <w:rPr>
          <w:bCs/>
        </w:rPr>
      </w:pPr>
      <w:proofErr w:type="spellStart"/>
      <w:r>
        <w:t>P.řed</w:t>
      </w:r>
      <w:proofErr w:type="spellEnd"/>
      <w:r>
        <w:t>.: PhDr. Lenka Váchová tel.:………..</w:t>
      </w:r>
    </w:p>
    <w:p w:rsidR="008152D9" w:rsidRDefault="008152D9" w:rsidP="008152D9">
      <w:pPr>
        <w:pStyle w:val="Zkladntext"/>
        <w:rPr>
          <w:sz w:val="6"/>
          <w:szCs w:val="6"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</w:t>
      </w: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Termín výjezdu  18.03.-27.03. 2019          </w:t>
      </w:r>
      <w:r>
        <w:rPr>
          <w:b/>
          <w:bCs/>
        </w:rPr>
        <w:tab/>
        <w:t>počet dnů: 10</w:t>
      </w:r>
      <w:r>
        <w:rPr>
          <w:b/>
          <w:bCs/>
        </w:rPr>
        <w:tab/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 </w:t>
      </w:r>
    </w:p>
    <w:p w:rsidR="008152D9" w:rsidRDefault="008152D9" w:rsidP="00733422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Odjezd z Prahy dne:   </w:t>
      </w:r>
      <w:r>
        <w:rPr>
          <w:b/>
        </w:rPr>
        <w:t xml:space="preserve">18.03.2019 (po) </w:t>
      </w:r>
      <w:r>
        <w:t xml:space="preserve">                                          hodina : </w:t>
      </w: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</w:t>
      </w: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</w:pPr>
      <w:r>
        <w:t xml:space="preserve">Odjezd z Čestic dne :  </w:t>
      </w:r>
      <w:r>
        <w:rPr>
          <w:b/>
        </w:rPr>
        <w:t>27.03.2019 (st)</w:t>
      </w:r>
      <w:r>
        <w:t xml:space="preserve">                      hodina: </w:t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</w:pPr>
      <w:r>
        <w:rPr>
          <w:b/>
        </w:rPr>
        <w:t xml:space="preserve"> </w:t>
      </w:r>
      <w:r>
        <w:t xml:space="preserve">Místo příjezdu v Praze: </w:t>
      </w:r>
      <w:r w:rsidRPr="00883DD0">
        <w:rPr>
          <w:b/>
        </w:rPr>
        <w:t>Na Knížecí</w:t>
      </w:r>
      <w:r>
        <w:t xml:space="preserve"> </w:t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8152D9" w:rsidRPr="008152D9" w:rsidRDefault="008152D9" w:rsidP="008152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Cena dopravy : 430 Kč/dítě                                                                                                                  </w:t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152D9" w:rsidRPr="008152D9" w:rsidRDefault="008152D9" w:rsidP="008152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Počet objednaných míst: </w:t>
      </w:r>
      <w:r w:rsidR="00733422">
        <w:rPr>
          <w:b/>
          <w:bCs/>
        </w:rPr>
        <w:t xml:space="preserve">20 </w:t>
      </w:r>
      <w:bookmarkStart w:id="1" w:name="_GoBack"/>
      <w:bookmarkEnd w:id="1"/>
      <w:r>
        <w:rPr>
          <w:b/>
          <w:bCs/>
        </w:rPr>
        <w:t xml:space="preserve">     </w:t>
      </w:r>
      <w:r w:rsidRPr="008152D9">
        <w:rPr>
          <w:bCs/>
        </w:rPr>
        <w:t>cena</w:t>
      </w:r>
      <w:r>
        <w:rPr>
          <w:bCs/>
        </w:rPr>
        <w:t xml:space="preserve"> za dítě na 1 den</w:t>
      </w:r>
      <w:r>
        <w:rPr>
          <w:b/>
          <w:bCs/>
        </w:rPr>
        <w:t xml:space="preserve"> : </w:t>
      </w:r>
      <w:r>
        <w:rPr>
          <w:b/>
          <w:bCs/>
          <w:sz w:val="28"/>
          <w:szCs w:val="28"/>
        </w:rPr>
        <w:t>245,-Kč; OŠD 255,-</w:t>
      </w:r>
      <w:r w:rsidRPr="008152D9">
        <w:rPr>
          <w:b/>
          <w:bCs/>
          <w:sz w:val="28"/>
          <w:szCs w:val="28"/>
        </w:rPr>
        <w:t>Kč/dítě</w:t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Cs/>
        </w:rPr>
        <w:t xml:space="preserve"> </w:t>
      </w:r>
    </w:p>
    <w:p w:rsidR="008152D9" w:rsidRDefault="008152D9" w:rsidP="008152D9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Počet osob </w:t>
      </w:r>
      <w:proofErr w:type="spellStart"/>
      <w:r>
        <w:t>ped</w:t>
      </w:r>
      <w:proofErr w:type="spellEnd"/>
      <w:r>
        <w:t xml:space="preserve">. doprovodu : </w:t>
      </w:r>
      <w:r>
        <w:rPr>
          <w:b/>
          <w:sz w:val="28"/>
          <w:szCs w:val="28"/>
        </w:rPr>
        <w:t>2</w:t>
      </w:r>
      <w:r>
        <w:tab/>
        <w:t xml:space="preserve">               stravné pro </w:t>
      </w:r>
      <w:proofErr w:type="spellStart"/>
      <w:r>
        <w:t>dosp</w:t>
      </w:r>
      <w:proofErr w:type="spellEnd"/>
      <w:r>
        <w:t>. na den:</w:t>
      </w:r>
      <w:r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165,- Kč/osobu</w:t>
      </w:r>
      <w:r>
        <w:rPr>
          <w:b/>
          <w:bCs/>
        </w:rPr>
        <w:t xml:space="preserve">                                              </w:t>
      </w: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8152D9" w:rsidRDefault="008152D9" w:rsidP="008152D9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152D9" w:rsidRDefault="008152D9" w:rsidP="008152D9">
      <w:pPr>
        <w:pStyle w:val="Nadpis4"/>
        <w:jc w:val="both"/>
      </w:pPr>
    </w:p>
    <w:p w:rsidR="008152D9" w:rsidRDefault="008152D9" w:rsidP="008152D9">
      <w:pPr>
        <w:pStyle w:val="Nadpis4"/>
        <w:jc w:val="both"/>
        <w:rPr>
          <w:sz w:val="24"/>
          <w:szCs w:val="24"/>
        </w:rPr>
      </w:pPr>
      <w:r>
        <w:rPr>
          <w:sz w:val="24"/>
          <w:szCs w:val="24"/>
        </w:rPr>
        <w:t>za poskytovatele                                                                                       za objednatele:</w:t>
      </w:r>
    </w:p>
    <w:p w:rsidR="008152D9" w:rsidRDefault="008152D9" w:rsidP="008152D9">
      <w:pPr>
        <w:pStyle w:val="Nadpis4"/>
        <w:jc w:val="both"/>
        <w:rPr>
          <w:sz w:val="24"/>
          <w:szCs w:val="24"/>
        </w:rPr>
      </w:pPr>
      <w:r>
        <w:rPr>
          <w:sz w:val="24"/>
          <w:szCs w:val="24"/>
        </w:rPr>
        <w:t>V Česticích :11.12. 2018</w:t>
      </w:r>
    </w:p>
    <w:p w:rsidR="008152D9" w:rsidRDefault="008152D9" w:rsidP="008152D9">
      <w:pPr>
        <w:pStyle w:val="Nadpis4"/>
        <w:jc w:val="both"/>
        <w:rPr>
          <w:sz w:val="24"/>
          <w:szCs w:val="24"/>
        </w:rPr>
      </w:pPr>
      <w:r>
        <w:rPr>
          <w:i/>
          <w:sz w:val="24"/>
          <w:szCs w:val="24"/>
        </w:rPr>
        <w:t>Mgr. Kateřina Vršková</w:t>
      </w:r>
      <w:r>
        <w:rPr>
          <w:b w:val="0"/>
          <w:i/>
          <w:sz w:val="24"/>
          <w:szCs w:val="24"/>
        </w:rPr>
        <w:t xml:space="preserve"> -ředitelka </w:t>
      </w:r>
      <w:proofErr w:type="spellStart"/>
      <w:r>
        <w:rPr>
          <w:b w:val="0"/>
          <w:i/>
          <w:sz w:val="24"/>
          <w:szCs w:val="24"/>
        </w:rPr>
        <w:t>ŠvP</w:t>
      </w:r>
      <w:proofErr w:type="spellEnd"/>
      <w:r>
        <w:rPr>
          <w:sz w:val="24"/>
          <w:szCs w:val="24"/>
        </w:rPr>
        <w:t xml:space="preserve">                                                      V Praze, dne </w:t>
      </w:r>
      <w:r w:rsidR="00733422">
        <w:rPr>
          <w:sz w:val="24"/>
          <w:szCs w:val="24"/>
        </w:rPr>
        <w:t>17.12 2018</w:t>
      </w:r>
      <w:r>
        <w:rPr>
          <w:sz w:val="24"/>
          <w:szCs w:val="24"/>
        </w:rPr>
        <w:t xml:space="preserve">                     </w:t>
      </w:r>
    </w:p>
    <w:p w:rsidR="008152D9" w:rsidRDefault="008152D9" w:rsidP="008152D9">
      <w:pPr>
        <w:pStyle w:val="Nadpis4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……………………………</w:t>
      </w:r>
    </w:p>
    <w:p w:rsidR="008152D9" w:rsidRDefault="008152D9" w:rsidP="008152D9"/>
    <w:p w:rsidR="008152D9" w:rsidRDefault="008152D9" w:rsidP="008152D9"/>
    <w:sectPr w:rsidR="008152D9" w:rsidSect="00815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DCD"/>
    <w:multiLevelType w:val="hybridMultilevel"/>
    <w:tmpl w:val="3170FD9E"/>
    <w:lvl w:ilvl="0" w:tplc="E3A48E1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3437"/>
    <w:multiLevelType w:val="hybridMultilevel"/>
    <w:tmpl w:val="E5F20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0F"/>
    <w:rsid w:val="000E2E83"/>
    <w:rsid w:val="00733422"/>
    <w:rsid w:val="007F4E55"/>
    <w:rsid w:val="008152D9"/>
    <w:rsid w:val="00C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65D0F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65D0F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5D0F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65D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52D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5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733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65D0F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65D0F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5D0F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65D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52D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5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73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p-ce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2018-12-11T12:04:00Z</cp:lastPrinted>
  <dcterms:created xsi:type="dcterms:W3CDTF">2017-11-01T12:09:00Z</dcterms:created>
  <dcterms:modified xsi:type="dcterms:W3CDTF">2019-01-08T11:18:00Z</dcterms:modified>
</cp:coreProperties>
</file>