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342DF8" w:rsidRDefault="009D5879" w:rsidP="00A22F0A">
      <w:pPr>
        <w:pStyle w:val="Default"/>
        <w:rPr>
          <w:rFonts w:ascii="Arial" w:hAnsi="Arial" w:cs="Arial"/>
          <w:color w:val="auto"/>
          <w:sz w:val="20"/>
          <w:szCs w:val="20"/>
        </w:rPr>
      </w:pPr>
      <w:r w:rsidRPr="00342DF8">
        <w:rPr>
          <w:rFonts w:ascii="Arial" w:hAnsi="Arial" w:cs="Arial"/>
          <w:color w:val="auto"/>
          <w:sz w:val="20"/>
          <w:szCs w:val="20"/>
        </w:rPr>
        <w:t>Česká republika – Státní pozemkový úřad</w:t>
      </w:r>
    </w:p>
    <w:p w:rsidR="00A22F0A" w:rsidRPr="00342DF8" w:rsidRDefault="00A22F0A" w:rsidP="00A22F0A">
      <w:pPr>
        <w:pStyle w:val="Default"/>
        <w:tabs>
          <w:tab w:val="left" w:pos="709"/>
          <w:tab w:val="left" w:pos="851"/>
        </w:tabs>
        <w:rPr>
          <w:rFonts w:ascii="Arial" w:hAnsi="Arial" w:cs="Arial"/>
          <w:color w:val="auto"/>
          <w:sz w:val="20"/>
          <w:szCs w:val="20"/>
        </w:rPr>
      </w:pPr>
      <w:r w:rsidRPr="00342DF8">
        <w:rPr>
          <w:rFonts w:ascii="Arial" w:hAnsi="Arial" w:cs="Arial"/>
          <w:color w:val="auto"/>
          <w:sz w:val="20"/>
          <w:szCs w:val="20"/>
        </w:rPr>
        <w:t>Sídlo: Husinecká 1024/11a, 130 00 Praha 3 – Žižkov,  IČ: 01312774,  DIČ:  CZ01312774</w:t>
      </w:r>
    </w:p>
    <w:p w:rsidR="00DC5978" w:rsidRPr="00342DF8" w:rsidRDefault="00A67E42">
      <w:pPr>
        <w:widowControl/>
        <w:rPr>
          <w:rFonts w:ascii="Arial" w:hAnsi="Arial" w:cs="Arial"/>
        </w:rPr>
      </w:pPr>
      <w:r w:rsidRPr="00342DF8">
        <w:rPr>
          <w:rFonts w:ascii="Arial" w:hAnsi="Arial" w:cs="Arial"/>
        </w:rPr>
        <w:t>z</w:t>
      </w:r>
      <w:r w:rsidR="00AD4CDE" w:rsidRPr="00342DF8">
        <w:rPr>
          <w:rFonts w:ascii="Arial" w:hAnsi="Arial" w:cs="Arial"/>
        </w:rPr>
        <w:t>ast</w:t>
      </w:r>
      <w:r w:rsidRPr="00342DF8">
        <w:rPr>
          <w:rFonts w:ascii="Arial" w:hAnsi="Arial" w:cs="Arial"/>
        </w:rPr>
        <w:t>oupená</w:t>
      </w:r>
      <w:r w:rsidR="00B2414E" w:rsidRPr="00342DF8">
        <w:rPr>
          <w:rFonts w:ascii="Arial" w:hAnsi="Arial" w:cs="Arial"/>
        </w:rPr>
        <w:t xml:space="preserve"> </w:t>
      </w:r>
      <w:r w:rsidR="00AD4CDE" w:rsidRPr="00342DF8">
        <w:rPr>
          <w:rFonts w:ascii="Arial" w:hAnsi="Arial" w:cs="Arial"/>
        </w:rPr>
        <w:t xml:space="preserve"> ředitelem Krajského pozemkového úřadu pro Olomoucký kraj</w:t>
      </w:r>
      <w:r w:rsidR="00DC5978" w:rsidRPr="00342DF8">
        <w:rPr>
          <w:rFonts w:ascii="Arial" w:hAnsi="Arial" w:cs="Arial"/>
        </w:rPr>
        <w:t xml:space="preserve">  (dále jen </w:t>
      </w:r>
      <w:r w:rsidR="00A21E60" w:rsidRPr="00342DF8">
        <w:rPr>
          <w:rFonts w:ascii="Arial" w:hAnsi="Arial" w:cs="Arial"/>
        </w:rPr>
        <w:t>“</w:t>
      </w:r>
      <w:r w:rsidR="00DC5978" w:rsidRPr="00342DF8">
        <w:rPr>
          <w:rFonts w:ascii="Arial" w:hAnsi="Arial" w:cs="Arial"/>
        </w:rPr>
        <w:t>KPÚ</w:t>
      </w:r>
      <w:r w:rsidR="00A21E60" w:rsidRPr="00342DF8">
        <w:rPr>
          <w:rFonts w:ascii="Arial" w:hAnsi="Arial" w:cs="Arial"/>
        </w:rPr>
        <w:t>“</w:t>
      </w:r>
      <w:r w:rsidR="00DC5978" w:rsidRPr="00342DF8">
        <w:rPr>
          <w:rFonts w:ascii="Arial" w:hAnsi="Arial" w:cs="Arial"/>
        </w:rPr>
        <w:t>)</w:t>
      </w:r>
      <w:r w:rsidR="00F15025" w:rsidRPr="00342DF8">
        <w:rPr>
          <w:rFonts w:ascii="Arial" w:hAnsi="Arial" w:cs="Arial"/>
        </w:rPr>
        <w:t>,</w:t>
      </w:r>
    </w:p>
    <w:p w:rsidR="00AD4CDE" w:rsidRPr="00342DF8" w:rsidRDefault="00AD4CDE">
      <w:pPr>
        <w:widowControl/>
        <w:rPr>
          <w:rFonts w:ascii="Arial" w:hAnsi="Arial" w:cs="Arial"/>
        </w:rPr>
      </w:pPr>
      <w:r w:rsidRPr="00342DF8">
        <w:rPr>
          <w:rFonts w:ascii="Arial" w:hAnsi="Arial" w:cs="Arial"/>
          <w:color w:val="000000"/>
        </w:rPr>
        <w:t xml:space="preserve">adresa: </w:t>
      </w:r>
      <w:r w:rsidR="00887698" w:rsidRPr="00342DF8">
        <w:rPr>
          <w:rFonts w:ascii="Arial" w:hAnsi="Arial" w:cs="Arial"/>
          <w:color w:val="000000"/>
        </w:rPr>
        <w:t>Blanická 383/1,  779</w:t>
      </w:r>
      <w:r w:rsidR="00342DF8">
        <w:rPr>
          <w:rFonts w:ascii="Arial" w:hAnsi="Arial" w:cs="Arial"/>
          <w:color w:val="000000"/>
        </w:rPr>
        <w:t xml:space="preserve"> </w:t>
      </w:r>
      <w:r w:rsidR="00887698" w:rsidRPr="00342DF8">
        <w:rPr>
          <w:rFonts w:ascii="Arial" w:hAnsi="Arial" w:cs="Arial"/>
          <w:color w:val="000000"/>
        </w:rPr>
        <w:t>00 Olomouc</w:t>
      </w:r>
      <w:r w:rsidR="00B01442" w:rsidRPr="00342DF8">
        <w:rPr>
          <w:rFonts w:ascii="Arial" w:hAnsi="Arial" w:cs="Arial"/>
        </w:rPr>
        <w:t>,</w:t>
      </w:r>
    </w:p>
    <w:p w:rsidR="00DC5978" w:rsidRPr="00342DF8" w:rsidRDefault="00887698">
      <w:pPr>
        <w:widowControl/>
        <w:rPr>
          <w:rFonts w:ascii="Arial" w:hAnsi="Arial" w:cs="Arial"/>
        </w:rPr>
      </w:pPr>
      <w:r w:rsidRPr="00342DF8">
        <w:rPr>
          <w:rFonts w:ascii="Arial" w:hAnsi="Arial" w:cs="Arial"/>
        </w:rPr>
        <w:t>JUDr. Roman</w:t>
      </w:r>
      <w:r w:rsidR="00342DF8">
        <w:rPr>
          <w:rFonts w:ascii="Arial" w:hAnsi="Arial" w:cs="Arial"/>
        </w:rPr>
        <w:t>em</w:t>
      </w:r>
      <w:r w:rsidRPr="00342DF8">
        <w:rPr>
          <w:rFonts w:ascii="Arial" w:hAnsi="Arial" w:cs="Arial"/>
        </w:rPr>
        <w:t xml:space="preserve"> </w:t>
      </w:r>
      <w:proofErr w:type="spellStart"/>
      <w:r w:rsidRPr="00342DF8">
        <w:rPr>
          <w:rFonts w:ascii="Arial" w:hAnsi="Arial" w:cs="Arial"/>
        </w:rPr>
        <w:t>Brnčal</w:t>
      </w:r>
      <w:r w:rsidR="00342DF8">
        <w:rPr>
          <w:rFonts w:ascii="Arial" w:hAnsi="Arial" w:cs="Arial"/>
        </w:rPr>
        <w:t>em</w:t>
      </w:r>
      <w:proofErr w:type="spellEnd"/>
      <w:r w:rsidRPr="00342DF8">
        <w:rPr>
          <w:rFonts w:ascii="Arial" w:hAnsi="Arial" w:cs="Arial"/>
        </w:rPr>
        <w:t xml:space="preserve">, </w:t>
      </w:r>
      <w:proofErr w:type="gramStart"/>
      <w:r w:rsidRPr="00342DF8">
        <w:rPr>
          <w:rFonts w:ascii="Arial" w:hAnsi="Arial" w:cs="Arial"/>
        </w:rPr>
        <w:t>LL.M.</w:t>
      </w:r>
      <w:proofErr w:type="gramEnd"/>
      <w:r w:rsidRPr="00342DF8">
        <w:rPr>
          <w:rFonts w:ascii="Arial" w:hAnsi="Arial" w:cs="Arial"/>
        </w:rPr>
        <w:t>,</w:t>
      </w:r>
    </w:p>
    <w:p w:rsidR="00DC5978" w:rsidRPr="00342DF8" w:rsidRDefault="00DC5978">
      <w:pPr>
        <w:widowControl/>
        <w:rPr>
          <w:rFonts w:ascii="Arial" w:hAnsi="Arial" w:cs="Arial"/>
        </w:rPr>
      </w:pPr>
    </w:p>
    <w:p w:rsidR="00DC5978" w:rsidRPr="00342DF8" w:rsidRDefault="00DC5978" w:rsidP="00DC5978">
      <w:pPr>
        <w:jc w:val="both"/>
        <w:rPr>
          <w:rFonts w:ascii="Arial" w:hAnsi="Arial" w:cs="Arial"/>
        </w:rPr>
      </w:pPr>
      <w:r w:rsidRPr="00342DF8">
        <w:rPr>
          <w:rFonts w:ascii="Arial" w:hAnsi="Arial" w:cs="Arial"/>
        </w:rPr>
        <w:t xml:space="preserve">(dále jen </w:t>
      </w:r>
      <w:r w:rsidR="00C90E09" w:rsidRPr="00342DF8">
        <w:rPr>
          <w:rFonts w:ascii="Arial" w:hAnsi="Arial" w:cs="Arial"/>
        </w:rPr>
        <w:t>“</w:t>
      </w:r>
      <w:r w:rsidRPr="00342DF8">
        <w:rPr>
          <w:rFonts w:ascii="Arial" w:hAnsi="Arial" w:cs="Arial"/>
        </w:rPr>
        <w:t>převádějící“)</w:t>
      </w:r>
    </w:p>
    <w:p w:rsidR="00AD4CDE" w:rsidRPr="00342DF8" w:rsidRDefault="00AD4CDE">
      <w:pPr>
        <w:widowControl/>
        <w:rPr>
          <w:rFonts w:ascii="Arial" w:hAnsi="Arial" w:cs="Arial"/>
        </w:rPr>
      </w:pPr>
    </w:p>
    <w:p w:rsidR="00AD4CDE" w:rsidRPr="00342DF8" w:rsidRDefault="00DC5978">
      <w:pPr>
        <w:widowControl/>
        <w:rPr>
          <w:rFonts w:ascii="Arial" w:hAnsi="Arial" w:cs="Arial"/>
        </w:rPr>
      </w:pPr>
      <w:r w:rsidRPr="00342DF8">
        <w:rPr>
          <w:rFonts w:ascii="Arial" w:hAnsi="Arial" w:cs="Arial"/>
        </w:rPr>
        <w:t>a</w:t>
      </w:r>
    </w:p>
    <w:p w:rsidR="00DC5978" w:rsidRPr="00342DF8" w:rsidRDefault="00DC5978">
      <w:pPr>
        <w:widowControl/>
        <w:rPr>
          <w:rFonts w:ascii="Arial" w:hAnsi="Arial" w:cs="Arial"/>
        </w:rPr>
      </w:pPr>
      <w:bookmarkStart w:id="0" w:name="_GoBack"/>
      <w:bookmarkEnd w:id="0"/>
    </w:p>
    <w:p w:rsidR="00AD4CDE" w:rsidRPr="00342DF8" w:rsidRDefault="00AD4CDE">
      <w:pPr>
        <w:widowControl/>
        <w:tabs>
          <w:tab w:val="left" w:pos="2835"/>
        </w:tabs>
        <w:rPr>
          <w:rFonts w:ascii="Arial" w:hAnsi="Arial" w:cs="Arial"/>
        </w:rPr>
      </w:pPr>
      <w:r w:rsidRPr="00342DF8">
        <w:rPr>
          <w:rFonts w:ascii="Arial" w:hAnsi="Arial" w:cs="Arial"/>
        </w:rPr>
        <w:t xml:space="preserve">pan </w:t>
      </w:r>
      <w:r w:rsidRPr="00342DF8">
        <w:rPr>
          <w:rFonts w:ascii="Arial" w:hAnsi="Arial" w:cs="Arial"/>
          <w:b/>
        </w:rPr>
        <w:t>Vávra Jaroslav</w:t>
      </w:r>
      <w:r w:rsidR="00342DF8" w:rsidRPr="00342DF8">
        <w:rPr>
          <w:rFonts w:ascii="Arial" w:hAnsi="Arial" w:cs="Arial"/>
          <w:b/>
        </w:rPr>
        <w:t xml:space="preserve">, </w:t>
      </w:r>
      <w:proofErr w:type="spellStart"/>
      <w:proofErr w:type="gramStart"/>
      <w:r w:rsidRPr="00342DF8">
        <w:rPr>
          <w:rFonts w:ascii="Arial" w:hAnsi="Arial" w:cs="Arial"/>
          <w:b/>
        </w:rPr>
        <w:t>r.č</w:t>
      </w:r>
      <w:proofErr w:type="spellEnd"/>
      <w:r w:rsidRPr="00342DF8">
        <w:rPr>
          <w:rFonts w:ascii="Arial" w:hAnsi="Arial" w:cs="Arial"/>
          <w:b/>
        </w:rPr>
        <w:t>.</w:t>
      </w:r>
      <w:proofErr w:type="gramEnd"/>
      <w:r w:rsidRPr="00342DF8">
        <w:rPr>
          <w:rFonts w:ascii="Arial" w:hAnsi="Arial" w:cs="Arial"/>
          <w:b/>
        </w:rPr>
        <w:t xml:space="preserve"> 61</w:t>
      </w:r>
      <w:r w:rsidR="00A12627">
        <w:rPr>
          <w:rFonts w:ascii="Arial" w:hAnsi="Arial" w:cs="Arial"/>
          <w:b/>
        </w:rPr>
        <w:t>XXXX</w:t>
      </w:r>
      <w:r w:rsidRPr="00342DF8">
        <w:rPr>
          <w:rFonts w:ascii="Arial" w:hAnsi="Arial" w:cs="Arial"/>
          <w:b/>
        </w:rPr>
        <w:t>/</w:t>
      </w:r>
      <w:r w:rsidR="00A12627">
        <w:rPr>
          <w:rFonts w:ascii="Arial" w:hAnsi="Arial" w:cs="Arial"/>
          <w:b/>
        </w:rPr>
        <w:t>XXXX</w:t>
      </w:r>
      <w:r w:rsidRPr="00342DF8">
        <w:rPr>
          <w:rFonts w:ascii="Arial" w:hAnsi="Arial" w:cs="Arial"/>
        </w:rPr>
        <w:t xml:space="preserve">, trvale bytem </w:t>
      </w:r>
      <w:r w:rsidR="00A12627">
        <w:rPr>
          <w:rFonts w:ascii="Arial" w:hAnsi="Arial" w:cs="Arial"/>
        </w:rPr>
        <w:t>XXXXXXXXXXXXXXX</w:t>
      </w:r>
      <w:r w:rsidRPr="00342DF8">
        <w:rPr>
          <w:rFonts w:ascii="Arial" w:hAnsi="Arial" w:cs="Arial"/>
        </w:rPr>
        <w:t>, Mariánské Lázně</w:t>
      </w:r>
      <w:r w:rsidR="00342DF8">
        <w:rPr>
          <w:rFonts w:ascii="Arial" w:hAnsi="Arial" w:cs="Arial"/>
        </w:rPr>
        <w:t>,</w:t>
      </w:r>
      <w:r w:rsidRPr="00342DF8">
        <w:rPr>
          <w:rFonts w:ascii="Arial" w:hAnsi="Arial" w:cs="Arial"/>
        </w:rPr>
        <w:t xml:space="preserve"> 353</w:t>
      </w:r>
      <w:r w:rsidR="00342DF8">
        <w:rPr>
          <w:rFonts w:ascii="Arial" w:hAnsi="Arial" w:cs="Arial"/>
        </w:rPr>
        <w:t xml:space="preserve"> </w:t>
      </w:r>
      <w:r w:rsidRPr="00342DF8">
        <w:rPr>
          <w:rFonts w:ascii="Arial" w:hAnsi="Arial" w:cs="Arial"/>
        </w:rPr>
        <w:t>01</w:t>
      </w:r>
    </w:p>
    <w:p w:rsidR="00A12627" w:rsidRDefault="00342DF8">
      <w:pPr>
        <w:widowControl/>
        <w:tabs>
          <w:tab w:val="left" w:pos="2835"/>
        </w:tabs>
        <w:rPr>
          <w:rFonts w:ascii="Arial" w:hAnsi="Arial" w:cs="Arial"/>
        </w:rPr>
      </w:pPr>
      <w:r>
        <w:rPr>
          <w:rFonts w:ascii="Arial" w:hAnsi="Arial" w:cs="Arial"/>
        </w:rPr>
        <w:t xml:space="preserve">na základě plné moci zastupuje: </w:t>
      </w:r>
      <w:r w:rsidR="00A12627">
        <w:rPr>
          <w:rFonts w:ascii="Arial" w:hAnsi="Arial" w:cs="Arial"/>
        </w:rPr>
        <w:t>XXXXXXXXXXXXXXXXXXXXXXXXXXXXXXXXXXXXXXXXXXXXXXX</w:t>
      </w:r>
    </w:p>
    <w:p w:rsidR="00AD4CDE" w:rsidRPr="00342DF8" w:rsidRDefault="00A12627">
      <w:pPr>
        <w:widowControl/>
        <w:tabs>
          <w:tab w:val="left" w:pos="2835"/>
        </w:tabs>
        <w:rPr>
          <w:rFonts w:ascii="Arial" w:hAnsi="Arial" w:cs="Arial"/>
        </w:rPr>
      </w:pPr>
      <w:r>
        <w:rPr>
          <w:rFonts w:ascii="Arial" w:hAnsi="Arial" w:cs="Arial"/>
        </w:rPr>
        <w:t>XX</w:t>
      </w:r>
    </w:p>
    <w:p w:rsidR="00AD4CDE" w:rsidRPr="00342DF8" w:rsidRDefault="00AD4CDE">
      <w:pPr>
        <w:widowControl/>
        <w:tabs>
          <w:tab w:val="left" w:pos="2835"/>
        </w:tabs>
        <w:rPr>
          <w:rFonts w:ascii="Arial" w:hAnsi="Arial" w:cs="Arial"/>
        </w:rPr>
      </w:pPr>
      <w:r w:rsidRPr="00342DF8">
        <w:rPr>
          <w:rFonts w:ascii="Arial" w:hAnsi="Arial" w:cs="Arial"/>
        </w:rPr>
        <w:t xml:space="preserve"> </w:t>
      </w:r>
    </w:p>
    <w:p w:rsidR="00AD4CDE" w:rsidRPr="00342DF8" w:rsidRDefault="00AD4CDE">
      <w:pPr>
        <w:widowControl/>
        <w:tabs>
          <w:tab w:val="left" w:pos="2835"/>
        </w:tabs>
        <w:rPr>
          <w:rFonts w:ascii="Arial" w:hAnsi="Arial" w:cs="Arial"/>
        </w:rPr>
      </w:pPr>
      <w:r w:rsidRPr="00342DF8">
        <w:rPr>
          <w:rFonts w:ascii="Arial" w:hAnsi="Arial" w:cs="Arial"/>
        </w:rPr>
        <w:t>(dále jen "</w:t>
      </w:r>
      <w:proofErr w:type="gramStart"/>
      <w:r w:rsidRPr="00342DF8">
        <w:rPr>
          <w:rFonts w:ascii="Arial" w:hAnsi="Arial" w:cs="Arial"/>
        </w:rPr>
        <w:t>nabyvatel" )</w:t>
      </w:r>
      <w:proofErr w:type="gramEnd"/>
      <w:r w:rsidRPr="00342DF8">
        <w:rPr>
          <w:rFonts w:ascii="Arial" w:hAnsi="Arial" w:cs="Arial"/>
        </w:rPr>
        <w:t xml:space="preserve"> </w:t>
      </w:r>
    </w:p>
    <w:p w:rsidR="00AD4CDE" w:rsidRPr="00342DF8" w:rsidRDefault="00AD4CDE">
      <w:pPr>
        <w:widowControl/>
        <w:tabs>
          <w:tab w:val="left" w:pos="2835"/>
        </w:tabs>
        <w:rPr>
          <w:rFonts w:ascii="Arial" w:hAnsi="Arial" w:cs="Arial"/>
        </w:rPr>
      </w:pPr>
      <w:r w:rsidRPr="00342DF8">
        <w:rPr>
          <w:rFonts w:ascii="Arial" w:hAnsi="Arial" w:cs="Arial"/>
        </w:rPr>
        <w:t xml:space="preserve"> </w:t>
      </w:r>
    </w:p>
    <w:p w:rsidR="00AD4CDE" w:rsidRPr="00342DF8" w:rsidRDefault="00AD4CDE">
      <w:pPr>
        <w:widowControl/>
        <w:tabs>
          <w:tab w:val="left" w:pos="2835"/>
        </w:tabs>
        <w:rPr>
          <w:rFonts w:ascii="Arial" w:hAnsi="Arial" w:cs="Arial"/>
        </w:rPr>
      </w:pPr>
    </w:p>
    <w:p w:rsidR="00AD4CDE" w:rsidRPr="00342DF8" w:rsidRDefault="00AD4CDE">
      <w:pPr>
        <w:widowControl/>
        <w:tabs>
          <w:tab w:val="left" w:pos="2835"/>
        </w:tabs>
        <w:rPr>
          <w:rFonts w:ascii="Arial" w:hAnsi="Arial" w:cs="Arial"/>
        </w:rPr>
      </w:pPr>
      <w:r w:rsidRPr="00342DF8">
        <w:rPr>
          <w:rFonts w:ascii="Arial" w:hAnsi="Arial" w:cs="Arial"/>
        </w:rPr>
        <w:t xml:space="preserve">u z a v í r a j í </w:t>
      </w:r>
    </w:p>
    <w:p w:rsidR="00AD4CDE" w:rsidRPr="00342DF8"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773B56"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r>
      <w:r w:rsidRPr="00773B56">
        <w:rPr>
          <w:rFonts w:ascii="Arial" w:hAnsi="Arial" w:cs="Arial"/>
        </w:rPr>
        <w:t>číslo</w:t>
      </w:r>
      <w:r w:rsidR="001965CB" w:rsidRPr="00773B56">
        <w:rPr>
          <w:rFonts w:ascii="Arial" w:hAnsi="Arial" w:cs="Arial"/>
        </w:rPr>
        <w:t>:</w:t>
      </w:r>
      <w:r w:rsidRPr="00773B56">
        <w:rPr>
          <w:rFonts w:ascii="Arial" w:hAnsi="Arial" w:cs="Arial"/>
        </w:rPr>
        <w:t xml:space="preserve"> 30PR18/63</w:t>
      </w:r>
    </w:p>
    <w:p w:rsidR="00AD4CDE" w:rsidRPr="00773B56" w:rsidRDefault="00AD4CDE">
      <w:pPr>
        <w:pStyle w:val="para"/>
        <w:rPr>
          <w:rFonts w:ascii="Arial" w:hAnsi="Arial" w:cs="Arial"/>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Olomoucký kraj se sídlem v Olomouci, Katastrální pracoviště Šumperk pro </w:t>
      </w:r>
      <w:r w:rsidRPr="00342DF8">
        <w:rPr>
          <w:rFonts w:ascii="Arial" w:hAnsi="Arial" w:cs="Arial"/>
          <w:b/>
        </w:rPr>
        <w:t>katastrální území</w:t>
      </w:r>
      <w:r w:rsidRPr="00835624">
        <w:rPr>
          <w:rFonts w:ascii="Arial" w:hAnsi="Arial" w:cs="Arial"/>
        </w:rPr>
        <w:t xml:space="preserve"> </w:t>
      </w:r>
      <w:r w:rsidRPr="00342DF8">
        <w:rPr>
          <w:rFonts w:ascii="Arial" w:hAnsi="Arial" w:cs="Arial"/>
          <w:b/>
        </w:rPr>
        <w:t>Hynčina</w:t>
      </w:r>
      <w:r w:rsidRPr="00835624">
        <w:rPr>
          <w:rFonts w:ascii="Arial" w:hAnsi="Arial" w:cs="Arial"/>
        </w:rPr>
        <w:t>, obec Hynčina.</w:t>
      </w:r>
    </w:p>
    <w:p w:rsidR="00342DF8" w:rsidRPr="00835624" w:rsidRDefault="00342DF8"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 včetně trvalých porostů</w:t>
      </w:r>
      <w:r w:rsidR="00342DF8">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342DF8">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385/2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83,00 Kč</w:t>
      </w:r>
      <w:r w:rsidRPr="00835624">
        <w:rPr>
          <w:rFonts w:ascii="Arial" w:hAnsi="Arial" w:cs="Arial"/>
          <w:sz w:val="18"/>
        </w:rPr>
        <w:tab/>
        <w:t>8 241 m2</w:t>
      </w:r>
      <w:r w:rsidRPr="00835624">
        <w:rPr>
          <w:rFonts w:ascii="Arial" w:hAnsi="Arial" w:cs="Arial"/>
          <w:sz w:val="18"/>
        </w:rPr>
        <w:tab/>
        <w:t xml:space="preserve">4 697,96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342DF8">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1976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996,00 Kč</w:t>
      </w:r>
      <w:r w:rsidRPr="00835624">
        <w:rPr>
          <w:rFonts w:ascii="Arial" w:hAnsi="Arial" w:cs="Arial"/>
          <w:sz w:val="18"/>
        </w:rPr>
        <w:tab/>
        <w:t>3 697 m2</w:t>
      </w:r>
      <w:r w:rsidRPr="00835624">
        <w:rPr>
          <w:rFonts w:ascii="Arial" w:hAnsi="Arial" w:cs="Arial"/>
          <w:sz w:val="18"/>
        </w:rPr>
        <w:tab/>
        <w:t xml:space="preserve">4 625,00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Šumperk pro </w:t>
      </w:r>
      <w:r w:rsidRPr="00342DF8">
        <w:rPr>
          <w:rFonts w:ascii="Arial" w:hAnsi="Arial" w:cs="Arial"/>
          <w:b/>
          <w:sz w:val="18"/>
        </w:rPr>
        <w:t>katastrální území Dolní Libina</w:t>
      </w:r>
      <w:r w:rsidRPr="00835624">
        <w:rPr>
          <w:rFonts w:ascii="Arial" w:hAnsi="Arial" w:cs="Arial"/>
          <w:sz w:val="18"/>
        </w:rPr>
        <w:t>, obec Libina.</w:t>
      </w:r>
    </w:p>
    <w:p w:rsidR="00342DF8" w:rsidRPr="00835624" w:rsidRDefault="00342DF8"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 včetně trvalých porostů</w:t>
      </w:r>
      <w:r w:rsidR="00342DF8">
        <w:rPr>
          <w:rFonts w:ascii="Arial" w:hAnsi="Arial" w:cs="Arial"/>
          <w:sz w:val="18"/>
        </w:rPr>
        <w:t>:</w:t>
      </w:r>
      <w:r w:rsidRPr="00835624">
        <w:rPr>
          <w:rFonts w:ascii="Arial" w:hAnsi="Arial" w:cs="Arial"/>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342DF8">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869/1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339,00 Kč</w:t>
      </w:r>
      <w:r w:rsidRPr="00835624">
        <w:rPr>
          <w:rFonts w:ascii="Arial" w:hAnsi="Arial" w:cs="Arial"/>
          <w:sz w:val="18"/>
        </w:rPr>
        <w:tab/>
        <w:t>856 m2</w:t>
      </w:r>
      <w:r w:rsidRPr="00835624">
        <w:rPr>
          <w:rFonts w:ascii="Arial" w:hAnsi="Arial" w:cs="Arial"/>
          <w:sz w:val="18"/>
        </w:rPr>
        <w:tab/>
        <w:t xml:space="preserve">2 907,00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Olomoucký kraj se sídlem v Olomouci, Katastrální pracoviště Šumperk pro </w:t>
      </w:r>
      <w:r w:rsidRPr="00342DF8">
        <w:rPr>
          <w:rFonts w:ascii="Arial" w:hAnsi="Arial" w:cs="Arial"/>
          <w:b/>
          <w:sz w:val="18"/>
        </w:rPr>
        <w:t>katastrální území Horní Libina</w:t>
      </w:r>
      <w:r w:rsidRPr="00835624">
        <w:rPr>
          <w:rFonts w:ascii="Arial" w:hAnsi="Arial" w:cs="Arial"/>
          <w:sz w:val="18"/>
        </w:rPr>
        <w:t>, obec Libina.</w:t>
      </w:r>
    </w:p>
    <w:p w:rsidR="00342DF8" w:rsidRPr="00835624" w:rsidRDefault="00342DF8"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pozemky, včetně trvalých porostů</w:t>
      </w:r>
      <w:r w:rsidR="00342DF8">
        <w:rPr>
          <w:rFonts w:ascii="Arial" w:hAnsi="Arial" w:cs="Arial"/>
          <w:sz w:val="18"/>
        </w:rPr>
        <w:t>:</w:t>
      </w:r>
      <w:r w:rsidRPr="00835624">
        <w:rPr>
          <w:rFonts w:ascii="Arial" w:hAnsi="Arial" w:cs="Arial"/>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342DF8">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3579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1 432,80 Kč</w:t>
      </w:r>
      <w:r w:rsidRPr="00835624">
        <w:rPr>
          <w:rFonts w:ascii="Arial" w:hAnsi="Arial" w:cs="Arial"/>
          <w:sz w:val="18"/>
        </w:rPr>
        <w:tab/>
        <w:t>1 592 m2</w:t>
      </w:r>
      <w:r w:rsidRPr="00835624">
        <w:rPr>
          <w:rFonts w:ascii="Arial" w:hAnsi="Arial" w:cs="Arial"/>
          <w:sz w:val="18"/>
        </w:rPr>
        <w:tab/>
        <w:t xml:space="preserve">5 858,56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342DF8">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3759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10 169 m2</w:t>
      </w:r>
      <w:r w:rsidRPr="00835624">
        <w:rPr>
          <w:rFonts w:ascii="Arial" w:hAnsi="Arial" w:cs="Arial"/>
          <w:sz w:val="18"/>
        </w:rPr>
        <w:tab/>
        <w:t xml:space="preserve">29 015,00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342DF8">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3796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16 661 m2</w:t>
      </w:r>
      <w:r w:rsidRPr="00835624">
        <w:rPr>
          <w:rFonts w:ascii="Arial" w:hAnsi="Arial" w:cs="Arial"/>
          <w:sz w:val="18"/>
        </w:rPr>
        <w:tab/>
        <w:t xml:space="preserve">29 989,80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342DF8">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3842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405,00 Kč</w:t>
      </w:r>
      <w:r w:rsidRPr="00835624">
        <w:rPr>
          <w:rFonts w:ascii="Arial" w:hAnsi="Arial" w:cs="Arial"/>
          <w:sz w:val="18"/>
        </w:rPr>
        <w:tab/>
        <w:t>3 113 m2</w:t>
      </w:r>
      <w:r w:rsidRPr="00835624">
        <w:rPr>
          <w:rFonts w:ascii="Arial" w:hAnsi="Arial" w:cs="Arial"/>
          <w:sz w:val="18"/>
        </w:rPr>
        <w:tab/>
        <w:t xml:space="preserve">6 015,00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342DF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342DF8">
        <w:rPr>
          <w:rFonts w:ascii="Arial" w:hAnsi="Arial" w:cs="Arial"/>
          <w:b/>
          <w:sz w:val="18"/>
        </w:rPr>
        <w:t xml:space="preserve">44 329 m2 </w:t>
      </w:r>
      <w:r w:rsidRPr="00342DF8">
        <w:rPr>
          <w:rFonts w:ascii="Arial" w:hAnsi="Arial" w:cs="Arial"/>
          <w:b/>
          <w:sz w:val="18"/>
        </w:rPr>
        <w:tab/>
        <w:t>83 108,32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v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Dolní Libina na základě  Oznámení o zamýšleném převodu v souladu s </w:t>
      </w:r>
      <w:proofErr w:type="spellStart"/>
      <w:r w:rsidRPr="00D27771">
        <w:rPr>
          <w:rFonts w:ascii="Arial" w:hAnsi="Arial" w:cs="Arial"/>
        </w:rPr>
        <w:t>ust</w:t>
      </w:r>
      <w:proofErr w:type="spellEnd"/>
      <w:r w:rsidRPr="00D27771">
        <w:rPr>
          <w:rFonts w:ascii="Arial" w:hAnsi="Arial" w:cs="Arial"/>
        </w:rPr>
        <w:t xml:space="preserve">. § 20 zákona č. 503/2012 Sb., k převáděným pozemkům v </w:t>
      </w:r>
      <w:proofErr w:type="spellStart"/>
      <w:proofErr w:type="gramStart"/>
      <w:r w:rsidRPr="00D27771">
        <w:rPr>
          <w:rFonts w:ascii="Arial" w:hAnsi="Arial" w:cs="Arial"/>
        </w:rPr>
        <w:t>k.ú</w:t>
      </w:r>
      <w:proofErr w:type="spellEnd"/>
      <w:r w:rsidRPr="00D27771">
        <w:rPr>
          <w:rFonts w:ascii="Arial" w:hAnsi="Arial" w:cs="Arial"/>
        </w:rPr>
        <w:t>.</w:t>
      </w:r>
      <w:proofErr w:type="gramEnd"/>
      <w:r w:rsidR="00342DF8">
        <w:rPr>
          <w:rFonts w:ascii="Arial" w:hAnsi="Arial" w:cs="Arial"/>
        </w:rPr>
        <w:t xml:space="preserve"> </w:t>
      </w:r>
      <w:r w:rsidRPr="00D27771">
        <w:rPr>
          <w:rFonts w:ascii="Arial" w:hAnsi="Arial" w:cs="Arial"/>
        </w:rPr>
        <w:t xml:space="preserve">Horní Libina na základě Rozhodnutí </w:t>
      </w:r>
      <w:proofErr w:type="gramStart"/>
      <w:r w:rsidRPr="00D27771">
        <w:rPr>
          <w:rFonts w:ascii="Arial" w:hAnsi="Arial" w:cs="Arial"/>
        </w:rPr>
        <w:t>č.j.</w:t>
      </w:r>
      <w:proofErr w:type="gramEnd"/>
      <w:r w:rsidRPr="00D27771">
        <w:rPr>
          <w:rFonts w:ascii="Arial" w:hAnsi="Arial" w:cs="Arial"/>
        </w:rPr>
        <w:t xml:space="preserve"> SPU 418368/2014 ze dne 3.12.2014 a k převáděným pozemkům v </w:t>
      </w:r>
      <w:proofErr w:type="spellStart"/>
      <w:r w:rsidRPr="00D27771">
        <w:rPr>
          <w:rFonts w:ascii="Arial" w:hAnsi="Arial" w:cs="Arial"/>
        </w:rPr>
        <w:t>k.ú</w:t>
      </w:r>
      <w:proofErr w:type="spellEnd"/>
      <w:r w:rsidRPr="00D27771">
        <w:rPr>
          <w:rFonts w:ascii="Arial" w:hAnsi="Arial" w:cs="Arial"/>
        </w:rPr>
        <w:t>. Hynčina na základě opisu přídělu č. 35 a č. 4.</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Hynčina - 385/2, byla oceněna ve znaleckém posudku soudního znalce </w:t>
      </w:r>
      <w:r w:rsidR="00A12627">
        <w:rPr>
          <w:rFonts w:ascii="Arial" w:hAnsi="Arial" w:cs="Arial"/>
        </w:rPr>
        <w:t>XXXXX</w:t>
      </w:r>
      <w:r w:rsidRPr="00D27771">
        <w:rPr>
          <w:rFonts w:ascii="Arial" w:hAnsi="Arial" w:cs="Arial"/>
        </w:rPr>
        <w:t xml:space="preserve"> </w:t>
      </w:r>
      <w:r w:rsidR="00A12627">
        <w:rPr>
          <w:rFonts w:ascii="Arial" w:hAnsi="Arial" w:cs="Arial"/>
        </w:rPr>
        <w:t>XXXXXXX</w:t>
      </w:r>
      <w:r w:rsidRPr="00D27771">
        <w:rPr>
          <w:rFonts w:ascii="Arial" w:hAnsi="Arial" w:cs="Arial"/>
        </w:rPr>
        <w:t xml:space="preserve">, ze dne 28. 11. 2017, pod </w:t>
      </w:r>
      <w:proofErr w:type="gramStart"/>
      <w:r w:rsidRPr="00D27771">
        <w:rPr>
          <w:rFonts w:ascii="Arial" w:hAnsi="Arial" w:cs="Arial"/>
        </w:rPr>
        <w:t>č.j.</w:t>
      </w:r>
      <w:proofErr w:type="gramEnd"/>
      <w:r w:rsidRPr="00D27771">
        <w:rPr>
          <w:rFonts w:ascii="Arial" w:hAnsi="Arial" w:cs="Arial"/>
        </w:rPr>
        <w:t xml:space="preserve"> 2545-304/17,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4 697,96 Kč (slovy: </w:t>
      </w:r>
      <w:proofErr w:type="spellStart"/>
      <w:r w:rsidRPr="00D27771">
        <w:rPr>
          <w:rFonts w:ascii="Arial" w:hAnsi="Arial" w:cs="Arial"/>
        </w:rPr>
        <w:t>čtyřitisícešestsetdevadesátsedm</w:t>
      </w:r>
      <w:proofErr w:type="spellEnd"/>
      <w:r w:rsidRPr="00D27771">
        <w:rPr>
          <w:rFonts w:ascii="Arial" w:hAnsi="Arial" w:cs="Arial"/>
        </w:rPr>
        <w:t xml:space="preserve"> korun českých </w:t>
      </w:r>
      <w:proofErr w:type="spellStart"/>
      <w:r w:rsidRPr="00D27771">
        <w:rPr>
          <w:rFonts w:ascii="Arial" w:hAnsi="Arial" w:cs="Arial"/>
        </w:rPr>
        <w:t>devadesátšest</w:t>
      </w:r>
      <w:proofErr w:type="spellEnd"/>
      <w:r w:rsidRPr="00D27771">
        <w:rPr>
          <w:rFonts w:ascii="Arial" w:hAnsi="Arial" w:cs="Arial"/>
        </w:rPr>
        <w:t xml:space="preserve"> haléřů).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Hynčina - 1976, byla oceněna ve znaleckém posudku soudního znalce </w:t>
      </w:r>
      <w:r w:rsidR="00A12627">
        <w:rPr>
          <w:rFonts w:ascii="Arial" w:hAnsi="Arial" w:cs="Arial"/>
        </w:rPr>
        <w:t>XXXXX</w:t>
      </w:r>
      <w:r w:rsidRPr="00D27771">
        <w:rPr>
          <w:rFonts w:ascii="Arial" w:hAnsi="Arial" w:cs="Arial"/>
        </w:rPr>
        <w:t xml:space="preserve"> </w:t>
      </w:r>
      <w:r w:rsidR="00A12627">
        <w:rPr>
          <w:rFonts w:ascii="Arial" w:hAnsi="Arial" w:cs="Arial"/>
        </w:rPr>
        <w:t>XXXXXXX</w:t>
      </w:r>
      <w:r w:rsidRPr="00D27771">
        <w:rPr>
          <w:rFonts w:ascii="Arial" w:hAnsi="Arial" w:cs="Arial"/>
        </w:rPr>
        <w:t xml:space="preserve">, ze dne 28. 11. 2017, pod </w:t>
      </w:r>
      <w:proofErr w:type="gramStart"/>
      <w:r w:rsidRPr="00D27771">
        <w:rPr>
          <w:rFonts w:ascii="Arial" w:hAnsi="Arial" w:cs="Arial"/>
        </w:rPr>
        <w:t>č.j.</w:t>
      </w:r>
      <w:proofErr w:type="gramEnd"/>
      <w:r w:rsidRPr="00D27771">
        <w:rPr>
          <w:rFonts w:ascii="Arial" w:hAnsi="Arial" w:cs="Arial"/>
        </w:rPr>
        <w:t xml:space="preserve"> 2545-304/17,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4 619,06 Kč (slovy: </w:t>
      </w:r>
      <w:proofErr w:type="spellStart"/>
      <w:r w:rsidRPr="00D27771">
        <w:rPr>
          <w:rFonts w:ascii="Arial" w:hAnsi="Arial" w:cs="Arial"/>
        </w:rPr>
        <w:t>čtyřitisícešestsetdevatenáct</w:t>
      </w:r>
      <w:proofErr w:type="spellEnd"/>
      <w:r w:rsidRPr="00D27771">
        <w:rPr>
          <w:rFonts w:ascii="Arial" w:hAnsi="Arial" w:cs="Arial"/>
        </w:rPr>
        <w:t xml:space="preserve"> korun českých šest haléřů).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Dolní Libina - 869/1, byla oceněna ve znaleckém posudku soudního znalce </w:t>
      </w:r>
      <w:r w:rsidR="00A12627">
        <w:rPr>
          <w:rFonts w:ascii="Arial" w:hAnsi="Arial" w:cs="Arial"/>
        </w:rPr>
        <w:t>XXXXXXXXXX</w:t>
      </w:r>
      <w:r w:rsidRPr="00D27771">
        <w:rPr>
          <w:rFonts w:ascii="Arial" w:hAnsi="Arial" w:cs="Arial"/>
        </w:rPr>
        <w:t xml:space="preserve"> ze dne 15. 1. 2018, pod </w:t>
      </w:r>
      <w:proofErr w:type="gramStart"/>
      <w:r w:rsidRPr="00D27771">
        <w:rPr>
          <w:rFonts w:ascii="Arial" w:hAnsi="Arial" w:cs="Arial"/>
        </w:rPr>
        <w:t>č.j.</w:t>
      </w:r>
      <w:proofErr w:type="gramEnd"/>
      <w:r w:rsidRPr="00D27771">
        <w:rPr>
          <w:rFonts w:ascii="Arial" w:hAnsi="Arial" w:cs="Arial"/>
        </w:rPr>
        <w:t xml:space="preserve"> 2582-07/18,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2 907,00 Kč (slovy: </w:t>
      </w:r>
      <w:proofErr w:type="spellStart"/>
      <w:r w:rsidRPr="00D27771">
        <w:rPr>
          <w:rFonts w:ascii="Arial" w:hAnsi="Arial" w:cs="Arial"/>
        </w:rPr>
        <w:t>dvatisícedevětsetsedm</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Horní Libina - 3579, byla oceněna ve znaleckém posudku soudního znalce </w:t>
      </w:r>
      <w:r w:rsidR="00A12627">
        <w:rPr>
          <w:rFonts w:ascii="Arial" w:hAnsi="Arial" w:cs="Arial"/>
        </w:rPr>
        <w:t>XXXXXXXXXXXX</w:t>
      </w:r>
      <w:r w:rsidRPr="00D27771">
        <w:rPr>
          <w:rFonts w:ascii="Arial" w:hAnsi="Arial" w:cs="Arial"/>
        </w:rPr>
        <w:t xml:space="preserve"> ze dne 15. 1. 2018, pod </w:t>
      </w:r>
      <w:proofErr w:type="gramStart"/>
      <w:r w:rsidRPr="00D27771">
        <w:rPr>
          <w:rFonts w:ascii="Arial" w:hAnsi="Arial" w:cs="Arial"/>
        </w:rPr>
        <w:t>č.j.</w:t>
      </w:r>
      <w:proofErr w:type="gramEnd"/>
      <w:r w:rsidRPr="00D27771">
        <w:rPr>
          <w:rFonts w:ascii="Arial" w:hAnsi="Arial" w:cs="Arial"/>
        </w:rPr>
        <w:t xml:space="preserve"> 2581-06/18,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5 858,56 Kč (slovy: </w:t>
      </w:r>
      <w:proofErr w:type="spellStart"/>
      <w:r w:rsidRPr="00D27771">
        <w:rPr>
          <w:rFonts w:ascii="Arial" w:hAnsi="Arial" w:cs="Arial"/>
        </w:rPr>
        <w:t>pěttisícosmsetpadesátosm</w:t>
      </w:r>
      <w:proofErr w:type="spellEnd"/>
      <w:r w:rsidRPr="00D27771">
        <w:rPr>
          <w:rFonts w:ascii="Arial" w:hAnsi="Arial" w:cs="Arial"/>
        </w:rPr>
        <w:t xml:space="preserve"> korun českých </w:t>
      </w:r>
      <w:proofErr w:type="spellStart"/>
      <w:r w:rsidRPr="00D27771">
        <w:rPr>
          <w:rFonts w:ascii="Arial" w:hAnsi="Arial" w:cs="Arial"/>
        </w:rPr>
        <w:t>padesátšest</w:t>
      </w:r>
      <w:proofErr w:type="spellEnd"/>
      <w:r w:rsidRPr="00D27771">
        <w:rPr>
          <w:rFonts w:ascii="Arial" w:hAnsi="Arial" w:cs="Arial"/>
        </w:rPr>
        <w:t xml:space="preserve"> haléřů).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Horní Libina - 3759, byla oceněna ve znaleckém posudku soudního znalce </w:t>
      </w:r>
      <w:r w:rsidR="00A12627">
        <w:rPr>
          <w:rFonts w:ascii="Arial" w:hAnsi="Arial" w:cs="Arial"/>
        </w:rPr>
        <w:t>XXXXXXXXXXXX</w:t>
      </w:r>
      <w:r w:rsidRPr="00D27771">
        <w:rPr>
          <w:rFonts w:ascii="Arial" w:hAnsi="Arial" w:cs="Arial"/>
        </w:rPr>
        <w:t xml:space="preserve">, ze dne 15. 1. 2018, pod </w:t>
      </w:r>
      <w:proofErr w:type="gramStart"/>
      <w:r w:rsidRPr="00D27771">
        <w:rPr>
          <w:rFonts w:ascii="Arial" w:hAnsi="Arial" w:cs="Arial"/>
        </w:rPr>
        <w:t>č.j.</w:t>
      </w:r>
      <w:proofErr w:type="gramEnd"/>
      <w:r w:rsidRPr="00D27771">
        <w:rPr>
          <w:rFonts w:ascii="Arial" w:hAnsi="Arial" w:cs="Arial"/>
        </w:rPr>
        <w:t xml:space="preserve"> 2581-06/18,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29 006,41 Kč (slovy: </w:t>
      </w:r>
      <w:proofErr w:type="spellStart"/>
      <w:r w:rsidRPr="00D27771">
        <w:rPr>
          <w:rFonts w:ascii="Arial" w:hAnsi="Arial" w:cs="Arial"/>
        </w:rPr>
        <w:t>dvacetdevěttisícšest</w:t>
      </w:r>
      <w:proofErr w:type="spellEnd"/>
      <w:r w:rsidRPr="00D27771">
        <w:rPr>
          <w:rFonts w:ascii="Arial" w:hAnsi="Arial" w:cs="Arial"/>
        </w:rPr>
        <w:t xml:space="preserve"> korun českých </w:t>
      </w:r>
      <w:proofErr w:type="spellStart"/>
      <w:r w:rsidRPr="00D27771">
        <w:rPr>
          <w:rFonts w:ascii="Arial" w:hAnsi="Arial" w:cs="Arial"/>
        </w:rPr>
        <w:t>čtyřicetjeden</w:t>
      </w:r>
      <w:proofErr w:type="spellEnd"/>
      <w:r w:rsidRPr="00D27771">
        <w:rPr>
          <w:rFonts w:ascii="Arial" w:hAnsi="Arial" w:cs="Arial"/>
        </w:rPr>
        <w:t xml:space="preserve"> haléř).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Horní Libina - 3796, byla oceněna ve znaleckém posudku soudního znalce </w:t>
      </w:r>
      <w:r w:rsidR="00A12627">
        <w:rPr>
          <w:rFonts w:ascii="Arial" w:hAnsi="Arial" w:cs="Arial"/>
        </w:rPr>
        <w:t>XXXXXXXXXXX</w:t>
      </w:r>
      <w:r w:rsidRPr="00D27771">
        <w:rPr>
          <w:rFonts w:ascii="Arial" w:hAnsi="Arial" w:cs="Arial"/>
        </w:rPr>
        <w:t xml:space="preserve">, ze dne 15. 1. 2018, pod </w:t>
      </w:r>
      <w:proofErr w:type="gramStart"/>
      <w:r w:rsidRPr="00D27771">
        <w:rPr>
          <w:rFonts w:ascii="Arial" w:hAnsi="Arial" w:cs="Arial"/>
        </w:rPr>
        <w:t>č.j.</w:t>
      </w:r>
      <w:proofErr w:type="gramEnd"/>
      <w:r w:rsidRPr="00D27771">
        <w:rPr>
          <w:rFonts w:ascii="Arial" w:hAnsi="Arial" w:cs="Arial"/>
        </w:rPr>
        <w:t xml:space="preserve"> 2581-06/18,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29 989,80 Kč (slovy: </w:t>
      </w:r>
      <w:proofErr w:type="spellStart"/>
      <w:r w:rsidRPr="00D27771">
        <w:rPr>
          <w:rFonts w:ascii="Arial" w:hAnsi="Arial" w:cs="Arial"/>
        </w:rPr>
        <w:t>dvacetdevěttisícdevětsetosmdesátdevět</w:t>
      </w:r>
      <w:proofErr w:type="spellEnd"/>
      <w:r w:rsidRPr="00D27771">
        <w:rPr>
          <w:rFonts w:ascii="Arial" w:hAnsi="Arial" w:cs="Arial"/>
        </w:rPr>
        <w:t xml:space="preserve"> korun českých osmdesát haléřů). </w:t>
      </w: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Horní Libina - 3842, byla oceněna ve znaleckém posudku soudního znalce </w:t>
      </w:r>
      <w:r w:rsidR="00A12627">
        <w:rPr>
          <w:rFonts w:ascii="Arial" w:hAnsi="Arial" w:cs="Arial"/>
        </w:rPr>
        <w:t>XXXXXXXXXXXX</w:t>
      </w:r>
      <w:r w:rsidRPr="00D27771">
        <w:rPr>
          <w:rFonts w:ascii="Arial" w:hAnsi="Arial" w:cs="Arial"/>
        </w:rPr>
        <w:t xml:space="preserve">, ze dne 15. 1. 2018, pod </w:t>
      </w:r>
      <w:proofErr w:type="gramStart"/>
      <w:r w:rsidRPr="00D27771">
        <w:rPr>
          <w:rFonts w:ascii="Arial" w:hAnsi="Arial" w:cs="Arial"/>
        </w:rPr>
        <w:t>č.j.</w:t>
      </w:r>
      <w:proofErr w:type="gramEnd"/>
      <w:r w:rsidRPr="00D27771">
        <w:rPr>
          <w:rFonts w:ascii="Arial" w:hAnsi="Arial" w:cs="Arial"/>
        </w:rPr>
        <w:t xml:space="preserve"> 2581-06/18,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6 008,40 Kč (slovy: </w:t>
      </w:r>
      <w:proofErr w:type="spellStart"/>
      <w:r w:rsidRPr="00D27771">
        <w:rPr>
          <w:rFonts w:ascii="Arial" w:hAnsi="Arial" w:cs="Arial"/>
        </w:rPr>
        <w:t>šesttisícosm</w:t>
      </w:r>
      <w:proofErr w:type="spellEnd"/>
      <w:r w:rsidRPr="00D27771">
        <w:rPr>
          <w:rFonts w:ascii="Arial" w:hAnsi="Arial" w:cs="Arial"/>
        </w:rPr>
        <w:t xml:space="preserve"> korun českých čtyřicet haléřů). </w:t>
      </w:r>
    </w:p>
    <w:p w:rsidR="00342DF8" w:rsidRDefault="00342DF8">
      <w:pPr>
        <w:widowControl/>
        <w:tabs>
          <w:tab w:val="left" w:pos="2410"/>
          <w:tab w:val="left" w:pos="6804"/>
          <w:tab w:val="right" w:pos="9412"/>
        </w:tabs>
        <w:jc w:val="both"/>
        <w:rPr>
          <w:rFonts w:ascii="Arial" w:hAnsi="Arial" w:cs="Arial"/>
        </w:rPr>
      </w:pPr>
    </w:p>
    <w:p w:rsidR="00342DF8" w:rsidRPr="00D27771" w:rsidRDefault="00342DF8">
      <w:pPr>
        <w:widowControl/>
        <w:tabs>
          <w:tab w:val="left" w:pos="2410"/>
          <w:tab w:val="left" w:pos="6804"/>
          <w:tab w:val="right" w:pos="9412"/>
        </w:tabs>
        <w:jc w:val="both"/>
        <w:rPr>
          <w:rFonts w:ascii="Arial" w:hAnsi="Arial" w:cs="Arial"/>
        </w:rPr>
      </w:pPr>
      <w:r>
        <w:rPr>
          <w:rFonts w:ascii="Arial" w:hAnsi="Arial" w:cs="Arial"/>
        </w:rPr>
        <w:t xml:space="preserve">Na základě vyhodnocení Výzvy k podání nabídky nároků na převod pozemků dle </w:t>
      </w:r>
      <w:proofErr w:type="spellStart"/>
      <w:r>
        <w:rPr>
          <w:rFonts w:ascii="Arial" w:hAnsi="Arial" w:cs="Arial"/>
        </w:rPr>
        <w:t>ust</w:t>
      </w:r>
      <w:proofErr w:type="spellEnd"/>
      <w:r>
        <w:rPr>
          <w:rFonts w:ascii="Arial" w:hAnsi="Arial" w:cs="Arial"/>
        </w:rPr>
        <w:t xml:space="preserve">. § 11a zák. č. 229/1991 Sb., konané dne 30. 5. 2018 činí cena pozemku p.č.3759 – 29 015,00Kč, </w:t>
      </w:r>
      <w:proofErr w:type="spellStart"/>
      <w:proofErr w:type="gramStart"/>
      <w:r>
        <w:rPr>
          <w:rFonts w:ascii="Arial" w:hAnsi="Arial" w:cs="Arial"/>
        </w:rPr>
        <w:t>p.č</w:t>
      </w:r>
      <w:proofErr w:type="spellEnd"/>
      <w:r>
        <w:rPr>
          <w:rFonts w:ascii="Arial" w:hAnsi="Arial" w:cs="Arial"/>
        </w:rPr>
        <w:t>.</w:t>
      </w:r>
      <w:proofErr w:type="gramEnd"/>
      <w:r>
        <w:rPr>
          <w:rFonts w:ascii="Arial" w:hAnsi="Arial" w:cs="Arial"/>
        </w:rPr>
        <w:t xml:space="preserve"> 1976 – 4 625,00Kč a </w:t>
      </w:r>
      <w:proofErr w:type="spellStart"/>
      <w:r>
        <w:rPr>
          <w:rFonts w:ascii="Arial" w:hAnsi="Arial" w:cs="Arial"/>
        </w:rPr>
        <w:t>p.č</w:t>
      </w:r>
      <w:proofErr w:type="spellEnd"/>
      <w:r>
        <w:rPr>
          <w:rFonts w:ascii="Arial" w:hAnsi="Arial" w:cs="Arial"/>
        </w:rPr>
        <w:t xml:space="preserve">. 3842 – 6 015,00Kč. </w:t>
      </w:r>
    </w:p>
    <w:p w:rsidR="00C50FDC" w:rsidRDefault="00C50FDC">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342DF8">
      <w:pPr>
        <w:widowControl/>
        <w:jc w:val="both"/>
        <w:rPr>
          <w:rFonts w:ascii="Arial" w:hAnsi="Arial" w:cs="Arial"/>
        </w:rPr>
      </w:pPr>
      <w:r w:rsidRPr="00D27771">
        <w:rPr>
          <w:rFonts w:ascii="Arial" w:hAnsi="Arial" w:cs="Arial"/>
        </w:rPr>
        <w:t xml:space="preserve">- dědictvím nároku, ze dne 25. 10. 2018, ve výši </w:t>
      </w:r>
      <w:proofErr w:type="spellStart"/>
      <w:r w:rsidR="00A12627">
        <w:rPr>
          <w:rFonts w:ascii="Arial" w:hAnsi="Arial" w:cs="Arial"/>
        </w:rPr>
        <w:t>XXXXXXX</w:t>
      </w:r>
      <w:r w:rsidRPr="00D27771">
        <w:rPr>
          <w:rFonts w:ascii="Arial" w:hAnsi="Arial" w:cs="Arial"/>
        </w:rPr>
        <w:t>Kč</w:t>
      </w:r>
      <w:proofErr w:type="spellEnd"/>
      <w:r w:rsidRPr="00D27771">
        <w:rPr>
          <w:rFonts w:ascii="Arial" w:hAnsi="Arial" w:cs="Arial"/>
        </w:rPr>
        <w:t xml:space="preserve">, mezi </w:t>
      </w:r>
      <w:r w:rsidR="00342DF8">
        <w:rPr>
          <w:rFonts w:ascii="Arial" w:hAnsi="Arial" w:cs="Arial"/>
        </w:rPr>
        <w:t>zůstavitelkou</w:t>
      </w:r>
      <w:r w:rsidRPr="00D27771">
        <w:rPr>
          <w:rFonts w:ascii="Arial" w:hAnsi="Arial" w:cs="Arial"/>
        </w:rPr>
        <w:t xml:space="preserve"> </w:t>
      </w:r>
      <w:r w:rsidR="00A12627">
        <w:rPr>
          <w:rFonts w:ascii="Arial" w:hAnsi="Arial" w:cs="Arial"/>
        </w:rPr>
        <w:t>XXXXXXXXXXX</w:t>
      </w:r>
      <w:r w:rsidRPr="00D27771">
        <w:rPr>
          <w:rFonts w:ascii="Arial" w:hAnsi="Arial" w:cs="Arial"/>
        </w:rPr>
        <w:t xml:space="preserve">  a </w:t>
      </w:r>
      <w:r w:rsidR="00342DF8">
        <w:rPr>
          <w:rFonts w:ascii="Arial" w:hAnsi="Arial" w:cs="Arial"/>
        </w:rPr>
        <w:t>pozůstalým</w:t>
      </w:r>
      <w:r w:rsidRPr="00D27771">
        <w:rPr>
          <w:rFonts w:ascii="Arial" w:hAnsi="Arial" w:cs="Arial"/>
        </w:rPr>
        <w:t xml:space="preserve">. </w:t>
      </w:r>
    </w:p>
    <w:p w:rsidR="00AD4CDE" w:rsidRPr="00D27771" w:rsidRDefault="00342DF8" w:rsidP="00342DF8">
      <w:pPr>
        <w:widowControl/>
        <w:jc w:val="both"/>
        <w:rPr>
          <w:rFonts w:ascii="Arial" w:hAnsi="Arial" w:cs="Arial"/>
        </w:rPr>
      </w:pPr>
      <w:r>
        <w:rPr>
          <w:rFonts w:ascii="Arial" w:hAnsi="Arial" w:cs="Arial"/>
        </w:rPr>
        <w:t>N</w:t>
      </w:r>
      <w:r w:rsidR="00AD4CDE" w:rsidRPr="00D27771">
        <w:rPr>
          <w:rFonts w:ascii="Arial" w:hAnsi="Arial" w:cs="Arial"/>
        </w:rPr>
        <w:t xml:space="preserve">árok je doložen:  </w:t>
      </w:r>
    </w:p>
    <w:p w:rsidR="00AD4CDE" w:rsidRPr="00D27771" w:rsidRDefault="00AD4CDE" w:rsidP="00342DF8">
      <w:pPr>
        <w:widowControl/>
        <w:jc w:val="both"/>
        <w:rPr>
          <w:rFonts w:ascii="Arial" w:hAnsi="Arial" w:cs="Arial"/>
        </w:rPr>
      </w:pPr>
      <w:r w:rsidRPr="00D27771">
        <w:rPr>
          <w:rFonts w:ascii="Arial" w:hAnsi="Arial" w:cs="Arial"/>
        </w:rPr>
        <w:t xml:space="preserve">- pravomocným rozhodnutím Okresního pozemkového úřadu Cheb, </w:t>
      </w:r>
      <w:proofErr w:type="gramStart"/>
      <w:r w:rsidRPr="00D27771">
        <w:rPr>
          <w:rFonts w:ascii="Arial" w:hAnsi="Arial" w:cs="Arial"/>
        </w:rPr>
        <w:t>č.j.</w:t>
      </w:r>
      <w:proofErr w:type="gramEnd"/>
      <w:r w:rsidRPr="00D27771">
        <w:rPr>
          <w:rFonts w:ascii="Arial" w:hAnsi="Arial" w:cs="Arial"/>
        </w:rPr>
        <w:t xml:space="preserve"> </w:t>
      </w:r>
      <w:r w:rsidR="00A12627">
        <w:rPr>
          <w:rFonts w:ascii="Arial" w:hAnsi="Arial" w:cs="Arial"/>
        </w:rPr>
        <w:t>XXXXXXXXXXXXXXXXX</w:t>
      </w:r>
      <w:r w:rsidRPr="00D27771">
        <w:rPr>
          <w:rFonts w:ascii="Arial" w:hAnsi="Arial" w:cs="Arial"/>
        </w:rPr>
        <w:t xml:space="preserve"> ze dne 20. 3. 1996, kterým oprávněné osobě </w:t>
      </w:r>
      <w:r w:rsidR="00A12627">
        <w:rPr>
          <w:rFonts w:ascii="Arial" w:hAnsi="Arial" w:cs="Arial"/>
        </w:rPr>
        <w:t>XXXXXXXX</w:t>
      </w:r>
      <w:r w:rsidRPr="00D27771">
        <w:rPr>
          <w:rFonts w:ascii="Arial" w:hAnsi="Arial" w:cs="Arial"/>
        </w:rPr>
        <w:t xml:space="preserve">, nelze vydat pozemky nebo jejich části v katastrálním území Chotěnov u Mariánských Lázní, obce Mariánské Lázně, okresu Cheb. </w:t>
      </w:r>
    </w:p>
    <w:p w:rsidR="00AD4CDE" w:rsidRPr="00D27771" w:rsidRDefault="00AD4CDE" w:rsidP="00342DF8">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42DF8">
      <w:pPr>
        <w:widowControl/>
        <w:jc w:val="both"/>
        <w:rPr>
          <w:rFonts w:ascii="Arial" w:hAnsi="Arial" w:cs="Arial"/>
        </w:rPr>
      </w:pPr>
      <w:r w:rsidRPr="00D27771">
        <w:rPr>
          <w:rFonts w:ascii="Arial" w:hAnsi="Arial" w:cs="Arial"/>
        </w:rPr>
        <w:t xml:space="preserve"> - průměrnou cenou, vypočtenou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w:t>
      </w:r>
      <w:proofErr w:type="spellStart"/>
      <w:r w:rsidRPr="00D27771">
        <w:rPr>
          <w:rFonts w:ascii="Arial" w:hAnsi="Arial" w:cs="Arial"/>
        </w:rPr>
        <w:t>Sb.,ve</w:t>
      </w:r>
      <w:proofErr w:type="spellEnd"/>
      <w:r w:rsidRPr="00D27771">
        <w:rPr>
          <w:rFonts w:ascii="Arial" w:hAnsi="Arial" w:cs="Arial"/>
        </w:rPr>
        <w:t xml:space="preserve"> znění </w:t>
      </w:r>
      <w:proofErr w:type="spellStart"/>
      <w:r w:rsidRPr="00D27771">
        <w:rPr>
          <w:rFonts w:ascii="Arial" w:hAnsi="Arial" w:cs="Arial"/>
        </w:rPr>
        <w:t>vyhl.č</w:t>
      </w:r>
      <w:proofErr w:type="spellEnd"/>
      <w:r w:rsidRPr="00D27771">
        <w:rPr>
          <w:rFonts w:ascii="Arial" w:hAnsi="Arial" w:cs="Arial"/>
        </w:rPr>
        <w:t>. 316/1990 Sb.</w:t>
      </w:r>
      <w:r w:rsidR="004A45EA">
        <w:rPr>
          <w:rFonts w:ascii="Arial" w:hAnsi="Arial" w:cs="Arial"/>
        </w:rPr>
        <w:t xml:space="preserve"> </w:t>
      </w:r>
      <w:r w:rsidRPr="00D27771">
        <w:rPr>
          <w:rFonts w:ascii="Arial" w:hAnsi="Arial" w:cs="Arial"/>
        </w:rPr>
        <w:t>Ocenění, bylo provedeno na základě dohody o narovnání, uzavřené  dne 15. 5. 2018 mezi KPÚ a oprávněnou osobou</w:t>
      </w:r>
      <w:r w:rsidR="004A45EA">
        <w:rPr>
          <w:rFonts w:ascii="Arial" w:hAnsi="Arial" w:cs="Arial"/>
        </w:rPr>
        <w:t>.</w:t>
      </w:r>
      <w:r w:rsidRPr="00D27771">
        <w:rPr>
          <w:rFonts w:ascii="Arial" w:hAnsi="Arial" w:cs="Arial"/>
        </w:rPr>
        <w:t xml:space="preserve"> </w:t>
      </w:r>
    </w:p>
    <w:p w:rsidR="00AD4CDE" w:rsidRPr="00D27771" w:rsidRDefault="00AD4CDE" w:rsidP="00342DF8">
      <w:pPr>
        <w:widowControl/>
        <w:jc w:val="both"/>
        <w:rPr>
          <w:rFonts w:ascii="Arial" w:hAnsi="Arial" w:cs="Arial"/>
        </w:rPr>
      </w:pPr>
    </w:p>
    <w:p w:rsidR="00AD4CDE" w:rsidRPr="00D27771" w:rsidRDefault="00AD4CDE" w:rsidP="00342DF8">
      <w:pPr>
        <w:widowControl/>
        <w:jc w:val="both"/>
        <w:rPr>
          <w:rFonts w:ascii="Arial" w:hAnsi="Arial" w:cs="Arial"/>
        </w:rPr>
      </w:pPr>
      <w:r w:rsidRPr="00D27771">
        <w:rPr>
          <w:rFonts w:ascii="Arial" w:hAnsi="Arial" w:cs="Arial"/>
        </w:rPr>
        <w:t xml:space="preserve">Z toho bude touto smlouvou vypořádáno 83 108,32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Horní Libina - 3579,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159N15/63, </w:t>
      </w:r>
      <w:proofErr w:type="gramStart"/>
      <w:r w:rsidRPr="00D27771">
        <w:rPr>
          <w:rFonts w:ascii="Arial" w:hAnsi="Arial" w:cs="Arial"/>
        </w:rPr>
        <w:t xml:space="preserve">uzavřenou s </w:t>
      </w:r>
      <w:r w:rsidR="00A12627">
        <w:rPr>
          <w:rFonts w:ascii="Arial" w:hAnsi="Arial" w:cs="Arial"/>
        </w:rPr>
        <w:t>XXXXXXXXXXXXXX</w:t>
      </w:r>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Horní Libina - 3796,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159N15/63, </w:t>
      </w:r>
      <w:proofErr w:type="gramStart"/>
      <w:r w:rsidRPr="00D27771">
        <w:rPr>
          <w:rFonts w:ascii="Arial" w:hAnsi="Arial" w:cs="Arial"/>
        </w:rPr>
        <w:t xml:space="preserve">uzavřenou s </w:t>
      </w:r>
      <w:r w:rsidR="00A12627">
        <w:rPr>
          <w:rFonts w:ascii="Arial" w:hAnsi="Arial" w:cs="Arial"/>
        </w:rPr>
        <w:t>XXXXXXXXXXXX</w:t>
      </w:r>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Horní Libina - 3842,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159N15/63, </w:t>
      </w:r>
      <w:proofErr w:type="gramStart"/>
      <w:r w:rsidRPr="00D27771">
        <w:rPr>
          <w:rFonts w:ascii="Arial" w:hAnsi="Arial" w:cs="Arial"/>
        </w:rPr>
        <w:t xml:space="preserve">uzavřenou s </w:t>
      </w:r>
      <w:r w:rsidR="00A12627">
        <w:rPr>
          <w:rFonts w:ascii="Arial" w:hAnsi="Arial" w:cs="Arial"/>
        </w:rPr>
        <w:t>XXXXXXXXXXXXX</w:t>
      </w:r>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Horní Libina - 3759,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159N15/63, </w:t>
      </w:r>
      <w:proofErr w:type="gramStart"/>
      <w:r w:rsidRPr="00D27771">
        <w:rPr>
          <w:rFonts w:ascii="Arial" w:hAnsi="Arial" w:cs="Arial"/>
        </w:rPr>
        <w:t xml:space="preserve">uzavřenou s </w:t>
      </w:r>
      <w:r w:rsidR="00A12627">
        <w:rPr>
          <w:rFonts w:ascii="Arial" w:hAnsi="Arial" w:cs="Arial"/>
        </w:rPr>
        <w:t>XXXXXXXXXXXX</w:t>
      </w:r>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Hynčina - 385/2, je pronajat.</w:t>
      </w:r>
    </w:p>
    <w:p w:rsidR="00AD4CDE" w:rsidRPr="00D27771" w:rsidRDefault="00AD4CDE">
      <w:pPr>
        <w:widowControl/>
        <w:jc w:val="both"/>
        <w:rPr>
          <w:rFonts w:ascii="Arial" w:hAnsi="Arial" w:cs="Arial"/>
        </w:rPr>
      </w:pPr>
      <w:r w:rsidRPr="00D27771">
        <w:rPr>
          <w:rFonts w:ascii="Arial" w:hAnsi="Arial" w:cs="Arial"/>
        </w:rPr>
        <w:lastRenderedPageBreak/>
        <w:t xml:space="preserve">     Užívací vztah k převáděnému pozemku je řešen nájemní smlouvou číslo 80N10/63, </w:t>
      </w:r>
      <w:proofErr w:type="gramStart"/>
      <w:r w:rsidRPr="00D27771">
        <w:rPr>
          <w:rFonts w:ascii="Arial" w:hAnsi="Arial" w:cs="Arial"/>
        </w:rPr>
        <w:t xml:space="preserve">uzavřenou s </w:t>
      </w:r>
      <w:r w:rsidR="00A12627">
        <w:rPr>
          <w:rFonts w:ascii="Arial" w:hAnsi="Arial" w:cs="Arial"/>
        </w:rPr>
        <w:t>XXXXXXXXXXXXXXXXX</w:t>
      </w:r>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Hynčina - 1976,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80N10/63, </w:t>
      </w:r>
      <w:proofErr w:type="gramStart"/>
      <w:r w:rsidRPr="00D27771">
        <w:rPr>
          <w:rFonts w:ascii="Arial" w:hAnsi="Arial" w:cs="Arial"/>
        </w:rPr>
        <w:t xml:space="preserve">uzavřenou s </w:t>
      </w:r>
      <w:r w:rsidR="00A12627">
        <w:rPr>
          <w:rFonts w:ascii="Arial" w:hAnsi="Arial" w:cs="Arial"/>
        </w:rPr>
        <w:t>XXXXXXXXXXXXXXX</w:t>
      </w:r>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Převáděný pozemek KÚ Dolní Libina - 869/1, není zatížen užívacími právy třetích osob.</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Převáděné pozemky v </w:t>
      </w:r>
      <w:proofErr w:type="spellStart"/>
      <w:proofErr w:type="gramStart"/>
      <w:r w:rsidRPr="00D27771">
        <w:rPr>
          <w:rFonts w:ascii="Arial" w:hAnsi="Arial" w:cs="Arial"/>
        </w:rPr>
        <w:t>k.ú</w:t>
      </w:r>
      <w:proofErr w:type="spellEnd"/>
      <w:r w:rsidRPr="00D27771">
        <w:rPr>
          <w:rFonts w:ascii="Arial" w:hAnsi="Arial" w:cs="Arial"/>
        </w:rPr>
        <w:t>.</w:t>
      </w:r>
      <w:proofErr w:type="gramEnd"/>
      <w:r w:rsidRPr="00D27771">
        <w:rPr>
          <w:rFonts w:ascii="Arial" w:hAnsi="Arial" w:cs="Arial"/>
        </w:rPr>
        <w:t xml:space="preserve"> Horní Libina </w:t>
      </w:r>
      <w:proofErr w:type="spellStart"/>
      <w:proofErr w:type="gramStart"/>
      <w:r w:rsidRPr="00D27771">
        <w:rPr>
          <w:rFonts w:ascii="Arial" w:hAnsi="Arial" w:cs="Arial"/>
        </w:rPr>
        <w:t>p.č</w:t>
      </w:r>
      <w:proofErr w:type="spellEnd"/>
      <w:r w:rsidRPr="00D27771">
        <w:rPr>
          <w:rFonts w:ascii="Arial" w:hAnsi="Arial" w:cs="Arial"/>
        </w:rPr>
        <w:t>.</w:t>
      </w:r>
      <w:proofErr w:type="gramEnd"/>
      <w:r w:rsidRPr="00D27771">
        <w:rPr>
          <w:rFonts w:ascii="Arial" w:hAnsi="Arial" w:cs="Arial"/>
        </w:rPr>
        <w:t xml:space="preserve"> 3579, 3796, 3842,3759 jsou součástí společenstevní honitby 1M14/63 -</w:t>
      </w:r>
      <w:r w:rsidR="00C50FDC">
        <w:rPr>
          <w:rFonts w:ascii="Arial" w:hAnsi="Arial" w:cs="Arial"/>
        </w:rPr>
        <w:t xml:space="preserve"> </w:t>
      </w:r>
      <w:r w:rsidR="00A12627">
        <w:rPr>
          <w:rFonts w:ascii="Arial" w:hAnsi="Arial" w:cs="Arial"/>
        </w:rPr>
        <w:t>XXXXXXXXX</w:t>
      </w: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Lesy ČR </w:t>
      </w:r>
      <w:proofErr w:type="spellStart"/>
      <w:r w:rsidRPr="00D27771">
        <w:rPr>
          <w:rFonts w:ascii="Arial" w:hAnsi="Arial" w:cs="Arial"/>
        </w:rPr>
        <w:t>st.p</w:t>
      </w:r>
      <w:proofErr w:type="spellEnd"/>
      <w:r w:rsidRPr="00D27771">
        <w:rPr>
          <w:rFonts w:ascii="Arial" w:hAnsi="Arial" w:cs="Arial"/>
        </w:rPr>
        <w:t>. - 99M03/63</w:t>
      </w:r>
      <w:r w:rsidR="00342DF8">
        <w:rPr>
          <w:rFonts w:ascii="Arial" w:hAnsi="Arial" w:cs="Arial"/>
        </w:rPr>
        <w:t xml:space="preserve"> </w:t>
      </w:r>
      <w:r w:rsidRPr="00D27771">
        <w:rPr>
          <w:rFonts w:ascii="Arial" w:hAnsi="Arial" w:cs="Arial"/>
        </w:rPr>
        <w:t>uzavřeli dohodu o přičlenění honebních pozemků  ze dne 1.</w:t>
      </w:r>
      <w:r w:rsidR="00342DF8">
        <w:rPr>
          <w:rFonts w:ascii="Arial" w:hAnsi="Arial" w:cs="Arial"/>
        </w:rPr>
        <w:t xml:space="preserve"> </w:t>
      </w:r>
      <w:r w:rsidRPr="00D27771">
        <w:rPr>
          <w:rFonts w:ascii="Arial" w:hAnsi="Arial" w:cs="Arial"/>
        </w:rPr>
        <w:t>4.</w:t>
      </w:r>
      <w:r w:rsidR="00342DF8">
        <w:rPr>
          <w:rFonts w:ascii="Arial" w:hAnsi="Arial" w:cs="Arial"/>
        </w:rPr>
        <w:t xml:space="preserve"> </w:t>
      </w:r>
      <w:r w:rsidRPr="00D27771">
        <w:rPr>
          <w:rFonts w:ascii="Arial" w:hAnsi="Arial" w:cs="Arial"/>
        </w:rPr>
        <w:t>2003, jejímž předmětem j</w:t>
      </w:r>
      <w:r w:rsidR="00C50FDC">
        <w:rPr>
          <w:rFonts w:ascii="Arial" w:hAnsi="Arial" w:cs="Arial"/>
        </w:rPr>
        <w:t>e</w:t>
      </w:r>
      <w:r w:rsidRPr="00D27771">
        <w:rPr>
          <w:rFonts w:ascii="Arial" w:hAnsi="Arial" w:cs="Arial"/>
        </w:rPr>
        <w:t xml:space="preserve"> uveden</w:t>
      </w:r>
      <w:r w:rsidR="00C50FDC">
        <w:rPr>
          <w:rFonts w:ascii="Arial" w:hAnsi="Arial" w:cs="Arial"/>
        </w:rPr>
        <w:t>ý</w:t>
      </w:r>
      <w:r w:rsidRPr="00D27771">
        <w:rPr>
          <w:rFonts w:ascii="Arial" w:hAnsi="Arial" w:cs="Arial"/>
        </w:rPr>
        <w:t xml:space="preserve"> pozem</w:t>
      </w:r>
      <w:r w:rsidR="00C50FDC">
        <w:rPr>
          <w:rFonts w:ascii="Arial" w:hAnsi="Arial" w:cs="Arial"/>
        </w:rPr>
        <w:t>e</w:t>
      </w:r>
      <w:r w:rsidRPr="00D27771">
        <w:rPr>
          <w:rFonts w:ascii="Arial" w:hAnsi="Arial" w:cs="Arial"/>
        </w:rPr>
        <w:t>k</w:t>
      </w:r>
      <w:r w:rsidR="00C50FDC">
        <w:rPr>
          <w:rFonts w:ascii="Arial" w:hAnsi="Arial" w:cs="Arial"/>
        </w:rPr>
        <w:t xml:space="preserve"> v </w:t>
      </w:r>
      <w:proofErr w:type="spellStart"/>
      <w:proofErr w:type="gramStart"/>
      <w:r w:rsidR="00C50FDC">
        <w:rPr>
          <w:rFonts w:ascii="Arial" w:hAnsi="Arial" w:cs="Arial"/>
        </w:rPr>
        <w:t>k.ú</w:t>
      </w:r>
      <w:proofErr w:type="spellEnd"/>
      <w:r w:rsidR="00C50FDC">
        <w:rPr>
          <w:rFonts w:ascii="Arial" w:hAnsi="Arial" w:cs="Arial"/>
        </w:rPr>
        <w:t>.</w:t>
      </w:r>
      <w:proofErr w:type="gramEnd"/>
      <w:r w:rsidR="00C50FDC">
        <w:rPr>
          <w:rFonts w:ascii="Arial" w:hAnsi="Arial" w:cs="Arial"/>
        </w:rPr>
        <w:t xml:space="preserve"> Hynčina </w:t>
      </w:r>
      <w:proofErr w:type="spellStart"/>
      <w:proofErr w:type="gramStart"/>
      <w:r w:rsidR="00C50FDC">
        <w:rPr>
          <w:rFonts w:ascii="Arial" w:hAnsi="Arial" w:cs="Arial"/>
        </w:rPr>
        <w:t>p.č</w:t>
      </w:r>
      <w:proofErr w:type="spellEnd"/>
      <w:r w:rsidR="00C50FDC">
        <w:rPr>
          <w:rFonts w:ascii="Arial" w:hAnsi="Arial" w:cs="Arial"/>
        </w:rPr>
        <w:t>.</w:t>
      </w:r>
      <w:proofErr w:type="gramEnd"/>
      <w:r w:rsidR="00C50FDC">
        <w:rPr>
          <w:rFonts w:ascii="Arial" w:hAnsi="Arial" w:cs="Arial"/>
        </w:rPr>
        <w:t xml:space="preserve"> 385/2</w:t>
      </w:r>
      <w:r w:rsidRPr="00D27771">
        <w:rPr>
          <w:rFonts w:ascii="Arial" w:hAnsi="Arial" w:cs="Arial"/>
        </w:rPr>
        <w:t xml:space="preserve"> přičleněn k společenstevní honitbě.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DB0255" w:rsidRDefault="00DB0255">
      <w:pPr>
        <w:pStyle w:val="para"/>
        <w:rPr>
          <w:rFonts w:ascii="Arial" w:hAnsi="Arial" w:cs="Arial"/>
          <w:color w:val="000000"/>
          <w:sz w:val="20"/>
          <w:szCs w:val="20"/>
        </w:rPr>
      </w:pPr>
    </w:p>
    <w:p w:rsidR="00DB0255" w:rsidRDefault="00DB0255">
      <w:pPr>
        <w:pStyle w:val="para"/>
        <w:rPr>
          <w:rFonts w:ascii="Arial" w:hAnsi="Arial" w:cs="Arial"/>
          <w:color w:val="000000"/>
          <w:sz w:val="20"/>
          <w:szCs w:val="20"/>
        </w:rPr>
      </w:pPr>
    </w:p>
    <w:p w:rsidR="00DB0255" w:rsidRDefault="00DB0255">
      <w:pPr>
        <w:pStyle w:val="para"/>
        <w:rPr>
          <w:rFonts w:ascii="Arial" w:hAnsi="Arial" w:cs="Arial"/>
          <w:color w:val="000000"/>
          <w:sz w:val="20"/>
          <w:szCs w:val="20"/>
        </w:rPr>
      </w:pPr>
    </w:p>
    <w:p w:rsidR="00DB0255" w:rsidRDefault="00DB0255">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15B53">
        <w:rPr>
          <w:rFonts w:ascii="Arial" w:hAnsi="Arial" w:cs="Arial"/>
          <w:color w:val="000000"/>
          <w:sz w:val="20"/>
          <w:szCs w:val="20"/>
        </w:rPr>
        <w:t>Olomouci</w:t>
      </w:r>
      <w:r w:rsidRPr="00D27771">
        <w:rPr>
          <w:rFonts w:ascii="Arial" w:hAnsi="Arial" w:cs="Arial"/>
          <w:color w:val="000000"/>
          <w:sz w:val="20"/>
          <w:szCs w:val="20"/>
        </w:rPr>
        <w:t xml:space="preserve"> dne</w:t>
      </w:r>
      <w:r w:rsidR="00A12627">
        <w:rPr>
          <w:rFonts w:ascii="Arial" w:hAnsi="Arial" w:cs="Arial"/>
          <w:color w:val="000000"/>
          <w:sz w:val="20"/>
          <w:szCs w:val="20"/>
        </w:rPr>
        <w:t xml:space="preserve"> 3. 1. 2019</w:t>
      </w:r>
      <w:r w:rsidRPr="00D27771">
        <w:rPr>
          <w:rFonts w:ascii="Arial" w:hAnsi="Arial" w:cs="Arial"/>
          <w:color w:val="000000"/>
          <w:sz w:val="20"/>
          <w:szCs w:val="20"/>
        </w:rPr>
        <w:tab/>
        <w:t>V</w:t>
      </w:r>
      <w:r w:rsidR="00A12627">
        <w:rPr>
          <w:rFonts w:ascii="Arial" w:hAnsi="Arial" w:cs="Arial"/>
          <w:color w:val="000000"/>
          <w:sz w:val="20"/>
          <w:szCs w:val="20"/>
        </w:rPr>
        <w:t> Horní Benešov</w:t>
      </w:r>
      <w:r w:rsidRPr="00D27771">
        <w:rPr>
          <w:rFonts w:ascii="Arial" w:hAnsi="Arial" w:cs="Arial"/>
          <w:color w:val="000000"/>
          <w:sz w:val="20"/>
          <w:szCs w:val="20"/>
        </w:rPr>
        <w:t xml:space="preserve"> dne </w:t>
      </w:r>
      <w:r w:rsidR="00A12627">
        <w:rPr>
          <w:rFonts w:ascii="Arial" w:hAnsi="Arial" w:cs="Arial"/>
          <w:color w:val="000000"/>
          <w:sz w:val="20"/>
          <w:szCs w:val="20"/>
        </w:rPr>
        <w:t>22. 11. 2018</w:t>
      </w:r>
    </w:p>
    <w:p w:rsidR="00AD4CDE" w:rsidRDefault="00AD4CDE">
      <w:pPr>
        <w:pStyle w:val="adresa"/>
        <w:widowControl/>
        <w:tabs>
          <w:tab w:val="clear" w:pos="3402"/>
          <w:tab w:val="clear" w:pos="6237"/>
        </w:tabs>
        <w:rPr>
          <w:rFonts w:ascii="Arial" w:hAnsi="Arial" w:cs="Arial"/>
          <w:color w:val="000000"/>
          <w:sz w:val="20"/>
          <w:szCs w:val="20"/>
        </w:rPr>
      </w:pPr>
    </w:p>
    <w:p w:rsidR="00B15B53" w:rsidRDefault="00B15B53">
      <w:pPr>
        <w:pStyle w:val="adresa"/>
        <w:widowControl/>
        <w:tabs>
          <w:tab w:val="clear" w:pos="3402"/>
          <w:tab w:val="clear" w:pos="6237"/>
        </w:tabs>
        <w:rPr>
          <w:rFonts w:ascii="Arial" w:hAnsi="Arial" w:cs="Arial"/>
          <w:color w:val="000000"/>
          <w:sz w:val="20"/>
          <w:szCs w:val="20"/>
        </w:rPr>
      </w:pPr>
    </w:p>
    <w:p w:rsidR="00B15B53" w:rsidRDefault="00B15B53">
      <w:pPr>
        <w:pStyle w:val="adresa"/>
        <w:widowControl/>
        <w:tabs>
          <w:tab w:val="clear" w:pos="3402"/>
          <w:tab w:val="clear" w:pos="6237"/>
        </w:tabs>
        <w:rPr>
          <w:rFonts w:ascii="Arial" w:hAnsi="Arial" w:cs="Arial"/>
          <w:color w:val="000000"/>
          <w:sz w:val="20"/>
          <w:szCs w:val="20"/>
        </w:rPr>
      </w:pPr>
    </w:p>
    <w:p w:rsidR="00B15B53" w:rsidRDefault="00B15B53">
      <w:pPr>
        <w:pStyle w:val="adresa"/>
        <w:widowControl/>
        <w:tabs>
          <w:tab w:val="clear" w:pos="3402"/>
          <w:tab w:val="clear" w:pos="6237"/>
        </w:tabs>
        <w:rPr>
          <w:rFonts w:ascii="Arial" w:hAnsi="Arial" w:cs="Arial"/>
          <w:color w:val="000000"/>
          <w:sz w:val="20"/>
          <w:szCs w:val="20"/>
        </w:rPr>
      </w:pPr>
    </w:p>
    <w:p w:rsidR="00B15B53" w:rsidRDefault="00B15B53">
      <w:pPr>
        <w:pStyle w:val="adresa"/>
        <w:widowControl/>
        <w:tabs>
          <w:tab w:val="clear" w:pos="3402"/>
          <w:tab w:val="clear" w:pos="6237"/>
        </w:tabs>
        <w:rPr>
          <w:rFonts w:ascii="Arial" w:hAnsi="Arial" w:cs="Arial"/>
          <w:color w:val="000000"/>
          <w:sz w:val="20"/>
          <w:szCs w:val="20"/>
        </w:rPr>
      </w:pPr>
    </w:p>
    <w:p w:rsidR="00B15B53" w:rsidRDefault="00B15B53">
      <w:pPr>
        <w:pStyle w:val="adresa"/>
        <w:widowControl/>
        <w:tabs>
          <w:tab w:val="clear" w:pos="3402"/>
          <w:tab w:val="clear" w:pos="6237"/>
        </w:tabs>
        <w:rPr>
          <w:rFonts w:ascii="Arial" w:hAnsi="Arial" w:cs="Arial"/>
          <w:color w:val="000000"/>
          <w:sz w:val="20"/>
          <w:szCs w:val="20"/>
        </w:rPr>
      </w:pPr>
    </w:p>
    <w:p w:rsidR="00B15B53" w:rsidRPr="00D27771" w:rsidRDefault="00B15B53">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B15B53">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B15B5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w:t>
      </w:r>
      <w:proofErr w:type="gramStart"/>
      <w:r w:rsidRPr="00D27771">
        <w:rPr>
          <w:rFonts w:ascii="Arial" w:hAnsi="Arial" w:cs="Arial"/>
          <w:color w:val="000000"/>
          <w:sz w:val="20"/>
          <w:szCs w:val="20"/>
        </w:rPr>
        <w:t>LL.M.</w:t>
      </w:r>
      <w:proofErr w:type="gramEnd"/>
      <w:r w:rsidRPr="00D27771">
        <w:rPr>
          <w:rFonts w:ascii="Arial" w:hAnsi="Arial" w:cs="Arial"/>
          <w:color w:val="000000"/>
          <w:sz w:val="20"/>
          <w:szCs w:val="20"/>
        </w:rPr>
        <w:t xml:space="preserve"> </w:t>
      </w:r>
      <w:r w:rsidRPr="00D27771">
        <w:rPr>
          <w:rFonts w:ascii="Arial" w:hAnsi="Arial" w:cs="Arial"/>
          <w:color w:val="000000"/>
          <w:sz w:val="20"/>
          <w:szCs w:val="20"/>
        </w:rPr>
        <w:tab/>
        <w:t>Vávra Jaroslav</w:t>
      </w:r>
      <w:r w:rsidR="00B15B53">
        <w:rPr>
          <w:rFonts w:ascii="Arial" w:hAnsi="Arial" w:cs="Arial"/>
          <w:color w:val="000000"/>
          <w:sz w:val="20"/>
          <w:szCs w:val="20"/>
        </w:rPr>
        <w:t xml:space="preserve">, plná moc: </w:t>
      </w:r>
      <w:r w:rsidR="00A12627">
        <w:rPr>
          <w:rFonts w:ascii="Arial" w:hAnsi="Arial" w:cs="Arial"/>
          <w:color w:val="000000"/>
          <w:sz w:val="20"/>
          <w:szCs w:val="20"/>
        </w:rPr>
        <w:t>XXXXXXXXX</w:t>
      </w: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B15B53" w:rsidRDefault="00B15B53" w:rsidP="0000799B">
      <w:pPr>
        <w:pStyle w:val="adresa"/>
        <w:widowControl/>
        <w:tabs>
          <w:tab w:val="clear" w:pos="3402"/>
          <w:tab w:val="clear" w:pos="6237"/>
          <w:tab w:val="left" w:pos="4961"/>
        </w:tabs>
        <w:rPr>
          <w:rFonts w:ascii="Arial" w:hAnsi="Arial" w:cs="Arial"/>
          <w:color w:val="000000"/>
          <w:sz w:val="20"/>
          <w:szCs w:val="20"/>
        </w:rPr>
      </w:pPr>
    </w:p>
    <w:p w:rsidR="00B15B53" w:rsidRDefault="00B15B53" w:rsidP="0000799B">
      <w:pPr>
        <w:pStyle w:val="adresa"/>
        <w:widowControl/>
        <w:tabs>
          <w:tab w:val="clear" w:pos="3402"/>
          <w:tab w:val="clear" w:pos="6237"/>
          <w:tab w:val="left" w:pos="4961"/>
        </w:tabs>
        <w:rPr>
          <w:rFonts w:ascii="Arial" w:hAnsi="Arial" w:cs="Arial"/>
          <w:color w:val="000000"/>
          <w:sz w:val="20"/>
          <w:szCs w:val="20"/>
        </w:rPr>
      </w:pPr>
    </w:p>
    <w:p w:rsidR="00B15B53" w:rsidRDefault="00B15B53" w:rsidP="0000799B">
      <w:pPr>
        <w:pStyle w:val="adresa"/>
        <w:widowControl/>
        <w:tabs>
          <w:tab w:val="clear" w:pos="3402"/>
          <w:tab w:val="clear" w:pos="6237"/>
          <w:tab w:val="left" w:pos="4961"/>
        </w:tabs>
        <w:rPr>
          <w:rFonts w:ascii="Arial" w:hAnsi="Arial" w:cs="Arial"/>
          <w:color w:val="000000"/>
          <w:sz w:val="20"/>
          <w:szCs w:val="20"/>
        </w:rPr>
      </w:pPr>
    </w:p>
    <w:p w:rsidR="00B15B53" w:rsidRDefault="00B15B53" w:rsidP="0000799B">
      <w:pPr>
        <w:pStyle w:val="adresa"/>
        <w:widowControl/>
        <w:tabs>
          <w:tab w:val="clear" w:pos="3402"/>
          <w:tab w:val="clear" w:pos="6237"/>
          <w:tab w:val="left" w:pos="4961"/>
        </w:tabs>
        <w:rPr>
          <w:rFonts w:ascii="Arial" w:hAnsi="Arial" w:cs="Arial"/>
          <w:color w:val="000000"/>
          <w:sz w:val="20"/>
          <w:szCs w:val="20"/>
        </w:rPr>
      </w:pPr>
    </w:p>
    <w:p w:rsidR="00B15B53" w:rsidRDefault="00B15B5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B15B53"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B15B5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B15B53" w:rsidRPr="00D27771" w:rsidRDefault="00B15B53">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B15B53">
        <w:rPr>
          <w:rFonts w:ascii="Arial" w:hAnsi="Arial" w:cs="Arial"/>
          <w:color w:val="000000"/>
        </w:rPr>
        <w:t xml:space="preserve"> M. Člupná …………</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čísla převáděných nemovitostí: 48161</w:t>
      </w:r>
      <w:r w:rsidR="00B15B53">
        <w:rPr>
          <w:rFonts w:ascii="Arial" w:hAnsi="Arial" w:cs="Arial"/>
          <w:color w:val="000000"/>
        </w:rPr>
        <w:t>63</w:t>
      </w:r>
      <w:r w:rsidRPr="00D27771">
        <w:rPr>
          <w:rFonts w:ascii="Arial" w:hAnsi="Arial" w:cs="Arial"/>
          <w:color w:val="000000"/>
        </w:rPr>
        <w:t>, 48202</w:t>
      </w:r>
      <w:r w:rsidR="00B15B53">
        <w:rPr>
          <w:rFonts w:ascii="Arial" w:hAnsi="Arial" w:cs="Arial"/>
          <w:color w:val="000000"/>
        </w:rPr>
        <w:t>63</w:t>
      </w:r>
      <w:r w:rsidRPr="00D27771">
        <w:rPr>
          <w:rFonts w:ascii="Arial" w:hAnsi="Arial" w:cs="Arial"/>
          <w:color w:val="000000"/>
        </w:rPr>
        <w:t>, 46237</w:t>
      </w:r>
      <w:r w:rsidR="00B15B53">
        <w:rPr>
          <w:rFonts w:ascii="Arial" w:hAnsi="Arial" w:cs="Arial"/>
          <w:color w:val="000000"/>
        </w:rPr>
        <w:t>63</w:t>
      </w:r>
      <w:r w:rsidRPr="00D27771">
        <w:rPr>
          <w:rFonts w:ascii="Arial" w:hAnsi="Arial" w:cs="Arial"/>
          <w:color w:val="000000"/>
        </w:rPr>
        <w:t>, 48074</w:t>
      </w:r>
      <w:r w:rsidR="00B15B53">
        <w:rPr>
          <w:rFonts w:ascii="Arial" w:hAnsi="Arial" w:cs="Arial"/>
          <w:color w:val="000000"/>
        </w:rPr>
        <w:t>63</w:t>
      </w:r>
      <w:r w:rsidRPr="00D27771">
        <w:rPr>
          <w:rFonts w:ascii="Arial" w:hAnsi="Arial" w:cs="Arial"/>
          <w:color w:val="000000"/>
        </w:rPr>
        <w:t>, 48077</w:t>
      </w:r>
      <w:r w:rsidR="00B15B53">
        <w:rPr>
          <w:rFonts w:ascii="Arial" w:hAnsi="Arial" w:cs="Arial"/>
          <w:color w:val="000000"/>
        </w:rPr>
        <w:t>63</w:t>
      </w:r>
      <w:r w:rsidRPr="00D27771">
        <w:rPr>
          <w:rFonts w:ascii="Arial" w:hAnsi="Arial" w:cs="Arial"/>
          <w:color w:val="000000"/>
        </w:rPr>
        <w:t>, 48081</w:t>
      </w:r>
      <w:r w:rsidR="00B15B53">
        <w:rPr>
          <w:rFonts w:ascii="Arial" w:hAnsi="Arial" w:cs="Arial"/>
          <w:color w:val="000000"/>
        </w:rPr>
        <w:t>63</w:t>
      </w:r>
      <w:r w:rsidRPr="00D27771">
        <w:rPr>
          <w:rFonts w:ascii="Arial" w:hAnsi="Arial" w:cs="Arial"/>
          <w:color w:val="000000"/>
        </w:rPr>
        <w:t>, 48083</w:t>
      </w:r>
      <w:r w:rsidR="00B15B53">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14. 11.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42DF8"/>
    <w:rsid w:val="003A69C2"/>
    <w:rsid w:val="00407016"/>
    <w:rsid w:val="0043267F"/>
    <w:rsid w:val="004934BF"/>
    <w:rsid w:val="004A45EA"/>
    <w:rsid w:val="00511ECA"/>
    <w:rsid w:val="005307A1"/>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73B56"/>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12627"/>
    <w:rsid w:val="00A21E60"/>
    <w:rsid w:val="00A22F0A"/>
    <w:rsid w:val="00A616E9"/>
    <w:rsid w:val="00A67E42"/>
    <w:rsid w:val="00A75281"/>
    <w:rsid w:val="00A75704"/>
    <w:rsid w:val="00AA11EB"/>
    <w:rsid w:val="00AB3D96"/>
    <w:rsid w:val="00AD4CDE"/>
    <w:rsid w:val="00B01442"/>
    <w:rsid w:val="00B11680"/>
    <w:rsid w:val="00B15B53"/>
    <w:rsid w:val="00B2414E"/>
    <w:rsid w:val="00B631AE"/>
    <w:rsid w:val="00B70A94"/>
    <w:rsid w:val="00BC3F00"/>
    <w:rsid w:val="00BC7680"/>
    <w:rsid w:val="00BE6FC3"/>
    <w:rsid w:val="00BF579A"/>
    <w:rsid w:val="00C20383"/>
    <w:rsid w:val="00C328C6"/>
    <w:rsid w:val="00C50FDC"/>
    <w:rsid w:val="00C5124F"/>
    <w:rsid w:val="00C820A8"/>
    <w:rsid w:val="00C90E09"/>
    <w:rsid w:val="00C936B8"/>
    <w:rsid w:val="00CD4C2E"/>
    <w:rsid w:val="00D27771"/>
    <w:rsid w:val="00DB0255"/>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61F5B1"/>
  <w14:defaultImageDpi w14:val="0"/>
  <w15:docId w15:val="{64DDCE59-587E-478E-97A9-A230AE5B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4A45EA"/>
    <w:rPr>
      <w:rFonts w:ascii="Segoe UI" w:hAnsi="Segoe UI" w:cs="Segoe UI"/>
      <w:sz w:val="18"/>
      <w:szCs w:val="18"/>
    </w:rPr>
  </w:style>
  <w:style w:type="character" w:customStyle="1" w:styleId="TextbublinyChar">
    <w:name w:val="Text bubliny Char"/>
    <w:basedOn w:val="Standardnpsmoodstavce"/>
    <w:link w:val="Textbubliny"/>
    <w:uiPriority w:val="99"/>
    <w:rsid w:val="004A45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925222">
      <w:marLeft w:val="0"/>
      <w:marRight w:val="0"/>
      <w:marTop w:val="0"/>
      <w:marBottom w:val="0"/>
      <w:divBdr>
        <w:top w:val="none" w:sz="0" w:space="0" w:color="auto"/>
        <w:left w:val="none" w:sz="0" w:space="0" w:color="auto"/>
        <w:bottom w:val="none" w:sz="0" w:space="0" w:color="auto"/>
        <w:right w:val="none" w:sz="0" w:space="0" w:color="auto"/>
      </w:divBdr>
    </w:div>
    <w:div w:id="20219252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2082</Words>
  <Characters>12247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3</cp:revision>
  <cp:lastPrinted>2018-11-14T08:09:00Z</cp:lastPrinted>
  <dcterms:created xsi:type="dcterms:W3CDTF">2019-01-08T07:31:00Z</dcterms:created>
  <dcterms:modified xsi:type="dcterms:W3CDTF">2019-01-08T07:38:00Z</dcterms:modified>
</cp:coreProperties>
</file>