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38891" w14:textId="77777777" w:rsidR="004C7CDC" w:rsidRDefault="004C7CDC" w:rsidP="004C7CDC">
      <w:pPr>
        <w:pStyle w:val="Nzev"/>
        <w:tabs>
          <w:tab w:val="left" w:pos="559"/>
        </w:tabs>
        <w:jc w:val="left"/>
        <w:rPr>
          <w:rFonts w:ascii="Arial Narrow" w:hAnsi="Arial Narrow" w:cs="Times New Roman"/>
          <w:b/>
          <w:szCs w:val="28"/>
          <w:lang w:val="cs-CZ"/>
        </w:rPr>
      </w:pPr>
      <w:bookmarkStart w:id="0" w:name="_GoBack"/>
      <w:bookmarkEnd w:id="0"/>
      <w:r w:rsidRPr="004C7CDC">
        <w:rPr>
          <w:rFonts w:ascii="Arial Narrow" w:hAnsi="Arial Narrow" w:cs="Times New Roman"/>
          <w:b/>
          <w:noProof/>
          <w:sz w:val="56"/>
          <w:szCs w:val="56"/>
          <w:lang w:val="cs-CZ" w:eastAsia="cs-CZ"/>
        </w:rPr>
        <w:drawing>
          <wp:inline distT="0" distB="0" distL="0" distR="0" wp14:anchorId="67C9EA0E" wp14:editId="219D429D">
            <wp:extent cx="5760720" cy="1311590"/>
            <wp:effectExtent l="0" t="0" r="0" b="3175"/>
            <wp:docPr id="1" name="Obrázek 1" descr="C:\Users\Tomas\OneDrive\MP LIFTS\Koncern MP\Logo, branding\Loga pro smlouvy, formuláře\Hlavička bez adre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OneDrive\MP LIFTS\Koncern MP\Logo, branding\Loga pro smlouvy, formuláře\Hlavička bez adres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2C7">
        <w:rPr>
          <w:rFonts w:ascii="Arial Narrow" w:hAnsi="Arial Narrow" w:cs="Times New Roman"/>
          <w:b/>
          <w:sz w:val="56"/>
          <w:szCs w:val="56"/>
          <w:lang w:val="cs-CZ"/>
        </w:rPr>
        <w:tab/>
        <w:t xml:space="preserve">  </w:t>
      </w:r>
      <w:r w:rsidR="00AF12C7">
        <w:rPr>
          <w:rFonts w:ascii="Arial Narrow" w:hAnsi="Arial Narrow" w:cs="Times New Roman"/>
          <w:b/>
          <w:szCs w:val="28"/>
          <w:lang w:val="cs-CZ"/>
        </w:rPr>
        <w:t xml:space="preserve"> </w:t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</w:p>
    <w:p w14:paraId="295A7000" w14:textId="149116F9" w:rsidR="00AF12C7" w:rsidRDefault="004C7CDC" w:rsidP="004C7CDC">
      <w:pPr>
        <w:pStyle w:val="Nzev"/>
        <w:tabs>
          <w:tab w:val="left" w:pos="559"/>
        </w:tabs>
        <w:jc w:val="left"/>
        <w:rPr>
          <w:rFonts w:ascii="Arial Narrow" w:hAnsi="Arial Narrow" w:cs="Times New Roman"/>
          <w:b/>
          <w:szCs w:val="28"/>
          <w:lang w:val="cs-CZ"/>
        </w:rPr>
      </w:pP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>SMLOUVA O DÍLO Č. S</w:t>
      </w:r>
      <w:r w:rsidR="00BE48D5">
        <w:rPr>
          <w:rFonts w:ascii="Arial Narrow" w:hAnsi="Arial Narrow" w:cs="Times New Roman"/>
          <w:b/>
          <w:szCs w:val="28"/>
          <w:lang w:val="cs-CZ"/>
        </w:rPr>
        <w:t>118049</w:t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>
        <w:rPr>
          <w:rFonts w:ascii="Arial Narrow" w:hAnsi="Arial Narrow" w:cs="Times New Roman"/>
          <w:b/>
          <w:szCs w:val="28"/>
          <w:lang w:val="cs-CZ"/>
        </w:rPr>
        <w:tab/>
      </w:r>
      <w:r w:rsidR="00AF12C7">
        <w:rPr>
          <w:rFonts w:ascii="Arial Narrow" w:hAnsi="Arial Narrow" w:cs="Times New Roman"/>
          <w:b/>
          <w:szCs w:val="28"/>
          <w:lang w:val="cs-CZ"/>
        </w:rPr>
        <w:t>Se</w:t>
      </w:r>
      <w:r w:rsidR="00023BC6">
        <w:rPr>
          <w:rFonts w:ascii="Arial Narrow" w:hAnsi="Arial Narrow" w:cs="Times New Roman"/>
          <w:b/>
          <w:szCs w:val="28"/>
          <w:lang w:val="cs-CZ"/>
        </w:rPr>
        <w:t>rvis výtahů</w:t>
      </w:r>
      <w:r w:rsidR="00AF12C7">
        <w:rPr>
          <w:rFonts w:ascii="Arial Narrow" w:hAnsi="Arial Narrow" w:cs="Times New Roman"/>
          <w:b/>
          <w:szCs w:val="28"/>
          <w:lang w:val="cs-CZ"/>
        </w:rPr>
        <w:tab/>
      </w:r>
    </w:p>
    <w:p w14:paraId="295A7001" w14:textId="3D0414A6" w:rsidR="00AF12C7" w:rsidRDefault="006F6B58" w:rsidP="006F6B58">
      <w:pPr>
        <w:pStyle w:val="Nzev"/>
        <w:jc w:val="left"/>
        <w:rPr>
          <w:rFonts w:ascii="Arial Narrow" w:hAnsi="Arial Narrow" w:cs="Times New Roman"/>
          <w:b/>
          <w:szCs w:val="28"/>
          <w:lang w:val="cs-CZ"/>
        </w:rPr>
      </w:pPr>
      <w:r>
        <w:rPr>
          <w:rFonts w:ascii="Arial Narrow" w:hAnsi="Arial Narrow" w:cs="Times New Roman"/>
          <w:b/>
          <w:szCs w:val="28"/>
          <w:lang w:val="cs-CZ"/>
        </w:rPr>
        <w:t xml:space="preserve">                              Číslo smlouvy o dílo objednatele OSM/OSO/704/2018</w:t>
      </w:r>
    </w:p>
    <w:p w14:paraId="25036808" w14:textId="13EF1D3F" w:rsidR="006F6B58" w:rsidRDefault="006F6B58" w:rsidP="006F6B58">
      <w:pPr>
        <w:pStyle w:val="Nzev"/>
        <w:jc w:val="left"/>
        <w:rPr>
          <w:rFonts w:ascii="Arial Narrow" w:hAnsi="Arial Narrow" w:cs="Times New Roman"/>
          <w:b/>
          <w:szCs w:val="28"/>
          <w:lang w:val="cs-CZ"/>
        </w:rPr>
      </w:pPr>
      <w:r>
        <w:rPr>
          <w:rFonts w:ascii="Arial Narrow" w:hAnsi="Arial Narrow" w:cs="Times New Roman"/>
          <w:b/>
          <w:szCs w:val="28"/>
          <w:lang w:val="cs-CZ"/>
        </w:rPr>
        <w:t xml:space="preserve">                                               </w:t>
      </w:r>
    </w:p>
    <w:p w14:paraId="295A7003" w14:textId="77777777" w:rsidR="00AF12C7" w:rsidRPr="00283022" w:rsidRDefault="00AF12C7" w:rsidP="00AF12C7">
      <w:pPr>
        <w:jc w:val="center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zavřená dle § 2586 a násl. zákona č. 89/2012 Sb., občanského zákoníku, </w:t>
      </w:r>
    </w:p>
    <w:p w14:paraId="295A7004" w14:textId="77777777" w:rsidR="00AF12C7" w:rsidRPr="00283022" w:rsidRDefault="00AF12C7" w:rsidP="00AF12C7">
      <w:pPr>
        <w:jc w:val="center"/>
        <w:rPr>
          <w:rFonts w:ascii="Arial Narrow" w:hAnsi="Arial Narrow"/>
        </w:rPr>
      </w:pPr>
      <w:r w:rsidRPr="00283022">
        <w:rPr>
          <w:rFonts w:ascii="Arial Narrow" w:hAnsi="Arial Narrow"/>
        </w:rPr>
        <w:t>ve znění pozdějších předpisů (dále jen „</w:t>
      </w:r>
      <w:r w:rsidRPr="00283022">
        <w:rPr>
          <w:rFonts w:ascii="Arial Narrow" w:hAnsi="Arial Narrow"/>
          <w:b/>
        </w:rPr>
        <w:t>NOZ</w:t>
      </w:r>
      <w:r w:rsidRPr="00283022">
        <w:rPr>
          <w:rFonts w:ascii="Arial Narrow" w:hAnsi="Arial Narrow"/>
        </w:rPr>
        <w:t>“)</w:t>
      </w:r>
    </w:p>
    <w:p w14:paraId="295A7005" w14:textId="77777777" w:rsidR="00AF12C7" w:rsidRPr="00283022" w:rsidRDefault="00AF12C7" w:rsidP="00AF12C7">
      <w:pPr>
        <w:jc w:val="center"/>
        <w:rPr>
          <w:rFonts w:ascii="Arial Narrow" w:hAnsi="Arial Narrow"/>
        </w:rPr>
      </w:pPr>
    </w:p>
    <w:p w14:paraId="295A7007" w14:textId="77777777" w:rsidR="002731AF" w:rsidRDefault="002731AF" w:rsidP="002731AF">
      <w:pPr>
        <w:rPr>
          <w:rFonts w:ascii="Arial Narrow" w:hAnsi="Arial Narrow"/>
          <w:b/>
          <w:u w:val="single"/>
        </w:rPr>
      </w:pPr>
    </w:p>
    <w:p w14:paraId="295A7008" w14:textId="77777777" w:rsidR="002731AF" w:rsidRDefault="002731AF" w:rsidP="002731AF">
      <w:pPr>
        <w:rPr>
          <w:rFonts w:ascii="Arial Narrow" w:hAnsi="Arial Narrow"/>
          <w:b/>
          <w:u w:val="single"/>
        </w:rPr>
      </w:pPr>
    </w:p>
    <w:p w14:paraId="295A7009" w14:textId="1C53BE17" w:rsidR="00B1178B" w:rsidRPr="001C158E" w:rsidRDefault="00AF12C7" w:rsidP="00B1178B">
      <w:pPr>
        <w:rPr>
          <w:rFonts w:ascii="Arial Narrow" w:hAnsi="Arial Narrow"/>
          <w:b/>
        </w:rPr>
      </w:pPr>
      <w:r w:rsidRPr="001C158E">
        <w:rPr>
          <w:rFonts w:ascii="Arial Narrow" w:hAnsi="Arial Narrow"/>
          <w:b/>
          <w:u w:val="single"/>
        </w:rPr>
        <w:t>Objednatel:</w:t>
      </w:r>
      <w:r w:rsidR="001C158E">
        <w:rPr>
          <w:rFonts w:ascii="Arial Narrow" w:hAnsi="Arial Narrow"/>
          <w:b/>
        </w:rPr>
        <w:t xml:space="preserve">  Statutární město Jablonec nad Nisou</w:t>
      </w:r>
    </w:p>
    <w:p w14:paraId="5F934BFE" w14:textId="0737FA29" w:rsidR="002E7984" w:rsidRPr="001C158E" w:rsidRDefault="001C158E" w:rsidP="00B1178B">
      <w:pPr>
        <w:rPr>
          <w:rFonts w:ascii="Arial Narrow" w:hAnsi="Arial Narrow"/>
        </w:rPr>
      </w:pPr>
      <w:r w:rsidRPr="001C158E">
        <w:rPr>
          <w:rFonts w:ascii="Arial Narrow" w:hAnsi="Arial Narrow"/>
        </w:rPr>
        <w:t xml:space="preserve">                      Mírové náměstí</w:t>
      </w:r>
      <w:r>
        <w:rPr>
          <w:rFonts w:ascii="Arial Narrow" w:hAnsi="Arial Narrow"/>
        </w:rPr>
        <w:t xml:space="preserve"> 3100/19</w:t>
      </w:r>
    </w:p>
    <w:p w14:paraId="02A8AD56" w14:textId="6B6BE227" w:rsidR="002E7984" w:rsidRPr="001C158E" w:rsidRDefault="001C158E" w:rsidP="00B117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466 01 Jablonec nad Nisou </w:t>
      </w:r>
    </w:p>
    <w:p w14:paraId="295A700A" w14:textId="77777777" w:rsidR="00B1178B" w:rsidRPr="001C158E" w:rsidRDefault="00B1178B" w:rsidP="00B1178B">
      <w:pPr>
        <w:rPr>
          <w:rFonts w:ascii="Arial Narrow" w:hAnsi="Arial Narrow"/>
        </w:rPr>
      </w:pP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</w:p>
    <w:p w14:paraId="295A700D" w14:textId="259E08DD" w:rsidR="00B1178B" w:rsidRPr="001C158E" w:rsidRDefault="002731AF" w:rsidP="002731AF">
      <w:pPr>
        <w:rPr>
          <w:rFonts w:ascii="Arial Narrow" w:hAnsi="Arial Narrow"/>
        </w:rPr>
      </w:pPr>
      <w:r w:rsidRPr="001C158E">
        <w:rPr>
          <w:rFonts w:ascii="Arial Narrow" w:hAnsi="Arial Narrow"/>
        </w:rPr>
        <w:t>IČ:</w:t>
      </w:r>
      <w:r w:rsidR="001C158E">
        <w:rPr>
          <w:rFonts w:ascii="Arial Narrow" w:hAnsi="Arial Narrow"/>
        </w:rPr>
        <w:t xml:space="preserve">                  00262340</w:t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</w:p>
    <w:p w14:paraId="295A700E" w14:textId="0FC73EA5" w:rsidR="002731AF" w:rsidRPr="001C158E" w:rsidRDefault="002731AF" w:rsidP="002731AF">
      <w:pPr>
        <w:rPr>
          <w:rFonts w:ascii="Arial Narrow" w:hAnsi="Arial Narrow"/>
        </w:rPr>
      </w:pPr>
      <w:r w:rsidRPr="001C158E">
        <w:rPr>
          <w:rFonts w:ascii="Arial Narrow" w:hAnsi="Arial Narrow"/>
        </w:rPr>
        <w:t>DIČ:</w:t>
      </w:r>
      <w:r w:rsidRPr="001C158E">
        <w:rPr>
          <w:rFonts w:ascii="Arial Narrow" w:hAnsi="Arial Narrow"/>
        </w:rPr>
        <w:tab/>
      </w:r>
      <w:r w:rsidR="001C158E">
        <w:rPr>
          <w:rFonts w:ascii="Arial Narrow" w:hAnsi="Arial Narrow"/>
        </w:rPr>
        <w:t xml:space="preserve">          CZ00262340</w:t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</w:p>
    <w:p w14:paraId="295A700F" w14:textId="242EB0CD" w:rsidR="00B1178B" w:rsidRPr="001C158E" w:rsidRDefault="002731AF" w:rsidP="002731AF">
      <w:pPr>
        <w:rPr>
          <w:rFonts w:ascii="Arial Narrow" w:hAnsi="Arial Narrow"/>
        </w:rPr>
      </w:pPr>
      <w:r w:rsidRPr="001C158E">
        <w:rPr>
          <w:rFonts w:ascii="Arial Narrow" w:hAnsi="Arial Narrow"/>
        </w:rPr>
        <w:t>Bankovní spojení:</w:t>
      </w:r>
      <w:r w:rsidR="001C158E">
        <w:rPr>
          <w:rFonts w:ascii="Arial Narrow" w:hAnsi="Arial Narrow"/>
        </w:rPr>
        <w:t xml:space="preserve"> Komerční banka a.s. , pobočka Jablonec nad Nisou</w:t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</w:p>
    <w:p w14:paraId="295A7010" w14:textId="2EED679D" w:rsidR="00B1178B" w:rsidRPr="001C158E" w:rsidRDefault="002731AF" w:rsidP="002731AF">
      <w:pPr>
        <w:rPr>
          <w:rFonts w:ascii="Arial Narrow" w:hAnsi="Arial Narrow"/>
        </w:rPr>
      </w:pPr>
      <w:r w:rsidRPr="001C158E">
        <w:rPr>
          <w:rFonts w:ascii="Arial Narrow" w:hAnsi="Arial Narrow"/>
        </w:rPr>
        <w:t>Číslo účtu/směr. kód:</w:t>
      </w:r>
      <w:r w:rsidRPr="001C158E">
        <w:rPr>
          <w:rFonts w:ascii="Arial Narrow" w:hAnsi="Arial Narrow"/>
        </w:rPr>
        <w:tab/>
      </w:r>
      <w:r w:rsidR="003F35E6">
        <w:rPr>
          <w:rFonts w:ascii="Arial Narrow" w:hAnsi="Arial Narrow"/>
        </w:rPr>
        <w:t>121-451/0100</w:t>
      </w:r>
      <w:r w:rsidRPr="001C158E">
        <w:rPr>
          <w:rFonts w:ascii="Arial Narrow" w:hAnsi="Arial Narrow"/>
        </w:rPr>
        <w:tab/>
      </w:r>
    </w:p>
    <w:p w14:paraId="295A7011" w14:textId="59A5F0AD" w:rsidR="002731AF" w:rsidRPr="001C158E" w:rsidRDefault="002731AF" w:rsidP="002731AF">
      <w:pPr>
        <w:rPr>
          <w:rFonts w:ascii="Arial Narrow" w:hAnsi="Arial Narrow"/>
        </w:rPr>
      </w:pPr>
      <w:r w:rsidRPr="001C158E">
        <w:rPr>
          <w:rFonts w:ascii="Arial Narrow" w:hAnsi="Arial Narrow"/>
        </w:rPr>
        <w:t>společnost zapsaná v OR u Městského soudu</w:t>
      </w:r>
      <w:r w:rsidR="003F35E6">
        <w:rPr>
          <w:rFonts w:ascii="Arial Narrow" w:hAnsi="Arial Narrow"/>
        </w:rPr>
        <w:t>:</w:t>
      </w:r>
      <w:r w:rsidRPr="001C158E">
        <w:rPr>
          <w:rFonts w:ascii="Arial Narrow" w:hAnsi="Arial Narrow"/>
        </w:rPr>
        <w:t xml:space="preserve"> </w:t>
      </w:r>
      <w:r w:rsidR="003F35E6">
        <w:rPr>
          <w:rFonts w:ascii="Arial Narrow" w:hAnsi="Arial Narrow"/>
        </w:rPr>
        <w:t xml:space="preserve"> nezapsané v OR</w:t>
      </w:r>
    </w:p>
    <w:p w14:paraId="295A7012" w14:textId="77777777" w:rsidR="002731AF" w:rsidRPr="001C158E" w:rsidRDefault="002731AF" w:rsidP="002731AF">
      <w:pPr>
        <w:rPr>
          <w:rFonts w:ascii="Arial Narrow" w:hAnsi="Arial Narrow"/>
          <w:b/>
        </w:rPr>
      </w:pPr>
      <w:r w:rsidRPr="001C158E">
        <w:rPr>
          <w:rFonts w:ascii="Arial Narrow" w:hAnsi="Arial Narrow"/>
        </w:rPr>
        <w:t>Odpovědný zástupce</w:t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  <w:r w:rsidRPr="001C158E">
        <w:rPr>
          <w:rFonts w:ascii="Arial Narrow" w:hAnsi="Arial Narrow"/>
        </w:rPr>
        <w:tab/>
      </w:r>
    </w:p>
    <w:p w14:paraId="295A7013" w14:textId="4DF17DBB" w:rsidR="002731AF" w:rsidRPr="001C158E" w:rsidRDefault="002731AF" w:rsidP="002731AF">
      <w:pPr>
        <w:rPr>
          <w:rFonts w:ascii="Arial Narrow" w:hAnsi="Arial Narrow"/>
        </w:rPr>
      </w:pPr>
      <w:r w:rsidRPr="001C158E">
        <w:rPr>
          <w:rFonts w:ascii="Arial Narrow" w:hAnsi="Arial Narrow"/>
        </w:rPr>
        <w:t xml:space="preserve">ve věcech smluvních:   </w:t>
      </w:r>
      <w:r w:rsidRPr="001C158E">
        <w:rPr>
          <w:rFonts w:ascii="Arial Narrow" w:hAnsi="Arial Narrow"/>
        </w:rPr>
        <w:tab/>
      </w:r>
      <w:r w:rsidR="006D6996">
        <w:rPr>
          <w:rFonts w:ascii="Arial Narrow" w:hAnsi="Arial Narrow"/>
        </w:rPr>
        <w:t>Ing. Jaromíra Čechová</w:t>
      </w:r>
      <w:r w:rsidR="006D093E">
        <w:rPr>
          <w:rFonts w:ascii="Arial Narrow" w:hAnsi="Arial Narrow"/>
        </w:rPr>
        <w:t>, Mgr. Pavel Kozák, Bc. Václav Kotek</w:t>
      </w:r>
    </w:p>
    <w:p w14:paraId="295A7014" w14:textId="29456066" w:rsidR="002731AF" w:rsidRPr="001C158E" w:rsidRDefault="006D093E" w:rsidP="002731AF">
      <w:pPr>
        <w:rPr>
          <w:rFonts w:ascii="Arial Narrow" w:hAnsi="Arial Narrow"/>
        </w:rPr>
      </w:pPr>
      <w:r>
        <w:rPr>
          <w:rFonts w:ascii="Arial Narrow" w:hAnsi="Arial Narrow"/>
        </w:rPr>
        <w:t>ve věcech servisních :  Hana Schindlerová, Bc</w:t>
      </w:r>
      <w:r w:rsidR="0048572E">
        <w:rPr>
          <w:rFonts w:ascii="Arial Narrow" w:hAnsi="Arial Narrow"/>
        </w:rPr>
        <w:t>. Václav Kotek</w:t>
      </w:r>
      <w:r w:rsidR="002731AF" w:rsidRPr="001C158E">
        <w:rPr>
          <w:rFonts w:ascii="Arial Narrow" w:hAnsi="Arial Narrow"/>
        </w:rPr>
        <w:tab/>
      </w:r>
      <w:r w:rsidR="002731AF" w:rsidRPr="001C158E">
        <w:rPr>
          <w:rFonts w:ascii="Arial Narrow" w:hAnsi="Arial Narrow"/>
        </w:rPr>
        <w:tab/>
      </w:r>
    </w:p>
    <w:p w14:paraId="295A7019" w14:textId="662DAF05" w:rsidR="002731AF" w:rsidRDefault="0048572E" w:rsidP="00AF12C7">
      <w:pPr>
        <w:rPr>
          <w:rFonts w:ascii="Arial Narrow" w:hAnsi="Arial Narrow"/>
        </w:rPr>
      </w:pPr>
      <w:r>
        <w:rPr>
          <w:rFonts w:ascii="Arial Narrow" w:hAnsi="Arial Narrow"/>
        </w:rPr>
        <w:t>mobilní telefon, e-mail 775 652 320, schindlerova@mestojablonec.cz</w:t>
      </w:r>
    </w:p>
    <w:p w14:paraId="295A701A" w14:textId="0F4CD220" w:rsidR="00AF12C7" w:rsidRDefault="0048572E" w:rsidP="00AF12C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724 759 555, kotek@mestojablonec.cz</w:t>
      </w:r>
    </w:p>
    <w:p w14:paraId="353BAF90" w14:textId="77777777" w:rsidR="00387563" w:rsidRDefault="00387563" w:rsidP="00AF12C7">
      <w:pPr>
        <w:rPr>
          <w:rFonts w:ascii="Arial Narrow" w:hAnsi="Arial Narrow"/>
        </w:rPr>
      </w:pPr>
    </w:p>
    <w:p w14:paraId="0BC82C55" w14:textId="3803687A" w:rsidR="00387563" w:rsidRDefault="00387563" w:rsidP="00AF12C7">
      <w:pPr>
        <w:rPr>
          <w:rFonts w:ascii="Arial Narrow" w:hAnsi="Arial Narrow"/>
        </w:rPr>
      </w:pPr>
    </w:p>
    <w:p w14:paraId="748F497E" w14:textId="77777777" w:rsidR="00387563" w:rsidRPr="00283022" w:rsidRDefault="00387563" w:rsidP="00AF12C7">
      <w:pPr>
        <w:rPr>
          <w:rFonts w:ascii="Arial Narrow" w:hAnsi="Arial Narrow"/>
        </w:rPr>
      </w:pPr>
    </w:p>
    <w:p w14:paraId="295A701B" w14:textId="467C5197" w:rsidR="00AF12C7" w:rsidRDefault="00AF12C7" w:rsidP="002731AF">
      <w:pPr>
        <w:rPr>
          <w:rFonts w:ascii="Arial Narrow" w:hAnsi="Arial Narrow"/>
          <w:b/>
        </w:rPr>
      </w:pPr>
      <w:r w:rsidRPr="002731AF">
        <w:rPr>
          <w:rFonts w:ascii="Arial Narrow" w:hAnsi="Arial Narrow"/>
          <w:b/>
          <w:u w:val="single"/>
        </w:rPr>
        <w:t>Zhotovitel: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002FA6">
        <w:rPr>
          <w:rFonts w:ascii="Arial Narrow" w:hAnsi="Arial Narrow"/>
          <w:b/>
        </w:rPr>
        <w:t>MP LIFTS</w:t>
      </w:r>
      <w:r w:rsidR="00387563">
        <w:rPr>
          <w:rFonts w:ascii="Arial Narrow" w:hAnsi="Arial Narrow"/>
          <w:b/>
        </w:rPr>
        <w:t xml:space="preserve"> s.r.o.</w:t>
      </w:r>
    </w:p>
    <w:p w14:paraId="0856215E" w14:textId="38732F37" w:rsidR="002E7984" w:rsidRPr="002E7984" w:rsidRDefault="002E7984" w:rsidP="002731AF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E7984">
        <w:rPr>
          <w:rFonts w:ascii="Arial Narrow" w:hAnsi="Arial Narrow"/>
        </w:rPr>
        <w:t>Pražská 18/1279</w:t>
      </w:r>
    </w:p>
    <w:p w14:paraId="6B83C03F" w14:textId="26962A2C" w:rsidR="002E7984" w:rsidRPr="002E7984" w:rsidRDefault="002E7984" w:rsidP="002731AF">
      <w:pPr>
        <w:rPr>
          <w:rFonts w:ascii="Arial Narrow" w:hAnsi="Arial Narrow"/>
        </w:rPr>
      </w:pPr>
      <w:r w:rsidRPr="002E7984">
        <w:rPr>
          <w:rFonts w:ascii="Arial Narrow" w:hAnsi="Arial Narrow"/>
        </w:rPr>
        <w:tab/>
      </w:r>
      <w:r w:rsidRPr="002E7984">
        <w:rPr>
          <w:rFonts w:ascii="Arial Narrow" w:hAnsi="Arial Narrow"/>
        </w:rPr>
        <w:tab/>
      </w:r>
      <w:r w:rsidRPr="002E7984">
        <w:rPr>
          <w:rFonts w:ascii="Arial Narrow" w:hAnsi="Arial Narrow"/>
        </w:rPr>
        <w:tab/>
      </w:r>
      <w:r w:rsidRPr="002E7984">
        <w:rPr>
          <w:rFonts w:ascii="Arial Narrow" w:hAnsi="Arial Narrow"/>
        </w:rPr>
        <w:tab/>
        <w:t>100 00 Praha 10</w:t>
      </w:r>
    </w:p>
    <w:p w14:paraId="295A701C" w14:textId="77777777" w:rsidR="002731AF" w:rsidRDefault="00AF12C7" w:rsidP="00002FA6">
      <w:pPr>
        <w:rPr>
          <w:rFonts w:ascii="Arial Narrow" w:hAnsi="Arial Narrow"/>
        </w:rPr>
      </w:pP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2731AF">
        <w:rPr>
          <w:rFonts w:ascii="Arial Narrow" w:hAnsi="Arial Narrow"/>
        </w:rPr>
        <w:tab/>
      </w:r>
    </w:p>
    <w:p w14:paraId="7F13A89E" w14:textId="77777777" w:rsidR="002E7984" w:rsidRDefault="002E7984" w:rsidP="00002FA6">
      <w:pPr>
        <w:rPr>
          <w:rFonts w:ascii="Arial Narrow" w:hAnsi="Arial Narrow"/>
        </w:rPr>
      </w:pPr>
    </w:p>
    <w:p w14:paraId="295A7020" w14:textId="76F37299" w:rsidR="002731AF" w:rsidRPr="00283022" w:rsidRDefault="002731AF" w:rsidP="002731AF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IČ:</w:t>
      </w:r>
      <w:r w:rsidRPr="00283022">
        <w:rPr>
          <w:rFonts w:ascii="Arial Narrow" w:hAnsi="Arial Narrow"/>
        </w:rPr>
        <w:tab/>
      </w:r>
      <w:r w:rsidR="00387563">
        <w:rPr>
          <w:rFonts w:ascii="Arial Narrow" w:hAnsi="Arial Narrow"/>
        </w:rPr>
        <w:tab/>
      </w:r>
      <w:r w:rsidR="00387563">
        <w:rPr>
          <w:rFonts w:ascii="Arial Narrow" w:hAnsi="Arial Narrow"/>
        </w:rPr>
        <w:tab/>
      </w:r>
      <w:r w:rsidR="00A95393">
        <w:rPr>
          <w:rFonts w:ascii="Arial Narrow" w:hAnsi="Arial Narrow"/>
        </w:rPr>
        <w:tab/>
      </w:r>
      <w:r w:rsidR="00387563">
        <w:rPr>
          <w:rFonts w:ascii="Arial Narrow" w:hAnsi="Arial Narrow"/>
        </w:rPr>
        <w:t>25340638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</w:p>
    <w:p w14:paraId="295A7021" w14:textId="25070B7A" w:rsidR="002731AF" w:rsidRPr="00283022" w:rsidRDefault="002731AF" w:rsidP="002731AF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DIČ: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="00A95393">
        <w:rPr>
          <w:rFonts w:ascii="Arial Narrow" w:hAnsi="Arial Narrow"/>
        </w:rPr>
        <w:tab/>
      </w:r>
      <w:r w:rsidR="00387563">
        <w:rPr>
          <w:rFonts w:ascii="Arial Narrow" w:hAnsi="Arial Narrow"/>
        </w:rPr>
        <w:t>CZ25340638</w:t>
      </w:r>
      <w:r w:rsidRPr="00283022">
        <w:rPr>
          <w:rFonts w:ascii="Arial Narrow" w:hAnsi="Arial Narrow"/>
        </w:rPr>
        <w:tab/>
      </w:r>
    </w:p>
    <w:p w14:paraId="295A7022" w14:textId="16F227F6" w:rsidR="002731AF" w:rsidRPr="00283022" w:rsidRDefault="002731AF" w:rsidP="002731AF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Bankovní spojení:</w:t>
      </w:r>
      <w:r w:rsidRPr="00283022">
        <w:rPr>
          <w:rFonts w:ascii="Arial Narrow" w:hAnsi="Arial Narrow"/>
        </w:rPr>
        <w:tab/>
      </w:r>
      <w:r w:rsidR="00A95393">
        <w:rPr>
          <w:rFonts w:ascii="Arial Narrow" w:hAnsi="Arial Narrow"/>
        </w:rPr>
        <w:tab/>
      </w:r>
      <w:r w:rsidR="00387563">
        <w:rPr>
          <w:rFonts w:ascii="Arial Narrow" w:hAnsi="Arial Narrow"/>
        </w:rPr>
        <w:t>ČSOB</w:t>
      </w:r>
      <w:r w:rsidRPr="00283022">
        <w:rPr>
          <w:rFonts w:ascii="Arial Narrow" w:hAnsi="Arial Narrow"/>
        </w:rPr>
        <w:tab/>
        <w:t xml:space="preserve"> </w:t>
      </w:r>
    </w:p>
    <w:p w14:paraId="295A7023" w14:textId="3F5D04F4" w:rsidR="002731AF" w:rsidRPr="00283022" w:rsidRDefault="002731AF" w:rsidP="002731AF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Číslo účtu/směr. kód:</w:t>
      </w:r>
      <w:r w:rsidRPr="00283022">
        <w:rPr>
          <w:rFonts w:ascii="Arial Narrow" w:hAnsi="Arial Narrow"/>
        </w:rPr>
        <w:tab/>
      </w:r>
      <w:r w:rsidR="00A95393">
        <w:rPr>
          <w:rFonts w:ascii="Arial Narrow" w:hAnsi="Arial Narrow"/>
        </w:rPr>
        <w:tab/>
      </w:r>
      <w:r w:rsidR="00387563">
        <w:rPr>
          <w:rFonts w:ascii="Arial Narrow" w:hAnsi="Arial Narrow"/>
        </w:rPr>
        <w:t>372680123/0300</w:t>
      </w:r>
      <w:r w:rsidRPr="00283022">
        <w:rPr>
          <w:rFonts w:ascii="Arial Narrow" w:hAnsi="Arial Narrow"/>
        </w:rPr>
        <w:tab/>
      </w:r>
    </w:p>
    <w:p w14:paraId="295A7024" w14:textId="6298C089" w:rsidR="002731AF" w:rsidRPr="00283022" w:rsidRDefault="002731AF" w:rsidP="002731AF">
      <w:pPr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společnost zapsaná v OR u </w:t>
      </w:r>
      <w:r w:rsidR="00387563">
        <w:rPr>
          <w:rFonts w:ascii="Arial Narrow" w:hAnsi="Arial Narrow"/>
        </w:rPr>
        <w:t>Krajského</w:t>
      </w:r>
      <w:r w:rsidRPr="00283022">
        <w:rPr>
          <w:rFonts w:ascii="Arial Narrow" w:hAnsi="Arial Narrow"/>
        </w:rPr>
        <w:t xml:space="preserve"> soudu v</w:t>
      </w:r>
      <w:r>
        <w:rPr>
          <w:rFonts w:ascii="Arial Narrow" w:hAnsi="Arial Narrow"/>
        </w:rPr>
        <w:t> </w:t>
      </w:r>
      <w:r w:rsidR="00002FA6">
        <w:rPr>
          <w:rFonts w:ascii="Arial Narrow" w:hAnsi="Arial Narrow"/>
        </w:rPr>
        <w:t xml:space="preserve"> </w:t>
      </w:r>
      <w:r w:rsidR="00387563">
        <w:rPr>
          <w:rFonts w:ascii="Arial Narrow" w:hAnsi="Arial Narrow"/>
        </w:rPr>
        <w:t>Brně</w:t>
      </w:r>
      <w:r>
        <w:rPr>
          <w:rFonts w:ascii="Arial Narrow" w:hAnsi="Arial Narrow"/>
        </w:rPr>
        <w:t xml:space="preserve">, oddíl </w:t>
      </w:r>
      <w:r w:rsidR="00387563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, vložka </w:t>
      </w:r>
      <w:r w:rsidR="00387563">
        <w:rPr>
          <w:rFonts w:ascii="Arial Narrow" w:hAnsi="Arial Narrow"/>
        </w:rPr>
        <w:t>27304</w:t>
      </w:r>
    </w:p>
    <w:p w14:paraId="295A7025" w14:textId="111A436A" w:rsidR="002731AF" w:rsidRPr="00E409DE" w:rsidRDefault="002731AF" w:rsidP="002731AF">
      <w:pPr>
        <w:rPr>
          <w:rFonts w:ascii="Arial Narrow" w:hAnsi="Arial Narrow"/>
        </w:rPr>
      </w:pPr>
      <w:r w:rsidRPr="002731AF">
        <w:rPr>
          <w:rFonts w:ascii="Arial Narrow" w:hAnsi="Arial Narrow"/>
        </w:rPr>
        <w:t>Odpovědný zástupce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</w:p>
    <w:p w14:paraId="5B5A8BF8" w14:textId="77777777" w:rsidR="00C65F20" w:rsidRDefault="00C65F20" w:rsidP="00C65F20">
      <w:pPr>
        <w:rPr>
          <w:rFonts w:ascii="Arial Narrow" w:hAnsi="Arial Narrow"/>
          <w:b/>
        </w:rPr>
      </w:pPr>
      <w:r w:rsidRPr="00283022">
        <w:rPr>
          <w:rFonts w:ascii="Arial Narrow" w:hAnsi="Arial Narrow"/>
        </w:rPr>
        <w:t xml:space="preserve">ve věcech smluvních:   </w:t>
      </w:r>
      <w:r>
        <w:rPr>
          <w:rFonts w:ascii="Arial Narrow" w:hAnsi="Arial Narrow"/>
        </w:rPr>
        <w:t xml:space="preserve">               Ing. Tomáš Teichmann</w:t>
      </w:r>
    </w:p>
    <w:p w14:paraId="3BB896B7" w14:textId="77777777" w:rsidR="00C65F20" w:rsidRPr="00283022" w:rsidRDefault="00C65F20" w:rsidP="00C65F20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ve věcech servisních: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Miloslav Vidlák</w:t>
      </w:r>
    </w:p>
    <w:p w14:paraId="337ABA5B" w14:textId="77777777" w:rsidR="00C65F20" w:rsidRDefault="00C65F20" w:rsidP="00C65F20">
      <w:pPr>
        <w:rPr>
          <w:rFonts w:ascii="Arial Narrow" w:hAnsi="Arial Narrow"/>
          <w:b/>
        </w:rPr>
      </w:pPr>
      <w:r>
        <w:rPr>
          <w:rFonts w:ascii="Arial Narrow" w:hAnsi="Arial Narrow"/>
        </w:rPr>
        <w:t>mobilní telefon,</w:t>
      </w:r>
      <w:r w:rsidRPr="00283022">
        <w:rPr>
          <w:rFonts w:ascii="Arial Narrow" w:hAnsi="Arial Narrow"/>
        </w:rPr>
        <w:t xml:space="preserve"> e-mail:</w:t>
      </w:r>
      <w:r>
        <w:rPr>
          <w:rFonts w:ascii="Arial Narrow" w:hAnsi="Arial Narrow"/>
        </w:rPr>
        <w:t xml:space="preserve">                +420 735 171 238, mv@mplifts.com</w:t>
      </w:r>
    </w:p>
    <w:p w14:paraId="72E42310" w14:textId="666C5D22" w:rsidR="004C7CDC" w:rsidRDefault="004C7CDC" w:rsidP="00AF12C7">
      <w:pPr>
        <w:rPr>
          <w:rFonts w:ascii="Arial Narrow" w:hAnsi="Arial Narrow"/>
          <w:b/>
        </w:rPr>
      </w:pPr>
    </w:p>
    <w:p w14:paraId="20EAAFF0" w14:textId="77777777" w:rsidR="004C7CDC" w:rsidRDefault="004C7CDC" w:rsidP="00AF12C7">
      <w:pPr>
        <w:rPr>
          <w:rFonts w:ascii="Arial Narrow" w:hAnsi="Arial Narrow"/>
          <w:b/>
        </w:rPr>
      </w:pPr>
    </w:p>
    <w:p w14:paraId="25A36378" w14:textId="77777777" w:rsidR="004C7CDC" w:rsidRDefault="004C7CDC" w:rsidP="00AF12C7">
      <w:pPr>
        <w:rPr>
          <w:rFonts w:ascii="Arial Narrow" w:hAnsi="Arial Narrow"/>
          <w:b/>
        </w:rPr>
      </w:pPr>
    </w:p>
    <w:p w14:paraId="2010C72F" w14:textId="77777777" w:rsidR="005C03F4" w:rsidRDefault="005C03F4" w:rsidP="002E7984">
      <w:pPr>
        <w:pStyle w:val="Zhlav"/>
        <w:spacing w:line="240" w:lineRule="auto"/>
        <w:ind w:firstLine="2832"/>
        <w:rPr>
          <w:rFonts w:ascii="Arial Narrow" w:hAnsi="Arial Narrow"/>
          <w:b/>
          <w:sz w:val="24"/>
          <w:szCs w:val="24"/>
          <w:lang w:val="cs-CZ"/>
        </w:rPr>
      </w:pPr>
    </w:p>
    <w:p w14:paraId="6CBDE82C" w14:textId="77777777" w:rsidR="005C03F4" w:rsidRDefault="005C03F4" w:rsidP="002E7984">
      <w:pPr>
        <w:pStyle w:val="Zhlav"/>
        <w:spacing w:line="240" w:lineRule="auto"/>
        <w:ind w:firstLine="2832"/>
        <w:rPr>
          <w:rFonts w:ascii="Arial Narrow" w:hAnsi="Arial Narrow"/>
          <w:b/>
          <w:sz w:val="24"/>
          <w:szCs w:val="24"/>
          <w:lang w:val="cs-CZ"/>
        </w:rPr>
      </w:pPr>
    </w:p>
    <w:p w14:paraId="33A905A0" w14:textId="77777777" w:rsidR="005C03F4" w:rsidRDefault="005C03F4" w:rsidP="002E7984">
      <w:pPr>
        <w:pStyle w:val="Zhlav"/>
        <w:spacing w:line="240" w:lineRule="auto"/>
        <w:ind w:firstLine="2832"/>
        <w:rPr>
          <w:rFonts w:ascii="Arial Narrow" w:hAnsi="Arial Narrow"/>
          <w:b/>
          <w:sz w:val="24"/>
          <w:szCs w:val="24"/>
          <w:lang w:val="cs-CZ"/>
        </w:rPr>
      </w:pPr>
    </w:p>
    <w:p w14:paraId="295A7029" w14:textId="36BF051A" w:rsidR="00AF12C7" w:rsidRPr="00E11CF8" w:rsidRDefault="00AF12C7" w:rsidP="002E7984">
      <w:pPr>
        <w:pStyle w:val="Zhlav"/>
        <w:spacing w:line="240" w:lineRule="auto"/>
        <w:ind w:firstLine="2832"/>
        <w:rPr>
          <w:rFonts w:ascii="Arial Narrow" w:hAnsi="Arial Narrow"/>
          <w:i/>
          <w:sz w:val="24"/>
          <w:szCs w:val="24"/>
          <w:lang w:val="cs-CZ"/>
        </w:rPr>
      </w:pPr>
      <w:r w:rsidRPr="009C3A8A">
        <w:rPr>
          <w:rFonts w:ascii="Arial Narrow" w:hAnsi="Arial Narrow"/>
          <w:b/>
          <w:sz w:val="24"/>
          <w:szCs w:val="24"/>
          <w:lang w:val="cs-CZ"/>
        </w:rPr>
        <w:t>Čl. I – PŘEDMĚT SMLOUVY</w:t>
      </w:r>
      <w:r w:rsidR="005C03F4" w:rsidRPr="009C3A8A">
        <w:rPr>
          <w:rFonts w:ascii="Arial Narrow" w:hAnsi="Arial Narrow"/>
          <w:b/>
          <w:sz w:val="24"/>
          <w:szCs w:val="24"/>
          <w:lang w:val="cs-CZ"/>
        </w:rPr>
        <w:t xml:space="preserve"> A MÍSTO PLNĚNÍ</w:t>
      </w:r>
    </w:p>
    <w:p w14:paraId="295A702A" w14:textId="77777777" w:rsidR="00AF12C7" w:rsidRPr="00283022" w:rsidRDefault="00AF12C7" w:rsidP="00AF12C7">
      <w:pPr>
        <w:jc w:val="center"/>
        <w:rPr>
          <w:rFonts w:ascii="Arial Narrow" w:hAnsi="Arial Narrow"/>
          <w:b/>
        </w:rPr>
      </w:pPr>
    </w:p>
    <w:p w14:paraId="295A702B" w14:textId="77777777" w:rsidR="00AF12C7" w:rsidRPr="00283022" w:rsidRDefault="00AF12C7" w:rsidP="00AF12C7">
      <w:pPr>
        <w:numPr>
          <w:ilvl w:val="0"/>
          <w:numId w:val="5"/>
        </w:numPr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Zhotovitel se zavazuje vykonávat pro objednatele pravidelnou údržbu a servis výtahových</w:t>
      </w:r>
      <w:r>
        <w:rPr>
          <w:rFonts w:ascii="Arial Narrow" w:hAnsi="Arial Narrow"/>
        </w:rPr>
        <w:t xml:space="preserve"> a přepravních</w:t>
      </w:r>
      <w:r w:rsidRPr="00283022">
        <w:rPr>
          <w:rFonts w:ascii="Arial Narrow" w:hAnsi="Arial Narrow"/>
        </w:rPr>
        <w:t xml:space="preserve"> zařízení </w:t>
      </w:r>
      <w:r w:rsidR="00E11CF8">
        <w:rPr>
          <w:rFonts w:ascii="Arial Narrow" w:hAnsi="Arial Narrow"/>
        </w:rPr>
        <w:t>s</w:t>
      </w:r>
      <w:r w:rsidRPr="00283022">
        <w:rPr>
          <w:rFonts w:ascii="Arial Narrow" w:hAnsi="Arial Narrow"/>
        </w:rPr>
        <w:t>pecifikovaných v příloze č. 1 této smlouvy, která je její nedílnou součástí, v rozsahu dle ustanovení této smlouvy a Všeobecných obchodních podmínek servisních smluv zhotovitele (dále jen „</w:t>
      </w:r>
      <w:r w:rsidRPr="00283022">
        <w:rPr>
          <w:rFonts w:ascii="Arial Narrow" w:hAnsi="Arial Narrow"/>
          <w:b/>
        </w:rPr>
        <w:t>VOP SS</w:t>
      </w:r>
      <w:r w:rsidRPr="00283022">
        <w:rPr>
          <w:rFonts w:ascii="Arial Narrow" w:hAnsi="Arial Narrow"/>
        </w:rPr>
        <w:t xml:space="preserve">“), které jsou nedílnou součástí této smlouvy jako její příloha č. 2, a objednatel se zavazuje zhotoviteli za tuto činnost platit cenu sjednanou v této smlouvě a poskytovat mu veškerou nutnou součinnost. </w:t>
      </w:r>
    </w:p>
    <w:p w14:paraId="295A702E" w14:textId="5AA036B8" w:rsidR="00AF12C7" w:rsidRDefault="00AF12C7" w:rsidP="00AF12C7">
      <w:pPr>
        <w:numPr>
          <w:ilvl w:val="0"/>
          <w:numId w:val="5"/>
        </w:numPr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Rozsah </w:t>
      </w:r>
      <w:r w:rsidR="00E11CF8">
        <w:rPr>
          <w:rFonts w:ascii="Arial Narrow" w:hAnsi="Arial Narrow"/>
        </w:rPr>
        <w:t>servisních prací</w:t>
      </w:r>
      <w:r>
        <w:rPr>
          <w:rFonts w:ascii="Arial Narrow" w:hAnsi="Arial Narrow"/>
        </w:rPr>
        <w:t xml:space="preserve"> poskytovaný</w:t>
      </w:r>
      <w:r w:rsidR="00E11CF8">
        <w:rPr>
          <w:rFonts w:ascii="Arial Narrow" w:hAnsi="Arial Narrow"/>
        </w:rPr>
        <w:t>ch</w:t>
      </w:r>
      <w:r>
        <w:rPr>
          <w:rFonts w:ascii="Arial Narrow" w:hAnsi="Arial Narrow"/>
        </w:rPr>
        <w:t xml:space="preserve"> </w:t>
      </w:r>
      <w:r w:rsidRPr="00283022">
        <w:rPr>
          <w:rFonts w:ascii="Arial Narrow" w:hAnsi="Arial Narrow"/>
        </w:rPr>
        <w:t xml:space="preserve">zhotovitelem v rámci této smlouvy je uveden v příloze č. 1 této smlouvy a řídí se pokyny výrobce příslušného zařízení, servisními postupy zhotovitele, rozhodnutími a vyjádřeními orgánů státní správy, obecně závaznými právními předpisy, které se na předmět této smlouvy vztahují, a platnými českými technickými normami ČSN 274002 a ČSN 274007, ve znění jejich novelizací, resp. normami je nahrazujícími. Povinnosti vyplývající z provozu zařízení jsou dány </w:t>
      </w:r>
      <w:r>
        <w:rPr>
          <w:rFonts w:ascii="Arial Narrow" w:hAnsi="Arial Narrow"/>
        </w:rPr>
        <w:t xml:space="preserve">i pro objednatele výše uvedenými obecně závaznými právními předpisy a </w:t>
      </w:r>
      <w:r w:rsidRPr="00283022">
        <w:rPr>
          <w:rFonts w:ascii="Arial Narrow" w:hAnsi="Arial Narrow"/>
        </w:rPr>
        <w:t>česk</w:t>
      </w:r>
      <w:r>
        <w:rPr>
          <w:rFonts w:ascii="Arial Narrow" w:hAnsi="Arial Narrow"/>
        </w:rPr>
        <w:t>ými</w:t>
      </w:r>
      <w:r w:rsidRPr="00283022">
        <w:rPr>
          <w:rFonts w:ascii="Arial Narrow" w:hAnsi="Arial Narrow"/>
        </w:rPr>
        <w:t xml:space="preserve"> technick</w:t>
      </w:r>
      <w:r>
        <w:rPr>
          <w:rFonts w:ascii="Arial Narrow" w:hAnsi="Arial Narrow"/>
        </w:rPr>
        <w:t>ými</w:t>
      </w:r>
      <w:r w:rsidRPr="00283022">
        <w:rPr>
          <w:rFonts w:ascii="Arial Narrow" w:hAnsi="Arial Narrow"/>
        </w:rPr>
        <w:t xml:space="preserve"> norm</w:t>
      </w:r>
      <w:r>
        <w:rPr>
          <w:rFonts w:ascii="Arial Narrow" w:hAnsi="Arial Narrow"/>
        </w:rPr>
        <w:t>ami (ČSN)</w:t>
      </w:r>
      <w:r w:rsidRPr="00283022">
        <w:rPr>
          <w:rFonts w:ascii="Arial Narrow" w:hAnsi="Arial Narrow"/>
        </w:rPr>
        <w:t xml:space="preserve">. </w:t>
      </w:r>
    </w:p>
    <w:p w14:paraId="4F6004BA" w14:textId="5C0E67D5" w:rsidR="005C03F4" w:rsidRPr="00BE48D5" w:rsidRDefault="005C03F4" w:rsidP="00AF12C7">
      <w:pPr>
        <w:numPr>
          <w:ilvl w:val="0"/>
          <w:numId w:val="5"/>
        </w:numPr>
        <w:ind w:left="0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Místo plnění  : ZŠ Mozartova 24, Jablonec nad Nisou – Mšeno, 466 04</w:t>
      </w:r>
    </w:p>
    <w:p w14:paraId="295A702F" w14:textId="77777777" w:rsidR="00E11CF8" w:rsidRDefault="00E11CF8" w:rsidP="00AF12C7">
      <w:pPr>
        <w:jc w:val="both"/>
        <w:rPr>
          <w:rFonts w:ascii="Arial Narrow" w:hAnsi="Arial Narrow"/>
        </w:rPr>
      </w:pPr>
    </w:p>
    <w:p w14:paraId="295A7030" w14:textId="77777777" w:rsidR="00E11CF8" w:rsidRPr="00283022" w:rsidRDefault="00E11CF8" w:rsidP="00E11CF8">
      <w:pPr>
        <w:pStyle w:val="Nadpis1"/>
        <w:tabs>
          <w:tab w:val="num" w:pos="0"/>
        </w:tabs>
        <w:jc w:val="center"/>
        <w:rPr>
          <w:rFonts w:ascii="Arial Narrow" w:hAnsi="Arial Narrow"/>
          <w:sz w:val="24"/>
          <w:szCs w:val="24"/>
          <w:lang w:val="cs-CZ"/>
        </w:rPr>
      </w:pPr>
      <w:r w:rsidRPr="00283022">
        <w:rPr>
          <w:rFonts w:ascii="Arial Narrow" w:hAnsi="Arial Narrow"/>
          <w:sz w:val="24"/>
          <w:szCs w:val="24"/>
          <w:lang w:val="cs-CZ"/>
        </w:rPr>
        <w:t xml:space="preserve">Čl. </w:t>
      </w:r>
      <w:r>
        <w:rPr>
          <w:rFonts w:ascii="Arial Narrow" w:hAnsi="Arial Narrow"/>
          <w:sz w:val="24"/>
          <w:szCs w:val="24"/>
          <w:lang w:val="cs-CZ"/>
        </w:rPr>
        <w:t>II</w:t>
      </w:r>
      <w:r w:rsidRPr="00283022">
        <w:rPr>
          <w:rFonts w:ascii="Arial Narrow" w:hAnsi="Arial Narrow"/>
          <w:sz w:val="24"/>
          <w:szCs w:val="24"/>
          <w:lang w:val="cs-CZ"/>
        </w:rPr>
        <w:t xml:space="preserve"> – DOBA TRVÁNÍ SMLOUVY</w:t>
      </w:r>
    </w:p>
    <w:p w14:paraId="295A7031" w14:textId="77777777" w:rsidR="00E11CF8" w:rsidRPr="00283022" w:rsidRDefault="00E11CF8" w:rsidP="00E11CF8">
      <w:pPr>
        <w:jc w:val="both"/>
        <w:rPr>
          <w:rFonts w:ascii="Arial Narrow" w:hAnsi="Arial Narrow"/>
        </w:rPr>
      </w:pPr>
    </w:p>
    <w:p w14:paraId="295A7032" w14:textId="1609BD1F" w:rsidR="00E11CF8" w:rsidRPr="009C3A8A" w:rsidRDefault="0048572E" w:rsidP="00E11CF8">
      <w:pPr>
        <w:numPr>
          <w:ilvl w:val="0"/>
          <w:numId w:val="10"/>
        </w:numPr>
        <w:ind w:left="0" w:hanging="567"/>
        <w:jc w:val="both"/>
        <w:rPr>
          <w:rFonts w:ascii="Arial Narrow" w:hAnsi="Arial Narrow"/>
        </w:rPr>
      </w:pPr>
      <w:r w:rsidRPr="009C3A8A">
        <w:rPr>
          <w:rFonts w:ascii="Arial Narrow" w:hAnsi="Arial Narrow"/>
        </w:rPr>
        <w:t>Tato smlouva nabývá platnosti 1.1. 2019</w:t>
      </w:r>
      <w:r w:rsidR="00E11CF8" w:rsidRPr="009C3A8A">
        <w:rPr>
          <w:rFonts w:ascii="Arial Narrow" w:hAnsi="Arial Narrow"/>
        </w:rPr>
        <w:t xml:space="preserve"> </w:t>
      </w:r>
    </w:p>
    <w:p w14:paraId="295A7033" w14:textId="55728757" w:rsidR="00E11CF8" w:rsidRPr="009C3A8A" w:rsidRDefault="00E11CF8" w:rsidP="00E11CF8">
      <w:pPr>
        <w:numPr>
          <w:ilvl w:val="0"/>
          <w:numId w:val="10"/>
        </w:numPr>
        <w:ind w:left="0" w:hanging="567"/>
        <w:jc w:val="both"/>
        <w:rPr>
          <w:rFonts w:ascii="Arial Narrow" w:hAnsi="Arial Narrow"/>
        </w:rPr>
      </w:pPr>
      <w:r w:rsidRPr="009C3A8A">
        <w:rPr>
          <w:rFonts w:ascii="Arial Narrow" w:hAnsi="Arial Narrow"/>
        </w:rPr>
        <w:t xml:space="preserve">Tato smlouva se uzavírá na dobu určitou v délce trvání </w:t>
      </w:r>
      <w:r w:rsidR="0048572E" w:rsidRPr="009C3A8A">
        <w:rPr>
          <w:rFonts w:ascii="Arial Narrow" w:hAnsi="Arial Narrow"/>
        </w:rPr>
        <w:t>5</w:t>
      </w:r>
      <w:r w:rsidRPr="009C3A8A">
        <w:rPr>
          <w:rFonts w:ascii="Arial Narrow" w:hAnsi="Arial Narrow"/>
        </w:rPr>
        <w:t xml:space="preserve"> let.</w:t>
      </w:r>
    </w:p>
    <w:p w14:paraId="295A7035" w14:textId="77777777" w:rsidR="00AF12C7" w:rsidRPr="00283022" w:rsidRDefault="00AF12C7" w:rsidP="00AF12C7">
      <w:pPr>
        <w:jc w:val="both"/>
        <w:rPr>
          <w:rFonts w:ascii="Arial Narrow" w:hAnsi="Arial Narrow"/>
        </w:rPr>
      </w:pPr>
    </w:p>
    <w:p w14:paraId="295A7036" w14:textId="77777777" w:rsidR="00AF12C7" w:rsidRDefault="00AF12C7" w:rsidP="00AF12C7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83022">
        <w:rPr>
          <w:rFonts w:ascii="Arial Narrow" w:hAnsi="Arial Narrow"/>
          <w:b/>
          <w:lang w:val="cs-CZ"/>
        </w:rPr>
        <w:t>Čl. III – CENA A ZPŮSOB PLATBY</w:t>
      </w:r>
    </w:p>
    <w:p w14:paraId="295A7037" w14:textId="77777777" w:rsidR="00AF12C7" w:rsidRPr="00283022" w:rsidRDefault="00AF12C7" w:rsidP="00AF12C7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295A7038" w14:textId="77777777" w:rsidR="00AF12C7" w:rsidRPr="00283022" w:rsidRDefault="00AF12C7" w:rsidP="00AF12C7">
      <w:pPr>
        <w:numPr>
          <w:ilvl w:val="1"/>
          <w:numId w:val="7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Objednatel se zavazuje hradit zhotoviteli za pravideln</w:t>
      </w:r>
      <w:r w:rsidR="0016017B">
        <w:rPr>
          <w:rFonts w:ascii="Arial Narrow" w:hAnsi="Arial Narrow"/>
        </w:rPr>
        <w:t>ou údržbu a</w:t>
      </w:r>
      <w:r w:rsidRPr="00283022">
        <w:rPr>
          <w:rFonts w:ascii="Arial Narrow" w:hAnsi="Arial Narrow"/>
        </w:rPr>
        <w:t xml:space="preserve"> servis zařízení vykonávaný na základě této smlouvy ceny uvedené v příloze č. 1 této smlouvy. K cenám bude připočtena příslušná sazba DPH</w:t>
      </w:r>
      <w:r>
        <w:rPr>
          <w:rFonts w:ascii="Arial Narrow" w:hAnsi="Arial Narrow"/>
        </w:rPr>
        <w:t xml:space="preserve"> vyjma uplatnění režimu přenesené daňové povinnosti dle ustanovení § 92e zákona č. 235/2004 Sb., o dani z přidané hodnoty, ve znění pozdějších předpisů</w:t>
      </w:r>
      <w:r w:rsidRPr="00283022">
        <w:rPr>
          <w:rFonts w:ascii="Arial Narrow" w:hAnsi="Arial Narrow"/>
        </w:rPr>
        <w:t>.</w:t>
      </w:r>
    </w:p>
    <w:p w14:paraId="295A7039" w14:textId="4C0989EE" w:rsidR="00AF12C7" w:rsidRPr="009C3A8A" w:rsidRDefault="00AF12C7" w:rsidP="00AF12C7">
      <w:pPr>
        <w:numPr>
          <w:ilvl w:val="1"/>
          <w:numId w:val="7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9C3A8A">
        <w:rPr>
          <w:rFonts w:ascii="Arial Narrow" w:hAnsi="Arial Narrow"/>
        </w:rPr>
        <w:t xml:space="preserve">Objednatel prohlašuje, že </w:t>
      </w:r>
      <w:r w:rsidR="0048572E" w:rsidRPr="009C3A8A">
        <w:rPr>
          <w:rFonts w:ascii="Arial Narrow" w:hAnsi="Arial Narrow"/>
        </w:rPr>
        <w:t xml:space="preserve">je </w:t>
      </w:r>
      <w:r w:rsidRPr="009C3A8A">
        <w:rPr>
          <w:rFonts w:ascii="Arial Narrow" w:hAnsi="Arial Narrow"/>
        </w:rPr>
        <w:t xml:space="preserve"> plátcem DPH. Případnou změnu statutu dle předchozí věty je objednatel povinen oznámit písemně zhotoviteli nejpozději do tří dnů ode dne, kdy taková změna nastane.</w:t>
      </w:r>
    </w:p>
    <w:p w14:paraId="295A703A" w14:textId="49FDA5D1" w:rsidR="00AF12C7" w:rsidRPr="009C3A8A" w:rsidRDefault="00AF12C7" w:rsidP="00AF12C7">
      <w:pPr>
        <w:numPr>
          <w:ilvl w:val="1"/>
          <w:numId w:val="7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9C3A8A">
        <w:rPr>
          <w:rFonts w:ascii="Arial Narrow" w:hAnsi="Arial Narrow"/>
        </w:rPr>
        <w:t>Cena za pravidelný servis bude fakturována 1x za kalendářní čtvrtletí, a to vždy v</w:t>
      </w:r>
      <w:r w:rsidR="00BE48D5" w:rsidRPr="009C3A8A">
        <w:rPr>
          <w:rFonts w:ascii="Arial Narrow" w:hAnsi="Arial Narrow"/>
        </w:rPr>
        <w:t> 1.</w:t>
      </w:r>
      <w:r w:rsidRPr="009C3A8A">
        <w:rPr>
          <w:rFonts w:ascii="Arial Narrow" w:hAnsi="Arial Narrow"/>
        </w:rPr>
        <w:t xml:space="preserve"> měsíci příslušného kalendářního čtvrtletí. </w:t>
      </w:r>
    </w:p>
    <w:p w14:paraId="295A703B" w14:textId="77777777" w:rsidR="00AF12C7" w:rsidRPr="009C3A8A" w:rsidRDefault="00AF12C7" w:rsidP="00AF12C7">
      <w:pPr>
        <w:numPr>
          <w:ilvl w:val="1"/>
          <w:numId w:val="7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9C3A8A">
        <w:rPr>
          <w:rFonts w:ascii="Arial Narrow" w:hAnsi="Arial Narrow"/>
        </w:rPr>
        <w:t>Cena a způsob platby za vícepráce včetně použitého materiálu se řídí zejména čl. III. VOP SS.</w:t>
      </w:r>
    </w:p>
    <w:p w14:paraId="295A703C" w14:textId="22D63E9A" w:rsidR="00BA0A65" w:rsidRPr="009C3A8A" w:rsidRDefault="00BA0A65" w:rsidP="00AF12C7">
      <w:pPr>
        <w:numPr>
          <w:ilvl w:val="1"/>
          <w:numId w:val="7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9C3A8A">
        <w:rPr>
          <w:rFonts w:ascii="Arial Narrow" w:hAnsi="Arial Narrow"/>
        </w:rPr>
        <w:t xml:space="preserve">Doba splatnosti faktury je </w:t>
      </w:r>
      <w:r w:rsidR="00645784" w:rsidRPr="009C3A8A">
        <w:rPr>
          <w:rFonts w:ascii="Arial Narrow" w:hAnsi="Arial Narrow"/>
        </w:rPr>
        <w:t>14</w:t>
      </w:r>
      <w:r w:rsidRPr="009C3A8A">
        <w:rPr>
          <w:rFonts w:ascii="Arial Narrow" w:hAnsi="Arial Narrow"/>
        </w:rPr>
        <w:t xml:space="preserve"> kalendářních dnů od vystavení faktury.</w:t>
      </w:r>
    </w:p>
    <w:p w14:paraId="72F38A5F" w14:textId="2311FF8F" w:rsidR="00504BAF" w:rsidRPr="009C3A8A" w:rsidRDefault="00504BAF" w:rsidP="00AF12C7">
      <w:pPr>
        <w:numPr>
          <w:ilvl w:val="1"/>
          <w:numId w:val="7"/>
        </w:numPr>
        <w:tabs>
          <w:tab w:val="clear" w:pos="1080"/>
        </w:tabs>
        <w:suppressAutoHyphens/>
        <w:ind w:left="0" w:hanging="567"/>
        <w:jc w:val="both"/>
        <w:rPr>
          <w:rFonts w:ascii="Arial Narrow" w:hAnsi="Arial Narrow"/>
        </w:rPr>
      </w:pPr>
      <w:r w:rsidRPr="009C3A8A">
        <w:rPr>
          <w:rFonts w:ascii="Arial Narrow" w:hAnsi="Arial Narrow"/>
        </w:rPr>
        <w:t xml:space="preserve">Faktury lze posílat elektronickou formou na e-mail: </w:t>
      </w:r>
      <w:r w:rsidR="0048572E" w:rsidRPr="009C3A8A">
        <w:rPr>
          <w:rFonts w:ascii="Arial Narrow" w:hAnsi="Arial Narrow"/>
        </w:rPr>
        <w:t>epodatelna@mestojablonec.cz</w:t>
      </w:r>
    </w:p>
    <w:p w14:paraId="295A703E" w14:textId="77777777" w:rsidR="00AF12C7" w:rsidRDefault="00AF12C7" w:rsidP="00AF12C7">
      <w:pPr>
        <w:suppressAutoHyphens/>
        <w:jc w:val="both"/>
        <w:rPr>
          <w:rFonts w:ascii="Arial Narrow" w:hAnsi="Arial Narrow"/>
        </w:rPr>
      </w:pPr>
    </w:p>
    <w:p w14:paraId="3BCBEB05" w14:textId="77777777" w:rsidR="00504BAF" w:rsidRPr="00283022" w:rsidRDefault="00504BAF" w:rsidP="00AF12C7">
      <w:pPr>
        <w:suppressAutoHyphens/>
        <w:jc w:val="both"/>
        <w:rPr>
          <w:rFonts w:ascii="Arial Narrow" w:hAnsi="Arial Narrow"/>
        </w:rPr>
      </w:pPr>
    </w:p>
    <w:p w14:paraId="295A703F" w14:textId="77777777" w:rsidR="00AF12C7" w:rsidRPr="00283022" w:rsidRDefault="00AF12C7" w:rsidP="00AF12C7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83022">
        <w:rPr>
          <w:rFonts w:ascii="Arial Narrow" w:hAnsi="Arial Narrow"/>
          <w:b/>
          <w:lang w:val="cs-CZ"/>
        </w:rPr>
        <w:t>Čl. IV – ZÁRUČNÍ PODMÍNKY</w:t>
      </w:r>
    </w:p>
    <w:p w14:paraId="295A7040" w14:textId="77777777" w:rsidR="00AF12C7" w:rsidRPr="00283022" w:rsidRDefault="00AF12C7" w:rsidP="00AF12C7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295A7041" w14:textId="2B9D0F19" w:rsidR="00AF12C7" w:rsidRPr="00283022" w:rsidRDefault="00AF12C7" w:rsidP="00AF12C7">
      <w:pPr>
        <w:numPr>
          <w:ilvl w:val="0"/>
          <w:numId w:val="9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Zhotovitel odpovídá za řádné a odborné poskytnutí plnění dle této smlouvy a poskytuje objednateli na toto plnění záruku v délce </w:t>
      </w:r>
      <w:r w:rsidR="00A33747">
        <w:rPr>
          <w:rFonts w:ascii="Arial Narrow" w:hAnsi="Arial Narrow"/>
        </w:rPr>
        <w:t>24</w:t>
      </w:r>
      <w:r w:rsidRPr="00CC29E8">
        <w:rPr>
          <w:rFonts w:ascii="Arial Narrow" w:hAnsi="Arial Narrow"/>
        </w:rPr>
        <w:t xml:space="preserve"> měsíců</w:t>
      </w:r>
      <w:r w:rsidRPr="00283022">
        <w:rPr>
          <w:rFonts w:ascii="Arial Narrow" w:hAnsi="Arial Narrow"/>
        </w:rPr>
        <w:t xml:space="preserve">. Záruční doba na baterie a akumulátory je 6 měsíců od data </w:t>
      </w:r>
      <w:r>
        <w:rPr>
          <w:rFonts w:ascii="Arial Narrow" w:hAnsi="Arial Narrow"/>
        </w:rPr>
        <w:t xml:space="preserve">jejich </w:t>
      </w:r>
      <w:r w:rsidRPr="00283022">
        <w:rPr>
          <w:rFonts w:ascii="Arial Narrow" w:hAnsi="Arial Narrow"/>
        </w:rPr>
        <w:t>výměny</w:t>
      </w:r>
      <w:r w:rsidRPr="00283022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</w:t>
      </w:r>
      <w:r w:rsidRPr="00283022">
        <w:rPr>
          <w:rFonts w:ascii="Arial Narrow" w:hAnsi="Arial Narrow"/>
        </w:rPr>
        <w:t>Záruka zhotovitele dle předchozí věty se nevztahuje na poruchy zařízení vzniklé v důsledku užívání zařízení v rozporu s příslušným návodem nebo s příslušnými předpisy, v důsledku neodborného používání, úmyslného či neúmyslného poškození (vandalismus) a v důsledku poškození způsobeného vnějšími vlivy či nepředvídatelnými událostmi (vyšší moc). Záruka zhotovitele se nevztahuje na materiál a díly, jejichž opotřebení vzniká běžným provozem zařízení. Záruka se rovněž nevztahuje na vady, které vznikly v důsledku stavebních závad či jiných důvodů na straně objednatele.</w:t>
      </w:r>
    </w:p>
    <w:p w14:paraId="295A7042" w14:textId="77777777" w:rsidR="00AF12C7" w:rsidRDefault="00AF12C7" w:rsidP="00AF12C7">
      <w:pPr>
        <w:numPr>
          <w:ilvl w:val="0"/>
          <w:numId w:val="9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Záruka zhotovitele zaniká po zásahu objednatele či třetí osoby do zařízení bez předchozího písemného souhlasu zhotovitele.</w:t>
      </w:r>
    </w:p>
    <w:p w14:paraId="40EBEF13" w14:textId="77777777" w:rsidR="001D02E1" w:rsidRPr="00283022" w:rsidRDefault="001D02E1" w:rsidP="001D02E1">
      <w:pPr>
        <w:numPr>
          <w:ilvl w:val="0"/>
          <w:numId w:val="9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Záruka za jakost zařízení dodaného a instalovaného zhotovitelem bude poskytována v souladu se smlouvou o dílo na dodávku a instalaci zařízení, byla-li uzavřena.</w:t>
      </w:r>
      <w:r w:rsidRPr="00283022">
        <w:rPr>
          <w:rFonts w:ascii="Arial Narrow" w:hAnsi="Arial Narrow"/>
          <w:i/>
        </w:rPr>
        <w:t xml:space="preserve"> </w:t>
      </w:r>
      <w:r w:rsidRPr="00283022">
        <w:rPr>
          <w:rFonts w:ascii="Arial Narrow" w:hAnsi="Arial Narrow"/>
        </w:rPr>
        <w:t xml:space="preserve">Budou-li splněny záruční podmínky dle smlouvy o dílo na dodávku a instalaci zařízení, budou servisní opravy a odstraňování vad zařízení prováděny po dobu záruční doby plynoucí z takové smlouvy o dílo bezplatně. </w:t>
      </w:r>
    </w:p>
    <w:p w14:paraId="2C973C2A" w14:textId="52537C7D" w:rsidR="001D02E1" w:rsidRPr="001D02E1" w:rsidRDefault="001D02E1" w:rsidP="001D02E1">
      <w:pPr>
        <w:numPr>
          <w:ilvl w:val="0"/>
          <w:numId w:val="9"/>
        </w:numPr>
        <w:tabs>
          <w:tab w:val="clear" w:pos="1080"/>
          <w:tab w:val="num" w:pos="0"/>
        </w:tabs>
        <w:suppressAutoHyphens/>
        <w:ind w:left="0" w:hanging="567"/>
        <w:jc w:val="both"/>
        <w:rPr>
          <w:rFonts w:ascii="Arial Narrow" w:hAnsi="Arial Narrow"/>
        </w:rPr>
      </w:pPr>
      <w:r w:rsidRPr="001932C2">
        <w:rPr>
          <w:rFonts w:ascii="Arial Narrow" w:hAnsi="Arial Narrow"/>
        </w:rPr>
        <w:t xml:space="preserve">Záruka ze smlouvy o dílo na dodávku a instalaci zařízení je platná </w:t>
      </w:r>
      <w:r w:rsidR="005C03F4">
        <w:rPr>
          <w:rFonts w:ascii="Arial Narrow" w:hAnsi="Arial Narrow"/>
        </w:rPr>
        <w:t>v </w:t>
      </w:r>
      <w:r w:rsidR="005C03F4" w:rsidRPr="00815B6B">
        <w:rPr>
          <w:rFonts w:ascii="Arial Narrow" w:hAnsi="Arial Narrow"/>
        </w:rPr>
        <w:t xml:space="preserve">délce 60 měsíců ode dne platnosti této smlouvy </w:t>
      </w:r>
      <w:r w:rsidRPr="00815B6B">
        <w:rPr>
          <w:rFonts w:ascii="Arial Narrow" w:hAnsi="Arial Narrow"/>
        </w:rPr>
        <w:t>a nevztahuje se na servisní opravy a odstraňování vad, které vznikly v důsledku přirozeného</w:t>
      </w:r>
      <w:r w:rsidRPr="001932C2">
        <w:rPr>
          <w:rFonts w:ascii="Arial Narrow" w:hAnsi="Arial Narrow"/>
        </w:rPr>
        <w:t xml:space="preserve"> opotřebení, úmyslného i neúmyslného poškození, neodborného používání či jakýchkoliv zásahů objednatele nebo třetích osob, v důsledku nedodržení příslušných předpisů nebo použití nevhodných provozních prostředků a dále na servisní opravy a odstraňování vad, jejichž potřeba vznikla v důsledku stavebních závad či jiných důvodů na straně objednatele. Záruční doba na baterie a akumulátory je 6 měsíců od data výměny zařízení objednateli</w:t>
      </w:r>
      <w:r w:rsidRPr="001932C2">
        <w:rPr>
          <w:rFonts w:ascii="Arial Narrow" w:hAnsi="Arial Narrow"/>
          <w:i/>
        </w:rPr>
        <w:t>.</w:t>
      </w:r>
      <w:r w:rsidRPr="001932C2">
        <w:rPr>
          <w:rFonts w:ascii="Arial Narrow" w:hAnsi="Arial Narrow"/>
        </w:rPr>
        <w:t xml:space="preserve"> </w:t>
      </w:r>
      <w:r w:rsidRPr="001932C2">
        <w:rPr>
          <w:rFonts w:ascii="Arial Narrow" w:hAnsi="Arial Narrow"/>
          <w:i/>
        </w:rPr>
        <w:t xml:space="preserve"> </w:t>
      </w:r>
    </w:p>
    <w:p w14:paraId="295A7045" w14:textId="77777777" w:rsidR="00AF12C7" w:rsidRDefault="00AF12C7" w:rsidP="00AF12C7">
      <w:pPr>
        <w:suppressAutoHyphens/>
        <w:ind w:hanging="567"/>
        <w:jc w:val="both"/>
        <w:rPr>
          <w:rFonts w:ascii="Arial Narrow" w:hAnsi="Arial Narrow"/>
          <w:i/>
        </w:rPr>
      </w:pPr>
    </w:p>
    <w:p w14:paraId="295A7048" w14:textId="62E3866F" w:rsidR="00AF12C7" w:rsidRPr="00283022" w:rsidRDefault="00AF12C7" w:rsidP="00AF12C7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83022">
        <w:rPr>
          <w:rFonts w:ascii="Arial Narrow" w:hAnsi="Arial Narrow"/>
          <w:b/>
          <w:lang w:val="cs-CZ"/>
        </w:rPr>
        <w:t xml:space="preserve">Čl. V – OSTATNÍ </w:t>
      </w:r>
      <w:r>
        <w:rPr>
          <w:rFonts w:ascii="Arial Narrow" w:hAnsi="Arial Narrow"/>
          <w:b/>
          <w:lang w:val="cs-CZ"/>
        </w:rPr>
        <w:t xml:space="preserve">A ZÁVĚREČNÁ </w:t>
      </w:r>
      <w:r w:rsidRPr="00283022">
        <w:rPr>
          <w:rFonts w:ascii="Arial Narrow" w:hAnsi="Arial Narrow"/>
          <w:b/>
          <w:lang w:val="cs-CZ"/>
        </w:rPr>
        <w:t>UJEDNÁNÍ</w:t>
      </w:r>
    </w:p>
    <w:p w14:paraId="295A7049" w14:textId="77777777" w:rsidR="00AF12C7" w:rsidRPr="00283022" w:rsidRDefault="00AF12C7" w:rsidP="00AF12C7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295A704A" w14:textId="77777777" w:rsidR="00AF12C7" w:rsidRPr="00283022" w:rsidRDefault="00AF12C7" w:rsidP="00AF12C7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Právní vztah založený touto smlouvou se řídí ustanoveními této smlouvy a VOP SS. Práva a povinnosti smluvních stran touto smlouvou nebo VOP SS neupravená se řídí </w:t>
      </w:r>
      <w:r>
        <w:rPr>
          <w:rFonts w:ascii="Arial Narrow" w:hAnsi="Arial Narrow"/>
        </w:rPr>
        <w:t>NOZ</w:t>
      </w:r>
      <w:r w:rsidRPr="00283022">
        <w:rPr>
          <w:rFonts w:ascii="Arial Narrow" w:hAnsi="Arial Narrow"/>
        </w:rPr>
        <w:t xml:space="preserve"> a dalšími obecně závaznými právními předpisy.</w:t>
      </w:r>
    </w:p>
    <w:p w14:paraId="295A704B" w14:textId="77777777" w:rsidR="00E11CF8" w:rsidRDefault="00AF12C7" w:rsidP="00E11CF8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Jakékoliv změny této smlouvy lze činit jen formou písemného číslovaného dodatku odsouhlaseného oběma smluvními stranami. Tímto ujednáním není dotčeno ustanovení </w:t>
      </w:r>
      <w:r w:rsidRPr="003B4E66">
        <w:rPr>
          <w:rFonts w:ascii="Arial Narrow" w:hAnsi="Arial Narrow"/>
        </w:rPr>
        <w:t xml:space="preserve">čl. </w:t>
      </w:r>
      <w:r>
        <w:rPr>
          <w:rFonts w:ascii="Arial Narrow" w:hAnsi="Arial Narrow"/>
        </w:rPr>
        <w:t>III</w:t>
      </w:r>
      <w:r w:rsidRPr="003B4E66">
        <w:rPr>
          <w:rFonts w:ascii="Arial Narrow" w:hAnsi="Arial Narrow"/>
        </w:rPr>
        <w:t>. odst. 4, 5</w:t>
      </w:r>
      <w:r>
        <w:rPr>
          <w:rFonts w:ascii="Arial Narrow" w:hAnsi="Arial Narrow"/>
        </w:rPr>
        <w:t xml:space="preserve"> a</w:t>
      </w:r>
      <w:r w:rsidRPr="003B4E66">
        <w:rPr>
          <w:rFonts w:ascii="Arial Narrow" w:hAnsi="Arial Narrow"/>
        </w:rPr>
        <w:t xml:space="preserve"> 8 a čl. X. odst. 1 VOP SS.</w:t>
      </w:r>
    </w:p>
    <w:p w14:paraId="295A704C" w14:textId="77777777" w:rsidR="00E11CF8" w:rsidRPr="00E11CF8" w:rsidRDefault="00E11CF8" w:rsidP="00E11CF8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E11CF8">
        <w:rPr>
          <w:rFonts w:ascii="Arial Narrow" w:hAnsi="Arial Narrow"/>
        </w:rPr>
        <w:t xml:space="preserve">Pokud si smluvní strany sjednaly buď přímo v příloze č. 1 této smlouvy a/nebo v souladu s čl. III odst. 2 a 3 VOP SS vícepráce, vztahují se na ně veškeré podmínky této smlouvy včetně VOP SS.  </w:t>
      </w:r>
    </w:p>
    <w:p w14:paraId="295A704D" w14:textId="77777777" w:rsidR="00AF12C7" w:rsidRDefault="00AF12C7" w:rsidP="00AF12C7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 xml:space="preserve">Tato smlouva je vyhotovena ve 2 stejnopisech s platností originálu. Každá smluvní strana obdrží po jednom vyhotovení smlouvy. </w:t>
      </w:r>
    </w:p>
    <w:p w14:paraId="295A704E" w14:textId="77777777" w:rsidR="00AF12C7" w:rsidRPr="0046086F" w:rsidRDefault="00AF12C7" w:rsidP="00AF12C7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46086F">
        <w:rPr>
          <w:rFonts w:ascii="Arial Narrow" w:hAnsi="Arial Narrow"/>
        </w:rPr>
        <w:t>Smluvní strany se dohodly, že všechny spory, které by mohly vyplynout z </w:t>
      </w:r>
      <w:r>
        <w:rPr>
          <w:rFonts w:ascii="Arial Narrow" w:hAnsi="Arial Narrow"/>
        </w:rPr>
        <w:t>této</w:t>
      </w:r>
      <w:r w:rsidRPr="0046086F">
        <w:rPr>
          <w:rFonts w:ascii="Arial Narrow" w:hAnsi="Arial Narrow"/>
        </w:rPr>
        <w:t xml:space="preserve"> smlouvy nebo v souvislosti s ní, budou rozhodovány u soudu České republiky příslušného podle sídla zhotovitele.</w:t>
      </w:r>
    </w:p>
    <w:p w14:paraId="295A704F" w14:textId="77777777" w:rsidR="00AF12C7" w:rsidRPr="00283022" w:rsidRDefault="00AF12C7" w:rsidP="00AF12C7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Tato smlouva včetně jejích příloh a VOP SS obsahuje ujednání smluvních stran o jejím předmětu a všech jejích náležitostech, které smluvní strany chtěly v této smlouvě, jejích přílohách a VOP SS ujednat a které považují za důležité pro závaznost této smlouvy, což níže stvrzují svým podpisem.</w:t>
      </w:r>
      <w:r w:rsidRPr="00283022">
        <w:rPr>
          <w:rFonts w:ascii="Arial Narrow" w:hAnsi="Arial Narrow"/>
        </w:rPr>
        <w:t xml:space="preserve"> </w:t>
      </w:r>
    </w:p>
    <w:p w14:paraId="295A7050" w14:textId="77777777" w:rsidR="00AF12C7" w:rsidRPr="00283022" w:rsidRDefault="00AF12C7" w:rsidP="00AF12C7">
      <w:pPr>
        <w:numPr>
          <w:ilvl w:val="0"/>
          <w:numId w:val="2"/>
        </w:numPr>
        <w:tabs>
          <w:tab w:val="clear" w:pos="360"/>
        </w:tabs>
        <w:suppressAutoHyphens/>
        <w:ind w:left="0" w:hanging="567"/>
        <w:jc w:val="both"/>
        <w:rPr>
          <w:rFonts w:ascii="Arial Narrow" w:hAnsi="Arial Narrow"/>
        </w:rPr>
      </w:pPr>
      <w:r w:rsidRPr="00283022">
        <w:rPr>
          <w:rFonts w:ascii="Arial Narrow" w:hAnsi="Arial Narrow"/>
        </w:rPr>
        <w:t>Nedílnou součástí této smlouvy jsou následující přílohy:</w:t>
      </w:r>
    </w:p>
    <w:p w14:paraId="295A7051" w14:textId="77777777" w:rsidR="00AF12C7" w:rsidRPr="00283022" w:rsidRDefault="00AF12C7" w:rsidP="00AF12C7">
      <w:pPr>
        <w:pStyle w:val="Zkladntext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lang w:val="cs-CZ"/>
        </w:rPr>
      </w:pPr>
    </w:p>
    <w:p w14:paraId="295A7052" w14:textId="77777777" w:rsidR="00AF12C7" w:rsidRPr="00283022" w:rsidRDefault="00C81BDE" w:rsidP="00AF12C7">
      <w:pPr>
        <w:pStyle w:val="Zkladntext"/>
        <w:spacing w:before="0" w:beforeAutospacing="0" w:after="0" w:afterAutospacing="0"/>
        <w:ind w:firstLine="426"/>
        <w:jc w:val="both"/>
        <w:rPr>
          <w:rFonts w:ascii="Arial Narrow" w:hAnsi="Arial Narrow"/>
          <w:color w:val="000000"/>
          <w:lang w:val="cs-CZ"/>
        </w:rPr>
      </w:pPr>
      <w:r>
        <w:rPr>
          <w:rFonts w:ascii="Arial Narrow" w:hAnsi="Arial Narrow"/>
          <w:color w:val="000000"/>
          <w:lang w:val="cs-CZ"/>
        </w:rPr>
        <w:t>P</w:t>
      </w:r>
      <w:r w:rsidR="00AF12C7" w:rsidRPr="00283022">
        <w:rPr>
          <w:rFonts w:ascii="Arial Narrow" w:hAnsi="Arial Narrow"/>
          <w:color w:val="000000"/>
          <w:lang w:val="cs-CZ"/>
        </w:rPr>
        <w:t>říloha č. 1 – Specifikace zařízení, cena a rozsah sjednan</w:t>
      </w:r>
      <w:r w:rsidR="00AF12C7">
        <w:rPr>
          <w:rFonts w:ascii="Arial Narrow" w:hAnsi="Arial Narrow"/>
          <w:color w:val="000000"/>
          <w:lang w:val="cs-CZ"/>
        </w:rPr>
        <w:t>ého</w:t>
      </w:r>
      <w:r w:rsidR="00AF12C7" w:rsidRPr="00283022">
        <w:rPr>
          <w:rFonts w:ascii="Arial Narrow" w:hAnsi="Arial Narrow"/>
          <w:color w:val="000000"/>
          <w:lang w:val="cs-CZ"/>
        </w:rPr>
        <w:t xml:space="preserve"> </w:t>
      </w:r>
      <w:r w:rsidR="00AF12C7">
        <w:rPr>
          <w:rFonts w:ascii="Arial Narrow" w:hAnsi="Arial Narrow"/>
          <w:color w:val="000000"/>
          <w:lang w:val="cs-CZ"/>
        </w:rPr>
        <w:t>plnění</w:t>
      </w:r>
    </w:p>
    <w:p w14:paraId="295A7053" w14:textId="77777777" w:rsidR="00AF12C7" w:rsidRPr="00283022" w:rsidRDefault="00C81BDE" w:rsidP="00AF12C7">
      <w:pPr>
        <w:pStyle w:val="Zkladntext"/>
        <w:spacing w:before="0" w:beforeAutospacing="0" w:after="0" w:afterAutospacing="0"/>
        <w:ind w:firstLine="426"/>
        <w:jc w:val="both"/>
        <w:rPr>
          <w:rFonts w:ascii="Arial Narrow" w:hAnsi="Arial Narrow"/>
          <w:color w:val="000000"/>
          <w:lang w:val="cs-CZ"/>
        </w:rPr>
      </w:pPr>
      <w:r>
        <w:rPr>
          <w:rFonts w:ascii="Arial Narrow" w:hAnsi="Arial Narrow"/>
          <w:color w:val="000000"/>
          <w:lang w:val="cs-CZ"/>
        </w:rPr>
        <w:t>Př</w:t>
      </w:r>
      <w:r w:rsidR="00AF12C7" w:rsidRPr="00283022">
        <w:rPr>
          <w:rFonts w:ascii="Arial Narrow" w:hAnsi="Arial Narrow"/>
          <w:color w:val="000000"/>
          <w:lang w:val="cs-CZ"/>
        </w:rPr>
        <w:t>íloha č. 2 – Všeobecné obchodní podmínky servisních smluv zhotovitele</w:t>
      </w:r>
    </w:p>
    <w:p w14:paraId="295A7054" w14:textId="575F0330" w:rsidR="00AF12C7" w:rsidRDefault="005C03F4" w:rsidP="00AF12C7">
      <w:pPr>
        <w:ind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Pr="009C3A8A">
        <w:rPr>
          <w:rFonts w:ascii="Arial Narrow" w:hAnsi="Arial Narrow"/>
        </w:rPr>
        <w:t>Příloha č. 3 -  Ceník servisních služeb</w:t>
      </w:r>
    </w:p>
    <w:p w14:paraId="295A7055" w14:textId="77777777" w:rsidR="00F85D71" w:rsidRDefault="00F85D71" w:rsidP="00AF12C7">
      <w:pPr>
        <w:rPr>
          <w:rFonts w:ascii="Arial Narrow" w:hAnsi="Arial Narrow"/>
        </w:rPr>
      </w:pPr>
    </w:p>
    <w:p w14:paraId="295A7056" w14:textId="77777777" w:rsidR="00F85D71" w:rsidRDefault="00F85D71" w:rsidP="00AF12C7">
      <w:pPr>
        <w:rPr>
          <w:rFonts w:ascii="Arial Narrow" w:hAnsi="Arial Narrow"/>
        </w:rPr>
      </w:pPr>
    </w:p>
    <w:p w14:paraId="295A7057" w14:textId="77777777" w:rsidR="00AF12C7" w:rsidRPr="00283022" w:rsidRDefault="00AF12C7" w:rsidP="00AF12C7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V_________________dne________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  <w:t>V_________________dne________</w:t>
      </w:r>
    </w:p>
    <w:p w14:paraId="295A7058" w14:textId="77777777" w:rsidR="00AF12C7" w:rsidRDefault="00AF12C7" w:rsidP="00AF12C7">
      <w:pPr>
        <w:rPr>
          <w:rFonts w:ascii="Arial Narrow" w:hAnsi="Arial Narrow"/>
        </w:rPr>
      </w:pPr>
    </w:p>
    <w:p w14:paraId="295A7059" w14:textId="77777777" w:rsidR="00F85D71" w:rsidRDefault="00F85D71" w:rsidP="00AF12C7">
      <w:pPr>
        <w:rPr>
          <w:rFonts w:ascii="Arial Narrow" w:hAnsi="Arial Narrow"/>
        </w:rPr>
      </w:pPr>
    </w:p>
    <w:p w14:paraId="295A705E" w14:textId="79019F32" w:rsidR="00AF12C7" w:rsidRPr="00283022" w:rsidRDefault="000E50D7" w:rsidP="000E50D7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O</w:t>
      </w:r>
      <w:r w:rsidR="00AF12C7" w:rsidRPr="00283022">
        <w:rPr>
          <w:rFonts w:ascii="Arial Narrow" w:hAnsi="Arial Narrow"/>
        </w:rPr>
        <w:t>bjednatel</w:t>
      </w:r>
      <w:r>
        <w:rPr>
          <w:rFonts w:ascii="Arial Narrow" w:hAnsi="Arial Narrow"/>
        </w:rPr>
        <w:t xml:space="preserve"> : Statutární město Jablonec nad Nisou</w:t>
      </w:r>
      <w:r w:rsidR="00AF12C7" w:rsidRPr="00283022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Zhotovitel : MP LIFTS s.r.o.</w:t>
      </w:r>
      <w:r w:rsidR="00AF12C7" w:rsidRPr="00283022">
        <w:rPr>
          <w:rFonts w:ascii="Arial Narrow" w:hAnsi="Arial Narrow"/>
        </w:rPr>
        <w:tab/>
      </w:r>
      <w:r w:rsidR="00AF12C7" w:rsidRPr="00283022">
        <w:rPr>
          <w:rFonts w:ascii="Arial Narrow" w:hAnsi="Arial Narrow"/>
        </w:rPr>
        <w:tab/>
      </w:r>
      <w:r w:rsidR="00AF12C7" w:rsidRPr="00283022">
        <w:rPr>
          <w:rFonts w:ascii="Arial Narrow" w:hAnsi="Arial Narrow"/>
        </w:rPr>
        <w:tab/>
      </w:r>
      <w:r w:rsidR="00AF12C7" w:rsidRPr="00283022">
        <w:rPr>
          <w:rFonts w:ascii="Arial Narrow" w:hAnsi="Arial Narrow"/>
        </w:rPr>
        <w:tab/>
      </w:r>
      <w:r w:rsidR="00AF12C7" w:rsidRPr="00283022">
        <w:rPr>
          <w:rFonts w:ascii="Arial Narrow" w:hAnsi="Arial Narrow"/>
        </w:rPr>
        <w:tab/>
      </w:r>
      <w:r w:rsidR="00AF12C7" w:rsidRPr="00283022">
        <w:rPr>
          <w:rFonts w:ascii="Arial Narrow" w:hAnsi="Arial Narrow"/>
        </w:rPr>
        <w:tab/>
        <w:t>l</w:t>
      </w:r>
    </w:p>
    <w:p w14:paraId="7ECF76EB" w14:textId="77777777" w:rsidR="00CC29E8" w:rsidRDefault="00CC29E8" w:rsidP="00AF12C7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75460FAA" w14:textId="77777777" w:rsidR="00BE48D5" w:rsidRDefault="00BE48D5" w:rsidP="00AF12C7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604DF841" w14:textId="77777777" w:rsidR="000E50D7" w:rsidRPr="00283022" w:rsidRDefault="000E50D7" w:rsidP="000E50D7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________________________________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  <w:t>________________________________</w:t>
      </w:r>
    </w:p>
    <w:p w14:paraId="41A256FB" w14:textId="4B593E87" w:rsidR="00BE48D5" w:rsidRDefault="000E50D7" w:rsidP="000E50D7">
      <w:pPr>
        <w:pStyle w:val="Zhlav"/>
        <w:spacing w:line="240" w:lineRule="auto"/>
        <w:rPr>
          <w:rFonts w:ascii="Arial Narrow" w:hAnsi="Arial Narrow"/>
          <w:b/>
          <w:sz w:val="24"/>
          <w:szCs w:val="24"/>
          <w:lang w:val="cs-CZ"/>
        </w:rPr>
      </w:pPr>
      <w:r>
        <w:rPr>
          <w:rFonts w:ascii="Arial Narrow" w:hAnsi="Arial Narrow"/>
          <w:b/>
          <w:sz w:val="24"/>
          <w:szCs w:val="24"/>
          <w:lang w:val="cs-CZ"/>
        </w:rPr>
        <w:t>Ing. Jaromíra Čechová</w:t>
      </w:r>
    </w:p>
    <w:p w14:paraId="39C0A154" w14:textId="4E23E81E" w:rsidR="000E50D7" w:rsidRDefault="000E50D7" w:rsidP="000E50D7">
      <w:pPr>
        <w:pStyle w:val="Zhlav"/>
        <w:spacing w:line="240" w:lineRule="auto"/>
        <w:rPr>
          <w:rFonts w:ascii="Arial Narrow" w:hAnsi="Arial Narrow"/>
          <w:b/>
          <w:sz w:val="24"/>
          <w:szCs w:val="24"/>
          <w:lang w:val="cs-CZ"/>
        </w:rPr>
      </w:pPr>
      <w:r>
        <w:rPr>
          <w:rFonts w:ascii="Arial Narrow" w:hAnsi="Arial Narrow"/>
          <w:b/>
          <w:sz w:val="24"/>
          <w:szCs w:val="24"/>
          <w:lang w:val="cs-CZ"/>
        </w:rPr>
        <w:t>Vedoucí odboru správy majetku</w:t>
      </w:r>
    </w:p>
    <w:p w14:paraId="528C9CD7" w14:textId="74A8310C" w:rsidR="000E50D7" w:rsidRDefault="000E50D7" w:rsidP="000E50D7">
      <w:pPr>
        <w:pStyle w:val="Zhlav"/>
        <w:spacing w:line="240" w:lineRule="auto"/>
        <w:rPr>
          <w:rFonts w:ascii="Arial Narrow" w:hAnsi="Arial Narrow"/>
          <w:b/>
          <w:sz w:val="24"/>
          <w:szCs w:val="24"/>
          <w:lang w:val="cs-CZ"/>
        </w:rPr>
      </w:pPr>
      <w:r>
        <w:rPr>
          <w:rFonts w:ascii="Arial Narrow" w:hAnsi="Arial Narrow"/>
          <w:b/>
          <w:sz w:val="24"/>
          <w:szCs w:val="24"/>
          <w:lang w:val="cs-CZ"/>
        </w:rPr>
        <w:t>jako správce operace</w:t>
      </w:r>
    </w:p>
    <w:p w14:paraId="05DDFA68" w14:textId="77777777" w:rsidR="00BE48D5" w:rsidRDefault="00BE48D5" w:rsidP="00AF12C7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2BA6B249" w14:textId="77777777" w:rsidR="00BE48D5" w:rsidRDefault="00BE48D5" w:rsidP="00AF12C7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7596D71C" w14:textId="28880638" w:rsidR="000E50D7" w:rsidRPr="00283022" w:rsidRDefault="000E50D7" w:rsidP="000E50D7">
      <w:pPr>
        <w:rPr>
          <w:rFonts w:ascii="Arial Narrow" w:hAnsi="Arial Narrow"/>
        </w:rPr>
      </w:pPr>
      <w:r w:rsidRPr="00283022">
        <w:rPr>
          <w:rFonts w:ascii="Arial Narrow" w:hAnsi="Arial Narrow"/>
        </w:rPr>
        <w:t>_______________________________</w:t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  <w:r w:rsidRPr="00283022">
        <w:rPr>
          <w:rFonts w:ascii="Arial Narrow" w:hAnsi="Arial Narrow"/>
        </w:rPr>
        <w:tab/>
      </w:r>
    </w:p>
    <w:p w14:paraId="3AE8AEE7" w14:textId="71FA497E" w:rsidR="000E50D7" w:rsidRDefault="000E50D7" w:rsidP="000E50D7">
      <w:pPr>
        <w:pStyle w:val="Zhlav"/>
        <w:spacing w:line="240" w:lineRule="auto"/>
        <w:rPr>
          <w:rFonts w:ascii="Arial Narrow" w:hAnsi="Arial Narrow"/>
          <w:b/>
          <w:sz w:val="24"/>
          <w:szCs w:val="24"/>
          <w:lang w:val="cs-CZ"/>
        </w:rPr>
      </w:pPr>
      <w:r>
        <w:rPr>
          <w:rFonts w:ascii="Arial Narrow" w:hAnsi="Arial Narrow"/>
          <w:b/>
          <w:sz w:val="24"/>
          <w:szCs w:val="24"/>
          <w:lang w:val="cs-CZ"/>
        </w:rPr>
        <w:t>Bc. Václav Kotek</w:t>
      </w:r>
    </w:p>
    <w:p w14:paraId="29E25751" w14:textId="0DBBC176" w:rsidR="000E50D7" w:rsidRDefault="000E50D7" w:rsidP="000E50D7">
      <w:pPr>
        <w:pStyle w:val="Zhlav"/>
        <w:spacing w:line="240" w:lineRule="auto"/>
        <w:rPr>
          <w:rFonts w:ascii="Arial Narrow" w:hAnsi="Arial Narrow"/>
          <w:b/>
          <w:sz w:val="24"/>
          <w:szCs w:val="24"/>
          <w:lang w:val="cs-CZ"/>
        </w:rPr>
      </w:pPr>
      <w:r>
        <w:rPr>
          <w:rFonts w:ascii="Arial Narrow" w:hAnsi="Arial Narrow"/>
          <w:b/>
          <w:sz w:val="24"/>
          <w:szCs w:val="24"/>
          <w:lang w:val="cs-CZ"/>
        </w:rPr>
        <w:t>Vedoucí oddělení správy objektů</w:t>
      </w:r>
    </w:p>
    <w:p w14:paraId="76F97719" w14:textId="7F2EC82F" w:rsidR="000E50D7" w:rsidRDefault="000E50D7" w:rsidP="000E50D7">
      <w:pPr>
        <w:pStyle w:val="Zhlav"/>
        <w:spacing w:line="240" w:lineRule="auto"/>
        <w:rPr>
          <w:rFonts w:ascii="Arial Narrow" w:hAnsi="Arial Narrow"/>
          <w:b/>
          <w:sz w:val="24"/>
          <w:szCs w:val="24"/>
          <w:lang w:val="cs-CZ"/>
        </w:rPr>
      </w:pPr>
      <w:r>
        <w:rPr>
          <w:rFonts w:ascii="Arial Narrow" w:hAnsi="Arial Narrow"/>
          <w:b/>
          <w:sz w:val="24"/>
          <w:szCs w:val="24"/>
          <w:lang w:val="cs-CZ"/>
        </w:rPr>
        <w:t>jako  příkazce operace</w:t>
      </w:r>
    </w:p>
    <w:p w14:paraId="7CD2ABB2" w14:textId="77777777" w:rsidR="00B87EC5" w:rsidRDefault="00B87EC5" w:rsidP="00AF12C7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295A7064" w14:textId="0AF53A85" w:rsidR="00AF12C7" w:rsidRPr="00283022" w:rsidRDefault="00AF12C7" w:rsidP="00AF12C7">
      <w:pPr>
        <w:pStyle w:val="Zhlav"/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  <w:r w:rsidRPr="00283022">
        <w:rPr>
          <w:rFonts w:ascii="Arial Narrow" w:hAnsi="Arial Narrow"/>
          <w:b/>
          <w:sz w:val="24"/>
          <w:szCs w:val="24"/>
          <w:lang w:val="cs-CZ"/>
        </w:rPr>
        <w:t>Příloha č.</w:t>
      </w:r>
      <w:r>
        <w:rPr>
          <w:rFonts w:ascii="Arial Narrow" w:hAnsi="Arial Narrow"/>
          <w:b/>
          <w:sz w:val="24"/>
          <w:szCs w:val="24"/>
          <w:lang w:val="cs-CZ"/>
        </w:rPr>
        <w:t xml:space="preserve"> </w:t>
      </w:r>
      <w:r w:rsidRPr="00283022">
        <w:rPr>
          <w:rFonts w:ascii="Arial Narrow" w:hAnsi="Arial Narrow"/>
          <w:b/>
          <w:sz w:val="24"/>
          <w:szCs w:val="24"/>
          <w:lang w:val="cs-CZ"/>
        </w:rPr>
        <w:t>1</w:t>
      </w:r>
    </w:p>
    <w:p w14:paraId="295A7065" w14:textId="77777777" w:rsidR="00AF12C7" w:rsidRPr="00283022" w:rsidRDefault="00AF12C7" w:rsidP="00AF12C7">
      <w:pPr>
        <w:jc w:val="center"/>
        <w:rPr>
          <w:rFonts w:ascii="Arial Narrow" w:hAnsi="Arial Narrow"/>
          <w:b/>
        </w:rPr>
      </w:pPr>
      <w:r w:rsidRPr="00283022">
        <w:rPr>
          <w:rFonts w:ascii="Arial Narrow" w:hAnsi="Arial Narrow"/>
          <w:b/>
          <w:color w:val="000000"/>
        </w:rPr>
        <w:t>Specifikace zařízení, cena a rozsah sjednan</w:t>
      </w:r>
      <w:r>
        <w:rPr>
          <w:rFonts w:ascii="Arial Narrow" w:hAnsi="Arial Narrow"/>
          <w:b/>
          <w:color w:val="000000"/>
        </w:rPr>
        <w:t>ého plnění</w:t>
      </w:r>
    </w:p>
    <w:p w14:paraId="295A7066" w14:textId="77777777" w:rsidR="00AF12C7" w:rsidRPr="00283022" w:rsidRDefault="00AF12C7" w:rsidP="00AF12C7">
      <w:pPr>
        <w:rPr>
          <w:rFonts w:ascii="Arial Narrow" w:hAnsi="Arial Narrow"/>
        </w:rPr>
      </w:pPr>
    </w:p>
    <w:p w14:paraId="295A7067" w14:textId="35126A2B" w:rsidR="006A5582" w:rsidRDefault="00AF12C7" w:rsidP="00AF12C7">
      <w:pPr>
        <w:tabs>
          <w:tab w:val="left" w:pos="2300"/>
          <w:tab w:val="right" w:pos="8789"/>
        </w:tabs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 xml:space="preserve">Typ servisních služeb: </w:t>
      </w:r>
      <w:r w:rsidRPr="00283022">
        <w:rPr>
          <w:rFonts w:ascii="Arial Narrow" w:hAnsi="Arial Narrow"/>
          <w:b/>
        </w:rPr>
        <w:tab/>
      </w:r>
      <w:r w:rsidRPr="00BE48D5">
        <w:rPr>
          <w:rFonts w:ascii="Arial Narrow" w:hAnsi="Arial Narrow"/>
        </w:rPr>
        <w:t xml:space="preserve">ZÁKLADNÍ </w:t>
      </w:r>
    </w:p>
    <w:p w14:paraId="295A7068" w14:textId="77777777" w:rsidR="00F85D71" w:rsidRDefault="00F85D71" w:rsidP="00AF12C7">
      <w:pPr>
        <w:tabs>
          <w:tab w:val="left" w:pos="2300"/>
          <w:tab w:val="right" w:pos="8789"/>
        </w:tabs>
        <w:rPr>
          <w:rFonts w:ascii="Arial Narrow" w:hAnsi="Arial Narrow"/>
          <w:b/>
        </w:rPr>
      </w:pPr>
    </w:p>
    <w:p w14:paraId="295A7069" w14:textId="39F11039" w:rsidR="00AF12C7" w:rsidRPr="00283022" w:rsidRDefault="00AF12C7" w:rsidP="00AF12C7">
      <w:pPr>
        <w:tabs>
          <w:tab w:val="left" w:pos="2300"/>
          <w:tab w:val="right" w:pos="8789"/>
        </w:tabs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 xml:space="preserve">Číslo smlouvy:  </w:t>
      </w:r>
      <w:r w:rsidR="006A5582" w:rsidRPr="001C5449">
        <w:rPr>
          <w:rFonts w:ascii="Arial Narrow" w:hAnsi="Arial Narrow"/>
          <w:b/>
        </w:rPr>
        <w:t>S</w:t>
      </w:r>
      <w:r w:rsidR="00BE48D5">
        <w:rPr>
          <w:rFonts w:ascii="Arial Narrow" w:hAnsi="Arial Narrow"/>
          <w:b/>
        </w:rPr>
        <w:t>118049</w:t>
      </w:r>
    </w:p>
    <w:p w14:paraId="295A706A" w14:textId="77777777" w:rsidR="00AD29A5" w:rsidRDefault="00AD29A5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tbl>
      <w:tblPr>
        <w:tblW w:w="8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5"/>
        <w:gridCol w:w="3082"/>
      </w:tblGrid>
      <w:tr w:rsidR="00BE48D5" w14:paraId="295A706F" w14:textId="77777777" w:rsidTr="00BE48D5">
        <w:trPr>
          <w:trHeight w:val="348"/>
        </w:trPr>
        <w:tc>
          <w:tcPr>
            <w:tcW w:w="5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95A706B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Evidenční číslo zařízení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95A706C" w14:textId="26098CEA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66069</w:t>
            </w:r>
          </w:p>
        </w:tc>
      </w:tr>
      <w:tr w:rsidR="00BE48D5" w14:paraId="295A7074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70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Umístění zařízení (adresa)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3D5C9" w14:textId="04F01943" w:rsid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ZŠ </w:t>
            </w: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Mozartova 24, </w:t>
            </w:r>
          </w:p>
          <w:p w14:paraId="295A7071" w14:textId="3C588144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Jablonec nad Nisou</w:t>
            </w:r>
          </w:p>
        </w:tc>
      </w:tr>
      <w:tr w:rsidR="00BE48D5" w14:paraId="295A7079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75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budovy (veřejná/neveřejná)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76" w14:textId="4124E421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veřejná</w:t>
            </w:r>
          </w:p>
        </w:tc>
      </w:tr>
      <w:tr w:rsidR="00BE48D5" w14:paraId="295A707E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7A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Budova (bytová/nebytová)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7B" w14:textId="06C69185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nebytová</w:t>
            </w:r>
          </w:p>
        </w:tc>
      </w:tr>
      <w:tr w:rsidR="00BE48D5" w14:paraId="295A7083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7F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Výrobce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80" w14:textId="6A78958B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</w:t>
            </w:r>
          </w:p>
        </w:tc>
      </w:tr>
      <w:tr w:rsidR="00BE48D5" w14:paraId="295A7088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84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Výrobní číslo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85" w14:textId="0686F565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1811034</w:t>
            </w:r>
          </w:p>
        </w:tc>
      </w:tr>
      <w:tr w:rsidR="00BE48D5" w14:paraId="295A708D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89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zařízení (výtah/plošina apod.)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8A" w14:textId="3D6F790D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výtah</w:t>
            </w:r>
          </w:p>
        </w:tc>
      </w:tr>
      <w:tr w:rsidR="00BE48D5" w14:paraId="295A7092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8E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Nosnost (kg)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8F" w14:textId="167F92E4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630</w:t>
            </w:r>
          </w:p>
        </w:tc>
      </w:tr>
      <w:tr w:rsidR="00BE48D5" w14:paraId="295A7097" w14:textId="77777777" w:rsidTr="00BE48D5">
        <w:trPr>
          <w:trHeight w:val="348"/>
        </w:trPr>
        <w:tc>
          <w:tcPr>
            <w:tcW w:w="5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93" w14:textId="77777777" w:rsidR="00BE48D5" w:rsidRDefault="00BE4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Stanic/dveří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94" w14:textId="535BF577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3/3</w:t>
            </w:r>
          </w:p>
        </w:tc>
      </w:tr>
      <w:tr w:rsidR="00BE48D5" w14:paraId="295A709C" w14:textId="77777777" w:rsidTr="00BE48D5">
        <w:trPr>
          <w:trHeight w:val="679"/>
        </w:trPr>
        <w:tc>
          <w:tcPr>
            <w:tcW w:w="5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7098" w14:textId="77777777" w:rsidR="00BE48D5" w:rsidRDefault="00BE48D5" w:rsidP="009A56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Smluvní cena za Pravidelný servis za 1 rok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099" w14:textId="2315845C" w:rsidR="00BE48D5" w:rsidRPr="00BE48D5" w:rsidRDefault="00BE48D5" w:rsidP="00BE48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8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14 640 Kč</w:t>
            </w:r>
          </w:p>
        </w:tc>
      </w:tr>
    </w:tbl>
    <w:p w14:paraId="295A709D" w14:textId="77777777" w:rsidR="00617332" w:rsidRDefault="00617332" w:rsidP="009A561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jc w:val="center"/>
        <w:rPr>
          <w:rFonts w:ascii="Arial Narrow" w:hAnsi="Arial Narrow"/>
          <w:b/>
          <w:u w:val="single"/>
        </w:rPr>
      </w:pPr>
    </w:p>
    <w:p w14:paraId="295A709E" w14:textId="18B6B037" w:rsidR="00AF12C7" w:rsidRDefault="009905E8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Sjednané servisní služby</w:t>
      </w:r>
      <w:r w:rsidR="00AF12C7" w:rsidRPr="003D7AC2">
        <w:rPr>
          <w:rFonts w:ascii="Arial Narrow" w:hAnsi="Arial Narrow"/>
          <w:b/>
          <w:u w:val="single"/>
        </w:rPr>
        <w:t>:</w:t>
      </w:r>
    </w:p>
    <w:p w14:paraId="7B75F31E" w14:textId="77777777" w:rsidR="0042676E" w:rsidRDefault="0042676E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sz w:val="20"/>
          <w:szCs w:val="20"/>
          <w:u w:val="single"/>
        </w:rPr>
      </w:pPr>
    </w:p>
    <w:tbl>
      <w:tblPr>
        <w:tblpPr w:leftFromText="141" w:rightFromText="141" w:vertAnchor="page" w:horzAnchor="margin" w:tblpXSpec="center" w:tblpY="7996"/>
        <w:tblW w:w="10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09"/>
        <w:gridCol w:w="1187"/>
        <w:gridCol w:w="1013"/>
        <w:gridCol w:w="949"/>
        <w:gridCol w:w="1013"/>
        <w:gridCol w:w="1136"/>
        <w:gridCol w:w="1020"/>
        <w:gridCol w:w="1159"/>
        <w:gridCol w:w="618"/>
      </w:tblGrid>
      <w:tr w:rsidR="0042676E" w14:paraId="161C2707" w14:textId="77777777" w:rsidTr="0042676E">
        <w:trPr>
          <w:trHeight w:val="344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E114CCF" w14:textId="77777777" w:rsidR="0042676E" w:rsidRDefault="0042676E" w:rsidP="0042676E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C8A1A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Provozní prohlídky (PP)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AC64F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Pravidelná preventivní údržba (PPU)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6ADBF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Odborná prohlídka (OP)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6B8D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Odborná zkouška (OZ)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EE11B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Inspekční prohlídka (IP)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E9D53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Vyproštění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7529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Dispečink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F970F9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MP Connect monitoring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FDA73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SIM karta</w:t>
            </w:r>
          </w:p>
        </w:tc>
      </w:tr>
      <w:tr w:rsidR="0042676E" w14:paraId="79C61A2C" w14:textId="77777777" w:rsidTr="0042676E">
        <w:trPr>
          <w:trHeight w:val="8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11E254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Pravidelný servis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247F7E" w14:textId="77777777" w:rsidR="0042676E" w:rsidRDefault="0042676E" w:rsidP="004267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3BC97C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AD632D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C299FA" w14:textId="77777777" w:rsidR="0042676E" w:rsidRDefault="0042676E" w:rsidP="004267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99E37C" w14:textId="77777777" w:rsidR="0042676E" w:rsidRDefault="0042676E" w:rsidP="0042676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B8F9D0" w14:textId="77777777" w:rsidR="0042676E" w:rsidRDefault="0042676E" w:rsidP="0042676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54A4BC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A05" w14:textId="621AA9D2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C766F9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42676E" w14:paraId="72FA12AE" w14:textId="77777777" w:rsidTr="0042676E">
        <w:trPr>
          <w:trHeight w:val="8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E70145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Zakázka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289480" w14:textId="77777777" w:rsidR="0042676E" w:rsidRDefault="0042676E" w:rsidP="004267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D5C392" w14:textId="77777777" w:rsidR="0042676E" w:rsidRDefault="0042676E" w:rsidP="004267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BCA669" w14:textId="77777777" w:rsidR="0042676E" w:rsidRDefault="0042676E" w:rsidP="0042676E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48D2FA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D28994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F4B48D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BF717E" w14:textId="77777777" w:rsidR="0042676E" w:rsidRDefault="0042676E" w:rsidP="004267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DABF" w14:textId="44EA1257" w:rsidR="0042676E" w:rsidRDefault="00645784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E1A169" w14:textId="77777777" w:rsidR="0042676E" w:rsidRDefault="0042676E" w:rsidP="004267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676E" w14:paraId="13AEBF41" w14:textId="77777777" w:rsidTr="0042676E">
        <w:trPr>
          <w:trHeight w:val="89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B9FBC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Interval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1BD953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1x 2 týdny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6CF987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1x 3 měsíce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D889B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1x 3 měsíce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5E96F9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1x 3 roky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2A12D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1x 6 let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7E2991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0D80EF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1821D2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D65CB1" w14:textId="77777777" w:rsidR="0042676E" w:rsidRDefault="0042676E" w:rsidP="00426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24/7</w:t>
            </w:r>
          </w:p>
        </w:tc>
      </w:tr>
    </w:tbl>
    <w:p w14:paraId="5B2122F1" w14:textId="77777777" w:rsidR="0042676E" w:rsidRDefault="0042676E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sz w:val="20"/>
          <w:szCs w:val="20"/>
          <w:u w:val="single"/>
        </w:rPr>
      </w:pPr>
    </w:p>
    <w:p w14:paraId="3094E313" w14:textId="77777777" w:rsidR="0042676E" w:rsidRDefault="0042676E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sz w:val="20"/>
          <w:szCs w:val="20"/>
          <w:u w:val="single"/>
        </w:rPr>
      </w:pPr>
    </w:p>
    <w:p w14:paraId="295A709F" w14:textId="77777777" w:rsidR="00F97B60" w:rsidRPr="008663EA" w:rsidRDefault="008663EA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sz w:val="20"/>
          <w:szCs w:val="20"/>
          <w:u w:val="single"/>
        </w:rPr>
      </w:pPr>
      <w:r w:rsidRPr="008663EA">
        <w:rPr>
          <w:rFonts w:ascii="Arial Narrow" w:hAnsi="Arial Narrow"/>
          <w:sz w:val="20"/>
          <w:szCs w:val="20"/>
          <w:u w:val="single"/>
        </w:rPr>
        <w:t>Pozn.:</w:t>
      </w:r>
    </w:p>
    <w:p w14:paraId="295A70C8" w14:textId="77777777" w:rsidR="004F339B" w:rsidRDefault="004F339B" w:rsidP="008663EA">
      <w:pPr>
        <w:tabs>
          <w:tab w:val="left" w:pos="567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sz w:val="20"/>
          <w:szCs w:val="20"/>
        </w:rPr>
      </w:pPr>
      <w:r w:rsidRPr="001971E7">
        <w:rPr>
          <w:rFonts w:ascii="Arial Narrow" w:hAnsi="Arial Narrow"/>
          <w:sz w:val="20"/>
          <w:szCs w:val="20"/>
        </w:rPr>
        <w:t>„</w:t>
      </w:r>
      <w:r>
        <w:rPr>
          <w:rFonts w:ascii="Arial Narrow" w:hAnsi="Arial Narrow"/>
          <w:sz w:val="20"/>
          <w:szCs w:val="20"/>
        </w:rPr>
        <w:t xml:space="preserve"> x </w:t>
      </w:r>
      <w:r w:rsidRPr="001971E7">
        <w:rPr>
          <w:rFonts w:ascii="Arial Narrow" w:hAnsi="Arial Narrow"/>
          <w:sz w:val="20"/>
          <w:szCs w:val="20"/>
        </w:rPr>
        <w:t>“</w:t>
      </w:r>
      <w:r w:rsidR="008663EA">
        <w:rPr>
          <w:rFonts w:ascii="Arial Narrow" w:hAnsi="Arial Narrow"/>
          <w:sz w:val="20"/>
          <w:szCs w:val="20"/>
        </w:rPr>
        <w:t xml:space="preserve"> </w:t>
      </w:r>
      <w:r w:rsidR="008663EA">
        <w:rPr>
          <w:rFonts w:ascii="Arial Narrow" w:hAnsi="Arial Narrow"/>
          <w:sz w:val="20"/>
          <w:szCs w:val="20"/>
        </w:rPr>
        <w:tab/>
      </w:r>
      <w:r w:rsidRPr="001971E7">
        <w:rPr>
          <w:rFonts w:ascii="Arial Narrow" w:hAnsi="Arial Narrow"/>
          <w:sz w:val="20"/>
          <w:szCs w:val="20"/>
        </w:rPr>
        <w:t xml:space="preserve">označuje smluvenou službu v daném </w:t>
      </w:r>
      <w:r>
        <w:rPr>
          <w:rFonts w:ascii="Arial Narrow" w:hAnsi="Arial Narrow"/>
          <w:sz w:val="20"/>
          <w:szCs w:val="20"/>
        </w:rPr>
        <w:t>typu</w:t>
      </w:r>
    </w:p>
    <w:p w14:paraId="295A70C9" w14:textId="77777777" w:rsidR="008663EA" w:rsidRPr="001971E7" w:rsidRDefault="008663EA" w:rsidP="008663EA">
      <w:pPr>
        <w:tabs>
          <w:tab w:val="left" w:pos="567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24/7  </w:t>
      </w:r>
      <w:r>
        <w:rPr>
          <w:rFonts w:ascii="Arial Narrow" w:hAnsi="Arial Narrow"/>
          <w:sz w:val="20"/>
          <w:szCs w:val="20"/>
        </w:rPr>
        <w:tab/>
        <w:t>24 hodin 7 dní v týdnu</w:t>
      </w:r>
      <w:r>
        <w:rPr>
          <w:rFonts w:ascii="Arial Narrow" w:hAnsi="Arial Narrow"/>
          <w:sz w:val="20"/>
          <w:szCs w:val="20"/>
        </w:rPr>
        <w:tab/>
      </w:r>
    </w:p>
    <w:p w14:paraId="295A70CA" w14:textId="77777777" w:rsidR="004F339B" w:rsidRDefault="004F339B" w:rsidP="004F339B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295A70CB" w14:textId="77777777" w:rsidR="00617332" w:rsidRDefault="00617332" w:rsidP="004F339B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295A70CC" w14:textId="77777777" w:rsidR="00AF12C7" w:rsidRPr="003D7AC2" w:rsidRDefault="0024450C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Sjednané v</w:t>
      </w:r>
      <w:r w:rsidR="00AF12C7" w:rsidRPr="003D7AC2">
        <w:rPr>
          <w:rFonts w:ascii="Arial Narrow" w:hAnsi="Arial Narrow"/>
          <w:b/>
          <w:u w:val="single"/>
        </w:rPr>
        <w:t>ícepráce</w:t>
      </w:r>
      <w:r>
        <w:rPr>
          <w:rFonts w:ascii="Arial Narrow" w:hAnsi="Arial Narrow"/>
          <w:b/>
          <w:u w:val="single"/>
        </w:rPr>
        <w:t xml:space="preserve"> v systému „Zakázka“</w:t>
      </w:r>
      <w:r w:rsidR="00AF12C7" w:rsidRPr="003D7AC2">
        <w:rPr>
          <w:rFonts w:ascii="Arial Narrow" w:hAnsi="Arial Narrow"/>
          <w:b/>
          <w:u w:val="single"/>
        </w:rPr>
        <w:t>:</w:t>
      </w:r>
    </w:p>
    <w:p w14:paraId="295A70CD" w14:textId="05D765EC" w:rsidR="00AF12C7" w:rsidRPr="00283022" w:rsidRDefault="009F423A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>
        <w:rPr>
          <w:rFonts w:ascii="Arial Narrow" w:hAnsi="Arial Narrow"/>
        </w:rPr>
        <w:t>Odborná</w:t>
      </w:r>
      <w:r w:rsidR="00AF12C7" w:rsidRPr="00283022">
        <w:rPr>
          <w:rFonts w:ascii="Arial Narrow" w:hAnsi="Arial Narrow"/>
        </w:rPr>
        <w:t xml:space="preserve"> zkoušk</w:t>
      </w:r>
      <w:r w:rsidR="00B77BC4">
        <w:rPr>
          <w:rFonts w:ascii="Arial Narrow" w:hAnsi="Arial Narrow"/>
        </w:rPr>
        <w:t>a</w:t>
      </w:r>
      <w:r w:rsidR="00AF12C7" w:rsidRPr="00283022">
        <w:rPr>
          <w:rFonts w:ascii="Arial Narrow" w:hAnsi="Arial Narrow"/>
        </w:rPr>
        <w:t xml:space="preserve"> (OZ):</w:t>
      </w:r>
      <w:r w:rsidR="00AF12C7">
        <w:rPr>
          <w:rFonts w:ascii="Arial Narrow" w:hAnsi="Arial Narrow"/>
        </w:rPr>
        <w:tab/>
      </w:r>
      <w:r w:rsidR="0024450C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cena </w:t>
      </w:r>
      <w:r w:rsidR="00AF12C7" w:rsidRPr="00283022">
        <w:rPr>
          <w:rFonts w:ascii="Arial Narrow" w:hAnsi="Arial Narrow"/>
        </w:rPr>
        <w:t>dle platného ceníku zhotovitele</w:t>
      </w:r>
    </w:p>
    <w:p w14:paraId="295A70CE" w14:textId="77777777" w:rsidR="00AF12C7" w:rsidRPr="00283022" w:rsidRDefault="00AF12C7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283022">
        <w:rPr>
          <w:rFonts w:ascii="Arial Narrow" w:hAnsi="Arial Narrow"/>
        </w:rPr>
        <w:t>Inspekční prohlídk</w:t>
      </w:r>
      <w:r w:rsidR="009F423A">
        <w:rPr>
          <w:rFonts w:ascii="Arial Narrow" w:hAnsi="Arial Narrow"/>
        </w:rPr>
        <w:t>a</w:t>
      </w:r>
      <w:r w:rsidRPr="00283022">
        <w:rPr>
          <w:rFonts w:ascii="Arial Narrow" w:hAnsi="Arial Narrow"/>
        </w:rPr>
        <w:t xml:space="preserve"> (IP):</w:t>
      </w:r>
      <w:r w:rsidRPr="00283022">
        <w:rPr>
          <w:rFonts w:ascii="Arial Narrow" w:hAnsi="Arial Narrow"/>
        </w:rPr>
        <w:tab/>
      </w:r>
      <w:r w:rsidR="0024450C">
        <w:rPr>
          <w:rFonts w:ascii="Arial Narrow" w:hAnsi="Arial Narrow"/>
        </w:rPr>
        <w:tab/>
      </w:r>
      <w:r w:rsidR="009F423A">
        <w:rPr>
          <w:rFonts w:ascii="Arial Narrow" w:hAnsi="Arial Narrow"/>
        </w:rPr>
        <w:tab/>
        <w:t xml:space="preserve">cena </w:t>
      </w:r>
      <w:r w:rsidRPr="00283022">
        <w:rPr>
          <w:rFonts w:ascii="Arial Narrow" w:hAnsi="Arial Narrow"/>
        </w:rPr>
        <w:t xml:space="preserve">dle platného ceníku zhotovitele </w:t>
      </w:r>
    </w:p>
    <w:p w14:paraId="295A70CF" w14:textId="77777777" w:rsidR="00AF12C7" w:rsidRPr="00283022" w:rsidRDefault="009F423A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AF12C7" w:rsidRPr="00283022">
        <w:rPr>
          <w:rFonts w:ascii="Arial Narrow" w:hAnsi="Arial Narrow"/>
        </w:rPr>
        <w:t>opravné, práce a další služby:</w:t>
      </w:r>
      <w:r>
        <w:rPr>
          <w:rFonts w:ascii="Arial Narrow" w:hAnsi="Arial Narrow"/>
        </w:rPr>
        <w:tab/>
      </w:r>
      <w:r w:rsidR="00AF12C7">
        <w:rPr>
          <w:rFonts w:ascii="Arial Narrow" w:hAnsi="Arial Narrow"/>
        </w:rPr>
        <w:t xml:space="preserve"> </w:t>
      </w:r>
      <w:r w:rsidR="0024450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cena </w:t>
      </w:r>
      <w:r w:rsidR="00AF12C7" w:rsidRPr="00283022">
        <w:rPr>
          <w:rFonts w:ascii="Arial Narrow" w:hAnsi="Arial Narrow"/>
        </w:rPr>
        <w:t xml:space="preserve">dle platného ceníku zhotovitele </w:t>
      </w:r>
    </w:p>
    <w:p w14:paraId="295A70D0" w14:textId="77777777" w:rsidR="00AF12C7" w:rsidRDefault="00AF12C7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D1" w14:textId="77777777" w:rsidR="009F423A" w:rsidRDefault="009F423A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D2" w14:textId="77777777" w:rsidR="00617332" w:rsidRDefault="00617332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66AEF169" w14:textId="091808A4" w:rsidR="00BC152C" w:rsidRDefault="00BC152C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4CAC4D23" w14:textId="77777777" w:rsidR="00BC152C" w:rsidRDefault="00BC152C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700C6875" w14:textId="77777777" w:rsidR="00BC152C" w:rsidRDefault="00BC152C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D3" w14:textId="77777777" w:rsidR="00AF12C7" w:rsidRDefault="00AF12C7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  <w:r w:rsidRPr="00780A17">
        <w:rPr>
          <w:rFonts w:ascii="Arial Narrow" w:hAnsi="Arial Narrow"/>
          <w:b/>
          <w:u w:val="single"/>
        </w:rPr>
        <w:t>Rozsah sjednan</w:t>
      </w:r>
      <w:r w:rsidR="002250AD">
        <w:rPr>
          <w:rFonts w:ascii="Arial Narrow" w:hAnsi="Arial Narrow"/>
          <w:b/>
          <w:u w:val="single"/>
        </w:rPr>
        <w:t>ého plnění</w:t>
      </w:r>
    </w:p>
    <w:p w14:paraId="295A70D4" w14:textId="77777777" w:rsidR="00E643D1" w:rsidRDefault="00E643D1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u w:val="single"/>
        </w:rPr>
      </w:pPr>
    </w:p>
    <w:p w14:paraId="1FB71CDC" w14:textId="7117A944" w:rsidR="00BC152C" w:rsidRDefault="00BC152C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Roční report prohlídek či případných poruch a oprav.</w:t>
      </w:r>
    </w:p>
    <w:p w14:paraId="78014A41" w14:textId="77777777" w:rsidR="00BC152C" w:rsidRDefault="00BC152C" w:rsidP="00BC152C">
      <w:pPr>
        <w:pStyle w:val="Odstavecseseznamem"/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</w:p>
    <w:p w14:paraId="295A70D5" w14:textId="77777777" w:rsidR="00E643D1" w:rsidRDefault="00E643D1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E643D1">
        <w:rPr>
          <w:rFonts w:ascii="Arial Narrow" w:hAnsi="Arial Narrow"/>
          <w:b/>
        </w:rPr>
        <w:t>Provozní prohlídky (PP)</w:t>
      </w:r>
    </w:p>
    <w:p w14:paraId="295A70D6" w14:textId="77777777" w:rsidR="00E643D1" w:rsidRPr="00BE48D5" w:rsidRDefault="00E643D1" w:rsidP="00BE48D5">
      <w:pPr>
        <w:pStyle w:val="Odstavecseseznamem"/>
        <w:numPr>
          <w:ilvl w:val="3"/>
          <w:numId w:val="18"/>
        </w:numPr>
        <w:tabs>
          <w:tab w:val="right" w:pos="8789"/>
        </w:tabs>
        <w:suppressAutoHyphens/>
        <w:ind w:left="709" w:hanging="283"/>
        <w:jc w:val="both"/>
        <w:rPr>
          <w:rFonts w:ascii="Arial Narrow" w:hAnsi="Arial Narrow"/>
        </w:rPr>
      </w:pPr>
      <w:r w:rsidRPr="00BE48D5">
        <w:rPr>
          <w:rFonts w:ascii="Arial Narrow" w:hAnsi="Arial Narrow"/>
        </w:rPr>
        <w:t>zhotovitel provede 1x bezplatné zaškolení pracovníka objednatele a Provozní prohlídky provádí objednatel</w:t>
      </w:r>
    </w:p>
    <w:p w14:paraId="295A70D8" w14:textId="77777777" w:rsidR="00E643D1" w:rsidRPr="00E643D1" w:rsidRDefault="00E643D1" w:rsidP="00E643D1">
      <w:pPr>
        <w:pStyle w:val="Odstavecseseznamem"/>
        <w:numPr>
          <w:ilvl w:val="0"/>
          <w:numId w:val="18"/>
        </w:numPr>
        <w:tabs>
          <w:tab w:val="right" w:pos="8789"/>
        </w:tabs>
        <w:suppressAutoHyphens/>
        <w:ind w:left="709" w:hanging="283"/>
        <w:jc w:val="both"/>
        <w:rPr>
          <w:rFonts w:ascii="Arial Narrow" w:hAnsi="Arial Narrow"/>
        </w:rPr>
      </w:pPr>
      <w:r w:rsidRPr="00E643D1">
        <w:rPr>
          <w:rFonts w:ascii="Arial Narrow" w:hAnsi="Arial Narrow"/>
        </w:rPr>
        <w:t>pravidelné provozní prohlídky dostupných nebo viditelných částí výtahu s cílem zajistit jejich funkci</w:t>
      </w:r>
    </w:p>
    <w:p w14:paraId="295A70D9" w14:textId="77777777" w:rsidR="00AF12C7" w:rsidRDefault="00AF12C7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DA" w14:textId="77777777" w:rsidR="00E643D1" w:rsidRPr="00E643D1" w:rsidRDefault="00E643D1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E643D1">
        <w:rPr>
          <w:rFonts w:ascii="Arial Narrow" w:hAnsi="Arial Narrow"/>
          <w:b/>
        </w:rPr>
        <w:t>Pravidelná preventivní údržba (PPU)</w:t>
      </w:r>
    </w:p>
    <w:p w14:paraId="295A70DB" w14:textId="77777777" w:rsidR="00E643D1" w:rsidRPr="00283022" w:rsidRDefault="00E643D1" w:rsidP="00E643D1">
      <w:pPr>
        <w:numPr>
          <w:ilvl w:val="0"/>
          <w:numId w:val="16"/>
        </w:numPr>
        <w:tabs>
          <w:tab w:val="left" w:pos="426"/>
          <w:tab w:val="left" w:pos="2300"/>
          <w:tab w:val="left" w:pos="5100"/>
          <w:tab w:val="right" w:pos="8789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Pr="00283022">
        <w:rPr>
          <w:rFonts w:ascii="Arial Narrow" w:hAnsi="Arial Narrow"/>
        </w:rPr>
        <w:t>ištění strojovny, šachetní prohlubně a stropu výtahové klece od provozních nečistot (nejedná se o čištění po přestavbě, stavbě, čištění toxických látek, průsaků vody atd.)</w:t>
      </w:r>
    </w:p>
    <w:p w14:paraId="295A70DC" w14:textId="77777777" w:rsidR="00E643D1" w:rsidRPr="00283022" w:rsidRDefault="00E643D1" w:rsidP="00E643D1">
      <w:pPr>
        <w:numPr>
          <w:ilvl w:val="0"/>
          <w:numId w:val="16"/>
        </w:numPr>
        <w:tabs>
          <w:tab w:val="left" w:pos="426"/>
          <w:tab w:val="left" w:pos="2300"/>
          <w:tab w:val="left" w:pos="5100"/>
          <w:tab w:val="right" w:pos="8789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283022">
        <w:rPr>
          <w:rFonts w:ascii="Arial Narrow" w:hAnsi="Arial Narrow"/>
        </w:rPr>
        <w:t>ravidelná kontrola zařízení výtahu zahrnující kontroly odchylek provozních parametrů, seřízení v tolerancích povolených příslušnými normami nebo pokyny výrobce, přezkoušení funkce zařízení, mazání apod.</w:t>
      </w:r>
    </w:p>
    <w:p w14:paraId="295A70DD" w14:textId="77777777" w:rsidR="00E643D1" w:rsidRPr="00283022" w:rsidRDefault="00E643D1" w:rsidP="00E643D1">
      <w:pPr>
        <w:numPr>
          <w:ilvl w:val="0"/>
          <w:numId w:val="16"/>
        </w:numPr>
        <w:tabs>
          <w:tab w:val="left" w:pos="426"/>
          <w:tab w:val="left" w:pos="2300"/>
          <w:tab w:val="left" w:pos="5100"/>
          <w:tab w:val="right" w:pos="8789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283022">
        <w:rPr>
          <w:rFonts w:ascii="Arial Narrow" w:hAnsi="Arial Narrow"/>
        </w:rPr>
        <w:t>ravidelné posuzování opotřebení částí výtahových zařízení a technického stavu s doporučením rozsahu preventivních oprav</w:t>
      </w:r>
    </w:p>
    <w:p w14:paraId="295A70DE" w14:textId="77777777" w:rsidR="00E643D1" w:rsidRPr="00283022" w:rsidRDefault="00E643D1" w:rsidP="00E643D1">
      <w:pPr>
        <w:numPr>
          <w:ilvl w:val="0"/>
          <w:numId w:val="16"/>
        </w:numPr>
        <w:tabs>
          <w:tab w:val="left" w:pos="426"/>
          <w:tab w:val="left" w:pos="2300"/>
          <w:tab w:val="left" w:pos="5100"/>
          <w:tab w:val="right" w:pos="8789"/>
        </w:tabs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283022">
        <w:rPr>
          <w:rFonts w:ascii="Arial Narrow" w:hAnsi="Arial Narrow"/>
        </w:rPr>
        <w:t>ezpečnostní kontroly funkcí a provozu zařízení výtahů dle technických požadavků a předpisů výrobce</w:t>
      </w:r>
    </w:p>
    <w:p w14:paraId="295A70DF" w14:textId="77777777" w:rsidR="00E643D1" w:rsidRPr="00E643D1" w:rsidRDefault="00E643D1" w:rsidP="00E643D1">
      <w:pPr>
        <w:pStyle w:val="Odstavecseseznamem"/>
        <w:numPr>
          <w:ilvl w:val="0"/>
          <w:numId w:val="16"/>
        </w:numPr>
        <w:tabs>
          <w:tab w:val="left" w:pos="426"/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E643D1">
        <w:rPr>
          <w:rFonts w:ascii="Arial Narrow" w:hAnsi="Arial Narrow"/>
        </w:rPr>
        <w:t>kontrola funkčnosti dorozumívacího zařízení umístněného v kabině výtahu</w:t>
      </w:r>
    </w:p>
    <w:p w14:paraId="295A70E0" w14:textId="77777777" w:rsidR="00E643D1" w:rsidRDefault="00E643D1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E1" w14:textId="77777777" w:rsidR="00E643D1" w:rsidRPr="00372FCD" w:rsidRDefault="00E643D1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72FCD">
        <w:rPr>
          <w:rFonts w:ascii="Arial Narrow" w:hAnsi="Arial Narrow"/>
          <w:b/>
        </w:rPr>
        <w:t>Odborná prohlídka (OP</w:t>
      </w:r>
      <w:r w:rsidRPr="00372FCD">
        <w:rPr>
          <w:rFonts w:ascii="Arial Narrow" w:hAnsi="Arial Narrow"/>
        </w:rPr>
        <w:t>)</w:t>
      </w:r>
    </w:p>
    <w:p w14:paraId="295A70E2" w14:textId="77777777" w:rsidR="00E643D1" w:rsidRDefault="00E643D1" w:rsidP="00E643D1">
      <w:pPr>
        <w:pStyle w:val="Odstavecseseznamem"/>
        <w:numPr>
          <w:ilvl w:val="0"/>
          <w:numId w:val="19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E643D1">
        <w:rPr>
          <w:rFonts w:ascii="Arial Narrow" w:hAnsi="Arial Narrow"/>
        </w:rPr>
        <w:t>v rozsahu stanoveném ČSN nebo předpisy výrobce</w:t>
      </w:r>
    </w:p>
    <w:p w14:paraId="295A70E3" w14:textId="77777777" w:rsidR="00E643D1" w:rsidRDefault="00E643D1" w:rsidP="00E643D1">
      <w:pPr>
        <w:pStyle w:val="Odstavecseseznamem"/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E4" w14:textId="77777777" w:rsidR="00372FCD" w:rsidRPr="00372FCD" w:rsidRDefault="00372FCD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72FCD">
        <w:rPr>
          <w:rFonts w:ascii="Arial Narrow" w:hAnsi="Arial Narrow"/>
          <w:b/>
        </w:rPr>
        <w:t>Odborná zkouška (OZ)</w:t>
      </w:r>
    </w:p>
    <w:p w14:paraId="295A70E5" w14:textId="77777777" w:rsidR="00E643D1" w:rsidRPr="00372FCD" w:rsidRDefault="00372FCD" w:rsidP="00372FCD">
      <w:pPr>
        <w:pStyle w:val="Odstavecseseznamem"/>
        <w:numPr>
          <w:ilvl w:val="0"/>
          <w:numId w:val="19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72FCD">
        <w:rPr>
          <w:rFonts w:ascii="Arial Narrow" w:hAnsi="Arial Narrow"/>
        </w:rPr>
        <w:t>v rozsahu stanoveném ČSN nebo předpisy výrobce</w:t>
      </w:r>
    </w:p>
    <w:p w14:paraId="295A70E6" w14:textId="77777777" w:rsidR="00E643D1" w:rsidRDefault="00E643D1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E7" w14:textId="77777777" w:rsidR="00372FCD" w:rsidRPr="00372FCD" w:rsidRDefault="00372FCD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72FCD">
        <w:rPr>
          <w:rFonts w:ascii="Arial Narrow" w:hAnsi="Arial Narrow"/>
          <w:b/>
        </w:rPr>
        <w:t>Inspekční prohlídka (IP)</w:t>
      </w:r>
    </w:p>
    <w:p w14:paraId="295A70E8" w14:textId="77777777" w:rsidR="00E643D1" w:rsidRDefault="00372FCD" w:rsidP="00372FCD">
      <w:pPr>
        <w:pStyle w:val="Odstavecseseznamem"/>
        <w:numPr>
          <w:ilvl w:val="0"/>
          <w:numId w:val="19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72FCD">
        <w:rPr>
          <w:rFonts w:ascii="Arial Narrow" w:hAnsi="Arial Narrow"/>
        </w:rPr>
        <w:t>zajištění provedení IP nezávislým inspekčním orgánem v rozsahu stanoveném ČSN</w:t>
      </w:r>
    </w:p>
    <w:p w14:paraId="295A70E9" w14:textId="77777777" w:rsidR="00372FCD" w:rsidRPr="00372FCD" w:rsidRDefault="00372FCD" w:rsidP="00372FCD">
      <w:pPr>
        <w:pStyle w:val="Odstavecseseznamem"/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EA" w14:textId="77777777" w:rsidR="00372FCD" w:rsidRPr="00372FCD" w:rsidRDefault="00372FCD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72FCD">
        <w:rPr>
          <w:rFonts w:ascii="Arial Narrow" w:hAnsi="Arial Narrow"/>
          <w:b/>
        </w:rPr>
        <w:t>Vyproštění</w:t>
      </w:r>
    </w:p>
    <w:p w14:paraId="295A70EB" w14:textId="77777777" w:rsidR="00372FCD" w:rsidRPr="00BE48D5" w:rsidRDefault="00372FCD" w:rsidP="00BE48D5">
      <w:pPr>
        <w:pStyle w:val="Odstavecseseznamem"/>
        <w:numPr>
          <w:ilvl w:val="0"/>
          <w:numId w:val="19"/>
        </w:numPr>
        <w:tabs>
          <w:tab w:val="right" w:pos="8789"/>
        </w:tabs>
        <w:suppressAutoHyphens/>
        <w:jc w:val="both"/>
        <w:rPr>
          <w:rFonts w:ascii="Arial Narrow" w:hAnsi="Arial Narrow"/>
        </w:rPr>
      </w:pPr>
      <w:r w:rsidRPr="00BE48D5">
        <w:rPr>
          <w:rFonts w:ascii="Arial Narrow" w:hAnsi="Arial Narrow"/>
        </w:rPr>
        <w:t xml:space="preserve">pracovník zhotovitele se dostaví k vyproštění do 1 hodiny </w:t>
      </w:r>
    </w:p>
    <w:p w14:paraId="295A70ED" w14:textId="77777777" w:rsidR="00BF2EEB" w:rsidRDefault="00BF2EEB" w:rsidP="00BF2EEB">
      <w:pPr>
        <w:pStyle w:val="Odstavecseseznamem"/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EE" w14:textId="77777777" w:rsidR="00372FCD" w:rsidRPr="00BF2EEB" w:rsidRDefault="00372FCD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BF2EEB">
        <w:rPr>
          <w:rFonts w:ascii="Arial Narrow" w:hAnsi="Arial Narrow"/>
          <w:b/>
        </w:rPr>
        <w:t>Pracovní doba zhotovitele</w:t>
      </w:r>
    </w:p>
    <w:p w14:paraId="295A70EF" w14:textId="77777777" w:rsidR="00372FCD" w:rsidRPr="00372FCD" w:rsidRDefault="00372FCD" w:rsidP="00372FCD">
      <w:pPr>
        <w:pStyle w:val="Odstavecseseznamem"/>
        <w:numPr>
          <w:ilvl w:val="0"/>
          <w:numId w:val="19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  <w:r w:rsidRPr="00372FCD">
        <w:rPr>
          <w:rFonts w:ascii="Arial Narrow" w:hAnsi="Arial Narrow"/>
        </w:rPr>
        <w:t xml:space="preserve">v pracovních dnech </w:t>
      </w:r>
      <w:r w:rsidR="00327066">
        <w:rPr>
          <w:rFonts w:ascii="Arial Narrow" w:hAnsi="Arial Narrow"/>
        </w:rPr>
        <w:t>7</w:t>
      </w:r>
      <w:r w:rsidRPr="00372FCD">
        <w:rPr>
          <w:rFonts w:ascii="Arial Narrow" w:hAnsi="Arial Narrow"/>
        </w:rPr>
        <w:t>:</w:t>
      </w:r>
      <w:r w:rsidR="00327066">
        <w:rPr>
          <w:rFonts w:ascii="Arial Narrow" w:hAnsi="Arial Narrow"/>
        </w:rPr>
        <w:t>3</w:t>
      </w:r>
      <w:r w:rsidRPr="00372FCD">
        <w:rPr>
          <w:rFonts w:ascii="Arial Narrow" w:hAnsi="Arial Narrow"/>
        </w:rPr>
        <w:t>0 – 16:</w:t>
      </w:r>
      <w:r w:rsidR="00327066">
        <w:rPr>
          <w:rFonts w:ascii="Arial Narrow" w:hAnsi="Arial Narrow"/>
        </w:rPr>
        <w:t>0</w:t>
      </w:r>
      <w:r w:rsidRPr="00372FCD">
        <w:rPr>
          <w:rFonts w:ascii="Arial Narrow" w:hAnsi="Arial Narrow"/>
        </w:rPr>
        <w:t>0 hod.</w:t>
      </w:r>
    </w:p>
    <w:p w14:paraId="295A70F0" w14:textId="77777777" w:rsidR="00372FCD" w:rsidRDefault="00372FCD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F1" w14:textId="77777777" w:rsidR="00372FCD" w:rsidRPr="00372FCD" w:rsidRDefault="00372FCD" w:rsidP="00BF2EEB">
      <w:pPr>
        <w:pStyle w:val="Odstavecseseznamem"/>
        <w:numPr>
          <w:ilvl w:val="0"/>
          <w:numId w:val="24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</w:rPr>
      </w:pPr>
      <w:r w:rsidRPr="00372FCD">
        <w:rPr>
          <w:rFonts w:ascii="Arial Narrow" w:hAnsi="Arial Narrow"/>
          <w:b/>
        </w:rPr>
        <w:t>Provozní poruchy - Pohotovost</w:t>
      </w:r>
    </w:p>
    <w:p w14:paraId="295A70F2" w14:textId="77777777" w:rsidR="00372FCD" w:rsidRPr="00BE48D5" w:rsidRDefault="00372FCD" w:rsidP="00BE48D5">
      <w:pPr>
        <w:pStyle w:val="Odstavecseseznamem"/>
        <w:numPr>
          <w:ilvl w:val="0"/>
          <w:numId w:val="19"/>
        </w:numPr>
        <w:tabs>
          <w:tab w:val="left" w:pos="2300"/>
          <w:tab w:val="left" w:pos="4000"/>
          <w:tab w:val="left" w:pos="5700"/>
          <w:tab w:val="left" w:pos="7400"/>
          <w:tab w:val="right" w:pos="8789"/>
        </w:tabs>
        <w:suppressAutoHyphens/>
        <w:jc w:val="both"/>
        <w:rPr>
          <w:rFonts w:ascii="Arial Narrow" w:hAnsi="Arial Narrow"/>
        </w:rPr>
      </w:pPr>
      <w:r w:rsidRPr="00BE48D5">
        <w:rPr>
          <w:rFonts w:ascii="Arial Narrow" w:hAnsi="Arial Narrow"/>
        </w:rPr>
        <w:t>veškeré práce budou prováděny v běžné pracovní době zhotovitele (v pracovních dnech od 7.30 – 16.00 hod., s výhradou možné změny); v případě, že je nutná přítomnost servisního technika k opravě poruchy výtahu, zhotovitel nastoupí nejpozději další pracovní den po oznámení poruchy</w:t>
      </w:r>
    </w:p>
    <w:p w14:paraId="295A70F5" w14:textId="77777777" w:rsidR="00372FCD" w:rsidRDefault="00372FCD" w:rsidP="00AF12C7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p w14:paraId="295A70F6" w14:textId="3B96286B" w:rsidR="009F423A" w:rsidRPr="00002FA6" w:rsidRDefault="00372FCD" w:rsidP="0061780E">
      <w:pPr>
        <w:pStyle w:val="Odstavecseseznamem"/>
        <w:numPr>
          <w:ilvl w:val="0"/>
          <w:numId w:val="24"/>
        </w:numPr>
        <w:suppressAutoHyphens/>
        <w:jc w:val="both"/>
        <w:rPr>
          <w:rFonts w:ascii="Arial Narrow" w:hAnsi="Arial Narrow"/>
          <w:b/>
        </w:rPr>
      </w:pPr>
      <w:r w:rsidRPr="00002FA6">
        <w:rPr>
          <w:rFonts w:ascii="Arial Narrow" w:hAnsi="Arial Narrow"/>
          <w:b/>
        </w:rPr>
        <w:t>Veškeré požadavky na opravy a vyproštění je objednatel povinen h</w:t>
      </w:r>
      <w:r w:rsidR="00F05380">
        <w:rPr>
          <w:rFonts w:ascii="Arial Narrow" w:hAnsi="Arial Narrow"/>
          <w:b/>
        </w:rPr>
        <w:t>lásit na tel. číslo zhotovitele 844 190 190.</w:t>
      </w:r>
    </w:p>
    <w:p w14:paraId="295A70F9" w14:textId="77777777" w:rsidR="009F423A" w:rsidRPr="009F423A" w:rsidRDefault="009F423A" w:rsidP="009F423A">
      <w:pPr>
        <w:suppressAutoHyphens/>
        <w:jc w:val="both"/>
        <w:rPr>
          <w:rFonts w:ascii="Arial Narrow" w:hAnsi="Arial Narrow"/>
          <w:b/>
        </w:rPr>
      </w:pPr>
    </w:p>
    <w:p w14:paraId="295A70FA" w14:textId="77777777" w:rsidR="00372FCD" w:rsidRPr="00283022" w:rsidRDefault="00372FCD" w:rsidP="00372FCD">
      <w:pPr>
        <w:tabs>
          <w:tab w:val="left" w:pos="5100"/>
          <w:tab w:val="right" w:pos="8789"/>
        </w:tabs>
        <w:rPr>
          <w:rFonts w:ascii="Arial Narrow" w:hAnsi="Arial Narrow"/>
          <w:b/>
        </w:rPr>
      </w:pPr>
      <w:r w:rsidRPr="00283022">
        <w:rPr>
          <w:rFonts w:ascii="Arial Narrow" w:hAnsi="Arial Narrow"/>
          <w:b/>
        </w:rPr>
        <w:t>Objednatel:</w:t>
      </w:r>
      <w:r w:rsidRPr="00283022">
        <w:rPr>
          <w:rFonts w:ascii="Arial Narrow" w:hAnsi="Arial Narrow"/>
          <w:b/>
        </w:rPr>
        <w:tab/>
        <w:t xml:space="preserve">Zhotovitel: </w:t>
      </w:r>
    </w:p>
    <w:p w14:paraId="57C28CDA" w14:textId="77777777" w:rsidR="001C5449" w:rsidRDefault="001C5449" w:rsidP="00372FCD">
      <w:pPr>
        <w:tabs>
          <w:tab w:val="left" w:pos="5800"/>
          <w:tab w:val="right" w:pos="8789"/>
        </w:tabs>
        <w:rPr>
          <w:rFonts w:ascii="Arial Narrow" w:hAnsi="Arial Narrow"/>
        </w:rPr>
      </w:pPr>
    </w:p>
    <w:p w14:paraId="295A70FD" w14:textId="77777777" w:rsidR="009F423A" w:rsidRDefault="009F423A" w:rsidP="00372FCD">
      <w:pPr>
        <w:tabs>
          <w:tab w:val="left" w:pos="5800"/>
          <w:tab w:val="right" w:pos="8789"/>
        </w:tabs>
        <w:rPr>
          <w:rFonts w:ascii="Arial Narrow" w:hAnsi="Arial Narrow"/>
        </w:rPr>
      </w:pPr>
    </w:p>
    <w:p w14:paraId="295A70FE" w14:textId="77777777" w:rsidR="009F423A" w:rsidRPr="00283022" w:rsidRDefault="009F423A" w:rsidP="00372FCD">
      <w:pPr>
        <w:tabs>
          <w:tab w:val="left" w:pos="5800"/>
          <w:tab w:val="right" w:pos="8789"/>
        </w:tabs>
        <w:rPr>
          <w:rFonts w:ascii="Arial Narrow" w:hAnsi="Arial Narrow"/>
        </w:rPr>
      </w:pPr>
    </w:p>
    <w:p w14:paraId="295A7100" w14:textId="77777777" w:rsidR="00372FCD" w:rsidRPr="00283022" w:rsidRDefault="00372FCD" w:rsidP="00372FCD">
      <w:pPr>
        <w:tabs>
          <w:tab w:val="left" w:pos="5100"/>
          <w:tab w:val="right" w:pos="9072"/>
        </w:tabs>
        <w:rPr>
          <w:rFonts w:ascii="Arial Narrow" w:hAnsi="Arial Narrow"/>
        </w:rPr>
      </w:pPr>
      <w:r w:rsidRPr="00283022">
        <w:rPr>
          <w:rFonts w:ascii="Arial Narrow" w:hAnsi="Arial Narrow"/>
        </w:rPr>
        <w:t>____________________________________                     _________________________________</w:t>
      </w:r>
    </w:p>
    <w:p w14:paraId="295A7101" w14:textId="14CC724D" w:rsidR="00372FCD" w:rsidRDefault="00372FCD" w:rsidP="00372FCD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i/>
        </w:rPr>
      </w:pPr>
      <w:r w:rsidRPr="00283022">
        <w:rPr>
          <w:rFonts w:ascii="Arial Narrow" w:hAnsi="Arial Narrow"/>
        </w:rPr>
        <w:t>Místo:</w:t>
      </w:r>
      <w:r w:rsidRPr="00283022">
        <w:rPr>
          <w:rFonts w:ascii="Arial Narrow" w:hAnsi="Arial Narrow"/>
          <w:b/>
          <w:i/>
        </w:rPr>
        <w:t xml:space="preserve">  </w:t>
      </w:r>
      <w:r w:rsidRPr="00283022">
        <w:rPr>
          <w:rFonts w:ascii="Arial Narrow" w:hAnsi="Arial Narrow"/>
        </w:rPr>
        <w:tab/>
        <w:t>Datum:</w:t>
      </w:r>
      <w:r w:rsidR="001C5449">
        <w:rPr>
          <w:rFonts w:ascii="Arial Narrow" w:hAnsi="Arial Narrow"/>
          <w:b/>
          <w:i/>
        </w:rPr>
        <w:t xml:space="preserve">       .    </w:t>
      </w:r>
      <w:r w:rsidRPr="00283022">
        <w:rPr>
          <w:rFonts w:ascii="Arial Narrow" w:hAnsi="Arial Narrow"/>
          <w:b/>
          <w:i/>
        </w:rPr>
        <w:t>.201</w:t>
      </w:r>
      <w:r w:rsidR="001C5449">
        <w:rPr>
          <w:rFonts w:ascii="Arial Narrow" w:hAnsi="Arial Narrow"/>
          <w:b/>
          <w:i/>
        </w:rPr>
        <w:t>8</w:t>
      </w:r>
      <w:r w:rsidR="00023BC6">
        <w:rPr>
          <w:rFonts w:ascii="Arial Narrow" w:hAnsi="Arial Narrow"/>
        </w:rPr>
        <w:t xml:space="preserve">         </w:t>
      </w:r>
      <w:r w:rsidR="001C5449">
        <w:rPr>
          <w:rFonts w:ascii="Arial Narrow" w:hAnsi="Arial Narrow"/>
        </w:rPr>
        <w:t xml:space="preserve">         </w:t>
      </w:r>
      <w:r w:rsidRPr="00283022">
        <w:rPr>
          <w:rFonts w:ascii="Arial Narrow" w:hAnsi="Arial Narrow"/>
        </w:rPr>
        <w:t>Místo:</w:t>
      </w:r>
      <w:r w:rsidRPr="00283022">
        <w:rPr>
          <w:rFonts w:ascii="Arial Narrow" w:hAnsi="Arial Narrow"/>
          <w:b/>
          <w:i/>
        </w:rPr>
        <w:t xml:space="preserve">  </w:t>
      </w:r>
      <w:r w:rsidR="001C5449">
        <w:rPr>
          <w:rFonts w:ascii="Arial Narrow" w:hAnsi="Arial Narrow"/>
          <w:b/>
          <w:i/>
        </w:rPr>
        <w:t xml:space="preserve">                      </w:t>
      </w:r>
      <w:r w:rsidR="002E7294">
        <w:rPr>
          <w:rFonts w:ascii="Arial Narrow" w:hAnsi="Arial Narrow"/>
          <w:b/>
          <w:i/>
        </w:rPr>
        <w:t xml:space="preserve"> </w:t>
      </w:r>
      <w:r w:rsidRPr="00283022">
        <w:rPr>
          <w:rFonts w:ascii="Arial Narrow" w:hAnsi="Arial Narrow"/>
        </w:rPr>
        <w:t>Datum:</w:t>
      </w:r>
      <w:r w:rsidR="001C5449">
        <w:rPr>
          <w:rFonts w:ascii="Arial Narrow" w:hAnsi="Arial Narrow"/>
          <w:b/>
          <w:i/>
        </w:rPr>
        <w:t xml:space="preserve">      .    </w:t>
      </w:r>
      <w:r w:rsidRPr="00283022">
        <w:rPr>
          <w:rFonts w:ascii="Arial Narrow" w:hAnsi="Arial Narrow"/>
          <w:b/>
          <w:i/>
        </w:rPr>
        <w:t>.201</w:t>
      </w:r>
      <w:r w:rsidR="001C5449">
        <w:rPr>
          <w:rFonts w:ascii="Arial Narrow" w:hAnsi="Arial Narrow"/>
          <w:b/>
          <w:i/>
        </w:rPr>
        <w:t>8</w:t>
      </w:r>
    </w:p>
    <w:p w14:paraId="7AA279FB" w14:textId="77777777" w:rsidR="00B46599" w:rsidRDefault="00B46599" w:rsidP="00372FCD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i/>
        </w:rPr>
      </w:pPr>
    </w:p>
    <w:p w14:paraId="462E893F" w14:textId="77777777" w:rsidR="00B46599" w:rsidRDefault="00B46599" w:rsidP="00372FCD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  <w:b/>
          <w:i/>
        </w:rPr>
      </w:pPr>
    </w:p>
    <w:tbl>
      <w:tblPr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1"/>
        <w:gridCol w:w="3058"/>
      </w:tblGrid>
      <w:tr w:rsidR="00BE48D5" w:rsidRPr="00B46599" w14:paraId="359B9BBD" w14:textId="77777777" w:rsidTr="00BE48D5">
        <w:trPr>
          <w:trHeight w:val="524"/>
        </w:trPr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FCD0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46599">
              <w:rPr>
                <w:rFonts w:ascii="Arial" w:hAnsi="Arial" w:cs="Arial"/>
                <w:b/>
                <w:bCs/>
                <w:sz w:val="22"/>
                <w:szCs w:val="22"/>
              </w:rPr>
              <w:t>Položka 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3EF4A0B1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599">
              <w:rPr>
                <w:rFonts w:ascii="Arial" w:hAnsi="Arial" w:cs="Arial"/>
                <w:b/>
                <w:bCs/>
                <w:sz w:val="20"/>
                <w:szCs w:val="20"/>
              </w:rPr>
              <w:t>Základní servis</w:t>
            </w:r>
          </w:p>
        </w:tc>
      </w:tr>
      <w:tr w:rsidR="00BE48D5" w:rsidRPr="00B46599" w14:paraId="0D874718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7069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Výměna všech poškozených dílů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F4250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08A0D64A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1F97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Výměna všech opotřebovaných dílů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B9C5A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60A129E5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95D9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Výměna lan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66BD1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23125730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143B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Výměna hydraulického oleje včetně likvidace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1CD55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6563F153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99D7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Odstranění provozních poruch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598EE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5F569911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DF869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Vyproštění uvízlých osob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FA643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39FB4D51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1C83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Běžné servisní práce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18051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409ED13B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E6E7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Základní náhradní díly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41AE3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410126A8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AB76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Odstranění drobných poruch (práce)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79E58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056CA59E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C0CA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Výměna oleje motoru a převodovky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4E358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720D6D61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5ADE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Žárovky signální a pro potvrzení volby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CC086" w14:textId="77777777" w:rsidR="00BE48D5" w:rsidRPr="00B46599" w:rsidRDefault="00BE48D5" w:rsidP="00B46599">
            <w:pPr>
              <w:jc w:val="center"/>
              <w:rPr>
                <w:rFonts w:ascii="TKTypeRegular" w:hAnsi="TKTypeRegular" w:cs="Arial"/>
                <w:b/>
                <w:bCs/>
                <w:sz w:val="32"/>
                <w:szCs w:val="32"/>
              </w:rPr>
            </w:pPr>
            <w:r w:rsidRPr="00B46599">
              <w:rPr>
                <w:rFonts w:ascii="TKTypeRegular" w:hAnsi="TKTypeRegular" w:cs="Arial"/>
                <w:b/>
                <w:bCs/>
                <w:sz w:val="32"/>
                <w:szCs w:val="32"/>
              </w:rPr>
              <w:t>•</w:t>
            </w:r>
          </w:p>
        </w:tc>
      </w:tr>
      <w:tr w:rsidR="00BE48D5" w:rsidRPr="00B46599" w14:paraId="4556EAEC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1ABA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Seřízení (PPU)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0080B" w14:textId="77777777" w:rsidR="00BE48D5" w:rsidRPr="00B46599" w:rsidRDefault="00BE48D5" w:rsidP="00B46599">
            <w:pPr>
              <w:jc w:val="center"/>
              <w:rPr>
                <w:rFonts w:ascii="TKTypeRegular" w:hAnsi="TKTypeRegular" w:cs="Arial"/>
                <w:b/>
                <w:bCs/>
                <w:sz w:val="32"/>
                <w:szCs w:val="32"/>
              </w:rPr>
            </w:pPr>
            <w:r w:rsidRPr="00B46599">
              <w:rPr>
                <w:rFonts w:ascii="TKTypeRegular" w:hAnsi="TKTypeRegular" w:cs="Arial"/>
                <w:b/>
                <w:bCs/>
                <w:sz w:val="32"/>
                <w:szCs w:val="32"/>
              </w:rPr>
              <w:t>•</w:t>
            </w:r>
          </w:p>
        </w:tc>
      </w:tr>
      <w:tr w:rsidR="00BE48D5" w:rsidRPr="00B46599" w14:paraId="24374C99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3CF2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Mazací práce na vodítkách (PPU)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1E841" w14:textId="77777777" w:rsidR="00BE48D5" w:rsidRPr="00B46599" w:rsidRDefault="00BE48D5" w:rsidP="00B46599">
            <w:pPr>
              <w:jc w:val="center"/>
              <w:rPr>
                <w:rFonts w:ascii="TKTypeRegular" w:hAnsi="TKTypeRegular" w:cs="Arial"/>
                <w:b/>
                <w:bCs/>
                <w:sz w:val="32"/>
                <w:szCs w:val="32"/>
              </w:rPr>
            </w:pPr>
            <w:r w:rsidRPr="00B46599">
              <w:rPr>
                <w:rFonts w:ascii="TKTypeRegular" w:hAnsi="TKTypeRegular" w:cs="Arial"/>
                <w:b/>
                <w:bCs/>
                <w:sz w:val="32"/>
                <w:szCs w:val="32"/>
              </w:rPr>
              <w:t>•</w:t>
            </w:r>
          </w:p>
        </w:tc>
      </w:tr>
      <w:tr w:rsidR="00BE48D5" w:rsidRPr="00B46599" w14:paraId="476888E0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5050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Čištění strojovny, šachetní prohlubně a stropu výtahové klece od provozních nečistot (PPU)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FF8E3" w14:textId="77777777" w:rsidR="00BE48D5" w:rsidRPr="00B46599" w:rsidRDefault="00BE48D5" w:rsidP="00B46599">
            <w:pPr>
              <w:jc w:val="center"/>
              <w:rPr>
                <w:rFonts w:ascii="TKTypeRegular" w:hAnsi="TKTypeRegular" w:cs="Arial"/>
                <w:b/>
                <w:bCs/>
                <w:sz w:val="32"/>
                <w:szCs w:val="32"/>
              </w:rPr>
            </w:pPr>
            <w:r w:rsidRPr="00B46599">
              <w:rPr>
                <w:rFonts w:ascii="TKTypeRegular" w:hAnsi="TKTypeRegular" w:cs="Arial"/>
                <w:b/>
                <w:bCs/>
                <w:sz w:val="32"/>
                <w:szCs w:val="32"/>
              </w:rPr>
              <w:t>•</w:t>
            </w:r>
          </w:p>
        </w:tc>
      </w:tr>
      <w:tr w:rsidR="00BE48D5" w:rsidRPr="00B46599" w14:paraId="7F19ACC7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D0AB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Náklady na přepravu technika na pracoviště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CFB0D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2C03EC6D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450F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Odborná prohlídka (OP)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4002D" w14:textId="77777777" w:rsidR="00BE48D5" w:rsidRPr="00B46599" w:rsidRDefault="00BE48D5" w:rsidP="00B46599">
            <w:pPr>
              <w:jc w:val="center"/>
              <w:rPr>
                <w:rFonts w:ascii="TKTypeRegular" w:hAnsi="TKTypeRegular" w:cs="Arial"/>
                <w:b/>
                <w:bCs/>
                <w:sz w:val="32"/>
                <w:szCs w:val="32"/>
              </w:rPr>
            </w:pPr>
            <w:r w:rsidRPr="00B46599">
              <w:rPr>
                <w:rFonts w:ascii="TKTypeRegular" w:hAnsi="TKTypeRegular" w:cs="Arial"/>
                <w:b/>
                <w:bCs/>
                <w:sz w:val="32"/>
                <w:szCs w:val="32"/>
              </w:rPr>
              <w:t>•</w:t>
            </w:r>
          </w:p>
        </w:tc>
      </w:tr>
      <w:tr w:rsidR="00BE48D5" w:rsidRPr="00B46599" w14:paraId="4F8B72AB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1CD18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Preventivní prohlídka (PP)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5CDBC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06C37BBE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DCB1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Odborná zkouška (OZ)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5296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34AD450C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C9BF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Inspekční prohlídka (IP)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4DD2" w14:textId="77777777" w:rsidR="00BE48D5" w:rsidRPr="00B46599" w:rsidRDefault="00BE48D5" w:rsidP="00B465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599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BE48D5" w:rsidRPr="00B46599" w14:paraId="7F4477FF" w14:textId="77777777" w:rsidTr="00BE48D5">
        <w:trPr>
          <w:trHeight w:val="308"/>
        </w:trPr>
        <w:tc>
          <w:tcPr>
            <w:tcW w:w="5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BE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39AD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E48D5" w:rsidRPr="00B46599" w14:paraId="29FDDD57" w14:textId="77777777" w:rsidTr="00BE48D5">
        <w:trPr>
          <w:trHeight w:val="524"/>
        </w:trPr>
        <w:tc>
          <w:tcPr>
            <w:tcW w:w="5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7BBC" w14:textId="77777777" w:rsidR="00BE48D5" w:rsidRPr="00B46599" w:rsidRDefault="00BE48D5" w:rsidP="00B465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599">
              <w:rPr>
                <w:rFonts w:ascii="Arial" w:hAnsi="Arial" w:cs="Arial"/>
                <w:b/>
                <w:bCs/>
                <w:sz w:val="16"/>
                <w:szCs w:val="16"/>
              </w:rPr>
              <w:t>Poznámky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85C8" w14:textId="77777777" w:rsidR="00BE48D5" w:rsidRPr="00B46599" w:rsidRDefault="00BE48D5" w:rsidP="00B46599">
            <w:pPr>
              <w:rPr>
                <w:rFonts w:ascii="TKTypeRegular" w:hAnsi="TKTypeRegular" w:cs="Arial"/>
                <w:b/>
                <w:bCs/>
                <w:sz w:val="16"/>
                <w:szCs w:val="16"/>
              </w:rPr>
            </w:pPr>
            <w:r w:rsidRPr="00B46599">
              <w:rPr>
                <w:rFonts w:ascii="TKTypeRegular" w:hAnsi="TKTypeRegular" w:cs="Arial"/>
                <w:b/>
                <w:bCs/>
                <w:sz w:val="32"/>
                <w:szCs w:val="32"/>
              </w:rPr>
              <w:t xml:space="preserve">• </w:t>
            </w:r>
            <w:r w:rsidRPr="00B46599">
              <w:rPr>
                <w:rFonts w:ascii="TKTypeRegular" w:hAnsi="TKTypeRegular" w:cs="Arial"/>
                <w:b/>
                <w:bCs/>
                <w:sz w:val="16"/>
                <w:szCs w:val="16"/>
              </w:rPr>
              <w:t>zahrnuto v paušální ceně</w:t>
            </w:r>
          </w:p>
          <w:p w14:paraId="08902320" w14:textId="77777777" w:rsidR="00BE48D5" w:rsidRPr="00B46599" w:rsidRDefault="00BE48D5" w:rsidP="00B46599">
            <w:pPr>
              <w:rPr>
                <w:rFonts w:ascii="TKTypeRegular" w:hAnsi="TKTypeRegular" w:cs="Arial"/>
                <w:b/>
                <w:bCs/>
                <w:sz w:val="32"/>
                <w:szCs w:val="32"/>
              </w:rPr>
            </w:pPr>
            <w:r w:rsidRPr="00B46599">
              <w:rPr>
                <w:rFonts w:ascii="TKTypeRegular" w:hAnsi="TKTypeRegular" w:cs="Arial"/>
                <w:b/>
                <w:bCs/>
              </w:rPr>
              <w:t>x</w:t>
            </w:r>
            <w:r w:rsidRPr="00B46599">
              <w:rPr>
                <w:rFonts w:ascii="TKTypeRegular" w:hAnsi="TKTypeRegular" w:cs="Arial"/>
                <w:b/>
                <w:bCs/>
                <w:sz w:val="32"/>
                <w:szCs w:val="32"/>
              </w:rPr>
              <w:t xml:space="preserve"> </w:t>
            </w:r>
            <w:r w:rsidRPr="00B46599">
              <w:rPr>
                <w:rFonts w:ascii="TKTypeRegular" w:hAnsi="TKTypeRegular" w:cs="Arial"/>
                <w:b/>
                <w:bCs/>
                <w:sz w:val="16"/>
                <w:szCs w:val="16"/>
              </w:rPr>
              <w:t>fakturováno na zakázku</w:t>
            </w:r>
          </w:p>
        </w:tc>
      </w:tr>
    </w:tbl>
    <w:p w14:paraId="0254017E" w14:textId="77777777" w:rsidR="00B46599" w:rsidRDefault="00B46599" w:rsidP="00372FCD">
      <w:pPr>
        <w:tabs>
          <w:tab w:val="left" w:pos="2300"/>
          <w:tab w:val="left" w:pos="4000"/>
          <w:tab w:val="left" w:pos="5700"/>
          <w:tab w:val="left" w:pos="7400"/>
          <w:tab w:val="right" w:pos="8789"/>
        </w:tabs>
        <w:rPr>
          <w:rFonts w:ascii="Arial Narrow" w:hAnsi="Arial Narrow"/>
        </w:rPr>
      </w:pPr>
    </w:p>
    <w:sectPr w:rsidR="00B46599" w:rsidSect="004C7CDC">
      <w:headerReference w:type="default" r:id="rId11"/>
      <w:footerReference w:type="even" r:id="rId12"/>
      <w:footerReference w:type="default" r:id="rId13"/>
      <w:pgSz w:w="11906" w:h="16838"/>
      <w:pgMar w:top="426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BDF4" w14:textId="77777777" w:rsidR="000B28DF" w:rsidRDefault="000B28DF" w:rsidP="00AF12C7">
      <w:r>
        <w:separator/>
      </w:r>
    </w:p>
  </w:endnote>
  <w:endnote w:type="continuationSeparator" w:id="0">
    <w:p w14:paraId="23020606" w14:textId="77777777" w:rsidR="000B28DF" w:rsidRDefault="000B28DF" w:rsidP="00AF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KTypeRegular">
    <w:altName w:val="Times New Roman"/>
    <w:charset w:val="EE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710A" w14:textId="77777777" w:rsidR="00E303CB" w:rsidRDefault="00795AE1" w:rsidP="009752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5A710B" w14:textId="77777777" w:rsidR="00E303CB" w:rsidRDefault="008C58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710C" w14:textId="3B4FD4D8" w:rsidR="00E303CB" w:rsidRPr="00102BCB" w:rsidRDefault="00795AE1" w:rsidP="00975220">
    <w:pPr>
      <w:pStyle w:val="Zpat"/>
      <w:framePr w:wrap="around" w:vAnchor="text" w:hAnchor="margin" w:xAlign="center" w:y="1"/>
      <w:rPr>
        <w:rStyle w:val="slostrnky"/>
        <w:rFonts w:ascii="Arial Narrow" w:hAnsi="Arial Narrow"/>
      </w:rPr>
    </w:pPr>
    <w:r w:rsidRPr="00102BCB">
      <w:rPr>
        <w:rStyle w:val="slostrnky"/>
        <w:rFonts w:ascii="Arial Narrow" w:hAnsi="Arial Narrow"/>
      </w:rPr>
      <w:fldChar w:fldCharType="begin"/>
    </w:r>
    <w:r w:rsidRPr="00102BCB">
      <w:rPr>
        <w:rStyle w:val="slostrnky"/>
        <w:rFonts w:ascii="Arial Narrow" w:hAnsi="Arial Narrow"/>
      </w:rPr>
      <w:instrText xml:space="preserve">PAGE  </w:instrText>
    </w:r>
    <w:r w:rsidRPr="00102BCB">
      <w:rPr>
        <w:rStyle w:val="slostrnky"/>
        <w:rFonts w:ascii="Arial Narrow" w:hAnsi="Arial Narrow"/>
      </w:rPr>
      <w:fldChar w:fldCharType="separate"/>
    </w:r>
    <w:r w:rsidR="008C5892">
      <w:rPr>
        <w:rStyle w:val="slostrnky"/>
        <w:rFonts w:ascii="Arial Narrow" w:hAnsi="Arial Narrow"/>
        <w:noProof/>
      </w:rPr>
      <w:t>2</w:t>
    </w:r>
    <w:r w:rsidRPr="00102BCB">
      <w:rPr>
        <w:rStyle w:val="slostrnky"/>
        <w:rFonts w:ascii="Arial Narrow" w:hAnsi="Arial Narrow"/>
      </w:rPr>
      <w:fldChar w:fldCharType="end"/>
    </w:r>
  </w:p>
  <w:p w14:paraId="295A710D" w14:textId="77777777" w:rsidR="00E303CB" w:rsidRDefault="008C58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0D133" w14:textId="77777777" w:rsidR="000B28DF" w:rsidRDefault="000B28DF" w:rsidP="00AF12C7">
      <w:r>
        <w:separator/>
      </w:r>
    </w:p>
  </w:footnote>
  <w:footnote w:type="continuationSeparator" w:id="0">
    <w:p w14:paraId="22B5CAF6" w14:textId="77777777" w:rsidR="000B28DF" w:rsidRDefault="000B28DF" w:rsidP="00AF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2E8B5" w14:textId="298A6D14" w:rsidR="004C7CDC" w:rsidRDefault="004C7CDC" w:rsidP="004C7CDC">
    <w:pPr>
      <w:pStyle w:val="Zhlav"/>
      <w:ind w:right="360"/>
    </w:pPr>
    <w:r>
      <w:rPr>
        <w:noProof/>
        <w:sz w:val="20"/>
        <w:lang w:val="cs-CZ" w:eastAsia="cs-CZ"/>
      </w:rPr>
      <w:drawing>
        <wp:anchor distT="0" distB="0" distL="114300" distR="114300" simplePos="0" relativeHeight="251660288" behindDoc="0" locked="0" layoutInCell="1" allowOverlap="1" wp14:anchorId="0EBA6AA9" wp14:editId="209A81D4">
          <wp:simplePos x="0" y="0"/>
          <wp:positionH relativeFrom="column">
            <wp:posOffset>4000500</wp:posOffset>
          </wp:positionH>
          <wp:positionV relativeFrom="paragraph">
            <wp:posOffset>212090</wp:posOffset>
          </wp:positionV>
          <wp:extent cx="1768475" cy="256540"/>
          <wp:effectExtent l="0" t="0" r="9525" b="0"/>
          <wp:wrapThrough wrapText="bothSides">
            <wp:wrapPolygon edited="0">
              <wp:start x="8687" y="0"/>
              <wp:lineTo x="0" y="0"/>
              <wp:lineTo x="0" y="14970"/>
              <wp:lineTo x="1241" y="19248"/>
              <wp:lineTo x="3102" y="19248"/>
              <wp:lineTo x="21406" y="19248"/>
              <wp:lineTo x="21406" y="4277"/>
              <wp:lineTo x="20786" y="0"/>
              <wp:lineTo x="8687" y="0"/>
            </wp:wrapPolygon>
          </wp:wrapThrough>
          <wp:docPr id="9" name="Picture 7" descr="_SIM%20CZ%20Vytahy%20Muhlbacher/Graphic/moving%20peo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SIM%20CZ%20Vytahy%20Muhlbacher/Graphic/moving%20peop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370D7" wp14:editId="01BCC53F">
              <wp:simplePos x="0" y="0"/>
              <wp:positionH relativeFrom="column">
                <wp:posOffset>-84910</wp:posOffset>
              </wp:positionH>
              <wp:positionV relativeFrom="paragraph">
                <wp:posOffset>565513</wp:posOffset>
              </wp:positionV>
              <wp:extent cx="5982789" cy="0"/>
              <wp:effectExtent l="0" t="0" r="3746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789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1A46A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44.55pt" to="464.4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" strokecolor="gray [1629]"/>
          </w:pict>
        </mc:Fallback>
      </mc:AlternateContent>
    </w:r>
  </w:p>
  <w:p w14:paraId="25462306" w14:textId="77777777" w:rsidR="004C7CDC" w:rsidRDefault="004C7CDC" w:rsidP="004C7CDC"/>
  <w:p w14:paraId="0C5814A9" w14:textId="762CA387" w:rsidR="004C7CDC" w:rsidRDefault="004C7CDC">
    <w:pPr>
      <w:pStyle w:val="Zhlav"/>
    </w:pPr>
  </w:p>
  <w:p w14:paraId="295A7109" w14:textId="77777777" w:rsidR="00E11CF8" w:rsidRDefault="00E11C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1A9"/>
    <w:multiLevelType w:val="hybridMultilevel"/>
    <w:tmpl w:val="A942F970"/>
    <w:lvl w:ilvl="0" w:tplc="EDAA5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856"/>
    <w:multiLevelType w:val="hybridMultilevel"/>
    <w:tmpl w:val="3BFC956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466"/>
    <w:multiLevelType w:val="hybridMultilevel"/>
    <w:tmpl w:val="9A820AE2"/>
    <w:lvl w:ilvl="0" w:tplc="56AEB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164"/>
    <w:multiLevelType w:val="hybridMultilevel"/>
    <w:tmpl w:val="23AAB242"/>
    <w:lvl w:ilvl="0" w:tplc="FE4A0DF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234"/>
    <w:multiLevelType w:val="hybridMultilevel"/>
    <w:tmpl w:val="36720AC0"/>
    <w:lvl w:ilvl="0" w:tplc="7D3E28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B1AC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CE6E0F28">
      <w:start w:val="1"/>
      <w:numFmt w:val="bullet"/>
      <w:lvlText w:val="-"/>
      <w:lvlJc w:val="left"/>
      <w:pPr>
        <w:ind w:left="1980" w:hanging="360"/>
      </w:pPr>
      <w:rPr>
        <w:rFonts w:ascii="Arial Narrow" w:eastAsia="Times New Roman" w:hAnsi="Arial Narrow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D77AE"/>
    <w:multiLevelType w:val="hybridMultilevel"/>
    <w:tmpl w:val="F9528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345F"/>
    <w:multiLevelType w:val="hybridMultilevel"/>
    <w:tmpl w:val="37122C8A"/>
    <w:lvl w:ilvl="0" w:tplc="0FD0FD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5315B"/>
    <w:multiLevelType w:val="hybridMultilevel"/>
    <w:tmpl w:val="494EA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015"/>
    <w:multiLevelType w:val="hybridMultilevel"/>
    <w:tmpl w:val="7D360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6598"/>
    <w:multiLevelType w:val="hybridMultilevel"/>
    <w:tmpl w:val="8C203A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D344EB"/>
    <w:multiLevelType w:val="hybridMultilevel"/>
    <w:tmpl w:val="41ACE8C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952844"/>
    <w:multiLevelType w:val="hybridMultilevel"/>
    <w:tmpl w:val="04DAA0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827F6E"/>
    <w:multiLevelType w:val="hybridMultilevel"/>
    <w:tmpl w:val="03A2B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D583A"/>
    <w:multiLevelType w:val="hybridMultilevel"/>
    <w:tmpl w:val="31A616F6"/>
    <w:lvl w:ilvl="0" w:tplc="2796F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863121"/>
    <w:multiLevelType w:val="hybridMultilevel"/>
    <w:tmpl w:val="0150B5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83E8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1003"/>
    <w:multiLevelType w:val="hybridMultilevel"/>
    <w:tmpl w:val="EB7EED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0462"/>
    <w:multiLevelType w:val="hybridMultilevel"/>
    <w:tmpl w:val="BE100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96C2B"/>
    <w:multiLevelType w:val="hybridMultilevel"/>
    <w:tmpl w:val="EC900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13B3A"/>
    <w:multiLevelType w:val="hybridMultilevel"/>
    <w:tmpl w:val="397218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A7A1F"/>
    <w:multiLevelType w:val="hybridMultilevel"/>
    <w:tmpl w:val="9580FB32"/>
    <w:lvl w:ilvl="0" w:tplc="2E68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142B"/>
    <w:multiLevelType w:val="hybridMultilevel"/>
    <w:tmpl w:val="B32AC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C7707"/>
    <w:multiLevelType w:val="hybridMultilevel"/>
    <w:tmpl w:val="62BEAE1A"/>
    <w:lvl w:ilvl="0" w:tplc="A52638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B12B4"/>
    <w:multiLevelType w:val="hybridMultilevel"/>
    <w:tmpl w:val="560ED9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47520"/>
    <w:multiLevelType w:val="hybridMultilevel"/>
    <w:tmpl w:val="D2E2A7A0"/>
    <w:lvl w:ilvl="0" w:tplc="30D81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14"/>
  </w:num>
  <w:num w:numId="5">
    <w:abstractNumId w:val="22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7"/>
  </w:num>
  <w:num w:numId="14">
    <w:abstractNumId w:val="20"/>
  </w:num>
  <w:num w:numId="15">
    <w:abstractNumId w:val="11"/>
  </w:num>
  <w:num w:numId="16">
    <w:abstractNumId w:val="16"/>
  </w:num>
  <w:num w:numId="17">
    <w:abstractNumId w:val="9"/>
  </w:num>
  <w:num w:numId="18">
    <w:abstractNumId w:val="18"/>
  </w:num>
  <w:num w:numId="19">
    <w:abstractNumId w:val="8"/>
  </w:num>
  <w:num w:numId="20">
    <w:abstractNumId w:val="12"/>
  </w:num>
  <w:num w:numId="21">
    <w:abstractNumId w:val="10"/>
  </w:num>
  <w:num w:numId="22">
    <w:abstractNumId w:val="21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C7"/>
    <w:rsid w:val="00002FA6"/>
    <w:rsid w:val="00023BC6"/>
    <w:rsid w:val="00047F8D"/>
    <w:rsid w:val="00057ADA"/>
    <w:rsid w:val="000B28DF"/>
    <w:rsid w:val="000D5D68"/>
    <w:rsid w:val="000E2047"/>
    <w:rsid w:val="000E50D7"/>
    <w:rsid w:val="00122576"/>
    <w:rsid w:val="0016017B"/>
    <w:rsid w:val="001729EE"/>
    <w:rsid w:val="001857F2"/>
    <w:rsid w:val="001971E7"/>
    <w:rsid w:val="001A68BA"/>
    <w:rsid w:val="001C158E"/>
    <w:rsid w:val="001C5449"/>
    <w:rsid w:val="001D02E1"/>
    <w:rsid w:val="002250AD"/>
    <w:rsid w:val="0024450C"/>
    <w:rsid w:val="002731AF"/>
    <w:rsid w:val="002E7294"/>
    <w:rsid w:val="002E7984"/>
    <w:rsid w:val="00327066"/>
    <w:rsid w:val="00343EF9"/>
    <w:rsid w:val="00372FCD"/>
    <w:rsid w:val="00387563"/>
    <w:rsid w:val="003A4C60"/>
    <w:rsid w:val="003C3AFD"/>
    <w:rsid w:val="003C4028"/>
    <w:rsid w:val="003C5A8C"/>
    <w:rsid w:val="003F35E6"/>
    <w:rsid w:val="0042676E"/>
    <w:rsid w:val="0048572E"/>
    <w:rsid w:val="004B1FFF"/>
    <w:rsid w:val="004C7CDC"/>
    <w:rsid w:val="004F339B"/>
    <w:rsid w:val="00500AB1"/>
    <w:rsid w:val="00504BAF"/>
    <w:rsid w:val="00561231"/>
    <w:rsid w:val="005813A8"/>
    <w:rsid w:val="00593A81"/>
    <w:rsid w:val="005C03F4"/>
    <w:rsid w:val="005D03C3"/>
    <w:rsid w:val="005E7663"/>
    <w:rsid w:val="00617332"/>
    <w:rsid w:val="00645784"/>
    <w:rsid w:val="006A5582"/>
    <w:rsid w:val="006D093E"/>
    <w:rsid w:val="006D6996"/>
    <w:rsid w:val="006E30C8"/>
    <w:rsid w:val="006F6B58"/>
    <w:rsid w:val="006F7052"/>
    <w:rsid w:val="00795AE1"/>
    <w:rsid w:val="00815B6B"/>
    <w:rsid w:val="008663EA"/>
    <w:rsid w:val="008C5892"/>
    <w:rsid w:val="0096781C"/>
    <w:rsid w:val="009905E8"/>
    <w:rsid w:val="009A5617"/>
    <w:rsid w:val="009C3A8A"/>
    <w:rsid w:val="009F423A"/>
    <w:rsid w:val="00A33747"/>
    <w:rsid w:val="00A45E42"/>
    <w:rsid w:val="00A803C8"/>
    <w:rsid w:val="00A95393"/>
    <w:rsid w:val="00AA44B6"/>
    <w:rsid w:val="00AB734F"/>
    <w:rsid w:val="00AD29A5"/>
    <w:rsid w:val="00AF12C7"/>
    <w:rsid w:val="00B1178B"/>
    <w:rsid w:val="00B30C46"/>
    <w:rsid w:val="00B40C1E"/>
    <w:rsid w:val="00B46599"/>
    <w:rsid w:val="00B71CA5"/>
    <w:rsid w:val="00B77BC4"/>
    <w:rsid w:val="00B83B97"/>
    <w:rsid w:val="00B87EC5"/>
    <w:rsid w:val="00BA0A65"/>
    <w:rsid w:val="00BC152C"/>
    <w:rsid w:val="00BE48D5"/>
    <w:rsid w:val="00BF2EEB"/>
    <w:rsid w:val="00C36E1C"/>
    <w:rsid w:val="00C65F20"/>
    <w:rsid w:val="00C81BDE"/>
    <w:rsid w:val="00CB666B"/>
    <w:rsid w:val="00CC29E8"/>
    <w:rsid w:val="00D45509"/>
    <w:rsid w:val="00D8197F"/>
    <w:rsid w:val="00D84260"/>
    <w:rsid w:val="00D87ADC"/>
    <w:rsid w:val="00D9459C"/>
    <w:rsid w:val="00DD25C4"/>
    <w:rsid w:val="00E057DE"/>
    <w:rsid w:val="00E11CF8"/>
    <w:rsid w:val="00E409DE"/>
    <w:rsid w:val="00E643D1"/>
    <w:rsid w:val="00E670BB"/>
    <w:rsid w:val="00F05380"/>
    <w:rsid w:val="00F7060F"/>
    <w:rsid w:val="00F85D71"/>
    <w:rsid w:val="00F97B60"/>
    <w:rsid w:val="00FB2F4B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5A6FFB"/>
  <w15:docId w15:val="{9AA8787B-CFD4-43DB-8301-8DAA68BF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2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12C7"/>
    <w:pPr>
      <w:keepNext/>
      <w:outlineLvl w:val="0"/>
    </w:pPr>
    <w:rPr>
      <w:rFonts w:ascii="Arial" w:hAnsi="Arial"/>
      <w:b/>
      <w:sz w:val="48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12C7"/>
    <w:rPr>
      <w:rFonts w:ascii="Arial" w:hAnsi="Arial"/>
      <w:b/>
      <w:sz w:val="48"/>
      <w:lang w:val="sk-SK" w:eastAsia="sk-SK"/>
    </w:rPr>
  </w:style>
  <w:style w:type="paragraph" w:styleId="Zhlav">
    <w:name w:val="header"/>
    <w:basedOn w:val="Normln"/>
    <w:link w:val="ZhlavChar"/>
    <w:rsid w:val="00AF12C7"/>
    <w:pPr>
      <w:tabs>
        <w:tab w:val="center" w:pos="4536"/>
        <w:tab w:val="right" w:pos="9072"/>
      </w:tabs>
      <w:spacing w:line="280" w:lineRule="exact"/>
    </w:pPr>
    <w:rPr>
      <w:rFonts w:ascii="TKTypeRegular" w:hAnsi="TKTypeRegular"/>
      <w:sz w:val="22"/>
      <w:szCs w:val="20"/>
      <w:lang w:val="de-DE" w:eastAsia="sk-SK"/>
    </w:rPr>
  </w:style>
  <w:style w:type="character" w:customStyle="1" w:styleId="ZhlavChar">
    <w:name w:val="Záhlaví Char"/>
    <w:basedOn w:val="Standardnpsmoodstavce"/>
    <w:link w:val="Zhlav"/>
    <w:rsid w:val="00AF12C7"/>
    <w:rPr>
      <w:rFonts w:ascii="TKTypeRegular" w:hAnsi="TKTypeRegular"/>
      <w:sz w:val="22"/>
      <w:lang w:val="de-DE" w:eastAsia="sk-SK"/>
    </w:rPr>
  </w:style>
  <w:style w:type="paragraph" w:styleId="Zkladntext">
    <w:name w:val="Body Text"/>
    <w:basedOn w:val="Normln"/>
    <w:link w:val="ZkladntextChar"/>
    <w:uiPriority w:val="99"/>
    <w:rsid w:val="00AF12C7"/>
    <w:pPr>
      <w:spacing w:before="100" w:beforeAutospacing="1" w:after="100" w:afterAutospacing="1"/>
    </w:pPr>
    <w:rPr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12C7"/>
    <w:rPr>
      <w:sz w:val="24"/>
      <w:szCs w:val="24"/>
      <w:lang w:val="sk-SK" w:eastAsia="sk-SK"/>
    </w:rPr>
  </w:style>
  <w:style w:type="paragraph" w:styleId="Nzev">
    <w:name w:val="Title"/>
    <w:basedOn w:val="Normln"/>
    <w:link w:val="NzevChar"/>
    <w:qFormat/>
    <w:rsid w:val="00AF12C7"/>
    <w:pPr>
      <w:jc w:val="center"/>
    </w:pPr>
    <w:rPr>
      <w:rFonts w:ascii="Arial" w:hAnsi="Arial" w:cs="Arial"/>
      <w:sz w:val="28"/>
      <w:lang w:val="sk-SK" w:eastAsia="sk-SK"/>
    </w:rPr>
  </w:style>
  <w:style w:type="character" w:customStyle="1" w:styleId="NzevChar">
    <w:name w:val="Název Char"/>
    <w:basedOn w:val="Standardnpsmoodstavce"/>
    <w:link w:val="Nzev"/>
    <w:rsid w:val="00AF12C7"/>
    <w:rPr>
      <w:rFonts w:ascii="Arial" w:hAnsi="Arial" w:cs="Arial"/>
      <w:sz w:val="28"/>
      <w:szCs w:val="24"/>
      <w:lang w:val="sk-SK" w:eastAsia="sk-SK"/>
    </w:rPr>
  </w:style>
  <w:style w:type="character" w:styleId="Odkaznakoment">
    <w:name w:val="annotation reference"/>
    <w:uiPriority w:val="99"/>
    <w:rsid w:val="00AF1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F1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2C7"/>
  </w:style>
  <w:style w:type="paragraph" w:styleId="Zpat">
    <w:name w:val="footer"/>
    <w:basedOn w:val="Normln"/>
    <w:link w:val="ZpatChar"/>
    <w:rsid w:val="00AF1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12C7"/>
    <w:rPr>
      <w:sz w:val="24"/>
      <w:szCs w:val="24"/>
    </w:rPr>
  </w:style>
  <w:style w:type="character" w:styleId="slostrnky">
    <w:name w:val="page number"/>
    <w:basedOn w:val="Standardnpsmoodstavce"/>
    <w:rsid w:val="00AF12C7"/>
  </w:style>
  <w:style w:type="paragraph" w:styleId="Textbubliny">
    <w:name w:val="Balloon Text"/>
    <w:basedOn w:val="Normln"/>
    <w:link w:val="TextbublinyChar"/>
    <w:rsid w:val="00AF1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2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43D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C1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1533D6CECE348B0576017DBD07F57" ma:contentTypeVersion="10" ma:contentTypeDescription="Vytvoří nový dokument" ma:contentTypeScope="" ma:versionID="5921fe0bc31da8d4ec4be9090d5e487e">
  <xsd:schema xmlns:xsd="http://www.w3.org/2001/XMLSchema" xmlns:xs="http://www.w3.org/2001/XMLSchema" xmlns:p="http://schemas.microsoft.com/office/2006/metadata/properties" xmlns:ns2="cc839025-bc7a-4753-b320-1d8b94a729fc" xmlns:ns3="92d63755-6691-4c4a-879d-9c3028baac3d" targetNamespace="http://schemas.microsoft.com/office/2006/metadata/properties" ma:root="true" ma:fieldsID="5ad428ba829355c4db20b78146af9e89" ns2:_="" ns3:_="">
    <xsd:import namespace="cc839025-bc7a-4753-b320-1d8b94a729fc"/>
    <xsd:import namespace="92d63755-6691-4c4a-879d-9c3028baac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9025-bc7a-4753-b320-1d8b94a729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Čas posledního sdílení" ma:description="" ma:internalName="LastSharedByTime" ma:readOnly="true">
      <xsd:simpleType>
        <xsd:restriction base="dms:DateTime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755-6691-4c4a-879d-9c3028baa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00D9A-54E6-4E87-8EA2-67F0C2B1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39025-bc7a-4753-b320-1d8b94a729fc"/>
    <ds:schemaRef ds:uri="92d63755-6691-4c4a-879d-9c3028baa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12C70-B131-47AC-840C-D3569FA1D5C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cc839025-bc7a-4753-b320-1d8b94a729fc"/>
    <ds:schemaRef ds:uri="92d63755-6691-4c4a-879d-9c3028baac3d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649088-2138-4BB8-BF37-3F4A5BEF3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1614</Words>
  <Characters>9963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Teichmann, Tomas</dc:creator>
  <cp:lastModifiedBy>Čech, Stanislav</cp:lastModifiedBy>
  <cp:revision>2</cp:revision>
  <dcterms:created xsi:type="dcterms:W3CDTF">2019-01-08T06:23:00Z</dcterms:created>
  <dcterms:modified xsi:type="dcterms:W3CDTF">2019-01-08T06:23:00Z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0x0101006FB1533D6CECE348B0576017DBD07F57</vt:lpwstr>
  </property>
</Properties>
</file>