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932"/>
      </w:tblGrid>
      <w:tr w:rsidR="00313910" w:rsidRPr="00A26CD8">
        <w:tc>
          <w:tcPr>
            <w:tcW w:w="9102" w:type="dxa"/>
            <w:shd w:val="clear" w:color="auto" w:fill="000000"/>
          </w:tcPr>
          <w:p w:rsidR="001E562E" w:rsidRPr="00A26CD8" w:rsidRDefault="001E562E">
            <w:pPr>
              <w:pStyle w:val="Nadpis9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A26CD8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Smlouva o výpůjčce č. </w:t>
            </w:r>
            <w:r w:rsidR="00A26CD8" w:rsidRPr="00A26CD8">
              <w:rPr>
                <w:rFonts w:ascii="Times New Roman" w:hAnsi="Times New Roman" w:cs="Times New Roman"/>
                <w:caps/>
                <w:sz w:val="22"/>
                <w:szCs w:val="22"/>
              </w:rPr>
              <w:t>z 76/2018</w:t>
            </w:r>
            <w:r w:rsidR="00C22526" w:rsidRPr="00A26CD8">
              <w:rPr>
                <w:rFonts w:ascii="Times New Roman" w:hAnsi="Times New Roman" w:cs="Times New Roman"/>
                <w:caps/>
                <w:sz w:val="22"/>
                <w:szCs w:val="22"/>
              </w:rPr>
              <w:t>/SU</w:t>
            </w:r>
          </w:p>
        </w:tc>
      </w:tr>
    </w:tbl>
    <w:p w:rsidR="001E562E" w:rsidRPr="00A26CD8" w:rsidRDefault="001E562E">
      <w:pPr>
        <w:jc w:val="center"/>
        <w:rPr>
          <w:sz w:val="22"/>
          <w:szCs w:val="22"/>
        </w:rPr>
      </w:pPr>
    </w:p>
    <w:p w:rsidR="001E562E" w:rsidRPr="00A26CD8" w:rsidRDefault="001E562E">
      <w:pPr>
        <w:jc w:val="center"/>
        <w:rPr>
          <w:bCs/>
          <w:sz w:val="22"/>
          <w:szCs w:val="22"/>
        </w:rPr>
      </w:pPr>
      <w:r w:rsidRPr="00A26CD8">
        <w:rPr>
          <w:bCs/>
          <w:sz w:val="22"/>
          <w:szCs w:val="22"/>
        </w:rPr>
        <w:t>kterou níže uvedeného dne, měsíce a roku dle ustanovení § 2193 a násl. zákona č. 89/2012 Sb., občanského zákoníku, ve znění pozdějších předpisů, uzavřeli níže uvedení účastníci:</w:t>
      </w:r>
    </w:p>
    <w:p w:rsidR="001E562E" w:rsidRPr="00A26CD8" w:rsidRDefault="001E562E">
      <w:pPr>
        <w:jc w:val="center"/>
        <w:rPr>
          <w:sz w:val="22"/>
          <w:szCs w:val="22"/>
        </w:rPr>
      </w:pPr>
    </w:p>
    <w:p w:rsidR="001E562E" w:rsidRPr="00A26CD8" w:rsidRDefault="00A26CD8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Půjčitel</w:t>
      </w:r>
      <w:proofErr w:type="spellEnd"/>
      <w:r w:rsidR="001E562E" w:rsidRPr="00A26CD8">
        <w:rPr>
          <w:b/>
          <w:sz w:val="22"/>
          <w:szCs w:val="22"/>
        </w:rPr>
        <w:t>:</w:t>
      </w:r>
      <w:r w:rsidR="001E562E" w:rsidRPr="00A26CD8">
        <w:rPr>
          <w:b/>
          <w:sz w:val="22"/>
          <w:szCs w:val="22"/>
        </w:rPr>
        <w:tab/>
      </w:r>
      <w:r w:rsidR="001E562E" w:rsidRPr="00A26CD8">
        <w:rPr>
          <w:b/>
          <w:sz w:val="22"/>
          <w:szCs w:val="22"/>
        </w:rPr>
        <w:tab/>
      </w:r>
      <w:r w:rsidR="001E562E" w:rsidRPr="00A26CD8">
        <w:rPr>
          <w:b/>
          <w:sz w:val="22"/>
          <w:szCs w:val="22"/>
        </w:rPr>
        <w:tab/>
        <w:t>Moravská galerie v Brně</w:t>
      </w:r>
    </w:p>
    <w:p w:rsidR="001E562E" w:rsidRPr="00A26CD8" w:rsidRDefault="001E562E">
      <w:pPr>
        <w:rPr>
          <w:sz w:val="22"/>
          <w:szCs w:val="22"/>
        </w:rPr>
      </w:pPr>
      <w:r w:rsidRPr="00A26CD8">
        <w:rPr>
          <w:sz w:val="22"/>
          <w:szCs w:val="22"/>
        </w:rPr>
        <w:t xml:space="preserve">adresa: 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  <w:t>Husova 18, 662 26 Brno</w:t>
      </w:r>
    </w:p>
    <w:p w:rsidR="001E562E" w:rsidRPr="00A26CD8" w:rsidRDefault="001E562E">
      <w:pPr>
        <w:rPr>
          <w:sz w:val="22"/>
          <w:szCs w:val="22"/>
        </w:rPr>
      </w:pPr>
      <w:r w:rsidRPr="00A26CD8">
        <w:rPr>
          <w:sz w:val="22"/>
          <w:szCs w:val="22"/>
        </w:rPr>
        <w:t>statutární zástupce: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  <w:t>Mgr. Jan Press - ředitel</w:t>
      </w:r>
    </w:p>
    <w:p w:rsidR="001E562E" w:rsidRPr="00A26CD8" w:rsidRDefault="001E562E">
      <w:pPr>
        <w:rPr>
          <w:sz w:val="22"/>
          <w:szCs w:val="22"/>
        </w:rPr>
      </w:pPr>
      <w:r w:rsidRPr="00A26CD8">
        <w:rPr>
          <w:sz w:val="22"/>
          <w:szCs w:val="22"/>
        </w:rPr>
        <w:t>IČ: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  <w:t>00094871</w:t>
      </w:r>
    </w:p>
    <w:p w:rsidR="001E562E" w:rsidRPr="00A26CD8" w:rsidRDefault="001E562E">
      <w:pPr>
        <w:rPr>
          <w:sz w:val="22"/>
          <w:szCs w:val="22"/>
        </w:rPr>
      </w:pPr>
      <w:r w:rsidRPr="00A26CD8">
        <w:rPr>
          <w:sz w:val="22"/>
          <w:szCs w:val="22"/>
        </w:rPr>
        <w:t>DIČ: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  <w:t>CZ00094871</w:t>
      </w:r>
    </w:p>
    <w:p w:rsidR="001E562E" w:rsidRPr="00A26CD8" w:rsidRDefault="001E562E">
      <w:pPr>
        <w:ind w:left="2127" w:firstLine="709"/>
        <w:rPr>
          <w:b/>
          <w:bCs/>
          <w:sz w:val="22"/>
          <w:szCs w:val="22"/>
        </w:rPr>
      </w:pPr>
      <w:r w:rsidRPr="00A26CD8">
        <w:rPr>
          <w:b/>
          <w:sz w:val="22"/>
          <w:szCs w:val="22"/>
        </w:rPr>
        <w:t>na straně jedné a dále v textu pouze jako „</w:t>
      </w:r>
      <w:proofErr w:type="spellStart"/>
      <w:r w:rsidRPr="00A26CD8">
        <w:rPr>
          <w:b/>
          <w:bCs/>
          <w:sz w:val="22"/>
          <w:szCs w:val="22"/>
        </w:rPr>
        <w:t>půjčitel</w:t>
      </w:r>
      <w:proofErr w:type="spellEnd"/>
      <w:r w:rsidRPr="00A26CD8">
        <w:rPr>
          <w:b/>
          <w:bCs/>
          <w:sz w:val="22"/>
          <w:szCs w:val="22"/>
        </w:rPr>
        <w:t>“</w:t>
      </w:r>
    </w:p>
    <w:p w:rsidR="001E562E" w:rsidRPr="00A26CD8" w:rsidRDefault="001E562E">
      <w:pPr>
        <w:spacing w:before="120" w:after="120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a</w:t>
      </w:r>
    </w:p>
    <w:p w:rsidR="00BC324F" w:rsidRPr="00A26CD8" w:rsidRDefault="00BC324F" w:rsidP="00BC324F">
      <w:pPr>
        <w:ind w:left="2127" w:hanging="2127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 xml:space="preserve">Vypůjčitel: </w:t>
      </w:r>
      <w:r w:rsidRPr="00A26CD8">
        <w:rPr>
          <w:b/>
          <w:sz w:val="22"/>
          <w:szCs w:val="22"/>
        </w:rPr>
        <w:tab/>
      </w:r>
      <w:r w:rsidRPr="00A26CD8">
        <w:rPr>
          <w:b/>
          <w:sz w:val="22"/>
          <w:szCs w:val="22"/>
        </w:rPr>
        <w:tab/>
        <w:t>Národní památkový ústav, státní příspěvková organizace</w:t>
      </w:r>
    </w:p>
    <w:p w:rsidR="00BC324F" w:rsidRPr="00A26CD8" w:rsidRDefault="00BC324F" w:rsidP="00BC324F">
      <w:pPr>
        <w:ind w:left="2127" w:hanging="2127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ab/>
      </w:r>
      <w:r w:rsidRPr="00A26CD8">
        <w:rPr>
          <w:b/>
          <w:sz w:val="22"/>
          <w:szCs w:val="22"/>
        </w:rPr>
        <w:tab/>
        <w:t>kterou zastupuje</w:t>
      </w:r>
    </w:p>
    <w:p w:rsidR="00BC324F" w:rsidRPr="00A26CD8" w:rsidRDefault="00BC324F" w:rsidP="00BC324F">
      <w:pPr>
        <w:ind w:left="2127" w:firstLine="709"/>
        <w:rPr>
          <w:sz w:val="22"/>
          <w:szCs w:val="22"/>
        </w:rPr>
      </w:pPr>
      <w:r w:rsidRPr="00A26CD8">
        <w:rPr>
          <w:b/>
          <w:sz w:val="22"/>
          <w:szCs w:val="22"/>
        </w:rPr>
        <w:t>Územní památková správa v Kroměříži</w:t>
      </w:r>
    </w:p>
    <w:p w:rsidR="00BC324F" w:rsidRPr="00A26CD8" w:rsidRDefault="00BC324F" w:rsidP="00BC324F">
      <w:pPr>
        <w:rPr>
          <w:sz w:val="22"/>
          <w:szCs w:val="22"/>
        </w:rPr>
      </w:pPr>
      <w:r w:rsidRPr="00A26CD8">
        <w:rPr>
          <w:sz w:val="22"/>
          <w:szCs w:val="22"/>
        </w:rPr>
        <w:t xml:space="preserve">adresa: 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="00A26CD8">
        <w:rPr>
          <w:sz w:val="22"/>
          <w:szCs w:val="22"/>
        </w:rPr>
        <w:tab/>
      </w:r>
      <w:r w:rsidRPr="00A26CD8">
        <w:rPr>
          <w:sz w:val="22"/>
          <w:szCs w:val="22"/>
        </w:rPr>
        <w:t>Sněmovní nám. 1, 767 01 Kroměříž</w:t>
      </w:r>
    </w:p>
    <w:p w:rsidR="00BC324F" w:rsidRPr="00A26CD8" w:rsidRDefault="00BC324F" w:rsidP="00BC324F">
      <w:pPr>
        <w:rPr>
          <w:sz w:val="22"/>
          <w:szCs w:val="22"/>
        </w:rPr>
      </w:pPr>
      <w:r w:rsidRPr="00A26CD8">
        <w:rPr>
          <w:sz w:val="22"/>
          <w:szCs w:val="22"/>
        </w:rPr>
        <w:t>statutární zástupce: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  <w:t xml:space="preserve">Ing. </w:t>
      </w:r>
      <w:r w:rsidR="00A26CD8" w:rsidRPr="00A26CD8">
        <w:rPr>
          <w:sz w:val="22"/>
          <w:szCs w:val="22"/>
        </w:rPr>
        <w:t xml:space="preserve">Petr </w:t>
      </w:r>
      <w:proofErr w:type="spellStart"/>
      <w:r w:rsidR="00A26CD8" w:rsidRPr="00A26CD8">
        <w:rPr>
          <w:sz w:val="22"/>
          <w:szCs w:val="22"/>
        </w:rPr>
        <w:t>Šubík</w:t>
      </w:r>
      <w:proofErr w:type="spellEnd"/>
      <w:r w:rsidRPr="00A26CD8">
        <w:rPr>
          <w:sz w:val="22"/>
          <w:szCs w:val="22"/>
        </w:rPr>
        <w:t>, ředitel</w:t>
      </w:r>
    </w:p>
    <w:p w:rsidR="00BC324F" w:rsidRPr="00A26CD8" w:rsidRDefault="00BC324F" w:rsidP="00BC324F">
      <w:pPr>
        <w:rPr>
          <w:sz w:val="22"/>
          <w:szCs w:val="22"/>
        </w:rPr>
      </w:pPr>
      <w:r w:rsidRPr="00A26CD8">
        <w:rPr>
          <w:sz w:val="22"/>
          <w:szCs w:val="22"/>
        </w:rPr>
        <w:t xml:space="preserve">IČ: 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  <w:t>75032333</w:t>
      </w:r>
    </w:p>
    <w:p w:rsidR="00BC324F" w:rsidRPr="00A26CD8" w:rsidRDefault="00BC324F" w:rsidP="00BC324F">
      <w:pPr>
        <w:rPr>
          <w:sz w:val="22"/>
          <w:szCs w:val="22"/>
        </w:rPr>
      </w:pPr>
      <w:r w:rsidRPr="00A26CD8">
        <w:rPr>
          <w:sz w:val="22"/>
          <w:szCs w:val="22"/>
        </w:rPr>
        <w:t>DIČ: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  <w:t>CZ75032333</w:t>
      </w:r>
    </w:p>
    <w:p w:rsidR="001E562E" w:rsidRPr="00A26CD8" w:rsidRDefault="001E562E">
      <w:pPr>
        <w:ind w:left="2127" w:firstLine="709"/>
        <w:jc w:val="both"/>
        <w:rPr>
          <w:b/>
          <w:bCs/>
          <w:sz w:val="22"/>
          <w:szCs w:val="22"/>
        </w:rPr>
      </w:pPr>
      <w:r w:rsidRPr="00A26CD8">
        <w:rPr>
          <w:b/>
          <w:sz w:val="22"/>
          <w:szCs w:val="22"/>
        </w:rPr>
        <w:t>na straně druhé a dále v textu pouze jako „</w:t>
      </w:r>
      <w:r w:rsidRPr="00A26CD8">
        <w:rPr>
          <w:b/>
          <w:bCs/>
          <w:sz w:val="22"/>
          <w:szCs w:val="22"/>
        </w:rPr>
        <w:t xml:space="preserve">vypůjčitel“ </w:t>
      </w: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jc w:val="both"/>
        <w:rPr>
          <w:b/>
          <w:caps/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b/>
          <w:caps/>
          <w:sz w:val="22"/>
          <w:szCs w:val="22"/>
        </w:rPr>
      </w:pPr>
      <w:r w:rsidRPr="00A26CD8">
        <w:rPr>
          <w:b/>
          <w:caps/>
          <w:sz w:val="22"/>
          <w:szCs w:val="22"/>
        </w:rPr>
        <w:t>I.</w:t>
      </w:r>
    </w:p>
    <w:p w:rsidR="001E562E" w:rsidRPr="00A26CD8" w:rsidRDefault="001E562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tímto prohlašuje, že má výlučné právo hospodařit s </w:t>
      </w:r>
      <w:r w:rsidR="00D642FA" w:rsidRPr="00A26CD8">
        <w:rPr>
          <w:sz w:val="22"/>
          <w:szCs w:val="22"/>
        </w:rPr>
        <w:t>58</w:t>
      </w:r>
      <w:r w:rsidRPr="00A26CD8">
        <w:rPr>
          <w:sz w:val="22"/>
          <w:szCs w:val="22"/>
        </w:rPr>
        <w:t xml:space="preserve"> (slovy: </w:t>
      </w:r>
      <w:r w:rsidR="00D642FA" w:rsidRPr="00A26CD8">
        <w:rPr>
          <w:sz w:val="22"/>
          <w:szCs w:val="22"/>
        </w:rPr>
        <w:t>padesáti osmi</w:t>
      </w:r>
      <w:r w:rsidRPr="00A26CD8">
        <w:rPr>
          <w:sz w:val="22"/>
          <w:szCs w:val="22"/>
        </w:rPr>
        <w:t xml:space="preserve">) kusy originálů uměleckých děl / sbírkových předmětů, jež jsou ve vlastnictví České republiky, jsou součástí sbírky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, jejichž celková pojistná hodnota je </w:t>
      </w:r>
      <w:r w:rsidR="00366103">
        <w:rPr>
          <w:bCs/>
          <w:sz w:val="22"/>
          <w:szCs w:val="22"/>
        </w:rPr>
        <w:t>XXXXXXXXXXXX</w:t>
      </w:r>
      <w:r w:rsidR="00865289" w:rsidRPr="00A26CD8">
        <w:rPr>
          <w:bCs/>
          <w:sz w:val="22"/>
          <w:szCs w:val="22"/>
        </w:rPr>
        <w:t xml:space="preserve"> </w:t>
      </w:r>
      <w:r w:rsidRPr="00A26CD8">
        <w:rPr>
          <w:sz w:val="22"/>
          <w:szCs w:val="22"/>
        </w:rPr>
        <w:t xml:space="preserve">Kč (slovy: </w:t>
      </w:r>
      <w:proofErr w:type="spellStart"/>
      <w:r w:rsidR="0096022C">
        <w:rPr>
          <w:sz w:val="22"/>
          <w:szCs w:val="22"/>
        </w:rPr>
        <w:t>xxxxxxxxxxxxxxxxxxxxxxxxxxxxx</w:t>
      </w:r>
      <w:proofErr w:type="spellEnd"/>
      <w:r w:rsidRPr="00A26CD8">
        <w:rPr>
          <w:sz w:val="22"/>
          <w:szCs w:val="22"/>
        </w:rPr>
        <w:t xml:space="preserve">) a jsou blíže specifikovány v seznamu, který tvoří </w:t>
      </w:r>
      <w:r w:rsidRPr="00A26CD8">
        <w:rPr>
          <w:b/>
          <w:sz w:val="22"/>
          <w:szCs w:val="22"/>
        </w:rPr>
        <w:t xml:space="preserve">přílohu č. 1 </w:t>
      </w:r>
      <w:r w:rsidRPr="00A26CD8">
        <w:rPr>
          <w:sz w:val="22"/>
          <w:szCs w:val="22"/>
        </w:rPr>
        <w:t xml:space="preserve">a nedílnou součást této smlouvy (dále společně také jen jako „díla“ a kterékoli z nich také jen jako „dílo“). </w:t>
      </w:r>
    </w:p>
    <w:p w:rsidR="001E562E" w:rsidRPr="00A26CD8" w:rsidRDefault="001E562E">
      <w:pPr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a vypůjčitel tímto bezvýhradně ujednávají, že na základě této smlouvy vzniká vypůjčiteli právo díla bezplatně užívat po dobu uvedenou v článku III. této smlouvy, a to výhradně za účelem jejich prezentace v rámci pořádání a konání níže uvedené výstavy:</w:t>
      </w:r>
      <w:bookmarkStart w:id="0" w:name="_GoBack"/>
      <w:bookmarkEnd w:id="0"/>
    </w:p>
    <w:p w:rsidR="001E562E" w:rsidRPr="00A26CD8" w:rsidRDefault="001E562E">
      <w:pPr>
        <w:spacing w:before="120"/>
        <w:ind w:firstLine="284"/>
        <w:jc w:val="both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>Název výstavy:</w:t>
      </w:r>
      <w:r w:rsidRPr="00A26CD8">
        <w:rPr>
          <w:b/>
          <w:sz w:val="22"/>
          <w:szCs w:val="22"/>
        </w:rPr>
        <w:tab/>
      </w:r>
      <w:r w:rsidRPr="00A26CD8">
        <w:rPr>
          <w:b/>
          <w:sz w:val="22"/>
          <w:szCs w:val="22"/>
        </w:rPr>
        <w:tab/>
      </w:r>
      <w:r w:rsidR="00AD1C4E" w:rsidRPr="00A26CD8">
        <w:rPr>
          <w:b/>
          <w:sz w:val="22"/>
          <w:szCs w:val="22"/>
        </w:rPr>
        <w:t>Expozice na státních</w:t>
      </w:r>
      <w:r w:rsidR="00C22526" w:rsidRPr="00A26CD8">
        <w:rPr>
          <w:b/>
          <w:sz w:val="22"/>
          <w:szCs w:val="22"/>
        </w:rPr>
        <w:t xml:space="preserve"> hradech a zámcích</w:t>
      </w:r>
    </w:p>
    <w:p w:rsidR="001E562E" w:rsidRPr="00A26CD8" w:rsidRDefault="001E562E">
      <w:pPr>
        <w:ind w:firstLine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Termín výstavy:</w:t>
      </w:r>
      <w:r w:rsidRPr="00A26CD8">
        <w:rPr>
          <w:sz w:val="22"/>
          <w:szCs w:val="22"/>
        </w:rPr>
        <w:tab/>
      </w:r>
      <w:r w:rsidRPr="00A26CD8">
        <w:rPr>
          <w:sz w:val="22"/>
          <w:szCs w:val="22"/>
        </w:rPr>
        <w:tab/>
      </w:r>
      <w:r w:rsidR="00AD1C4E" w:rsidRPr="00A26CD8">
        <w:rPr>
          <w:sz w:val="22"/>
          <w:szCs w:val="22"/>
        </w:rPr>
        <w:t>1.</w:t>
      </w:r>
      <w:r w:rsidR="00A26CD8" w:rsidRPr="00A26CD8">
        <w:rPr>
          <w:sz w:val="22"/>
          <w:szCs w:val="22"/>
        </w:rPr>
        <w:t xml:space="preserve"> ledna 2019 – 31. prosince 2020</w:t>
      </w:r>
    </w:p>
    <w:p w:rsidR="001E562E" w:rsidRPr="00A26CD8" w:rsidRDefault="001E562E">
      <w:pPr>
        <w:ind w:left="2127" w:firstLine="709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(dále také jen jako „výstava“).</w:t>
      </w:r>
    </w:p>
    <w:p w:rsidR="001E562E" w:rsidRPr="00A26CD8" w:rsidRDefault="001E562E">
      <w:pPr>
        <w:numPr>
          <w:ilvl w:val="0"/>
          <w:numId w:val="3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Vypůjčitel není oprávněn užívat díla pro jiný než výše výslovně sjednaný účel.</w:t>
      </w:r>
    </w:p>
    <w:p w:rsidR="001E562E" w:rsidRPr="00A26CD8" w:rsidRDefault="001E562E">
      <w:pPr>
        <w:rPr>
          <w:b/>
          <w:sz w:val="22"/>
          <w:szCs w:val="22"/>
        </w:rPr>
      </w:pPr>
    </w:p>
    <w:p w:rsidR="001E562E" w:rsidRPr="00A26CD8" w:rsidRDefault="001E562E">
      <w:pPr>
        <w:rPr>
          <w:b/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>II.</w:t>
      </w:r>
    </w:p>
    <w:p w:rsidR="001E562E" w:rsidRPr="00A26CD8" w:rsidRDefault="001E562E">
      <w:pPr>
        <w:numPr>
          <w:ilvl w:val="0"/>
          <w:numId w:val="6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Na základě této smlouvy se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zavazuje, že v dohodnuté době vypůjčiteli díla za účelem jejich užívání dohodnutým způsobem předá a vypůjčitel se zavazuje, že díla v dohodnuté době za účelem jejich užívání od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převezme. </w:t>
      </w: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  <w:r w:rsidRPr="00A26CD8">
        <w:rPr>
          <w:rStyle w:val="PsacstrojHTML"/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1E562E" w:rsidRPr="00A26CD8" w:rsidRDefault="001E562E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Na základě této smlouvy je vypůjčitel oprávněn díla bezplatně užívat </w:t>
      </w:r>
      <w:r w:rsidRPr="00A26CD8">
        <w:rPr>
          <w:b/>
          <w:sz w:val="22"/>
          <w:szCs w:val="22"/>
        </w:rPr>
        <w:t xml:space="preserve">do dne </w:t>
      </w:r>
      <w:r w:rsidR="00A26CD8" w:rsidRPr="00A26CD8">
        <w:rPr>
          <w:b/>
          <w:sz w:val="22"/>
          <w:szCs w:val="22"/>
        </w:rPr>
        <w:t>31. prosince 2020</w:t>
      </w:r>
      <w:r w:rsidR="00AD1C4E" w:rsidRPr="00A26CD8">
        <w:rPr>
          <w:sz w:val="22"/>
          <w:szCs w:val="22"/>
        </w:rPr>
        <w:t>.</w:t>
      </w:r>
    </w:p>
    <w:p w:rsidR="001E562E" w:rsidRPr="00A26CD8" w:rsidRDefault="001E562E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O předání a převzetí děl jsou smluvní strany povinny sepsat písemný datovaný předávací protokol, ve kterém bude výslovně uvedeno, že díla vypůjčitel od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přebírá.</w:t>
      </w:r>
    </w:p>
    <w:p w:rsidR="001E562E" w:rsidRPr="00A26CD8" w:rsidRDefault="001E562E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Smluvní strany ujednávají, že v předávacím protokolu dle odst. 2 budou konstatovat stav jednotlivých děl anebo k předávacímu protokolu ve vztahu k těm z děl, u nichž to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bude </w:t>
      </w:r>
      <w:r w:rsidRPr="00A26CD8">
        <w:rPr>
          <w:sz w:val="22"/>
          <w:szCs w:val="22"/>
        </w:rPr>
        <w:lastRenderedPageBreak/>
        <w:t xml:space="preserve">považovat za vhodné či účelné, připojí tzv. </w:t>
      </w:r>
      <w:proofErr w:type="spellStart"/>
      <w:r w:rsidRPr="00A26CD8">
        <w:rPr>
          <w:sz w:val="22"/>
          <w:szCs w:val="22"/>
        </w:rPr>
        <w:t>Condition</w:t>
      </w:r>
      <w:proofErr w:type="spellEnd"/>
      <w:r w:rsidRPr="00A26CD8">
        <w:rPr>
          <w:sz w:val="22"/>
          <w:szCs w:val="22"/>
        </w:rPr>
        <w:t xml:space="preserve"> report, tj. zprávu zejména detailně popisující (dokumentující) stav díla včetně všech jeho případných nedostatků či poškození. </w:t>
      </w:r>
    </w:p>
    <w:p w:rsidR="001E562E" w:rsidRPr="00A26CD8" w:rsidRDefault="001E562E">
      <w:pPr>
        <w:pStyle w:val="Odstavecseseznamem"/>
        <w:ind w:left="0"/>
        <w:rPr>
          <w:sz w:val="22"/>
          <w:szCs w:val="22"/>
        </w:rPr>
      </w:pPr>
    </w:p>
    <w:p w:rsidR="001E562E" w:rsidRPr="00A26CD8" w:rsidRDefault="001E562E">
      <w:pPr>
        <w:pStyle w:val="Odstavecseseznamem"/>
        <w:ind w:left="0"/>
        <w:rPr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rStyle w:val="PsacstrojHTML"/>
          <w:rFonts w:ascii="Times New Roman" w:hAnsi="Times New Roman" w:cs="Times New Roman"/>
          <w:b/>
          <w:bCs/>
          <w:sz w:val="22"/>
          <w:szCs w:val="22"/>
        </w:rPr>
      </w:pPr>
      <w:r w:rsidRPr="00A26CD8">
        <w:rPr>
          <w:rStyle w:val="PsacstrojHTML"/>
          <w:rFonts w:ascii="Times New Roman" w:hAnsi="Times New Roman" w:cs="Times New Roman"/>
          <w:b/>
          <w:bCs/>
          <w:sz w:val="22"/>
          <w:szCs w:val="22"/>
        </w:rPr>
        <w:t>IV.</w:t>
      </w:r>
    </w:p>
    <w:p w:rsidR="001E562E" w:rsidRPr="00A26CD8" w:rsidRDefault="001E562E">
      <w:pPr>
        <w:pStyle w:val="Zkladntext1"/>
        <w:numPr>
          <w:ilvl w:val="0"/>
          <w:numId w:val="5"/>
        </w:numPr>
        <w:ind w:left="284" w:hanging="284"/>
        <w:rPr>
          <w:rFonts w:ascii="Times New Roman" w:hAnsi="Times New Roman" w:cs="Times New Roman"/>
          <w:color w:val="auto"/>
          <w:szCs w:val="22"/>
        </w:rPr>
      </w:pPr>
      <w:proofErr w:type="spellStart"/>
      <w:r w:rsidRPr="00A26CD8">
        <w:rPr>
          <w:rFonts w:ascii="Times New Roman" w:hAnsi="Times New Roman" w:cs="Times New Roman"/>
          <w:color w:val="auto"/>
          <w:szCs w:val="22"/>
        </w:rPr>
        <w:t>Půjčitel</w:t>
      </w:r>
      <w:proofErr w:type="spellEnd"/>
      <w:r w:rsidRPr="00A26CD8">
        <w:rPr>
          <w:rFonts w:ascii="Times New Roman" w:hAnsi="Times New Roman" w:cs="Times New Roman"/>
          <w:color w:val="auto"/>
          <w:szCs w:val="22"/>
        </w:rPr>
        <w:t xml:space="preserve"> a vypůjčitel bezvýhradně ujednávají, že:</w:t>
      </w:r>
    </w:p>
    <w:p w:rsidR="001E562E" w:rsidRPr="00A26CD8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vypůjčitel je povinen po celou dobu výpůjčky (včetně transportu) zajistit ochranu každého z děl přinejmenším před jeho poškozením, znehodnocením, zničením, ztrátou a odcizením. Vypůjčitel od okamžiku převzetí děl do okamžiku jejich vrácení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odpovídá za jakékoli poškození, znehodnocení, zničení, ztrátu a/nebo odcizení jakéhokoli z děl, a to bez ohledu na jeho zavinění a/nebo příčiny, okolnosti či původce vzniku předmětného negativního následku, a to v případě každého z děl až do výše jeho pojistné hodnoty, jak je ve vztahu ke každému z děl uvedena v této smlouvě (včetně jejích příloh).</w:t>
      </w:r>
    </w:p>
    <w:p w:rsidR="001E562E" w:rsidRPr="00A26CD8" w:rsidRDefault="001E562E">
      <w:p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Smluvní strany ujednávají pro případ, dojde-li v době, kdy bude mít vypůjčitel na základě této smlouvy kterékoli z děl ve svém užívání, k poškození předmětného díla a/nebo jeho znehodnocení, že je vypůjčitel povinen v takovém případě zaplatit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na náhradě škody částku odpovídající svou výší sumě (a) veškerých nákladů účelně vynaložených k dosažení stavu předmětného díla co nejméně odlišného od stavu předmětného díla před jeho poškozením a/nebo znehodnocením a (b) částky, o kterou se hodnota předmětného díla jeho poškozením a/nebo znehodnocením nenapravitelně snížila, maximálně však částku odpovídající svou výší pojistné hodnotě předmětného díla, jak je ve vztahu k tomuto dílu uvedena v této smlouvě (včetně jejích příloh). Smluvní strany ujednávají, že předmětné poškozené a/nebo znehodnocené dílo zůstává majetkem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>.</w:t>
      </w:r>
    </w:p>
    <w:p w:rsidR="001E562E" w:rsidRPr="00A26CD8" w:rsidRDefault="001E562E">
      <w:p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Smluvní strany ujednávají pro případ, dojde-li v době, kdy bude mít vypůjčitel na základě této smlouvy kterékoli z děl ve svém užívání, ke zničení předmětného díla a/nebo jeho ztrátě a/nebo odcizení, že je vypůjčitel povinen v takovém případě zaplatit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na náhradě škody částku odpovídající svou výší pojistné hodnotě předmětného díla, jak je ve vztahu k tomuto dílu uvedena v této smlouvě (včetně jejích příloh).</w:t>
      </w:r>
    </w:p>
    <w:p w:rsidR="001E562E" w:rsidRPr="00A26CD8" w:rsidRDefault="001E562E" w:rsidP="00313910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vypůjčitel se touto smlouvou zavazuje díla přinejmenším: na dobu jejich přepravy (transportu) z místa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(dále jen „místo A“) do místa vypůjčitele (dále jen „místo B“) a následně jejich přepravy (transportu) zpět z místa B do místa A</w:t>
      </w:r>
      <w:r w:rsidR="00313910" w:rsidRPr="00A26CD8">
        <w:rPr>
          <w:sz w:val="22"/>
          <w:szCs w:val="22"/>
        </w:rPr>
        <w:t xml:space="preserve"> </w:t>
      </w:r>
      <w:r w:rsidRPr="00A26CD8">
        <w:rPr>
          <w:sz w:val="22"/>
          <w:szCs w:val="22"/>
        </w:rPr>
        <w:t xml:space="preserve">řádně pojistit proti možným škodám s pojistným krytím minimálně ve výši </w:t>
      </w:r>
      <w:proofErr w:type="spellStart"/>
      <w:r w:rsidR="00366103">
        <w:rPr>
          <w:bCs/>
          <w:sz w:val="22"/>
          <w:szCs w:val="22"/>
        </w:rPr>
        <w:t>xxxxxxxxxxxxx</w:t>
      </w:r>
      <w:proofErr w:type="spellEnd"/>
      <w:r w:rsidR="00313910" w:rsidRPr="00A26CD8">
        <w:rPr>
          <w:bCs/>
          <w:sz w:val="22"/>
          <w:szCs w:val="22"/>
        </w:rPr>
        <w:t xml:space="preserve"> </w:t>
      </w:r>
      <w:r w:rsidR="00313910" w:rsidRPr="00A26CD8">
        <w:rPr>
          <w:sz w:val="22"/>
          <w:szCs w:val="22"/>
        </w:rPr>
        <w:t>Kč (slovy: tři miliony pět set padesát čtyři tisíce osm set korun českých)</w:t>
      </w:r>
      <w:r w:rsidRPr="00A26CD8">
        <w:rPr>
          <w:sz w:val="22"/>
          <w:szCs w:val="22"/>
        </w:rPr>
        <w:t xml:space="preserve">. Vypůjčitel je povinen pojistnou smlouvu dle předchozí věty poskytnout v kopii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nejpozději v okamžik, kdy na základě této smlouvy díla od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převezme. V případě, že vypůjčitel pojistnou smlouvu dle předchozí věty neuzavře, odpovídá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za škodu v té souvislosti vzniklou; 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je oprávněn stanovit způsob přepravy děl a způsob jejich balení a ochrany pro účely přepravy. Veškeré náklady spojené s přepravou děl, jejich balením a ochranou pro účely přepravy nese vypůjčitel ze svého;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 odůvodněných případech mohou být vypůjčená díla doprovázena při přepravě tam i zpět kurýrem, tj. pracovníkem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, jemuž bude vypůjčitelem umožněno být přítomen při vybalování děl, kontrole jejich stavu a jejich instalaci a před zpětnou přepravou mu bude vypůjčitelem umožněno být přítomen při </w:t>
      </w:r>
      <w:proofErr w:type="spellStart"/>
      <w:r w:rsidRPr="00A26CD8">
        <w:rPr>
          <w:sz w:val="22"/>
          <w:szCs w:val="22"/>
        </w:rPr>
        <w:t>deinstalaci</w:t>
      </w:r>
      <w:proofErr w:type="spellEnd"/>
      <w:r w:rsidRPr="00A26CD8">
        <w:rPr>
          <w:sz w:val="22"/>
          <w:szCs w:val="22"/>
        </w:rPr>
        <w:t xml:space="preserve"> děl, kontrole jejich stavu a jejich balení. Veškeré náklady spojené s přítomností kurýra, tj. zejména náklady na dopravu, ubytování a diety, nese vypůjčitel ze svého;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 případě, že díla byla vypůjčena ve speciálních ochranných obalech, je vypůjčitel povinen je v těchto speciálních ochranných obalech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vrátit;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vypůjčitel je oprávněn umístit díla pouze v prostorách, které splňují aktuální požadavky na mikroklima a osvětlení. Vypůjčitel se v dané souvislosti zavazuje zajistit, aby v prostorách, kde budou díla po dobu trvání výpůjčky na základě této smlouvy umístěna, byly stálé klimatické a světelné podmínky dle norem ICOM a ICCROM v hodnotách: </w:t>
      </w:r>
      <w:r w:rsidR="00313910" w:rsidRPr="00A26CD8">
        <w:rPr>
          <w:sz w:val="22"/>
          <w:szCs w:val="22"/>
        </w:rPr>
        <w:t xml:space="preserve">teplota 20 - 25 </w:t>
      </w:r>
      <w:r w:rsidR="00313910" w:rsidRPr="00A26CD8">
        <w:rPr>
          <w:sz w:val="22"/>
          <w:szCs w:val="22"/>
        </w:rPr>
        <w:sym w:font="Times New Roman" w:char="00B0"/>
      </w:r>
      <w:r w:rsidR="00313910" w:rsidRPr="00A26CD8">
        <w:rPr>
          <w:sz w:val="22"/>
          <w:szCs w:val="22"/>
        </w:rPr>
        <w:t>C, RH do 55</w:t>
      </w:r>
      <w:r w:rsidR="00A26CD8">
        <w:rPr>
          <w:sz w:val="22"/>
          <w:szCs w:val="22"/>
        </w:rPr>
        <w:t xml:space="preserve"> %, intenzita osvětlení do 200 </w:t>
      </w:r>
      <w:proofErr w:type="spellStart"/>
      <w:r w:rsidR="00A26CD8">
        <w:rPr>
          <w:sz w:val="22"/>
          <w:szCs w:val="22"/>
        </w:rPr>
        <w:t>l</w:t>
      </w:r>
      <w:r w:rsidR="00313910" w:rsidRPr="00A26CD8">
        <w:rPr>
          <w:sz w:val="22"/>
          <w:szCs w:val="22"/>
        </w:rPr>
        <w:t>x</w:t>
      </w:r>
      <w:proofErr w:type="spellEnd"/>
      <w:r w:rsidRPr="00A26CD8">
        <w:rPr>
          <w:sz w:val="22"/>
          <w:szCs w:val="22"/>
        </w:rPr>
        <w:t xml:space="preserve">; 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vypůjčitel není oprávněn na dílech provádět žádné restaurátorské zásahy, změny a úpravy, a dále není oprávněn díla vyjímat z paspart a rámů;</w:t>
      </w:r>
    </w:p>
    <w:p w:rsidR="001E562E" w:rsidRPr="00A26CD8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lastRenderedPageBreak/>
        <w:t xml:space="preserve">vypůjčitel není oprávněn díla bez písemného souhlasu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jakkoli reprodukovat, </w:t>
      </w:r>
    </w:p>
    <w:p w:rsidR="001E562E" w:rsidRPr="00A26CD8" w:rsidRDefault="001E562E">
      <w:pPr>
        <w:numPr>
          <w:ilvl w:val="1"/>
          <w:numId w:val="4"/>
        </w:numPr>
        <w:ind w:left="567" w:hanging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vypůjčitel je povinen za podmínky, budou-li v souvislosti s výstavou vydány, zaslat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dvě (2) pozvánky na výstavu, dva (2) plakáty, dva (2) katalogy a další dokumentaci k výstavě, tj. zejména kopie ohlasů v tisku, informace o počtu návštěvníků a o kulturních akcích pořádaných v souvislosti s výstavou;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vypůjčitel je povinen zajistit, že díla nebudou nikým fotografována ani filmována (vyjma celkových záběrů výstavy) ani jinak kopírována, že nebudou využívána pro komerční účely a bude s nimi zacházeno pouze v souladu s touto smlouvou;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vypůjčitel je povinen v katalogu výstavy i ve všech dalších tiskovinách, výstavních štítcích a ve všech dalších informačních formách uvádět název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tak, jak je uveden v záhlaví této smlouvy;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je oprávněn kdykoli se během doby trvání smluvního vztahu přesvědčit o stavu děl, jakož i o způsobu nakládání s nimi; </w:t>
      </w:r>
    </w:p>
    <w:p w:rsidR="001E562E" w:rsidRPr="00A26CD8" w:rsidRDefault="001E562E">
      <w:pPr>
        <w:numPr>
          <w:ilvl w:val="1"/>
          <w:numId w:val="4"/>
        </w:numPr>
        <w:ind w:left="56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vypůjčitel je v případě, dojde-li v době, kdy bude mít na základě této smlouvy díla ve svém užívání, k jakékoliv změně stavu, poškození, znehodnocení, zničení, ztrátě a/nebo odcizení kteréhokoli z děl, povinen o této skutečnosti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okamžitě prokazatelně písemně informovat. V případě jakékoli změny stavu, znehodnocení a/nebo poškození kteréhokoli z vypůjčených děl je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oprávněn jednostranným pokynem stanovit další postup, jak má vypůjčitel s tím z děl, u něhož došlo k poškození, znehodnocení a/nebo změně stavu, dále naložit, a vypůjčitel je tímto pokynem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plně vázán (tj. je povinen se jím řídit).</w:t>
      </w:r>
    </w:p>
    <w:p w:rsidR="001E562E" w:rsidRPr="00A26CD8" w:rsidRDefault="001E562E">
      <w:pPr>
        <w:ind w:left="567"/>
        <w:jc w:val="both"/>
        <w:rPr>
          <w:sz w:val="22"/>
          <w:szCs w:val="22"/>
        </w:rPr>
      </w:pPr>
    </w:p>
    <w:p w:rsidR="001E562E" w:rsidRPr="00A26CD8" w:rsidRDefault="001E562E">
      <w:pPr>
        <w:ind w:left="567"/>
        <w:jc w:val="both"/>
        <w:rPr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>V.</w:t>
      </w:r>
    </w:p>
    <w:p w:rsidR="001E562E" w:rsidRPr="00A26CD8" w:rsidRDefault="001E562E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Vypůjčitel není oprávněn po dobu trvání výpůjčky na základě této smlouvy poskytnout díla k užívání třetí osobě, není-li s </w:t>
      </w:r>
      <w:proofErr w:type="spellStart"/>
      <w:r w:rsidRPr="00A26CD8">
        <w:rPr>
          <w:sz w:val="22"/>
          <w:szCs w:val="22"/>
        </w:rPr>
        <w:t>půjčitelem</w:t>
      </w:r>
      <w:proofErr w:type="spellEnd"/>
      <w:r w:rsidRPr="00A26CD8">
        <w:rPr>
          <w:sz w:val="22"/>
          <w:szCs w:val="22"/>
        </w:rPr>
        <w:t xml:space="preserve"> výslovně dohodnuto jinak. </w:t>
      </w:r>
    </w:p>
    <w:p w:rsidR="001E562E" w:rsidRPr="00A26CD8" w:rsidRDefault="001E562E">
      <w:pPr>
        <w:numPr>
          <w:ilvl w:val="0"/>
          <w:numId w:val="8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Bez ohledu na výše uvedené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1E562E" w:rsidRPr="00A26CD8" w:rsidRDefault="001E562E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před tím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 nich převzít do svého užívání přímo od vypůjčitele, </w:t>
      </w:r>
    </w:p>
    <w:p w:rsidR="001E562E" w:rsidRPr="00A26CD8" w:rsidRDefault="001E562E">
      <w:pPr>
        <w:numPr>
          <w:ilvl w:val="0"/>
          <w:numId w:val="11"/>
        </w:numPr>
        <w:ind w:left="709" w:hanging="425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prokazatelně informovat a s předáním dohodnutých děl třetí osobě vyčkat do doby, než mu bude </w:t>
      </w:r>
      <w:proofErr w:type="spellStart"/>
      <w:r w:rsidRPr="00A26CD8">
        <w:rPr>
          <w:sz w:val="22"/>
          <w:szCs w:val="22"/>
        </w:rPr>
        <w:t>půjčitelem</w:t>
      </w:r>
      <w:proofErr w:type="spellEnd"/>
      <w:r w:rsidRPr="00A26CD8">
        <w:rPr>
          <w:sz w:val="22"/>
          <w:szCs w:val="22"/>
        </w:rPr>
        <w:t xml:space="preserve"> prokazatelně sděleno, že je tak vypůjčitel oprávněn učinit bez fyzické přítomností zástupce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nebo do okamžiku, než se k předání dohodnutých děl vypůjčitelem třetí osobě osobně dostaví zástupce </w:t>
      </w:r>
      <w:proofErr w:type="spellStart"/>
      <w:r w:rsidRPr="00A26CD8">
        <w:rPr>
          <w:sz w:val="22"/>
          <w:szCs w:val="22"/>
        </w:rPr>
        <w:t>půjčitele</w:t>
      </w:r>
      <w:proofErr w:type="spellEnd"/>
      <w:r w:rsidRPr="00A26CD8">
        <w:rPr>
          <w:sz w:val="22"/>
          <w:szCs w:val="22"/>
        </w:rPr>
        <w:t xml:space="preserve"> za účelem provedení kontroly a případného zdokumentování stavu děl k okamžiku jejich předání třetí osobě. </w:t>
      </w:r>
    </w:p>
    <w:p w:rsidR="001E562E" w:rsidRPr="00A26CD8" w:rsidRDefault="001E562E">
      <w:pPr>
        <w:pStyle w:val="Odstavecseseznamem"/>
        <w:ind w:left="0"/>
        <w:rPr>
          <w:sz w:val="22"/>
          <w:szCs w:val="22"/>
        </w:rPr>
      </w:pPr>
    </w:p>
    <w:p w:rsidR="001E562E" w:rsidRPr="00A26CD8" w:rsidRDefault="001E562E">
      <w:pPr>
        <w:pStyle w:val="Odstavecseseznamem"/>
        <w:ind w:left="0"/>
        <w:rPr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>VI.</w:t>
      </w:r>
    </w:p>
    <w:p w:rsidR="001E562E" w:rsidRPr="00A26CD8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Výpůjčka skončí uplynutím doby sjednané v článku III. této smlouvy. </w:t>
      </w:r>
    </w:p>
    <w:p w:rsidR="001E562E" w:rsidRPr="00A26CD8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Doba trvání výpůjčky může být prodloužena pouze na základě písemné dohody smluvních stran uzavřené formou datovaného a číslovaného dodatku této smlouvy. </w:t>
      </w:r>
    </w:p>
    <w:p w:rsidR="001E562E" w:rsidRPr="00A26CD8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Vypůjčitel je povinen ke dni skončení výpůjčky díla řádně vrátit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. Pro účely této smlouvy se řádným vrácením děl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rozumí i jejich předání třetí osobě v souladu s ustanovením článku V. odst. 2 této smlouvy. </w:t>
      </w:r>
    </w:p>
    <w:p w:rsidR="001E562E" w:rsidRPr="00A26CD8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je oprávněn požadovat předčasné vrácení děl tehdy, potřebuje-li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díla nevyhnutelně dříve z důvodů, jež nemohl při uzavření této smlouvy předvídat. Vypůjčitel je povinen díla vrátit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nejpozději do dvaceti (20) kalendářních dní ode dne, kdy mu byla doručena písemná výzva k předčasnému vrácení děl.</w:t>
      </w:r>
    </w:p>
    <w:p w:rsidR="001E562E" w:rsidRPr="00A26CD8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lastRenderedPageBreak/>
        <w:t xml:space="preserve">O vrácení děl jsou smluvní strany povinny sepsat písemný datovaný předávací protokol, který bude mít stejné náležitosti jako předávací protokol dle článku III. této smlouvy a bude nad to rovněž obsahovat jakékoli případné změny stavu děl oproti </w:t>
      </w:r>
      <w:proofErr w:type="spellStart"/>
      <w:r w:rsidRPr="00A26CD8">
        <w:rPr>
          <w:sz w:val="22"/>
          <w:szCs w:val="22"/>
        </w:rPr>
        <w:t>Condition</w:t>
      </w:r>
      <w:proofErr w:type="spellEnd"/>
      <w:r w:rsidRPr="00A26CD8">
        <w:rPr>
          <w:sz w:val="22"/>
          <w:szCs w:val="22"/>
        </w:rPr>
        <w:t xml:space="preserve"> report připojené (připojeným) k předávacímu protokolu, na základě něhož byla díla předána vypůjčiteli, a/nebo oproti stavu děl konstatovanému v samotném předávacím protokolu, na základě něhož byla díla předána vypůjčiteli.</w:t>
      </w:r>
    </w:p>
    <w:p w:rsidR="001E562E" w:rsidRPr="00A26CD8" w:rsidRDefault="001E562E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V případě, že vypůjčitel poruší jakoukoli povinnost dle ujednání článku IV. odst. písm. a., b., f. až </w:t>
      </w:r>
      <w:proofErr w:type="gramStart"/>
      <w:r w:rsidRPr="00A26CD8">
        <w:rPr>
          <w:sz w:val="22"/>
          <w:szCs w:val="22"/>
        </w:rPr>
        <w:t>h. a j. a/nebo</w:t>
      </w:r>
      <w:proofErr w:type="gramEnd"/>
      <w:r w:rsidRPr="00A26CD8">
        <w:rPr>
          <w:sz w:val="22"/>
          <w:szCs w:val="22"/>
        </w:rPr>
        <w:t xml:space="preserve"> povinnost dle ujednání článku V., jedná se o zvlášť závažné porušení této smlouvy a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je oprávněn od této smlouvy odstoupit. V případě odstoupení od smlouvy je vypůjčitel povinen díla vrátit </w:t>
      </w:r>
      <w:proofErr w:type="spellStart"/>
      <w:r w:rsidRPr="00A26CD8">
        <w:rPr>
          <w:sz w:val="22"/>
          <w:szCs w:val="22"/>
        </w:rPr>
        <w:t>půjčiteli</w:t>
      </w:r>
      <w:proofErr w:type="spellEnd"/>
      <w:r w:rsidRPr="00A26CD8">
        <w:rPr>
          <w:sz w:val="22"/>
          <w:szCs w:val="22"/>
        </w:rPr>
        <w:t xml:space="preserve"> nejpozději do pěti (5) kalendářních dní ode dne, kdy mu bylo odstoupení od této smlouvy doručeno.</w:t>
      </w: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>VII.</w:t>
      </w:r>
    </w:p>
    <w:p w:rsidR="001E562E" w:rsidRPr="00A26CD8" w:rsidRDefault="001E562E">
      <w:pPr>
        <w:rPr>
          <w:sz w:val="22"/>
          <w:szCs w:val="22"/>
        </w:rPr>
      </w:pPr>
      <w:r w:rsidRPr="00A26CD8">
        <w:rPr>
          <w:sz w:val="22"/>
          <w:szCs w:val="22"/>
        </w:rPr>
        <w:t>Zvláš</w:t>
      </w:r>
      <w:r w:rsidR="00313910" w:rsidRPr="00A26CD8">
        <w:rPr>
          <w:sz w:val="22"/>
          <w:szCs w:val="22"/>
        </w:rPr>
        <w:t>tní ujednání:</w:t>
      </w:r>
      <w:r w:rsidR="00313910" w:rsidRPr="00A26CD8">
        <w:rPr>
          <w:sz w:val="22"/>
          <w:szCs w:val="22"/>
        </w:rPr>
        <w:tab/>
        <w:t>nejsou.</w:t>
      </w:r>
    </w:p>
    <w:p w:rsidR="001E562E" w:rsidRPr="00A26CD8" w:rsidRDefault="001E562E">
      <w:pPr>
        <w:spacing w:before="120"/>
        <w:jc w:val="both"/>
        <w:rPr>
          <w:sz w:val="22"/>
          <w:szCs w:val="22"/>
        </w:rPr>
      </w:pPr>
    </w:p>
    <w:p w:rsidR="001E562E" w:rsidRPr="00A26CD8" w:rsidRDefault="001E562E">
      <w:pPr>
        <w:spacing w:before="120"/>
        <w:jc w:val="both"/>
        <w:rPr>
          <w:sz w:val="22"/>
          <w:szCs w:val="22"/>
        </w:rPr>
      </w:pPr>
    </w:p>
    <w:p w:rsidR="001E562E" w:rsidRPr="00A26CD8" w:rsidRDefault="001E562E">
      <w:pPr>
        <w:spacing w:after="120"/>
        <w:jc w:val="center"/>
        <w:rPr>
          <w:b/>
          <w:sz w:val="22"/>
          <w:szCs w:val="22"/>
        </w:rPr>
      </w:pPr>
      <w:r w:rsidRPr="00A26CD8">
        <w:rPr>
          <w:b/>
          <w:sz w:val="22"/>
          <w:szCs w:val="22"/>
        </w:rPr>
        <w:t>VIII.</w:t>
      </w:r>
    </w:p>
    <w:p w:rsidR="001E562E" w:rsidRPr="00A26CD8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Veškeré právní vztahy touto smlouvou výslovně neupravené se řídí zákonem č. 89/2012 Sb., občanským zákoníkem, ve znění pozdějších předpisů, a ostatními obecně závaznými právními předpisy.</w:t>
      </w:r>
    </w:p>
    <w:p w:rsidR="001E562E" w:rsidRPr="00A26CD8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Všechny změny či doplňky této smlouvy jsou možné jen formou písemných, datovaných dodatků, a to po dohodě obou smluvních stran.</w:t>
      </w:r>
    </w:p>
    <w:p w:rsidR="001E562E" w:rsidRPr="00A26CD8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</w:t>
      </w:r>
    </w:p>
    <w:p w:rsidR="001E562E" w:rsidRPr="00A26CD8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Tato smlouva je sepsána ve třech (3) vyhotoveních s platností originálu, z nichž </w:t>
      </w: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 obdrží dva (2) výtisky a vypůjčitel obdrží jeden (1) výtisk.</w:t>
      </w:r>
    </w:p>
    <w:p w:rsidR="001E562E" w:rsidRPr="00A26CD8" w:rsidRDefault="001E562E">
      <w:pPr>
        <w:numPr>
          <w:ilvl w:val="0"/>
          <w:numId w:val="10"/>
        </w:numPr>
        <w:spacing w:before="120"/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 jejím obsahem bezvýhradně souhlasí, na důkaz toho připojují níže své vlastnoruční podpisy.</w:t>
      </w:r>
    </w:p>
    <w:p w:rsidR="00A26CD8" w:rsidRPr="00A26CD8" w:rsidRDefault="00A26CD8" w:rsidP="00A26CD8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Smluvní strany shodně ujednávají a prohlašují, že jsou způsobilými subjekty ve smyslu čl. 28 odst. 1 nařízení Evropského parlamentu a Rady (EU) 2016/679 ze dne 27. dubna 2016, obecného nařízení o ochraně osobních údajů (dále také jen jako „GDPR“),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zaměstnanců (dále společně také jen jako „Osobní údaje“),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 Pověřence pro ochranu osobních údajů Moravské galerie v Brně je možné kontaktovat na e-mailu: </w:t>
      </w:r>
      <w:proofErr w:type="spellStart"/>
      <w:r w:rsidR="00366103">
        <w:rPr>
          <w:rStyle w:val="Hypertextovodkaz"/>
          <w:sz w:val="22"/>
          <w:szCs w:val="22"/>
        </w:rPr>
        <w:t>xxxxxxxxxxxxxxxxxxxx</w:t>
      </w:r>
      <w:proofErr w:type="spellEnd"/>
    </w:p>
    <w:p w:rsidR="00A26CD8" w:rsidRPr="00A26CD8" w:rsidRDefault="00A26CD8" w:rsidP="00A26CD8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A26CD8">
        <w:rPr>
          <w:sz w:val="22"/>
          <w:szCs w:val="22"/>
        </w:rPr>
        <w:lastRenderedPageBreak/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Pr="00A26CD8">
        <w:rPr>
          <w:sz w:val="22"/>
          <w:szCs w:val="22"/>
        </w:rPr>
        <w:t>metadat</w:t>
      </w:r>
      <w:proofErr w:type="spellEnd"/>
      <w:r w:rsidRPr="00A26CD8">
        <w:rPr>
          <w:sz w:val="22"/>
          <w:szCs w:val="22"/>
        </w:rPr>
        <w:t xml:space="preserve">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</w:t>
      </w:r>
      <w:r w:rsidRPr="00A26CD8">
        <w:rPr>
          <w:sz w:val="22"/>
          <w:szCs w:val="22"/>
          <w:highlight w:val="yellow"/>
        </w:rPr>
        <w:t xml:space="preserve"> </w:t>
      </w:r>
    </w:p>
    <w:p w:rsidR="00A26CD8" w:rsidRPr="00A26CD8" w:rsidRDefault="00A26CD8" w:rsidP="00A26CD8">
      <w:pPr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A26CD8">
        <w:rPr>
          <w:bCs/>
          <w:sz w:val="22"/>
          <w:szCs w:val="22"/>
        </w:rPr>
        <w:t>Tato smlouva nabývá účinnosti dnem jejího uveřejnění prostřednictvím registru smluv.</w:t>
      </w:r>
    </w:p>
    <w:p w:rsidR="008349EF" w:rsidRPr="00A26CD8" w:rsidRDefault="008349EF" w:rsidP="00A26CD8">
      <w:pPr>
        <w:spacing w:before="120"/>
        <w:ind w:left="284"/>
        <w:jc w:val="both"/>
        <w:rPr>
          <w:sz w:val="22"/>
          <w:szCs w:val="22"/>
        </w:rPr>
      </w:pPr>
    </w:p>
    <w:p w:rsidR="001E562E" w:rsidRPr="00A26CD8" w:rsidRDefault="001E562E">
      <w:pPr>
        <w:spacing w:before="120"/>
        <w:jc w:val="both"/>
        <w:rPr>
          <w:sz w:val="22"/>
          <w:szCs w:val="22"/>
        </w:rPr>
      </w:pPr>
    </w:p>
    <w:p w:rsidR="001E562E" w:rsidRPr="00A26CD8" w:rsidRDefault="001E562E">
      <w:pPr>
        <w:spacing w:before="120"/>
        <w:jc w:val="both"/>
        <w:rPr>
          <w:sz w:val="22"/>
          <w:szCs w:val="22"/>
        </w:rPr>
      </w:pPr>
    </w:p>
    <w:p w:rsidR="001E562E" w:rsidRPr="00A26CD8" w:rsidRDefault="008349EF" w:rsidP="003F12CC">
      <w:pPr>
        <w:tabs>
          <w:tab w:val="left" w:pos="5430"/>
        </w:tabs>
        <w:jc w:val="both"/>
        <w:rPr>
          <w:sz w:val="22"/>
          <w:szCs w:val="22"/>
        </w:rPr>
      </w:pPr>
      <w:r w:rsidRPr="00A26CD8">
        <w:rPr>
          <w:sz w:val="22"/>
          <w:szCs w:val="22"/>
        </w:rPr>
        <w:t>V Brně dne</w:t>
      </w:r>
      <w:r w:rsidR="001E562E" w:rsidRPr="00A26CD8">
        <w:rPr>
          <w:sz w:val="22"/>
          <w:szCs w:val="22"/>
        </w:rPr>
        <w:t xml:space="preserve"> </w:t>
      </w:r>
      <w:r w:rsidR="00A26CD8" w:rsidRPr="00A26CD8">
        <w:rPr>
          <w:sz w:val="22"/>
          <w:szCs w:val="22"/>
        </w:rPr>
        <w:t>17. prosince 2018</w:t>
      </w:r>
      <w:r w:rsidR="003F12CC">
        <w:rPr>
          <w:sz w:val="22"/>
          <w:szCs w:val="22"/>
        </w:rPr>
        <w:tab/>
        <w:t>V Kroměříži dne 28. 12. 2018</w:t>
      </w:r>
    </w:p>
    <w:p w:rsidR="001E562E" w:rsidRPr="00A26CD8" w:rsidRDefault="001E562E">
      <w:pPr>
        <w:tabs>
          <w:tab w:val="left" w:pos="4253"/>
        </w:tabs>
        <w:jc w:val="both"/>
        <w:rPr>
          <w:sz w:val="22"/>
          <w:szCs w:val="22"/>
        </w:rPr>
      </w:pP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tabs>
          <w:tab w:val="left" w:pos="5245"/>
        </w:tabs>
        <w:jc w:val="both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půjčitel</w:t>
      </w:r>
      <w:proofErr w:type="spellEnd"/>
      <w:r w:rsidRPr="00A26CD8">
        <w:rPr>
          <w:sz w:val="22"/>
          <w:szCs w:val="22"/>
        </w:rPr>
        <w:t xml:space="preserve">: </w:t>
      </w:r>
      <w:r w:rsidRPr="00A26CD8">
        <w:rPr>
          <w:sz w:val="22"/>
          <w:szCs w:val="22"/>
        </w:rPr>
        <w:tab/>
        <w:t>vypůjčitel:</w:t>
      </w:r>
    </w:p>
    <w:p w:rsidR="001E562E" w:rsidRPr="00A26CD8" w:rsidRDefault="001E562E">
      <w:pPr>
        <w:numPr>
          <w:ilvl w:val="12"/>
          <w:numId w:val="0"/>
        </w:numPr>
        <w:tabs>
          <w:tab w:val="left" w:pos="4253"/>
        </w:tabs>
        <w:jc w:val="both"/>
        <w:rPr>
          <w:sz w:val="22"/>
          <w:szCs w:val="22"/>
        </w:rPr>
      </w:pP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jc w:val="both"/>
        <w:rPr>
          <w:sz w:val="22"/>
          <w:szCs w:val="22"/>
        </w:rPr>
      </w:pPr>
    </w:p>
    <w:p w:rsidR="001E562E" w:rsidRPr="00A26CD8" w:rsidRDefault="001E562E">
      <w:pPr>
        <w:tabs>
          <w:tab w:val="left" w:pos="5245"/>
        </w:tabs>
        <w:rPr>
          <w:sz w:val="22"/>
          <w:szCs w:val="22"/>
        </w:rPr>
      </w:pPr>
      <w:r w:rsidRPr="00A26CD8">
        <w:rPr>
          <w:sz w:val="22"/>
          <w:szCs w:val="22"/>
        </w:rPr>
        <w:t>_______________________________</w:t>
      </w:r>
      <w:r w:rsidRPr="00A26CD8">
        <w:rPr>
          <w:sz w:val="22"/>
          <w:szCs w:val="22"/>
        </w:rPr>
        <w:tab/>
        <w:t>_______________________________</w:t>
      </w:r>
    </w:p>
    <w:p w:rsidR="00313910" w:rsidRPr="00A26CD8" w:rsidRDefault="001E562E" w:rsidP="00313910">
      <w:pPr>
        <w:tabs>
          <w:tab w:val="left" w:pos="5245"/>
        </w:tabs>
        <w:ind w:left="5245" w:hanging="5245"/>
        <w:rPr>
          <w:b/>
          <w:bCs/>
          <w:sz w:val="22"/>
          <w:szCs w:val="22"/>
        </w:rPr>
      </w:pPr>
      <w:r w:rsidRPr="00A26CD8">
        <w:rPr>
          <w:b/>
          <w:bCs/>
          <w:sz w:val="22"/>
          <w:szCs w:val="22"/>
        </w:rPr>
        <w:t>Moravská galerie v Brně</w:t>
      </w:r>
      <w:r w:rsidRPr="00A26CD8">
        <w:rPr>
          <w:b/>
          <w:bCs/>
          <w:sz w:val="22"/>
          <w:szCs w:val="22"/>
        </w:rPr>
        <w:tab/>
      </w:r>
      <w:r w:rsidR="00313910" w:rsidRPr="00A26CD8">
        <w:rPr>
          <w:b/>
          <w:bCs/>
          <w:sz w:val="22"/>
          <w:szCs w:val="22"/>
        </w:rPr>
        <w:t xml:space="preserve">NPÚ, Územní památková správa </w:t>
      </w:r>
    </w:p>
    <w:p w:rsidR="001E562E" w:rsidRPr="00A26CD8" w:rsidRDefault="00313910" w:rsidP="00313910">
      <w:pPr>
        <w:tabs>
          <w:tab w:val="left" w:pos="5245"/>
        </w:tabs>
        <w:ind w:left="5245" w:hanging="5245"/>
        <w:rPr>
          <w:sz w:val="22"/>
          <w:szCs w:val="22"/>
        </w:rPr>
      </w:pPr>
      <w:r w:rsidRPr="00A26CD8">
        <w:rPr>
          <w:sz w:val="22"/>
          <w:szCs w:val="22"/>
        </w:rPr>
        <w:t>Mgr. Jan Press, ředitel</w:t>
      </w:r>
      <w:r w:rsidRPr="00A26CD8">
        <w:rPr>
          <w:b/>
          <w:bCs/>
          <w:sz w:val="22"/>
          <w:szCs w:val="22"/>
        </w:rPr>
        <w:t xml:space="preserve"> </w:t>
      </w:r>
      <w:r w:rsidRPr="00A26CD8">
        <w:rPr>
          <w:b/>
          <w:bCs/>
          <w:sz w:val="22"/>
          <w:szCs w:val="22"/>
        </w:rPr>
        <w:tab/>
        <w:t>v Kroměříži</w:t>
      </w:r>
    </w:p>
    <w:p w:rsidR="001E562E" w:rsidRPr="00A26CD8" w:rsidRDefault="001E562E">
      <w:pPr>
        <w:tabs>
          <w:tab w:val="left" w:pos="5245"/>
        </w:tabs>
        <w:spacing w:before="120"/>
        <w:jc w:val="both"/>
        <w:rPr>
          <w:b/>
          <w:sz w:val="22"/>
          <w:szCs w:val="22"/>
        </w:rPr>
      </w:pPr>
      <w:r w:rsidRPr="00A26CD8">
        <w:rPr>
          <w:sz w:val="22"/>
          <w:szCs w:val="22"/>
        </w:rPr>
        <w:tab/>
      </w:r>
      <w:r w:rsidR="00A26CD8" w:rsidRPr="00A26CD8">
        <w:rPr>
          <w:sz w:val="22"/>
          <w:szCs w:val="22"/>
        </w:rPr>
        <w:t xml:space="preserve">Ing. Petr </w:t>
      </w:r>
      <w:proofErr w:type="spellStart"/>
      <w:r w:rsidR="00A26CD8" w:rsidRPr="00A26CD8">
        <w:rPr>
          <w:sz w:val="22"/>
          <w:szCs w:val="22"/>
        </w:rPr>
        <w:t>Šubík</w:t>
      </w:r>
      <w:proofErr w:type="spellEnd"/>
      <w:r w:rsidR="00313910" w:rsidRPr="00A26CD8">
        <w:rPr>
          <w:sz w:val="22"/>
          <w:szCs w:val="22"/>
        </w:rPr>
        <w:t>, ředitel</w:t>
      </w:r>
    </w:p>
    <w:p w:rsidR="001E562E" w:rsidRPr="00A26CD8" w:rsidRDefault="001E562E">
      <w:pPr>
        <w:jc w:val="both"/>
        <w:rPr>
          <w:iCs/>
          <w:sz w:val="22"/>
          <w:szCs w:val="22"/>
        </w:rPr>
      </w:pPr>
    </w:p>
    <w:p w:rsidR="001E562E" w:rsidRPr="00A26CD8" w:rsidRDefault="001E562E">
      <w:pPr>
        <w:jc w:val="both"/>
        <w:rPr>
          <w:iCs/>
          <w:sz w:val="22"/>
          <w:szCs w:val="22"/>
        </w:rPr>
      </w:pPr>
    </w:p>
    <w:p w:rsidR="001E562E" w:rsidRPr="00A26CD8" w:rsidRDefault="001E562E">
      <w:pPr>
        <w:jc w:val="both"/>
        <w:rPr>
          <w:iCs/>
          <w:sz w:val="22"/>
          <w:szCs w:val="22"/>
        </w:rPr>
      </w:pPr>
    </w:p>
    <w:p w:rsidR="001E562E" w:rsidRPr="00A26CD8" w:rsidRDefault="001E562E">
      <w:pPr>
        <w:jc w:val="both"/>
        <w:rPr>
          <w:iCs/>
          <w:sz w:val="22"/>
          <w:szCs w:val="22"/>
        </w:rPr>
      </w:pPr>
    </w:p>
    <w:p w:rsidR="001E562E" w:rsidRPr="00A26CD8" w:rsidRDefault="001E562E">
      <w:pPr>
        <w:spacing w:before="120"/>
        <w:jc w:val="both"/>
        <w:rPr>
          <w:sz w:val="22"/>
          <w:szCs w:val="22"/>
        </w:rPr>
      </w:pPr>
    </w:p>
    <w:p w:rsidR="001E562E" w:rsidRPr="00A26CD8" w:rsidRDefault="001E562E">
      <w:pPr>
        <w:spacing w:before="120"/>
        <w:jc w:val="both"/>
        <w:rPr>
          <w:sz w:val="22"/>
          <w:szCs w:val="22"/>
        </w:rPr>
      </w:pPr>
      <w:r w:rsidRPr="00A26CD8">
        <w:rPr>
          <w:b/>
          <w:sz w:val="22"/>
          <w:szCs w:val="22"/>
        </w:rPr>
        <w:t xml:space="preserve">Přílohy: </w:t>
      </w:r>
      <w:r w:rsidRPr="00A26CD8">
        <w:rPr>
          <w:sz w:val="22"/>
          <w:szCs w:val="22"/>
        </w:rPr>
        <w:t>č. 1 – Seznam děl</w:t>
      </w:r>
    </w:p>
    <w:p w:rsidR="001E562E" w:rsidRPr="00A26CD8" w:rsidRDefault="001E562E">
      <w:pPr>
        <w:spacing w:before="120"/>
        <w:ind w:left="1065"/>
        <w:jc w:val="both"/>
        <w:rPr>
          <w:sz w:val="22"/>
          <w:szCs w:val="22"/>
        </w:rPr>
      </w:pPr>
    </w:p>
    <w:p w:rsidR="001E562E" w:rsidRPr="00A26CD8" w:rsidRDefault="001E562E" w:rsidP="00BC324F">
      <w:pPr>
        <w:spacing w:before="120"/>
        <w:rPr>
          <w:b/>
          <w:bCs/>
          <w:sz w:val="22"/>
          <w:szCs w:val="22"/>
          <w:u w:val="single"/>
        </w:rPr>
      </w:pPr>
      <w:r w:rsidRPr="00A26CD8">
        <w:rPr>
          <w:sz w:val="22"/>
          <w:szCs w:val="22"/>
        </w:rPr>
        <w:br w:type="page"/>
      </w:r>
      <w:r w:rsidRPr="00A26CD8">
        <w:rPr>
          <w:b/>
          <w:bCs/>
          <w:sz w:val="22"/>
          <w:szCs w:val="22"/>
          <w:u w:val="single"/>
        </w:rPr>
        <w:lastRenderedPageBreak/>
        <w:t xml:space="preserve">Příloha č. </w:t>
      </w:r>
      <w:r w:rsidR="00313910" w:rsidRPr="00A26CD8">
        <w:rPr>
          <w:b/>
          <w:bCs/>
          <w:sz w:val="22"/>
          <w:szCs w:val="22"/>
          <w:u w:val="single"/>
        </w:rPr>
        <w:t xml:space="preserve">1 smlouvy o </w:t>
      </w:r>
      <w:r w:rsidR="001A74B2">
        <w:rPr>
          <w:b/>
          <w:bCs/>
          <w:sz w:val="22"/>
          <w:szCs w:val="22"/>
          <w:u w:val="single"/>
        </w:rPr>
        <w:t>výpůjčce č. Z 76/2018</w:t>
      </w:r>
      <w:r w:rsidR="00313910" w:rsidRPr="00A26CD8">
        <w:rPr>
          <w:b/>
          <w:bCs/>
          <w:sz w:val="22"/>
          <w:szCs w:val="22"/>
          <w:u w:val="single"/>
        </w:rPr>
        <w:t>/SU</w:t>
      </w:r>
      <w:r w:rsidR="00BC324F" w:rsidRPr="00A26CD8">
        <w:rPr>
          <w:b/>
          <w:bCs/>
          <w:sz w:val="22"/>
          <w:szCs w:val="22"/>
          <w:u w:val="single"/>
        </w:rPr>
        <w:t xml:space="preserve"> </w:t>
      </w:r>
      <w:r w:rsidRPr="00A26CD8">
        <w:rPr>
          <w:b/>
          <w:bCs/>
          <w:sz w:val="22"/>
          <w:szCs w:val="22"/>
          <w:u w:val="single"/>
        </w:rPr>
        <w:t>Seznam děl:</w:t>
      </w:r>
    </w:p>
    <w:p w:rsidR="001E562E" w:rsidRPr="00A26CD8" w:rsidRDefault="001E562E">
      <w:pPr>
        <w:rPr>
          <w:sz w:val="22"/>
          <w:szCs w:val="22"/>
        </w:rPr>
      </w:pPr>
    </w:p>
    <w:p w:rsidR="001E562E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 w:rsidRPr="00A26CD8">
        <w:rPr>
          <w:b/>
          <w:sz w:val="22"/>
          <w:szCs w:val="22"/>
          <w:u w:val="single"/>
        </w:rPr>
        <w:t>Expozice státního zámku Bučovice</w:t>
      </w: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:rsidR="00BC324F" w:rsidRPr="00A26CD8" w:rsidRDefault="00BC324F" w:rsidP="00BC324F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230 d</w:t>
      </w:r>
    </w:p>
    <w:p w:rsidR="00BC324F" w:rsidRPr="00A26CD8" w:rsidRDefault="00BC324F" w:rsidP="00BC324F">
      <w:pPr>
        <w:ind w:firstLine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>Loutna</w:t>
      </w:r>
      <w:r w:rsidRPr="00A26CD8">
        <w:rPr>
          <w:sz w:val="22"/>
          <w:szCs w:val="22"/>
        </w:rPr>
        <w:t>,</w:t>
      </w:r>
      <w:r w:rsidRPr="00A26CD8">
        <w:rPr>
          <w:b/>
          <w:bCs/>
          <w:sz w:val="22"/>
          <w:szCs w:val="22"/>
        </w:rPr>
        <w:t xml:space="preserve"> </w:t>
      </w:r>
      <w:r w:rsidRPr="00A26CD8">
        <w:rPr>
          <w:sz w:val="22"/>
          <w:szCs w:val="22"/>
        </w:rPr>
        <w:t>Střední Evropa, Praha 19. stol.</w:t>
      </w:r>
    </w:p>
    <w:p w:rsidR="00BC324F" w:rsidRPr="00A26CD8" w:rsidRDefault="00BC324F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>Dřevo smrkové, ebenové, slonovina, řezba, intarzie; v. 10 cm, d. 52 cm, h. 30 cm</w:t>
      </w:r>
    </w:p>
    <w:p w:rsidR="00AD1C4E" w:rsidRPr="00A26CD8" w:rsidRDefault="00D642FA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BC324F" w:rsidP="00BC324F">
      <w:pPr>
        <w:ind w:left="357"/>
        <w:rPr>
          <w:sz w:val="22"/>
          <w:szCs w:val="22"/>
        </w:rPr>
      </w:pPr>
    </w:p>
    <w:p w:rsidR="00BC324F" w:rsidRPr="00A26CD8" w:rsidRDefault="00BC324F" w:rsidP="00BC324F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4064</w:t>
      </w:r>
    </w:p>
    <w:p w:rsidR="00BC324F" w:rsidRPr="00A26CD8" w:rsidRDefault="00BC324F" w:rsidP="00BC324F">
      <w:pPr>
        <w:ind w:firstLine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 xml:space="preserve">Postel, </w:t>
      </w:r>
      <w:r w:rsidRPr="00A26CD8">
        <w:rPr>
          <w:sz w:val="22"/>
          <w:szCs w:val="22"/>
        </w:rPr>
        <w:t>Německo, kolem poloviny 17. století</w:t>
      </w:r>
    </w:p>
    <w:p w:rsidR="00BC324F" w:rsidRPr="00A26CD8" w:rsidRDefault="00BC324F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>Dřevo, řezba, moření; v. 198 cm, š. 125 cm, h. 194 cm</w:t>
      </w:r>
    </w:p>
    <w:p w:rsidR="00AD1C4E" w:rsidRPr="00A26CD8" w:rsidRDefault="00AD1C4E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 </w:t>
      </w:r>
      <w:proofErr w:type="spellStart"/>
      <w:r w:rsidR="00366103">
        <w:rPr>
          <w:sz w:val="22"/>
          <w:szCs w:val="22"/>
        </w:rPr>
        <w:t>xxxxxxxxxxxxx</w:t>
      </w:r>
      <w:proofErr w:type="spellEnd"/>
    </w:p>
    <w:p w:rsidR="00BC324F" w:rsidRPr="00A26CD8" w:rsidRDefault="00BC324F" w:rsidP="00BC324F">
      <w:pPr>
        <w:ind w:left="360"/>
        <w:rPr>
          <w:sz w:val="22"/>
          <w:szCs w:val="22"/>
        </w:rPr>
      </w:pPr>
    </w:p>
    <w:p w:rsidR="00BC324F" w:rsidRPr="00A26CD8" w:rsidRDefault="00BC324F" w:rsidP="00BC324F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5579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>Stůl</w:t>
      </w:r>
      <w:r w:rsidRPr="00A26CD8">
        <w:rPr>
          <w:sz w:val="22"/>
          <w:szCs w:val="22"/>
        </w:rPr>
        <w:t>, Německo, počátek 17. století</w:t>
      </w:r>
    </w:p>
    <w:p w:rsidR="00BC324F" w:rsidRPr="00A26CD8" w:rsidRDefault="00BC324F" w:rsidP="00AD1C4E">
      <w:pPr>
        <w:pStyle w:val="Zkladntextodsazen2"/>
        <w:ind w:firstLine="360"/>
        <w:rPr>
          <w:szCs w:val="22"/>
        </w:rPr>
      </w:pPr>
      <w:r w:rsidRPr="00A26CD8">
        <w:rPr>
          <w:szCs w:val="22"/>
        </w:rPr>
        <w:t>Dřevo, řezba, moření; v. 86 cm, š. 149 cm, h. 88 cm</w:t>
      </w:r>
    </w:p>
    <w:p w:rsidR="00AD1C4E" w:rsidRPr="00A26CD8" w:rsidRDefault="00AD1C4E" w:rsidP="00AD1C4E">
      <w:pPr>
        <w:pStyle w:val="Zkladntextodsazen2"/>
        <w:ind w:firstLine="360"/>
        <w:rPr>
          <w:szCs w:val="22"/>
        </w:rPr>
      </w:pPr>
      <w:r w:rsidRPr="00A26CD8">
        <w:rPr>
          <w:szCs w:val="22"/>
        </w:rPr>
        <w:t xml:space="preserve">pojistná hodnota </w:t>
      </w:r>
      <w:proofErr w:type="spellStart"/>
      <w:r w:rsidR="00366103">
        <w:rPr>
          <w:szCs w:val="22"/>
        </w:rPr>
        <w:t>xxxxxxxxxxxxxxx</w:t>
      </w:r>
      <w:proofErr w:type="spellEnd"/>
    </w:p>
    <w:p w:rsidR="00BC324F" w:rsidRPr="00A26CD8" w:rsidRDefault="00BC324F" w:rsidP="00BC324F">
      <w:pPr>
        <w:ind w:left="360"/>
        <w:rPr>
          <w:sz w:val="22"/>
          <w:szCs w:val="22"/>
        </w:rPr>
      </w:pPr>
    </w:p>
    <w:p w:rsidR="00BC324F" w:rsidRPr="00A26CD8" w:rsidRDefault="00BC324F" w:rsidP="00BC324F">
      <w:pPr>
        <w:pStyle w:val="Zpat"/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6022</w:t>
      </w:r>
    </w:p>
    <w:p w:rsidR="00BC324F" w:rsidRPr="00A26CD8" w:rsidRDefault="00E02AED" w:rsidP="00BC324F">
      <w:pPr>
        <w:ind w:left="284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 xml:space="preserve"> </w:t>
      </w:r>
      <w:r w:rsidR="00BC324F" w:rsidRPr="00A26CD8">
        <w:rPr>
          <w:b/>
          <w:bCs/>
          <w:sz w:val="22"/>
          <w:szCs w:val="22"/>
        </w:rPr>
        <w:t>Pokladna</w:t>
      </w:r>
      <w:r w:rsidR="00BC324F" w:rsidRPr="00A26CD8">
        <w:rPr>
          <w:sz w:val="22"/>
          <w:szCs w:val="22"/>
        </w:rPr>
        <w:t>, Německo, 2. polovina 17. století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sz w:val="22"/>
          <w:szCs w:val="22"/>
        </w:rPr>
        <w:t>Dřevo, železo; v. 20 cm, š. 40 cm, h. 30 cm</w:t>
      </w:r>
    </w:p>
    <w:p w:rsidR="00AD1C4E" w:rsidRPr="00A26CD8" w:rsidRDefault="00AD1C4E" w:rsidP="00BC324F">
      <w:pPr>
        <w:ind w:left="360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 </w:t>
      </w:r>
      <w:proofErr w:type="spellStart"/>
      <w:r w:rsidR="00366103">
        <w:rPr>
          <w:sz w:val="22"/>
          <w:szCs w:val="22"/>
        </w:rPr>
        <w:t>xxxxxxxxxxxxxx</w:t>
      </w:r>
      <w:proofErr w:type="spellEnd"/>
    </w:p>
    <w:p w:rsidR="00BC324F" w:rsidRPr="00A26CD8" w:rsidRDefault="00BC324F" w:rsidP="00BC324F">
      <w:pPr>
        <w:rPr>
          <w:sz w:val="22"/>
          <w:szCs w:val="22"/>
        </w:rPr>
      </w:pPr>
    </w:p>
    <w:p w:rsidR="00BC324F" w:rsidRPr="00A26CD8" w:rsidRDefault="00BC324F" w:rsidP="00BC324F">
      <w:pPr>
        <w:pStyle w:val="Zpat"/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7052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>Kolébka</w:t>
      </w:r>
      <w:r w:rsidRPr="00A26CD8">
        <w:rPr>
          <w:sz w:val="22"/>
          <w:szCs w:val="22"/>
        </w:rPr>
        <w:t>, Střední Evropa, datováno 1625</w:t>
      </w:r>
    </w:p>
    <w:p w:rsidR="00BC324F" w:rsidRPr="00A26CD8" w:rsidRDefault="00BC324F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>Dřevo ořechové, javorové, řezba, intarzie; v. 60 cm, š. 105 cm, h. 65 cm</w:t>
      </w:r>
    </w:p>
    <w:p w:rsidR="00AD1C4E" w:rsidRPr="00A26CD8" w:rsidRDefault="00AD1C4E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xxxxxxxxxxxxx</w:t>
      </w:r>
      <w:proofErr w:type="spellEnd"/>
    </w:p>
    <w:p w:rsidR="00BC324F" w:rsidRPr="00A26CD8" w:rsidRDefault="00BC324F" w:rsidP="00BC324F">
      <w:pPr>
        <w:pStyle w:val="Zpat"/>
        <w:tabs>
          <w:tab w:val="left" w:pos="708"/>
        </w:tabs>
        <w:rPr>
          <w:sz w:val="22"/>
          <w:szCs w:val="22"/>
        </w:rPr>
      </w:pPr>
    </w:p>
    <w:p w:rsidR="00BC324F" w:rsidRPr="00A26CD8" w:rsidRDefault="00BC324F" w:rsidP="00BC324F">
      <w:pPr>
        <w:pStyle w:val="Zpat"/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8279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>Svícen</w:t>
      </w:r>
      <w:r w:rsidRPr="00A26CD8">
        <w:rPr>
          <w:sz w:val="22"/>
          <w:szCs w:val="22"/>
        </w:rPr>
        <w:t>, Střední Evropa, podstavec 17. stol., postava anděla 18. stol., pozdější úpravy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sz w:val="22"/>
          <w:szCs w:val="22"/>
        </w:rPr>
        <w:t>Dřevo, řezba, polychromie; v. 88 cm, š. 40 cm, h. 40 cm</w:t>
      </w:r>
    </w:p>
    <w:p w:rsidR="00AD1C4E" w:rsidRPr="00A26CD8" w:rsidRDefault="00AD1C4E" w:rsidP="00AD1C4E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BC324F" w:rsidP="00BC324F">
      <w:pPr>
        <w:pStyle w:val="Zpat"/>
        <w:tabs>
          <w:tab w:val="left" w:pos="708"/>
        </w:tabs>
        <w:rPr>
          <w:sz w:val="22"/>
          <w:szCs w:val="22"/>
        </w:rPr>
      </w:pPr>
    </w:p>
    <w:p w:rsidR="00BC324F" w:rsidRPr="00A26CD8" w:rsidRDefault="00BC324F" w:rsidP="00BC324F">
      <w:pPr>
        <w:pStyle w:val="Zpat"/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24675a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>Židle</w:t>
      </w:r>
      <w:r w:rsidRPr="00A26CD8">
        <w:rPr>
          <w:sz w:val="22"/>
          <w:szCs w:val="22"/>
        </w:rPr>
        <w:t xml:space="preserve">, Střední Evropa, </w:t>
      </w:r>
      <w:proofErr w:type="gramStart"/>
      <w:r w:rsidRPr="00A26CD8">
        <w:rPr>
          <w:sz w:val="22"/>
          <w:szCs w:val="22"/>
        </w:rPr>
        <w:t>70.-80</w:t>
      </w:r>
      <w:proofErr w:type="gramEnd"/>
      <w:r w:rsidRPr="00A26CD8">
        <w:rPr>
          <w:sz w:val="22"/>
          <w:szCs w:val="22"/>
        </w:rPr>
        <w:t>. léta 19. století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sz w:val="22"/>
          <w:szCs w:val="22"/>
        </w:rPr>
        <w:t>Dřevo dubové, kožený potah, zlacený, malovaný; v. 123 cm, š. 40 cm, h. 48 cm</w:t>
      </w:r>
    </w:p>
    <w:p w:rsidR="00AD1C4E" w:rsidRPr="00A26CD8" w:rsidRDefault="00AD1C4E" w:rsidP="00AD1C4E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xxxxxxxxxxxx</w:t>
      </w:r>
      <w:proofErr w:type="spellEnd"/>
    </w:p>
    <w:p w:rsidR="00BC324F" w:rsidRPr="00A26CD8" w:rsidRDefault="00BC324F" w:rsidP="00BC324F">
      <w:pPr>
        <w:pStyle w:val="Zpat"/>
        <w:tabs>
          <w:tab w:val="left" w:pos="708"/>
        </w:tabs>
        <w:rPr>
          <w:sz w:val="22"/>
          <w:szCs w:val="22"/>
        </w:rPr>
      </w:pPr>
    </w:p>
    <w:p w:rsidR="00BC324F" w:rsidRPr="00A26CD8" w:rsidRDefault="00BC324F" w:rsidP="00BC324F">
      <w:pPr>
        <w:pStyle w:val="Zpat"/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24675b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>Židle</w:t>
      </w:r>
      <w:r w:rsidRPr="00A26CD8">
        <w:rPr>
          <w:sz w:val="22"/>
          <w:szCs w:val="22"/>
        </w:rPr>
        <w:t xml:space="preserve">, Střední Evropa, </w:t>
      </w:r>
      <w:proofErr w:type="gramStart"/>
      <w:r w:rsidRPr="00A26CD8">
        <w:rPr>
          <w:sz w:val="22"/>
          <w:szCs w:val="22"/>
        </w:rPr>
        <w:t>70.-80</w:t>
      </w:r>
      <w:proofErr w:type="gramEnd"/>
      <w:r w:rsidRPr="00A26CD8">
        <w:rPr>
          <w:sz w:val="22"/>
          <w:szCs w:val="22"/>
        </w:rPr>
        <w:t>. léta 19. století</w:t>
      </w:r>
    </w:p>
    <w:p w:rsidR="00BC324F" w:rsidRPr="00A26CD8" w:rsidRDefault="00BC324F" w:rsidP="00BC324F">
      <w:pPr>
        <w:ind w:left="360"/>
        <w:rPr>
          <w:sz w:val="22"/>
          <w:szCs w:val="22"/>
        </w:rPr>
      </w:pPr>
      <w:r w:rsidRPr="00A26CD8">
        <w:rPr>
          <w:sz w:val="22"/>
          <w:szCs w:val="22"/>
        </w:rPr>
        <w:t>Dřevo dubové, kožený potah, zlacený, malovaný; v. 123 cm, š. 40 cm, h. 48 cm</w:t>
      </w:r>
    </w:p>
    <w:p w:rsidR="00AD1C4E" w:rsidRPr="00A26CD8" w:rsidRDefault="00AD1C4E" w:rsidP="00BC324F">
      <w:pPr>
        <w:ind w:left="360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</w:t>
      </w:r>
      <w:proofErr w:type="spellEnd"/>
    </w:p>
    <w:p w:rsidR="00BC324F" w:rsidRPr="00A26CD8" w:rsidRDefault="00BC324F" w:rsidP="00BC324F">
      <w:pPr>
        <w:rPr>
          <w:sz w:val="22"/>
          <w:szCs w:val="22"/>
        </w:rPr>
      </w:pPr>
    </w:p>
    <w:p w:rsidR="00BC324F" w:rsidRPr="00A26CD8" w:rsidRDefault="00BC324F" w:rsidP="00BC324F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>. U 30956</w:t>
      </w:r>
    </w:p>
    <w:p w:rsidR="00BC324F" w:rsidRPr="00A26CD8" w:rsidRDefault="00BC324F" w:rsidP="00AD1C4E">
      <w:pPr>
        <w:ind w:left="360"/>
        <w:rPr>
          <w:sz w:val="22"/>
          <w:szCs w:val="22"/>
        </w:rPr>
      </w:pPr>
      <w:r w:rsidRPr="00A26CD8">
        <w:rPr>
          <w:b/>
          <w:bCs/>
          <w:sz w:val="22"/>
          <w:szCs w:val="22"/>
        </w:rPr>
        <w:t>Truhla cechu brněnských kovářů</w:t>
      </w:r>
      <w:r w:rsidRPr="00A26CD8">
        <w:rPr>
          <w:sz w:val="22"/>
          <w:szCs w:val="22"/>
        </w:rPr>
        <w:t>, Morava, Brno, 1830-1840, železo, polychr</w:t>
      </w:r>
      <w:r w:rsidR="00AD1C4E" w:rsidRPr="00A26CD8">
        <w:rPr>
          <w:sz w:val="22"/>
          <w:szCs w:val="22"/>
        </w:rPr>
        <w:t xml:space="preserve">omie, </w:t>
      </w:r>
      <w:proofErr w:type="gramStart"/>
      <w:r w:rsidR="00AD1C4E" w:rsidRPr="00A26CD8">
        <w:rPr>
          <w:sz w:val="22"/>
          <w:szCs w:val="22"/>
        </w:rPr>
        <w:t>v.63</w:t>
      </w:r>
      <w:proofErr w:type="gramEnd"/>
      <w:r w:rsidR="00AD1C4E" w:rsidRPr="00A26CD8">
        <w:rPr>
          <w:sz w:val="22"/>
          <w:szCs w:val="22"/>
        </w:rPr>
        <w:t xml:space="preserve"> cm, s.90 cm, h.66 cm, </w:t>
      </w:r>
      <w:r w:rsidRPr="00A26CD8">
        <w:rPr>
          <w:sz w:val="22"/>
          <w:szCs w:val="22"/>
        </w:rPr>
        <w:t xml:space="preserve">Obdélná, s železnými pásy, malovaná, uzavíratelná na 2 uzávěry, s oválným medailonem </w:t>
      </w:r>
      <w:r w:rsidR="00AD1C4E" w:rsidRPr="00A26CD8">
        <w:rPr>
          <w:sz w:val="22"/>
          <w:szCs w:val="22"/>
        </w:rPr>
        <w:t>na víku, po stranách 2 úchytky</w:t>
      </w:r>
    </w:p>
    <w:p w:rsidR="00AD1C4E" w:rsidRDefault="00AD1C4E" w:rsidP="00AD1C4E">
      <w:pPr>
        <w:ind w:left="360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xxxxxxxxxxxxx</w:t>
      </w:r>
      <w:proofErr w:type="spellEnd"/>
    </w:p>
    <w:p w:rsidR="001A74B2" w:rsidRDefault="001A74B2" w:rsidP="00AD1C4E">
      <w:pPr>
        <w:ind w:left="360"/>
        <w:rPr>
          <w:sz w:val="22"/>
          <w:szCs w:val="22"/>
        </w:rPr>
      </w:pPr>
    </w:p>
    <w:p w:rsidR="001A74B2" w:rsidRDefault="001A74B2" w:rsidP="00AD1C4E">
      <w:pPr>
        <w:ind w:left="360"/>
        <w:rPr>
          <w:sz w:val="22"/>
          <w:szCs w:val="22"/>
        </w:rPr>
      </w:pPr>
    </w:p>
    <w:p w:rsidR="001A74B2" w:rsidRDefault="001A74B2" w:rsidP="00AD1C4E">
      <w:pPr>
        <w:ind w:left="360"/>
        <w:rPr>
          <w:sz w:val="22"/>
          <w:szCs w:val="22"/>
        </w:rPr>
      </w:pPr>
    </w:p>
    <w:p w:rsidR="001A74B2" w:rsidRPr="00A26CD8" w:rsidRDefault="001A74B2" w:rsidP="00AD1C4E">
      <w:pPr>
        <w:ind w:left="360"/>
        <w:rPr>
          <w:sz w:val="22"/>
          <w:szCs w:val="22"/>
        </w:rPr>
      </w:pPr>
    </w:p>
    <w:p w:rsidR="00AD1C4E" w:rsidRPr="00A26CD8" w:rsidRDefault="00AD1C4E" w:rsidP="00AD1C4E">
      <w:pPr>
        <w:ind w:left="360"/>
        <w:rPr>
          <w:sz w:val="22"/>
          <w:szCs w:val="22"/>
        </w:rPr>
      </w:pP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 w:rsidRPr="00A26CD8">
        <w:rPr>
          <w:b/>
          <w:sz w:val="22"/>
          <w:szCs w:val="22"/>
          <w:u w:val="single"/>
        </w:rPr>
        <w:t>Expozice státního zámku Milotice</w:t>
      </w: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BC324F" w:rsidRPr="00A26CD8" w:rsidRDefault="00BC324F" w:rsidP="00BC324F">
      <w:pPr>
        <w:spacing w:before="120"/>
        <w:ind w:left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1</w:t>
      </w:r>
      <w:r w:rsidR="00D642FA" w:rsidRPr="00A26CD8">
        <w:rPr>
          <w:sz w:val="22"/>
          <w:szCs w:val="22"/>
        </w:rPr>
        <w:t>0</w:t>
      </w:r>
      <w:r w:rsidRPr="00A26CD8">
        <w:rPr>
          <w:sz w:val="22"/>
          <w:szCs w:val="22"/>
        </w:rPr>
        <w:t>.</w:t>
      </w:r>
      <w:r w:rsidRPr="00A26CD8">
        <w:rPr>
          <w:sz w:val="22"/>
          <w:szCs w:val="22"/>
        </w:rPr>
        <w:tab/>
      </w: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 xml:space="preserve">. A 2667 – Moravský malíř, </w:t>
      </w:r>
      <w:r w:rsidRPr="00A26CD8">
        <w:rPr>
          <w:b/>
          <w:sz w:val="22"/>
          <w:szCs w:val="22"/>
        </w:rPr>
        <w:t>Sv. Jan Nepomucký</w:t>
      </w:r>
      <w:r w:rsidRPr="00A26CD8">
        <w:rPr>
          <w:sz w:val="22"/>
          <w:szCs w:val="22"/>
        </w:rPr>
        <w:t>, 2. čtvrtina 18. stol.</w:t>
      </w:r>
    </w:p>
    <w:p w:rsidR="00BC324F" w:rsidRPr="00A26CD8" w:rsidRDefault="00BC324F" w:rsidP="00BC324F">
      <w:pPr>
        <w:ind w:firstLine="360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Olej, plátno, 82 x 66,5 cm</w:t>
      </w:r>
    </w:p>
    <w:p w:rsidR="00BC324F" w:rsidRPr="00A26CD8" w:rsidRDefault="00BC324F" w:rsidP="00BC324F">
      <w:pPr>
        <w:ind w:left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</w:t>
      </w:r>
      <w:proofErr w:type="spellEnd"/>
    </w:p>
    <w:p w:rsidR="00BC324F" w:rsidRPr="00A26CD8" w:rsidRDefault="00D642FA" w:rsidP="00BC324F">
      <w:pPr>
        <w:spacing w:before="120"/>
        <w:ind w:left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11</w:t>
      </w:r>
      <w:r w:rsidR="00BC324F" w:rsidRPr="00A26CD8">
        <w:rPr>
          <w:sz w:val="22"/>
          <w:szCs w:val="22"/>
        </w:rPr>
        <w:t>.</w:t>
      </w:r>
      <w:r w:rsidR="00BC324F" w:rsidRPr="00A26CD8">
        <w:rPr>
          <w:sz w:val="22"/>
          <w:szCs w:val="22"/>
        </w:rPr>
        <w:tab/>
      </w:r>
      <w:proofErr w:type="spellStart"/>
      <w:r w:rsidR="00BC324F" w:rsidRPr="00A26CD8">
        <w:rPr>
          <w:sz w:val="22"/>
          <w:szCs w:val="22"/>
        </w:rPr>
        <w:t>inv.č</w:t>
      </w:r>
      <w:proofErr w:type="spellEnd"/>
      <w:r w:rsidR="00BC324F" w:rsidRPr="00A26CD8">
        <w:rPr>
          <w:sz w:val="22"/>
          <w:szCs w:val="22"/>
        </w:rPr>
        <w:t xml:space="preserve">. E 555 – Olomoucký sochař, </w:t>
      </w:r>
      <w:r w:rsidR="00BC324F" w:rsidRPr="00A26CD8">
        <w:rPr>
          <w:b/>
          <w:sz w:val="22"/>
          <w:szCs w:val="22"/>
        </w:rPr>
        <w:t>Alegorie vody</w:t>
      </w:r>
      <w:r w:rsidR="00BC324F" w:rsidRPr="00A26CD8">
        <w:rPr>
          <w:sz w:val="22"/>
          <w:szCs w:val="22"/>
        </w:rPr>
        <w:t>, 2. čtvrtina 18. stol.</w:t>
      </w:r>
    </w:p>
    <w:p w:rsidR="00BC324F" w:rsidRPr="00A26CD8" w:rsidRDefault="00BC324F" w:rsidP="00BC324F">
      <w:pPr>
        <w:ind w:firstLine="360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Kámen, v. 140 cm, 207 cm vč. soklu</w:t>
      </w:r>
    </w:p>
    <w:p w:rsidR="00BC324F" w:rsidRPr="00A26CD8" w:rsidRDefault="00BC324F" w:rsidP="00BC324F">
      <w:pPr>
        <w:ind w:left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BC324F">
      <w:pPr>
        <w:spacing w:before="120"/>
        <w:ind w:left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12</w:t>
      </w:r>
      <w:r w:rsidR="00BC324F" w:rsidRPr="00A26CD8">
        <w:rPr>
          <w:sz w:val="22"/>
          <w:szCs w:val="22"/>
        </w:rPr>
        <w:t>.</w:t>
      </w:r>
      <w:r w:rsidR="00BC324F" w:rsidRPr="00A26CD8">
        <w:rPr>
          <w:sz w:val="22"/>
          <w:szCs w:val="22"/>
        </w:rPr>
        <w:tab/>
        <w:t xml:space="preserve"> </w:t>
      </w:r>
      <w:proofErr w:type="spellStart"/>
      <w:r w:rsidR="00BC324F" w:rsidRPr="00A26CD8">
        <w:rPr>
          <w:sz w:val="22"/>
          <w:szCs w:val="22"/>
        </w:rPr>
        <w:t>inv.č</w:t>
      </w:r>
      <w:proofErr w:type="spellEnd"/>
      <w:r w:rsidR="00BC324F" w:rsidRPr="00A26CD8">
        <w:rPr>
          <w:sz w:val="22"/>
          <w:szCs w:val="22"/>
        </w:rPr>
        <w:t xml:space="preserve">. E 556 – Olomoucký sochař, </w:t>
      </w:r>
      <w:r w:rsidR="00BC324F" w:rsidRPr="00A26CD8">
        <w:rPr>
          <w:b/>
          <w:sz w:val="22"/>
          <w:szCs w:val="22"/>
        </w:rPr>
        <w:t>Alegorie země</w:t>
      </w:r>
      <w:r w:rsidR="00BC324F" w:rsidRPr="00A26CD8">
        <w:rPr>
          <w:sz w:val="22"/>
          <w:szCs w:val="22"/>
        </w:rPr>
        <w:t>, 2. čtvrtina 18. stol.</w:t>
      </w:r>
    </w:p>
    <w:p w:rsidR="00BC324F" w:rsidRPr="00A26CD8" w:rsidRDefault="00BC324F" w:rsidP="00BC324F">
      <w:pPr>
        <w:ind w:firstLine="360"/>
        <w:jc w:val="both"/>
        <w:rPr>
          <w:sz w:val="22"/>
          <w:szCs w:val="22"/>
        </w:rPr>
      </w:pPr>
      <w:r w:rsidRPr="00A26CD8">
        <w:rPr>
          <w:sz w:val="22"/>
          <w:szCs w:val="22"/>
        </w:rPr>
        <w:t>Kámen, v. 146 cm, 211 cm vč. soklu</w:t>
      </w:r>
    </w:p>
    <w:p w:rsidR="00BC324F" w:rsidRPr="00A26CD8" w:rsidRDefault="00BC324F" w:rsidP="00BC324F">
      <w:pPr>
        <w:ind w:left="357"/>
        <w:jc w:val="both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xxxxxxxxxxxx</w:t>
      </w:r>
      <w:proofErr w:type="spellEnd"/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 w:rsidRPr="00A26CD8">
        <w:rPr>
          <w:b/>
          <w:sz w:val="22"/>
          <w:szCs w:val="22"/>
          <w:u w:val="single"/>
        </w:rPr>
        <w:t>Expozice státního hradu Pernštejn</w:t>
      </w: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BC324F" w:rsidRPr="00A26CD8" w:rsidRDefault="00BC324F" w:rsidP="00D642FA">
      <w:pPr>
        <w:numPr>
          <w:ilvl w:val="0"/>
          <w:numId w:val="14"/>
        </w:numPr>
        <w:spacing w:before="120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 xml:space="preserve">. 9980 – </w:t>
      </w:r>
      <w:r w:rsidRPr="00A26CD8">
        <w:rPr>
          <w:b/>
          <w:bCs/>
          <w:sz w:val="22"/>
          <w:szCs w:val="22"/>
        </w:rPr>
        <w:t>Stůl selský</w:t>
      </w:r>
      <w:r w:rsidRPr="00A26CD8">
        <w:rPr>
          <w:sz w:val="22"/>
          <w:szCs w:val="22"/>
        </w:rPr>
        <w:t>,</w:t>
      </w:r>
      <w:r w:rsidRPr="00A26CD8">
        <w:rPr>
          <w:b/>
          <w:bCs/>
          <w:sz w:val="22"/>
          <w:szCs w:val="22"/>
        </w:rPr>
        <w:t xml:space="preserve"> </w:t>
      </w:r>
      <w:r w:rsidRPr="00A26CD8">
        <w:rPr>
          <w:sz w:val="22"/>
          <w:szCs w:val="22"/>
        </w:rPr>
        <w:t>Suchdol nad Odrou, 16. století</w:t>
      </w:r>
    </w:p>
    <w:p w:rsidR="00BC324F" w:rsidRPr="00A26CD8" w:rsidRDefault="00BC324F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>Dubové dřevo, vyřezávání; v. 79,5 cm, š. 90 cm, h. 100 cm; stav dobrý, úměrný věku</w:t>
      </w:r>
    </w:p>
    <w:p w:rsidR="00BC324F" w:rsidRPr="00A26CD8" w:rsidRDefault="00BC324F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</w:t>
      </w:r>
      <w:proofErr w:type="spellEnd"/>
    </w:p>
    <w:p w:rsidR="00BC324F" w:rsidRPr="00A26CD8" w:rsidRDefault="00BC324F" w:rsidP="00D642FA">
      <w:pPr>
        <w:numPr>
          <w:ilvl w:val="0"/>
          <w:numId w:val="14"/>
        </w:numPr>
        <w:spacing w:before="120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 xml:space="preserve">. 7214 – </w:t>
      </w:r>
      <w:r w:rsidRPr="00A26CD8">
        <w:rPr>
          <w:b/>
          <w:bCs/>
          <w:sz w:val="22"/>
          <w:szCs w:val="22"/>
        </w:rPr>
        <w:t>Nástavec kredence</w:t>
      </w:r>
      <w:r w:rsidRPr="00A26CD8">
        <w:rPr>
          <w:sz w:val="22"/>
          <w:szCs w:val="22"/>
        </w:rPr>
        <w:t xml:space="preserve">, Tyrolsko, ze zámku </w:t>
      </w:r>
      <w:proofErr w:type="spellStart"/>
      <w:r w:rsidRPr="00A26CD8">
        <w:rPr>
          <w:sz w:val="22"/>
          <w:szCs w:val="22"/>
        </w:rPr>
        <w:t>Trauttmannsdorf</w:t>
      </w:r>
      <w:proofErr w:type="spellEnd"/>
      <w:r w:rsidRPr="00A26CD8">
        <w:rPr>
          <w:sz w:val="22"/>
          <w:szCs w:val="22"/>
        </w:rPr>
        <w:t>, 1491</w:t>
      </w:r>
    </w:p>
    <w:p w:rsidR="00BC324F" w:rsidRPr="00A26CD8" w:rsidRDefault="00BC324F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>Měkké dřevo, vyřezávání; v. 108 cm, š. 173 cm, h. 52 cm; stav dobrý</w:t>
      </w:r>
    </w:p>
    <w:p w:rsidR="00BC324F" w:rsidRPr="00A26CD8" w:rsidRDefault="00BC324F" w:rsidP="00BC324F">
      <w:pPr>
        <w:ind w:left="357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hodnota: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BC324F" w:rsidP="00D642FA">
      <w:pPr>
        <w:numPr>
          <w:ilvl w:val="0"/>
          <w:numId w:val="14"/>
        </w:numPr>
        <w:spacing w:before="120"/>
        <w:rPr>
          <w:sz w:val="22"/>
          <w:szCs w:val="22"/>
        </w:rPr>
      </w:pPr>
      <w:proofErr w:type="spellStart"/>
      <w:r w:rsidRPr="00A26CD8">
        <w:rPr>
          <w:sz w:val="22"/>
          <w:szCs w:val="22"/>
        </w:rPr>
        <w:t>inv.č</w:t>
      </w:r>
      <w:proofErr w:type="spellEnd"/>
      <w:r w:rsidRPr="00A26CD8">
        <w:rPr>
          <w:sz w:val="22"/>
          <w:szCs w:val="22"/>
        </w:rPr>
        <w:t xml:space="preserve">. 14692 – </w:t>
      </w:r>
      <w:r w:rsidRPr="00A26CD8">
        <w:rPr>
          <w:b/>
          <w:bCs/>
          <w:sz w:val="22"/>
          <w:szCs w:val="22"/>
        </w:rPr>
        <w:t>Truhla renesanční</w:t>
      </w:r>
      <w:r w:rsidRPr="00A26CD8">
        <w:rPr>
          <w:sz w:val="22"/>
          <w:szCs w:val="22"/>
        </w:rPr>
        <w:t>, Střední Evropa, před polovinou 16. století</w:t>
      </w:r>
    </w:p>
    <w:p w:rsidR="00BC324F" w:rsidRPr="00A26CD8" w:rsidRDefault="00BC324F" w:rsidP="00BC324F">
      <w:pPr>
        <w:pStyle w:val="Zkladntextodsazen2"/>
        <w:ind w:firstLine="360"/>
        <w:rPr>
          <w:szCs w:val="22"/>
        </w:rPr>
      </w:pPr>
      <w:r w:rsidRPr="00A26CD8">
        <w:rPr>
          <w:szCs w:val="22"/>
        </w:rPr>
        <w:t>Měkké dřevo, vyřezávání, kovové panty; v. 73 cm, š. 180 cm, h. 73 cm; stav dobrý, úměrný věku</w:t>
      </w:r>
    </w:p>
    <w:p w:rsidR="00BC324F" w:rsidRPr="00A26CD8" w:rsidRDefault="00BC324F" w:rsidP="00BC324F">
      <w:pPr>
        <w:pStyle w:val="Zkladntextodsazen2"/>
        <w:ind w:firstLine="360"/>
        <w:rPr>
          <w:szCs w:val="22"/>
        </w:rPr>
      </w:pPr>
      <w:r w:rsidRPr="00A26CD8">
        <w:rPr>
          <w:szCs w:val="22"/>
        </w:rPr>
        <w:t xml:space="preserve">pojistná hodnota: </w:t>
      </w:r>
      <w:proofErr w:type="spellStart"/>
      <w:r w:rsidR="00366103">
        <w:rPr>
          <w:szCs w:val="22"/>
        </w:rPr>
        <w:t>xxxxxxxx</w:t>
      </w:r>
      <w:proofErr w:type="spellEnd"/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 w:rsidRPr="00A26CD8">
        <w:rPr>
          <w:b/>
          <w:sz w:val="22"/>
          <w:szCs w:val="22"/>
          <w:u w:val="single"/>
        </w:rPr>
        <w:t>Expozice státní zámku Vranov nad Dyjí</w:t>
      </w: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302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16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23.326 – </w:t>
      </w:r>
      <w:r w:rsidR="00BC324F" w:rsidRPr="00A26CD8">
        <w:rPr>
          <w:b/>
          <w:bCs/>
          <w:sz w:val="22"/>
          <w:szCs w:val="22"/>
        </w:rPr>
        <w:t xml:space="preserve">Talíř mělký se zvlněným okrajem, </w:t>
      </w:r>
      <w:r w:rsidR="00BC324F" w:rsidRPr="00A26CD8">
        <w:rPr>
          <w:sz w:val="22"/>
          <w:szCs w:val="22"/>
        </w:rPr>
        <w:t>dekor modře tištěný, na okraji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květinový a schématický ornament, uprostřed krajina BEILSTEIN,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Vranov, Ø 19,2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17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23.328 – </w:t>
      </w:r>
      <w:r w:rsidR="00BC324F" w:rsidRPr="00A26CD8">
        <w:rPr>
          <w:b/>
          <w:bCs/>
          <w:sz w:val="22"/>
          <w:szCs w:val="22"/>
        </w:rPr>
        <w:t xml:space="preserve">Talíř desertní, </w:t>
      </w:r>
      <w:r w:rsidR="00BC324F" w:rsidRPr="00A26CD8">
        <w:rPr>
          <w:sz w:val="22"/>
          <w:szCs w:val="22"/>
        </w:rPr>
        <w:t>se zvlněným okrajem, modře tištěný, krajina,</w:t>
      </w:r>
      <w:r w:rsidRPr="00A26CD8">
        <w:rPr>
          <w:sz w:val="22"/>
          <w:szCs w:val="22"/>
        </w:rPr>
        <w:t xml:space="preserve"> </w:t>
      </w:r>
      <w:proofErr w:type="spellStart"/>
      <w:r w:rsidR="00BC324F" w:rsidRPr="00A26CD8">
        <w:rPr>
          <w:sz w:val="22"/>
          <w:szCs w:val="22"/>
        </w:rPr>
        <w:t>Godesberg</w:t>
      </w:r>
      <w:proofErr w:type="spellEnd"/>
      <w:r w:rsidR="00BC324F" w:rsidRPr="00A26CD8">
        <w:rPr>
          <w:sz w:val="22"/>
          <w:szCs w:val="22"/>
        </w:rPr>
        <w:t>, Vranov, Ø 19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18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11.255 – </w:t>
      </w:r>
      <w:r w:rsidR="00BC324F" w:rsidRPr="00A26CD8">
        <w:rPr>
          <w:b/>
          <w:bCs/>
          <w:sz w:val="22"/>
          <w:szCs w:val="22"/>
        </w:rPr>
        <w:t xml:space="preserve">Desertní talířek, </w:t>
      </w:r>
      <w:r w:rsidR="00BC324F" w:rsidRPr="00A26CD8">
        <w:rPr>
          <w:sz w:val="22"/>
          <w:szCs w:val="22"/>
        </w:rPr>
        <w:t>se zoubkovaným okrajem, zlatem zdobený, na dně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pestrá malba kytice, Vranov, Ø 22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19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23.344 – </w:t>
      </w:r>
      <w:r w:rsidR="00BC324F" w:rsidRPr="00A26CD8">
        <w:rPr>
          <w:b/>
          <w:bCs/>
          <w:sz w:val="22"/>
          <w:szCs w:val="22"/>
        </w:rPr>
        <w:t xml:space="preserve">Podšálek, </w:t>
      </w:r>
      <w:proofErr w:type="spellStart"/>
      <w:r w:rsidR="00BC324F" w:rsidRPr="00A26CD8">
        <w:rPr>
          <w:sz w:val="22"/>
          <w:szCs w:val="22"/>
        </w:rPr>
        <w:t>vějiřovitě</w:t>
      </w:r>
      <w:proofErr w:type="spellEnd"/>
      <w:r w:rsidR="00BC324F" w:rsidRPr="00A26CD8">
        <w:rPr>
          <w:sz w:val="22"/>
          <w:szCs w:val="22"/>
        </w:rPr>
        <w:t xml:space="preserve"> žebrovaný, s hnědočerným tiskem, na dně krajiny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s architekturou, Vranov, Ø 16 cm, </w:t>
      </w:r>
      <w:r w:rsidR="00BC324F" w:rsidRPr="00A26CD8">
        <w:rPr>
          <w:i/>
          <w:iCs/>
          <w:sz w:val="22"/>
          <w:szCs w:val="22"/>
        </w:rPr>
        <w:t>málo poškozen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20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23.342 – </w:t>
      </w:r>
      <w:r w:rsidR="00BC324F" w:rsidRPr="00A26CD8">
        <w:rPr>
          <w:b/>
          <w:bCs/>
          <w:sz w:val="22"/>
          <w:szCs w:val="22"/>
        </w:rPr>
        <w:t xml:space="preserve">Podšálek, </w:t>
      </w:r>
      <w:r w:rsidR="00BC324F" w:rsidRPr="00A26CD8">
        <w:rPr>
          <w:sz w:val="22"/>
          <w:szCs w:val="22"/>
        </w:rPr>
        <w:t>stejný jako předchozí, ve středu tištěná krajina. "FRAIN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KÍRCHEN", Ø 16 cm</w:t>
      </w:r>
      <w:r w:rsidR="00BC324F" w:rsidRPr="00A26CD8">
        <w:rPr>
          <w:i/>
          <w:iCs/>
          <w:sz w:val="22"/>
          <w:szCs w:val="22"/>
        </w:rPr>
        <w:t>, poškozen</w:t>
      </w:r>
    </w:p>
    <w:p w:rsidR="00BC324F" w:rsidRPr="00A26CD8" w:rsidRDefault="00BC324F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Pojistná cen</w:t>
      </w:r>
      <w:r w:rsidR="00AD1C4E" w:rsidRPr="00A26CD8">
        <w:rPr>
          <w:sz w:val="22"/>
          <w:szCs w:val="22"/>
        </w:rPr>
        <w:t xml:space="preserve">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E02AED" w:rsidRPr="00A26CD8" w:rsidRDefault="00E02AED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21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23.325/b – </w:t>
      </w:r>
      <w:r w:rsidR="00BC324F" w:rsidRPr="00A26CD8">
        <w:rPr>
          <w:b/>
          <w:bCs/>
          <w:sz w:val="22"/>
          <w:szCs w:val="22"/>
        </w:rPr>
        <w:t xml:space="preserve">Desertní talířek </w:t>
      </w:r>
      <w:r w:rsidR="00BC324F" w:rsidRPr="00A26CD8">
        <w:rPr>
          <w:sz w:val="22"/>
          <w:szCs w:val="22"/>
        </w:rPr>
        <w:t>s hnědým tiskem na dně - pohled na Salzburg,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květinový ornament, zn. </w:t>
      </w:r>
      <w:proofErr w:type="spellStart"/>
      <w:r w:rsidR="00BC324F" w:rsidRPr="00A26CD8">
        <w:rPr>
          <w:sz w:val="22"/>
          <w:szCs w:val="22"/>
        </w:rPr>
        <w:t>Frain</w:t>
      </w:r>
      <w:proofErr w:type="spellEnd"/>
      <w:r w:rsidR="00BC324F" w:rsidRPr="00A26CD8">
        <w:rPr>
          <w:sz w:val="22"/>
          <w:szCs w:val="22"/>
        </w:rPr>
        <w:t>, Ø 18,7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64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lastRenderedPageBreak/>
        <w:t>22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23.341 – </w:t>
      </w:r>
      <w:r w:rsidR="00BC324F" w:rsidRPr="00A26CD8">
        <w:rPr>
          <w:b/>
          <w:bCs/>
          <w:sz w:val="22"/>
          <w:szCs w:val="22"/>
        </w:rPr>
        <w:t xml:space="preserve">Kruhový mělký talířek, </w:t>
      </w:r>
      <w:r w:rsidR="00BC324F" w:rsidRPr="00A26CD8">
        <w:rPr>
          <w:sz w:val="22"/>
          <w:szCs w:val="22"/>
        </w:rPr>
        <w:t>se silně tištěným zeleným dekorem -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květinovým ornamentem, krajinou, hrobem sv. Cecilie, Vranov, Ø 21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64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23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13.966/2,3,6 – </w:t>
      </w:r>
      <w:r w:rsidR="00BC324F" w:rsidRPr="00A26CD8">
        <w:rPr>
          <w:b/>
          <w:bCs/>
          <w:sz w:val="22"/>
          <w:szCs w:val="22"/>
        </w:rPr>
        <w:t xml:space="preserve">Tři kusy desertních talířků, </w:t>
      </w:r>
      <w:r w:rsidR="00BC324F" w:rsidRPr="00A26CD8">
        <w:rPr>
          <w:sz w:val="22"/>
          <w:szCs w:val="22"/>
        </w:rPr>
        <w:t>s hnědým tiskem (GRAVEDONA),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Vranov, Ø 20,8 cm</w:t>
      </w:r>
    </w:p>
    <w:p w:rsidR="00BC324F" w:rsidRPr="00A26CD8" w:rsidRDefault="00AD1C4E" w:rsidP="00BC324F">
      <w:pPr>
        <w:shd w:val="clear" w:color="auto" w:fill="FFFFFF"/>
        <w:tabs>
          <w:tab w:val="left" w:pos="7740"/>
          <w:tab w:val="left" w:pos="7970"/>
        </w:tabs>
        <w:spacing w:before="29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24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14.527 – </w:t>
      </w:r>
      <w:r w:rsidR="00BC324F" w:rsidRPr="00A26CD8">
        <w:rPr>
          <w:b/>
          <w:bCs/>
          <w:sz w:val="22"/>
          <w:szCs w:val="22"/>
        </w:rPr>
        <w:t>Desertní talířek</w:t>
      </w:r>
      <w:r w:rsidR="00BC324F" w:rsidRPr="00A26CD8">
        <w:rPr>
          <w:sz w:val="22"/>
          <w:szCs w:val="22"/>
        </w:rPr>
        <w:t>, s šedočerným tiskem lovecké scény - "</w:t>
      </w:r>
      <w:proofErr w:type="spellStart"/>
      <w:r w:rsidR="00BC324F" w:rsidRPr="00A26CD8">
        <w:rPr>
          <w:sz w:val="22"/>
          <w:szCs w:val="22"/>
        </w:rPr>
        <w:t>Hasenjagd</w:t>
      </w:r>
      <w:proofErr w:type="spellEnd"/>
      <w:r w:rsidR="00BC324F" w:rsidRPr="00A26CD8">
        <w:rPr>
          <w:sz w:val="22"/>
          <w:szCs w:val="22"/>
        </w:rPr>
        <w:t>",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Vranov, Ø 20,8 cm, bez zn.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64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03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25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14.526 – </w:t>
      </w:r>
      <w:r w:rsidR="00BC324F" w:rsidRPr="00A26CD8">
        <w:rPr>
          <w:b/>
          <w:bCs/>
          <w:sz w:val="22"/>
          <w:szCs w:val="22"/>
        </w:rPr>
        <w:t>Desertní talířek</w:t>
      </w:r>
      <w:r w:rsidR="00BC324F" w:rsidRPr="00A26CD8">
        <w:rPr>
          <w:sz w:val="22"/>
          <w:szCs w:val="22"/>
        </w:rPr>
        <w:t xml:space="preserve">, s </w:t>
      </w:r>
      <w:proofErr w:type="spellStart"/>
      <w:r w:rsidR="00BC324F" w:rsidRPr="00A26CD8">
        <w:rPr>
          <w:sz w:val="22"/>
          <w:szCs w:val="22"/>
        </w:rPr>
        <w:t>šedočemým</w:t>
      </w:r>
      <w:proofErr w:type="spellEnd"/>
      <w:r w:rsidR="00BC324F" w:rsidRPr="00A26CD8">
        <w:rPr>
          <w:sz w:val="22"/>
          <w:szCs w:val="22"/>
        </w:rPr>
        <w:t xml:space="preserve"> tiskem, na dně kráčející lovec s</w:t>
      </w:r>
      <w:r w:rsidRPr="00A26CD8">
        <w:rPr>
          <w:sz w:val="22"/>
          <w:szCs w:val="22"/>
        </w:rPr>
        <w:t> </w:t>
      </w:r>
      <w:r w:rsidR="00BC324F" w:rsidRPr="00A26CD8">
        <w:rPr>
          <w:sz w:val="22"/>
          <w:szCs w:val="22"/>
        </w:rPr>
        <w:t>psem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v krajině, nápis "1. DEN JÄGERSAUSGANG", Vranov, Ø 20,8 cm,</w:t>
      </w:r>
    </w:p>
    <w:p w:rsidR="00BC324F" w:rsidRPr="00A26CD8" w:rsidRDefault="00BC324F" w:rsidP="00BC324F">
      <w:pPr>
        <w:shd w:val="clear" w:color="auto" w:fill="FFFFFF"/>
        <w:tabs>
          <w:tab w:val="left" w:pos="792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bez zn., </w:t>
      </w:r>
      <w:r w:rsidRPr="00A26CD8">
        <w:rPr>
          <w:i/>
          <w:iCs/>
          <w:sz w:val="22"/>
          <w:szCs w:val="22"/>
        </w:rPr>
        <w:t>okraj najednám místě odražen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35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03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26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14.530 – </w:t>
      </w:r>
      <w:r w:rsidR="00BC324F" w:rsidRPr="00A26CD8">
        <w:rPr>
          <w:b/>
          <w:bCs/>
          <w:sz w:val="22"/>
          <w:szCs w:val="22"/>
        </w:rPr>
        <w:t xml:space="preserve">Desertní talířek, </w:t>
      </w:r>
      <w:r w:rsidR="00BC324F" w:rsidRPr="00A26CD8">
        <w:rPr>
          <w:sz w:val="22"/>
          <w:szCs w:val="22"/>
        </w:rPr>
        <w:t>s obrazem lovce, vytahujícího psa z vody a s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nápisem "8ten </w:t>
      </w:r>
      <w:proofErr w:type="spellStart"/>
      <w:r w:rsidR="00BC324F" w:rsidRPr="00A26CD8">
        <w:rPr>
          <w:sz w:val="22"/>
          <w:szCs w:val="22"/>
        </w:rPr>
        <w:t>Jagd</w:t>
      </w:r>
      <w:proofErr w:type="spellEnd"/>
      <w:r w:rsidR="00BC324F" w:rsidRPr="00A26CD8">
        <w:rPr>
          <w:sz w:val="22"/>
          <w:szCs w:val="22"/>
        </w:rPr>
        <w:t>", Ø 20,8 cm, Vranov bez zn.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xxxxxxxxxxxxx</w:t>
      </w:r>
      <w:proofErr w:type="spellEnd"/>
    </w:p>
    <w:p w:rsidR="00BC324F" w:rsidRPr="00A26CD8" w:rsidRDefault="00D642FA" w:rsidP="00BC324F">
      <w:pPr>
        <w:shd w:val="clear" w:color="auto" w:fill="FFFFFF"/>
        <w:tabs>
          <w:tab w:val="left" w:pos="403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27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14.529 – </w:t>
      </w:r>
      <w:r w:rsidR="00BC324F" w:rsidRPr="00A26CD8">
        <w:rPr>
          <w:b/>
          <w:bCs/>
          <w:sz w:val="22"/>
          <w:szCs w:val="22"/>
        </w:rPr>
        <w:t>Desertní talířek</w:t>
      </w:r>
      <w:r w:rsidR="00BC324F" w:rsidRPr="00A26CD8">
        <w:rPr>
          <w:sz w:val="22"/>
          <w:szCs w:val="22"/>
        </w:rPr>
        <w:t xml:space="preserve"> jako předchozí, na dně obraz lovce a psa držícího ptáka, a nápis "6te C </w:t>
      </w:r>
      <w:proofErr w:type="spellStart"/>
      <w:r w:rsidR="00BC324F" w:rsidRPr="00A26CD8">
        <w:rPr>
          <w:sz w:val="22"/>
          <w:szCs w:val="22"/>
        </w:rPr>
        <w:t>sinen</w:t>
      </w:r>
      <w:proofErr w:type="spellEnd"/>
      <w:r w:rsidR="00BC324F" w:rsidRPr="00A26CD8">
        <w:rPr>
          <w:sz w:val="22"/>
          <w:szCs w:val="22"/>
        </w:rPr>
        <w:t xml:space="preserve"> </w:t>
      </w:r>
      <w:proofErr w:type="spellStart"/>
      <w:r w:rsidR="00BC324F" w:rsidRPr="00A26CD8">
        <w:rPr>
          <w:sz w:val="22"/>
          <w:szCs w:val="22"/>
        </w:rPr>
        <w:t>Jagd</w:t>
      </w:r>
      <w:proofErr w:type="spellEnd"/>
      <w:r w:rsidR="00BC324F" w:rsidRPr="00A26CD8">
        <w:rPr>
          <w:sz w:val="22"/>
          <w:szCs w:val="22"/>
        </w:rPr>
        <w:t xml:space="preserve">", Ø 20,8 cm, </w:t>
      </w:r>
      <w:r w:rsidR="00BC324F" w:rsidRPr="00A26CD8">
        <w:rPr>
          <w:i/>
          <w:iCs/>
          <w:sz w:val="22"/>
          <w:szCs w:val="22"/>
        </w:rPr>
        <w:t>slepovaný, okraj</w:t>
      </w:r>
      <w:r w:rsidR="00BC324F" w:rsidRPr="00A26CD8">
        <w:rPr>
          <w:sz w:val="22"/>
          <w:szCs w:val="22"/>
        </w:rPr>
        <w:t xml:space="preserve"> </w:t>
      </w:r>
      <w:r w:rsidR="00BC324F" w:rsidRPr="00A26CD8">
        <w:rPr>
          <w:i/>
          <w:iCs/>
          <w:sz w:val="22"/>
          <w:szCs w:val="22"/>
        </w:rPr>
        <w:t>otlučený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03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28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23.237 – </w:t>
      </w:r>
      <w:r w:rsidR="00BC324F" w:rsidRPr="00A26CD8">
        <w:rPr>
          <w:b/>
          <w:bCs/>
          <w:sz w:val="22"/>
          <w:szCs w:val="22"/>
        </w:rPr>
        <w:t xml:space="preserve">Desertní talířek </w:t>
      </w:r>
      <w:r w:rsidR="00BC324F" w:rsidRPr="00A26CD8">
        <w:rPr>
          <w:sz w:val="22"/>
          <w:szCs w:val="22"/>
        </w:rPr>
        <w:t>mělký, kruhový, na okraji modrý ornament s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květinami, ve středu černá krajina s mužskými postavami, Ø 20 cm, Znojmo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35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03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29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23.317 – </w:t>
      </w:r>
      <w:r w:rsidR="00BC324F" w:rsidRPr="00A26CD8">
        <w:rPr>
          <w:b/>
          <w:bCs/>
          <w:sz w:val="22"/>
          <w:szCs w:val="22"/>
        </w:rPr>
        <w:t xml:space="preserve">Mělký talíř </w:t>
      </w:r>
      <w:r w:rsidR="00BC324F" w:rsidRPr="00A26CD8">
        <w:rPr>
          <w:sz w:val="22"/>
          <w:szCs w:val="22"/>
        </w:rPr>
        <w:t>kruhový s šedočerným tiskem, na dně "</w:t>
      </w:r>
      <w:proofErr w:type="spellStart"/>
      <w:r w:rsidR="00BC324F" w:rsidRPr="00A26CD8">
        <w:rPr>
          <w:sz w:val="22"/>
          <w:szCs w:val="22"/>
        </w:rPr>
        <w:t>Sopienbrücke</w:t>
      </w:r>
      <w:proofErr w:type="spellEnd"/>
      <w:r w:rsidR="00BC324F" w:rsidRPr="00A26CD8">
        <w:rPr>
          <w:sz w:val="22"/>
          <w:szCs w:val="22"/>
        </w:rPr>
        <w:t xml:space="preserve"> in</w:t>
      </w:r>
      <w:r w:rsidRPr="00A26CD8">
        <w:rPr>
          <w:sz w:val="22"/>
          <w:szCs w:val="22"/>
        </w:rPr>
        <w:t xml:space="preserve"> </w:t>
      </w:r>
      <w:proofErr w:type="spellStart"/>
      <w:r w:rsidR="00BC324F" w:rsidRPr="00A26CD8">
        <w:rPr>
          <w:sz w:val="22"/>
          <w:szCs w:val="22"/>
        </w:rPr>
        <w:t>Wien</w:t>
      </w:r>
      <w:proofErr w:type="spellEnd"/>
      <w:r w:rsidR="00BC324F" w:rsidRPr="00A26CD8">
        <w:rPr>
          <w:sz w:val="22"/>
          <w:szCs w:val="22"/>
        </w:rPr>
        <w:t xml:space="preserve">", Vranov, Ø 25 </w:t>
      </w:r>
      <w:r w:rsidR="00BC324F" w:rsidRPr="00A26CD8">
        <w:rPr>
          <w:i/>
          <w:iCs/>
          <w:smallCaps/>
          <w:sz w:val="22"/>
          <w:szCs w:val="22"/>
        </w:rPr>
        <w:t xml:space="preserve">čtu, </w:t>
      </w:r>
      <w:r w:rsidR="00BC324F" w:rsidRPr="00A26CD8">
        <w:rPr>
          <w:i/>
          <w:iCs/>
          <w:sz w:val="22"/>
          <w:szCs w:val="22"/>
        </w:rPr>
        <w:t>poškozen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before="7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03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30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14.475 – </w:t>
      </w:r>
      <w:r w:rsidR="00BC324F" w:rsidRPr="00A26CD8">
        <w:rPr>
          <w:b/>
          <w:bCs/>
          <w:sz w:val="22"/>
          <w:szCs w:val="22"/>
        </w:rPr>
        <w:t xml:space="preserve">Válcovitá konvička, </w:t>
      </w:r>
      <w:r w:rsidR="00BC324F" w:rsidRPr="00A26CD8">
        <w:rPr>
          <w:sz w:val="22"/>
          <w:szCs w:val="22"/>
        </w:rPr>
        <w:t>s hnědožlutým mramorováním, pod hrdlem vlys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lemovaný červenými a černými linkami s palmetami, na uchu černé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trojlisty, zn. "FRAIN", v. 14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03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31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Inv.č</w:t>
      </w:r>
      <w:proofErr w:type="spellEnd"/>
      <w:r w:rsidR="00BC324F" w:rsidRPr="00A26CD8">
        <w:rPr>
          <w:sz w:val="22"/>
          <w:szCs w:val="22"/>
        </w:rPr>
        <w:t xml:space="preserve">. 14.611 – </w:t>
      </w:r>
      <w:r w:rsidR="00BC324F" w:rsidRPr="00A26CD8">
        <w:rPr>
          <w:b/>
          <w:bCs/>
          <w:sz w:val="22"/>
          <w:szCs w:val="22"/>
        </w:rPr>
        <w:t xml:space="preserve">Plochý talíř, </w:t>
      </w:r>
      <w:r w:rsidR="00BC324F" w:rsidRPr="00A26CD8">
        <w:rPr>
          <w:sz w:val="22"/>
          <w:szCs w:val="22"/>
        </w:rPr>
        <w:t xml:space="preserve">radiálně žebrovaný, na okraji negativní </w:t>
      </w:r>
      <w:proofErr w:type="spellStart"/>
      <w:r w:rsidR="00BC324F" w:rsidRPr="00A26CD8">
        <w:rPr>
          <w:sz w:val="22"/>
          <w:szCs w:val="22"/>
        </w:rPr>
        <w:t>pišťálový</w:t>
      </w:r>
      <w:proofErr w:type="spellEnd"/>
      <w:r w:rsidR="00BC324F" w:rsidRPr="00A26CD8">
        <w:rPr>
          <w:sz w:val="22"/>
          <w:szCs w:val="22"/>
        </w:rPr>
        <w:t xml:space="preserve"> reliéf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zakončený zoubkováním. Ve středu zelený listový věneček a kruh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zelených teček. Píšťaly zeleně konturovány. Vtlačené zn. "</w:t>
      </w:r>
      <w:proofErr w:type="spellStart"/>
      <w:r w:rsidR="00BC324F" w:rsidRPr="00A26CD8">
        <w:rPr>
          <w:sz w:val="22"/>
          <w:szCs w:val="22"/>
        </w:rPr>
        <w:t>Frain</w:t>
      </w:r>
      <w:proofErr w:type="spellEnd"/>
      <w:r w:rsidR="00BC324F" w:rsidRPr="00A26CD8">
        <w:rPr>
          <w:sz w:val="22"/>
          <w:szCs w:val="22"/>
        </w:rPr>
        <w:t>", Ø</w:t>
      </w:r>
    </w:p>
    <w:p w:rsidR="00BC324F" w:rsidRPr="00A26CD8" w:rsidRDefault="00BC324F" w:rsidP="00BC324F">
      <w:pPr>
        <w:shd w:val="clear" w:color="auto" w:fill="FFFFFF"/>
        <w:tabs>
          <w:tab w:val="left" w:pos="792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22,5 cm, </w:t>
      </w:r>
      <w:r w:rsidRPr="00A26CD8">
        <w:rPr>
          <w:i/>
          <w:iCs/>
          <w:sz w:val="22"/>
          <w:szCs w:val="22"/>
        </w:rPr>
        <w:t>mírně poškozen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0"/>
        </w:tabs>
        <w:spacing w:before="7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03"/>
          <w:tab w:val="left" w:pos="7920"/>
        </w:tabs>
        <w:spacing w:before="120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32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Inv.č</w:t>
      </w:r>
      <w:proofErr w:type="spellEnd"/>
      <w:r w:rsidR="00BC324F" w:rsidRPr="00A26CD8">
        <w:rPr>
          <w:sz w:val="22"/>
          <w:szCs w:val="22"/>
        </w:rPr>
        <w:t xml:space="preserve">. 10.114 – </w:t>
      </w:r>
      <w:r w:rsidR="00BC324F" w:rsidRPr="00A26CD8">
        <w:rPr>
          <w:b/>
          <w:bCs/>
          <w:sz w:val="22"/>
          <w:szCs w:val="22"/>
        </w:rPr>
        <w:t xml:space="preserve">Talíř </w:t>
      </w:r>
      <w:proofErr w:type="spellStart"/>
      <w:r w:rsidR="00BC324F" w:rsidRPr="00A26CD8">
        <w:rPr>
          <w:b/>
          <w:bCs/>
          <w:sz w:val="22"/>
          <w:szCs w:val="22"/>
        </w:rPr>
        <w:t>polohluboký</w:t>
      </w:r>
      <w:proofErr w:type="spellEnd"/>
      <w:r w:rsidR="00BC324F" w:rsidRPr="00A26CD8">
        <w:rPr>
          <w:b/>
          <w:bCs/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s pestrou kyticí růží na dně a volně rozhozenými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kvítky na okraji, Vranov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before="36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</w:t>
      </w:r>
      <w:proofErr w:type="spellEnd"/>
    </w:p>
    <w:p w:rsidR="00E02AED" w:rsidRPr="00A26CD8" w:rsidRDefault="00E02AED" w:rsidP="00BC324F">
      <w:pPr>
        <w:shd w:val="clear" w:color="auto" w:fill="FFFFFF"/>
        <w:tabs>
          <w:tab w:val="left" w:pos="7920"/>
          <w:tab w:val="left" w:pos="8042"/>
        </w:tabs>
        <w:spacing w:before="36"/>
        <w:ind w:left="426"/>
        <w:rPr>
          <w:sz w:val="22"/>
          <w:szCs w:val="22"/>
        </w:rPr>
      </w:pPr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33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23.331 – </w:t>
      </w:r>
      <w:r w:rsidR="00BC324F" w:rsidRPr="00A26CD8">
        <w:rPr>
          <w:b/>
          <w:bCs/>
          <w:sz w:val="22"/>
          <w:szCs w:val="22"/>
        </w:rPr>
        <w:t xml:space="preserve">Talíř </w:t>
      </w:r>
      <w:proofErr w:type="spellStart"/>
      <w:r w:rsidR="00BC324F" w:rsidRPr="00A26CD8">
        <w:rPr>
          <w:b/>
          <w:bCs/>
          <w:sz w:val="22"/>
          <w:szCs w:val="22"/>
        </w:rPr>
        <w:t>polohluboký</w:t>
      </w:r>
      <w:proofErr w:type="spellEnd"/>
      <w:r w:rsidR="00BC324F" w:rsidRPr="00A26CD8">
        <w:rPr>
          <w:b/>
          <w:bCs/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s šedočerným dekorem, na okraji 3 amorci, ve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středu horská krajina, Vranov, Ø 22,5 </w:t>
      </w:r>
      <w:r w:rsidR="00BC324F" w:rsidRPr="00A26CD8">
        <w:rPr>
          <w:i/>
          <w:iCs/>
          <w:sz w:val="22"/>
          <w:szCs w:val="22"/>
        </w:rPr>
        <w:t>cm, poškozen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lastRenderedPageBreak/>
        <w:t>34</w:t>
      </w:r>
      <w:r w:rsidR="00BC324F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23.315 – </w:t>
      </w:r>
      <w:r w:rsidR="00BC324F" w:rsidRPr="00A26CD8">
        <w:rPr>
          <w:b/>
          <w:bCs/>
          <w:sz w:val="22"/>
          <w:szCs w:val="22"/>
        </w:rPr>
        <w:t xml:space="preserve">Talíř mělký </w:t>
      </w:r>
      <w:r w:rsidR="00BC324F" w:rsidRPr="00A26CD8">
        <w:rPr>
          <w:sz w:val="22"/>
          <w:szCs w:val="22"/>
        </w:rPr>
        <w:t>s šedočerným tiskem, na dně pohled na "SOPHIEN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BRICKE in </w:t>
      </w:r>
      <w:proofErr w:type="spellStart"/>
      <w:r w:rsidR="00BC324F" w:rsidRPr="00A26CD8">
        <w:rPr>
          <w:sz w:val="22"/>
          <w:szCs w:val="22"/>
        </w:rPr>
        <w:t>Wien</w:t>
      </w:r>
      <w:proofErr w:type="spellEnd"/>
      <w:r w:rsidR="00BC324F" w:rsidRPr="00A26CD8">
        <w:rPr>
          <w:sz w:val="22"/>
          <w:szCs w:val="22"/>
        </w:rPr>
        <w:t>", značeno FRAIN, Ø 25cm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35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5.528 – </w:t>
      </w:r>
      <w:r w:rsidR="00BC324F" w:rsidRPr="00A26CD8">
        <w:rPr>
          <w:b/>
          <w:bCs/>
          <w:sz w:val="22"/>
          <w:szCs w:val="22"/>
        </w:rPr>
        <w:t xml:space="preserve">Talíř plochý, </w:t>
      </w:r>
      <w:r w:rsidR="00BC324F" w:rsidRPr="00A26CD8">
        <w:rPr>
          <w:sz w:val="22"/>
          <w:szCs w:val="22"/>
        </w:rPr>
        <w:t>radiálně žebrovaný s reliéfním věnečkem uprostřed, se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zvlněným okrajem a zelenou malbou vinných listů, Vranov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36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8.747 – </w:t>
      </w:r>
      <w:r w:rsidR="00BC324F" w:rsidRPr="00A26CD8">
        <w:rPr>
          <w:b/>
          <w:bCs/>
          <w:sz w:val="22"/>
          <w:szCs w:val="22"/>
        </w:rPr>
        <w:t xml:space="preserve">Desertní talířek </w:t>
      </w:r>
      <w:r w:rsidR="00BC324F" w:rsidRPr="00A26CD8">
        <w:rPr>
          <w:sz w:val="22"/>
          <w:szCs w:val="22"/>
        </w:rPr>
        <w:t>s hnědým tiskem, na dně pohled na zámek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"</w:t>
      </w:r>
      <w:proofErr w:type="spellStart"/>
      <w:r w:rsidR="00BC324F" w:rsidRPr="00A26CD8">
        <w:rPr>
          <w:sz w:val="22"/>
          <w:szCs w:val="22"/>
        </w:rPr>
        <w:t>Ströchau</w:t>
      </w:r>
      <w:proofErr w:type="spellEnd"/>
      <w:r w:rsidR="00BC324F" w:rsidRPr="00A26CD8">
        <w:rPr>
          <w:sz w:val="22"/>
          <w:szCs w:val="22"/>
        </w:rPr>
        <w:t>", na okraji květy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42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37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14.528 – </w:t>
      </w:r>
      <w:r w:rsidR="00BC324F" w:rsidRPr="00A26CD8">
        <w:rPr>
          <w:b/>
          <w:bCs/>
          <w:sz w:val="22"/>
          <w:szCs w:val="22"/>
        </w:rPr>
        <w:t xml:space="preserve">Desertní talířek </w:t>
      </w:r>
      <w:r w:rsidR="00BC324F" w:rsidRPr="00A26CD8">
        <w:rPr>
          <w:sz w:val="22"/>
          <w:szCs w:val="22"/>
        </w:rPr>
        <w:t>s šedočerným tiskem loveckého výjevu - lovec se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psem "3ten </w:t>
      </w:r>
      <w:proofErr w:type="spellStart"/>
      <w:r w:rsidR="00BC324F" w:rsidRPr="00A26CD8">
        <w:rPr>
          <w:sz w:val="22"/>
          <w:szCs w:val="22"/>
        </w:rPr>
        <w:t>Jager</w:t>
      </w:r>
      <w:proofErr w:type="spellEnd"/>
      <w:r w:rsidR="00BC324F" w:rsidRPr="00A26CD8">
        <w:rPr>
          <w:sz w:val="22"/>
          <w:szCs w:val="22"/>
        </w:rPr>
        <w:t xml:space="preserve"> </w:t>
      </w:r>
      <w:proofErr w:type="spellStart"/>
      <w:r w:rsidR="00BC324F" w:rsidRPr="00A26CD8">
        <w:rPr>
          <w:sz w:val="22"/>
          <w:szCs w:val="22"/>
        </w:rPr>
        <w:t>auf</w:t>
      </w:r>
      <w:proofErr w:type="spellEnd"/>
      <w:r w:rsidR="00BC324F" w:rsidRPr="00A26CD8">
        <w:rPr>
          <w:sz w:val="22"/>
          <w:szCs w:val="22"/>
        </w:rPr>
        <w:t xml:space="preserve"> der </w:t>
      </w:r>
      <w:proofErr w:type="spellStart"/>
      <w:r w:rsidR="00BC324F" w:rsidRPr="00A26CD8">
        <w:rPr>
          <w:sz w:val="22"/>
          <w:szCs w:val="22"/>
        </w:rPr>
        <w:t>Südjagd</w:t>
      </w:r>
      <w:proofErr w:type="spellEnd"/>
      <w:r w:rsidR="00BC324F" w:rsidRPr="00A26CD8">
        <w:rPr>
          <w:sz w:val="22"/>
          <w:szCs w:val="22"/>
        </w:rPr>
        <w:t>", Vranov, Ø 20,8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35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38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Inv.č</w:t>
      </w:r>
      <w:proofErr w:type="spellEnd"/>
      <w:r w:rsidR="00BC324F" w:rsidRPr="00A26CD8">
        <w:rPr>
          <w:sz w:val="22"/>
          <w:szCs w:val="22"/>
        </w:rPr>
        <w:t xml:space="preserve">. 23.238 – </w:t>
      </w:r>
      <w:r w:rsidR="00BC324F" w:rsidRPr="00A26CD8">
        <w:rPr>
          <w:b/>
          <w:bCs/>
          <w:sz w:val="22"/>
          <w:szCs w:val="22"/>
        </w:rPr>
        <w:t xml:space="preserve">Talíř </w:t>
      </w:r>
      <w:proofErr w:type="spellStart"/>
      <w:r w:rsidR="00BC324F" w:rsidRPr="00A26CD8">
        <w:rPr>
          <w:b/>
          <w:bCs/>
          <w:sz w:val="22"/>
          <w:szCs w:val="22"/>
        </w:rPr>
        <w:t>polohluboký</w:t>
      </w:r>
      <w:proofErr w:type="spellEnd"/>
      <w:r w:rsidR="00BC324F" w:rsidRPr="00A26CD8">
        <w:rPr>
          <w:b/>
          <w:bCs/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s černým tiskem se symboly měsíců, "Juni,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August, </w:t>
      </w:r>
      <w:proofErr w:type="spellStart"/>
      <w:r w:rsidR="00BC324F" w:rsidRPr="00A26CD8">
        <w:rPr>
          <w:sz w:val="22"/>
          <w:szCs w:val="22"/>
        </w:rPr>
        <w:t>September</w:t>
      </w:r>
      <w:proofErr w:type="spellEnd"/>
      <w:r w:rsidR="00BC324F" w:rsidRPr="00A26CD8">
        <w:rPr>
          <w:sz w:val="22"/>
          <w:szCs w:val="22"/>
        </w:rPr>
        <w:t>", na okraji ve středu krajina "</w:t>
      </w:r>
      <w:proofErr w:type="spellStart"/>
      <w:r w:rsidR="00BC324F" w:rsidRPr="00A26CD8">
        <w:rPr>
          <w:sz w:val="22"/>
          <w:szCs w:val="22"/>
        </w:rPr>
        <w:t>Siovering</w:t>
      </w:r>
      <w:proofErr w:type="spellEnd"/>
      <w:r w:rsidR="00BC324F" w:rsidRPr="00A26CD8">
        <w:rPr>
          <w:sz w:val="22"/>
          <w:szCs w:val="22"/>
        </w:rPr>
        <w:t>", Ø 23,5</w:t>
      </w:r>
    </w:p>
    <w:p w:rsidR="00BC324F" w:rsidRPr="00A26CD8" w:rsidRDefault="00BC324F" w:rsidP="00BC324F">
      <w:pPr>
        <w:shd w:val="clear" w:color="auto" w:fill="FFFFFF"/>
        <w:tabs>
          <w:tab w:val="left" w:pos="792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cm, Znojmo, </w:t>
      </w:r>
      <w:r w:rsidRPr="00A26CD8">
        <w:rPr>
          <w:i/>
          <w:iCs/>
          <w:sz w:val="22"/>
          <w:szCs w:val="22"/>
        </w:rPr>
        <w:t>prasklý</w:t>
      </w:r>
    </w:p>
    <w:p w:rsidR="00BC324F" w:rsidRPr="00A26CD8" w:rsidRDefault="00BC324F" w:rsidP="00BC324F">
      <w:pPr>
        <w:shd w:val="clear" w:color="auto" w:fill="FFFFFF"/>
        <w:tabs>
          <w:tab w:val="left" w:pos="7920"/>
          <w:tab w:val="left" w:pos="805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Poji</w:t>
      </w:r>
      <w:r w:rsidR="00AD1C4E" w:rsidRPr="00A26CD8">
        <w:rPr>
          <w:sz w:val="22"/>
          <w:szCs w:val="22"/>
        </w:rPr>
        <w:t xml:space="preserve">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39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23.239 – </w:t>
      </w:r>
      <w:r w:rsidR="00BC324F" w:rsidRPr="00A26CD8">
        <w:rPr>
          <w:b/>
          <w:bCs/>
          <w:sz w:val="22"/>
          <w:szCs w:val="22"/>
        </w:rPr>
        <w:t xml:space="preserve">Talíř hluboký, </w:t>
      </w:r>
      <w:r w:rsidR="00BC324F" w:rsidRPr="00A26CD8">
        <w:rPr>
          <w:sz w:val="22"/>
          <w:szCs w:val="22"/>
        </w:rPr>
        <w:t>s černým tiskem - na okraji emblémy, ve středu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krajina s horskou chalupou, Ø 23,5 </w:t>
      </w:r>
      <w:proofErr w:type="spellStart"/>
      <w:proofErr w:type="gramStart"/>
      <w:r w:rsidR="00BC324F" w:rsidRPr="00A26CD8">
        <w:rPr>
          <w:i/>
          <w:iCs/>
          <w:sz w:val="22"/>
          <w:szCs w:val="22"/>
        </w:rPr>
        <w:t>cm,prasklý</w:t>
      </w:r>
      <w:proofErr w:type="spellEnd"/>
      <w:proofErr w:type="gramEnd"/>
    </w:p>
    <w:p w:rsidR="00BC324F" w:rsidRPr="00A26CD8" w:rsidRDefault="00AD1C4E" w:rsidP="00AD1C4E">
      <w:pPr>
        <w:shd w:val="clear" w:color="auto" w:fill="FFFFFF"/>
        <w:tabs>
          <w:tab w:val="left" w:pos="7920"/>
          <w:tab w:val="left" w:pos="805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10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40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23.243/a – </w:t>
      </w:r>
      <w:r w:rsidR="00BC324F" w:rsidRPr="00A26CD8">
        <w:rPr>
          <w:b/>
          <w:bCs/>
          <w:sz w:val="22"/>
          <w:szCs w:val="22"/>
        </w:rPr>
        <w:t xml:space="preserve">Oválná miska </w:t>
      </w:r>
      <w:r w:rsidR="00BC324F" w:rsidRPr="00A26CD8">
        <w:rPr>
          <w:sz w:val="22"/>
          <w:szCs w:val="22"/>
        </w:rPr>
        <w:t>s elipsovitě prosekávaným okrajem, mělká, na dně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imitace pletiva, 26,5 x 21 cm, Bystřice pod Hostýnem, 1. pol. 19. stol.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7"/>
        </w:tabs>
        <w:spacing w:line="310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0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41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23.248 – </w:t>
      </w:r>
      <w:r w:rsidR="00BC324F" w:rsidRPr="00A26CD8">
        <w:rPr>
          <w:b/>
          <w:bCs/>
          <w:sz w:val="22"/>
          <w:szCs w:val="22"/>
        </w:rPr>
        <w:t xml:space="preserve">Plochý talíř kruhový, </w:t>
      </w:r>
      <w:r w:rsidR="00BC324F" w:rsidRPr="00A26CD8">
        <w:rPr>
          <w:sz w:val="22"/>
          <w:szCs w:val="22"/>
        </w:rPr>
        <w:t xml:space="preserve">s </w:t>
      </w:r>
      <w:proofErr w:type="spellStart"/>
      <w:r w:rsidR="00BC324F" w:rsidRPr="00A26CD8">
        <w:rPr>
          <w:sz w:val="22"/>
          <w:szCs w:val="22"/>
        </w:rPr>
        <w:t>čabrakovitě</w:t>
      </w:r>
      <w:proofErr w:type="spellEnd"/>
      <w:r w:rsidR="00BC324F" w:rsidRPr="00A26CD8">
        <w:rPr>
          <w:sz w:val="22"/>
          <w:szCs w:val="22"/>
        </w:rPr>
        <w:t xml:space="preserve"> vykrajovaným okrajem, s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barevným tiskem květin na dně, Ø 24,5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64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42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23.246 – </w:t>
      </w:r>
      <w:r w:rsidR="00BC324F" w:rsidRPr="00A26CD8">
        <w:rPr>
          <w:b/>
          <w:bCs/>
          <w:sz w:val="22"/>
          <w:szCs w:val="22"/>
        </w:rPr>
        <w:t xml:space="preserve">Plochý talíř kruhový </w:t>
      </w:r>
      <w:r w:rsidR="00BC324F" w:rsidRPr="00A26CD8">
        <w:rPr>
          <w:sz w:val="22"/>
          <w:szCs w:val="22"/>
        </w:rPr>
        <w:t xml:space="preserve">s </w:t>
      </w:r>
      <w:proofErr w:type="spellStart"/>
      <w:r w:rsidR="00BC324F" w:rsidRPr="00A26CD8">
        <w:rPr>
          <w:sz w:val="22"/>
          <w:szCs w:val="22"/>
        </w:rPr>
        <w:t>čabrakovitě</w:t>
      </w:r>
      <w:proofErr w:type="spellEnd"/>
      <w:r w:rsidR="00BC324F" w:rsidRPr="00A26CD8">
        <w:rPr>
          <w:sz w:val="22"/>
          <w:szCs w:val="22"/>
        </w:rPr>
        <w:t xml:space="preserve"> vykrajovaným okrajem, na okraji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kvítky, ve středu otisk rytin s hrajícími si dětmi v přírodě, pestře</w:t>
      </w:r>
    </w:p>
    <w:p w:rsidR="00BC324F" w:rsidRPr="00A26CD8" w:rsidRDefault="00BC324F" w:rsidP="00BC324F">
      <w:pPr>
        <w:shd w:val="clear" w:color="auto" w:fill="FFFFFF"/>
        <w:tabs>
          <w:tab w:val="left" w:pos="792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kolorováno, Ø 24,8 cm, Bystřice pod Hostýnem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43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23.557/ab – </w:t>
      </w:r>
      <w:r w:rsidR="00BC324F" w:rsidRPr="00A26CD8">
        <w:rPr>
          <w:b/>
          <w:bCs/>
          <w:sz w:val="22"/>
          <w:szCs w:val="22"/>
        </w:rPr>
        <w:t xml:space="preserve">Kameninová amfora, </w:t>
      </w:r>
      <w:r w:rsidR="00BC324F" w:rsidRPr="00A26CD8">
        <w:rPr>
          <w:sz w:val="22"/>
          <w:szCs w:val="22"/>
        </w:rPr>
        <w:t>růžová se zeleným věncem vinných listů s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černými linkami, víko s otvorem, Kopřivnice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366103">
        <w:rPr>
          <w:sz w:val="22"/>
          <w:szCs w:val="22"/>
        </w:rPr>
        <w:t>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44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>. č. 23.558/</w:t>
      </w:r>
      <w:proofErr w:type="spellStart"/>
      <w:r w:rsidR="00BC324F" w:rsidRPr="00A26CD8">
        <w:rPr>
          <w:sz w:val="22"/>
          <w:szCs w:val="22"/>
        </w:rPr>
        <w:t>a,b,c,d,e,f</w:t>
      </w:r>
      <w:proofErr w:type="spellEnd"/>
      <w:r w:rsidR="00BC324F" w:rsidRPr="00A26CD8">
        <w:rPr>
          <w:sz w:val="22"/>
          <w:szCs w:val="22"/>
        </w:rPr>
        <w:t xml:space="preserve"> – </w:t>
      </w:r>
      <w:r w:rsidR="00BC324F" w:rsidRPr="00A26CD8">
        <w:rPr>
          <w:b/>
          <w:bCs/>
          <w:sz w:val="22"/>
          <w:szCs w:val="22"/>
        </w:rPr>
        <w:t xml:space="preserve">Váza - ozdobný nástavec </w:t>
      </w:r>
      <w:proofErr w:type="gramStart"/>
      <w:r w:rsidR="00BC324F" w:rsidRPr="00A26CD8">
        <w:rPr>
          <w:b/>
          <w:bCs/>
          <w:sz w:val="22"/>
          <w:szCs w:val="22"/>
        </w:rPr>
        <w:t>ze</w:t>
      </w:r>
      <w:proofErr w:type="gramEnd"/>
      <w:r w:rsidR="00BC324F" w:rsidRPr="00A26CD8">
        <w:rPr>
          <w:b/>
          <w:bCs/>
          <w:sz w:val="22"/>
          <w:szCs w:val="22"/>
        </w:rPr>
        <w:t xml:space="preserve"> 6 dílů, </w:t>
      </w:r>
      <w:r w:rsidR="00BC324F" w:rsidRPr="00A26CD8">
        <w:rPr>
          <w:sz w:val="22"/>
          <w:szCs w:val="22"/>
        </w:rPr>
        <w:t>stěny částečně mřížovitě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prosekávané, růžová poleva s černými linkami, na desce podstavce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reliéfní listový zelený ornament, Kopřivnice, v. 29,5 cm</w:t>
      </w:r>
    </w:p>
    <w:p w:rsidR="00BC324F" w:rsidRPr="00A26CD8" w:rsidRDefault="00AD1C4E" w:rsidP="00BC324F">
      <w:pPr>
        <w:shd w:val="clear" w:color="auto" w:fill="FFFFFF"/>
        <w:tabs>
          <w:tab w:val="left" w:pos="7740"/>
          <w:tab w:val="left" w:pos="7956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</w:t>
      </w:r>
      <w:proofErr w:type="spellEnd"/>
    </w:p>
    <w:p w:rsidR="00E02AED" w:rsidRPr="00A26CD8" w:rsidRDefault="00E02AED" w:rsidP="00BC324F">
      <w:pPr>
        <w:shd w:val="clear" w:color="auto" w:fill="FFFFFF"/>
        <w:tabs>
          <w:tab w:val="left" w:pos="7740"/>
          <w:tab w:val="left" w:pos="7956"/>
        </w:tabs>
        <w:spacing w:line="302" w:lineRule="exact"/>
        <w:ind w:left="426"/>
        <w:rPr>
          <w:sz w:val="22"/>
          <w:szCs w:val="22"/>
        </w:rPr>
      </w:pPr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45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23.385 – </w:t>
      </w:r>
      <w:r w:rsidR="00BC324F" w:rsidRPr="00A26CD8">
        <w:rPr>
          <w:b/>
          <w:bCs/>
          <w:sz w:val="22"/>
          <w:szCs w:val="22"/>
        </w:rPr>
        <w:t xml:space="preserve">Kropenka nástěnná, </w:t>
      </w:r>
      <w:r w:rsidR="00BC324F" w:rsidRPr="00A26CD8">
        <w:rPr>
          <w:sz w:val="22"/>
          <w:szCs w:val="22"/>
        </w:rPr>
        <w:t xml:space="preserve">v podobě anděla nesoucího </w:t>
      </w:r>
      <w:proofErr w:type="spellStart"/>
      <w:r w:rsidR="00BC324F" w:rsidRPr="00A26CD8">
        <w:rPr>
          <w:sz w:val="22"/>
          <w:szCs w:val="22"/>
        </w:rPr>
        <w:t>veraikon</w:t>
      </w:r>
      <w:proofErr w:type="spellEnd"/>
      <w:r w:rsidR="00BC324F" w:rsidRPr="00A26CD8">
        <w:rPr>
          <w:sz w:val="22"/>
          <w:szCs w:val="22"/>
        </w:rPr>
        <w:t>, v. 18,5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cm, Kopřivnice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lastRenderedPageBreak/>
        <w:t>46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23.382 – </w:t>
      </w:r>
      <w:r w:rsidR="00BC324F" w:rsidRPr="00A26CD8">
        <w:rPr>
          <w:b/>
          <w:bCs/>
          <w:sz w:val="22"/>
          <w:szCs w:val="22"/>
        </w:rPr>
        <w:t xml:space="preserve">Kruhový mělký talíř </w:t>
      </w:r>
      <w:r w:rsidR="00BC324F" w:rsidRPr="00A26CD8">
        <w:rPr>
          <w:sz w:val="22"/>
          <w:szCs w:val="22"/>
        </w:rPr>
        <w:t xml:space="preserve">s </w:t>
      </w:r>
      <w:proofErr w:type="spellStart"/>
      <w:r w:rsidR="00BC324F" w:rsidRPr="00A26CD8">
        <w:rPr>
          <w:sz w:val="22"/>
          <w:szCs w:val="22"/>
        </w:rPr>
        <w:t>vyžlábnutým</w:t>
      </w:r>
      <w:proofErr w:type="spellEnd"/>
      <w:r w:rsidR="00BC324F" w:rsidRPr="00A26CD8">
        <w:rPr>
          <w:sz w:val="22"/>
          <w:szCs w:val="22"/>
        </w:rPr>
        <w:t xml:space="preserve"> okrajem, na okraji žlutý pruh,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červená linka, Kopřivnice, Ø 32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47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</w:t>
      </w:r>
      <w:proofErr w:type="gramStart"/>
      <w:r w:rsidR="00BC324F" w:rsidRPr="00A26CD8">
        <w:rPr>
          <w:sz w:val="22"/>
          <w:szCs w:val="22"/>
        </w:rPr>
        <w:t>11.565/</w:t>
      </w:r>
      <w:proofErr w:type="spellStart"/>
      <w:r w:rsidR="00BC324F" w:rsidRPr="00A26CD8">
        <w:rPr>
          <w:sz w:val="22"/>
          <w:szCs w:val="22"/>
        </w:rPr>
        <w:t>a,b,c</w:t>
      </w:r>
      <w:proofErr w:type="spellEnd"/>
      <w:r w:rsidR="00BC324F" w:rsidRPr="00A26CD8">
        <w:rPr>
          <w:sz w:val="22"/>
          <w:szCs w:val="22"/>
        </w:rPr>
        <w:t xml:space="preserve"> – </w:t>
      </w:r>
      <w:r w:rsidR="00BC324F" w:rsidRPr="00A26CD8">
        <w:rPr>
          <w:b/>
          <w:bCs/>
          <w:sz w:val="22"/>
          <w:szCs w:val="22"/>
        </w:rPr>
        <w:t>Kalamář</w:t>
      </w:r>
      <w:proofErr w:type="gramEnd"/>
      <w:r w:rsidR="00BC324F" w:rsidRPr="00A26CD8">
        <w:rPr>
          <w:b/>
          <w:bCs/>
          <w:sz w:val="22"/>
          <w:szCs w:val="22"/>
        </w:rPr>
        <w:t xml:space="preserve"> s posýpátkem na obdélném podnosu </w:t>
      </w:r>
      <w:r w:rsidR="00BC324F" w:rsidRPr="00A26CD8">
        <w:rPr>
          <w:sz w:val="22"/>
          <w:szCs w:val="22"/>
        </w:rPr>
        <w:t>na 4 nožkách, bílý,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okraj černý, 25 x 16 cm, v. 8 cm, zn. </w:t>
      </w:r>
      <w:proofErr w:type="spellStart"/>
      <w:r w:rsidR="00BC324F" w:rsidRPr="00A26CD8">
        <w:rPr>
          <w:sz w:val="22"/>
          <w:szCs w:val="22"/>
        </w:rPr>
        <w:t>Nesslldorf</w:t>
      </w:r>
      <w:proofErr w:type="spellEnd"/>
      <w:r w:rsidR="00BC324F" w:rsidRPr="00A26CD8">
        <w:rPr>
          <w:sz w:val="22"/>
          <w:szCs w:val="22"/>
        </w:rPr>
        <w:t>, Kopřivnice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7963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</w:t>
      </w:r>
      <w:proofErr w:type="spellEnd"/>
    </w:p>
    <w:p w:rsidR="00BC324F" w:rsidRPr="00A26CD8" w:rsidRDefault="00D642FA" w:rsidP="00C63619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48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23.367/b – </w:t>
      </w:r>
      <w:r w:rsidR="00BC324F" w:rsidRPr="00A26CD8">
        <w:rPr>
          <w:b/>
          <w:bCs/>
          <w:sz w:val="22"/>
          <w:szCs w:val="22"/>
        </w:rPr>
        <w:t xml:space="preserve">Talíř kruhový, </w:t>
      </w:r>
      <w:r w:rsidR="00BC324F" w:rsidRPr="00A26CD8">
        <w:rPr>
          <w:sz w:val="22"/>
          <w:szCs w:val="22"/>
        </w:rPr>
        <w:t>okraj žlutý s listovým ornamentem, ve středu list,</w:t>
      </w:r>
      <w:r w:rsidR="00C63619"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zeleně kolorováno, Kopřivnice, Ø 22,5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64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xxxxxxxxxxxx</w:t>
      </w:r>
      <w:proofErr w:type="spellEnd"/>
    </w:p>
    <w:p w:rsidR="00BC324F" w:rsidRPr="00A26CD8" w:rsidRDefault="00D642FA" w:rsidP="00BC324F">
      <w:pPr>
        <w:shd w:val="clear" w:color="auto" w:fill="FFFFFF"/>
        <w:tabs>
          <w:tab w:val="left" w:pos="418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49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4.013 – </w:t>
      </w:r>
      <w:r w:rsidR="00BC324F" w:rsidRPr="00A26CD8">
        <w:rPr>
          <w:b/>
          <w:bCs/>
          <w:sz w:val="22"/>
          <w:szCs w:val="22"/>
        </w:rPr>
        <w:t xml:space="preserve">Plochý talíř </w:t>
      </w:r>
      <w:r w:rsidR="00BC324F" w:rsidRPr="00A26CD8">
        <w:rPr>
          <w:sz w:val="22"/>
          <w:szCs w:val="22"/>
        </w:rPr>
        <w:t>s kyticí růží na dně, a třemi květy na okraji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71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18"/>
          <w:tab w:val="left" w:pos="7920"/>
        </w:tabs>
        <w:spacing w:before="120" w:line="310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50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23.368/b – </w:t>
      </w:r>
      <w:r w:rsidR="00BC324F" w:rsidRPr="00A26CD8">
        <w:rPr>
          <w:b/>
          <w:bCs/>
          <w:sz w:val="22"/>
          <w:szCs w:val="22"/>
        </w:rPr>
        <w:t xml:space="preserve">Plochý talíř </w:t>
      </w:r>
      <w:r w:rsidR="00BC324F" w:rsidRPr="00A26CD8">
        <w:rPr>
          <w:sz w:val="22"/>
          <w:szCs w:val="22"/>
        </w:rPr>
        <w:t>radiálně žebrovaný, na okraji perlovec, ve středu reliéfní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rozetka, okraj a střed žlutý s červenými linkami, Kopřivnice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Ø 23,5 cm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71"/>
        </w:tabs>
        <w:spacing w:before="50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xxxxxxxxxxxxx</w:t>
      </w:r>
      <w:proofErr w:type="spellEnd"/>
    </w:p>
    <w:p w:rsidR="00BC324F" w:rsidRPr="00A26CD8" w:rsidRDefault="00D642FA" w:rsidP="00E02AED">
      <w:pPr>
        <w:shd w:val="clear" w:color="auto" w:fill="FFFFFF"/>
        <w:tabs>
          <w:tab w:val="left" w:pos="418"/>
          <w:tab w:val="left" w:pos="7920"/>
        </w:tabs>
        <w:spacing w:before="120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51</w:t>
      </w:r>
      <w:r w:rsidR="00AD1C4E" w:rsidRPr="00A26CD8">
        <w:rPr>
          <w:sz w:val="22"/>
          <w:szCs w:val="22"/>
        </w:rPr>
        <w:t xml:space="preserve">. </w:t>
      </w:r>
      <w:r w:rsidR="00BC324F" w:rsidRPr="00A26CD8">
        <w:rPr>
          <w:sz w:val="22"/>
          <w:szCs w:val="22"/>
        </w:rPr>
        <w:t xml:space="preserve">Inv.č.25.557/b – </w:t>
      </w:r>
      <w:r w:rsidR="00BC324F" w:rsidRPr="00A26CD8">
        <w:rPr>
          <w:b/>
          <w:bCs/>
          <w:sz w:val="22"/>
          <w:szCs w:val="22"/>
        </w:rPr>
        <w:t xml:space="preserve">Desertní talířek </w:t>
      </w:r>
      <w:r w:rsidR="00BC324F" w:rsidRPr="00A26CD8">
        <w:rPr>
          <w:sz w:val="22"/>
          <w:szCs w:val="22"/>
        </w:rPr>
        <w:t>se zoubkovaným prolamovaným okrajem, bíle</w:t>
      </w:r>
      <w:r w:rsidR="00E02AED"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polévaný, zn. </w:t>
      </w:r>
      <w:proofErr w:type="spellStart"/>
      <w:r w:rsidR="00BC324F" w:rsidRPr="00A26CD8">
        <w:rPr>
          <w:sz w:val="22"/>
          <w:szCs w:val="22"/>
        </w:rPr>
        <w:t>Nesslldorf</w:t>
      </w:r>
      <w:proofErr w:type="spellEnd"/>
      <w:r w:rsidR="00BC324F" w:rsidRPr="00A26CD8">
        <w:rPr>
          <w:sz w:val="22"/>
          <w:szCs w:val="22"/>
        </w:rPr>
        <w:t>, Kopřivnice, Ø 6,7 cm</w:t>
      </w:r>
    </w:p>
    <w:p w:rsidR="00BC324F" w:rsidRPr="00A26CD8" w:rsidRDefault="00AD1C4E" w:rsidP="00AD1C4E">
      <w:pPr>
        <w:shd w:val="clear" w:color="auto" w:fill="FFFFFF"/>
        <w:tabs>
          <w:tab w:val="left" w:pos="7920"/>
          <w:tab w:val="left" w:pos="8078"/>
        </w:tabs>
        <w:spacing w:before="50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Pojistná cena</w:t>
      </w:r>
      <w:r w:rsidR="007D0501">
        <w:rPr>
          <w:sz w:val="22"/>
          <w:szCs w:val="22"/>
        </w:rPr>
        <w:t xml:space="preserve">: </w:t>
      </w:r>
      <w:proofErr w:type="spellStart"/>
      <w:r w:rsidR="007D0501">
        <w:rPr>
          <w:sz w:val="22"/>
          <w:szCs w:val="22"/>
        </w:rPr>
        <w:t>xxxxxxxx</w:t>
      </w:r>
      <w:proofErr w:type="spellEnd"/>
    </w:p>
    <w:p w:rsidR="00BC324F" w:rsidRPr="00A26CD8" w:rsidRDefault="00D642FA" w:rsidP="00E02AED">
      <w:pPr>
        <w:shd w:val="clear" w:color="auto" w:fill="FFFFFF"/>
        <w:tabs>
          <w:tab w:val="left" w:pos="425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52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</w:t>
      </w:r>
      <w:proofErr w:type="gramStart"/>
      <w:r w:rsidR="00BC324F" w:rsidRPr="00A26CD8">
        <w:rPr>
          <w:sz w:val="22"/>
          <w:szCs w:val="22"/>
        </w:rPr>
        <w:t>23.559/</w:t>
      </w:r>
      <w:proofErr w:type="spellStart"/>
      <w:r w:rsidR="00BC324F" w:rsidRPr="00A26CD8">
        <w:rPr>
          <w:sz w:val="22"/>
          <w:szCs w:val="22"/>
        </w:rPr>
        <w:t>a,b,c,d</w:t>
      </w:r>
      <w:proofErr w:type="spellEnd"/>
      <w:r w:rsidR="00BC324F" w:rsidRPr="00A26CD8">
        <w:rPr>
          <w:sz w:val="22"/>
          <w:szCs w:val="22"/>
        </w:rPr>
        <w:t xml:space="preserve"> – </w:t>
      </w:r>
      <w:r w:rsidR="00BC324F" w:rsidRPr="00A26CD8">
        <w:rPr>
          <w:b/>
          <w:bCs/>
          <w:sz w:val="22"/>
          <w:szCs w:val="22"/>
        </w:rPr>
        <w:t>Stolní</w:t>
      </w:r>
      <w:proofErr w:type="gramEnd"/>
      <w:r w:rsidR="00BC324F" w:rsidRPr="00A26CD8">
        <w:rPr>
          <w:b/>
          <w:bCs/>
          <w:sz w:val="22"/>
          <w:szCs w:val="22"/>
        </w:rPr>
        <w:t xml:space="preserve"> nástavec, </w:t>
      </w:r>
      <w:r w:rsidR="00BC324F" w:rsidRPr="00A26CD8">
        <w:rPr>
          <w:sz w:val="22"/>
          <w:szCs w:val="22"/>
        </w:rPr>
        <w:t>modrý, 4 dílný, nádoba miskovitá, v</w:t>
      </w:r>
      <w:r w:rsidR="00E02AED" w:rsidRPr="00A26CD8">
        <w:rPr>
          <w:sz w:val="22"/>
          <w:szCs w:val="22"/>
        </w:rPr>
        <w:t> </w:t>
      </w:r>
      <w:r w:rsidR="00BC324F" w:rsidRPr="00A26CD8">
        <w:rPr>
          <w:sz w:val="22"/>
          <w:szCs w:val="22"/>
        </w:rPr>
        <w:t>čtyřbokém</w:t>
      </w:r>
      <w:r w:rsidR="00E02AED"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hranolu se skosenými hranami, podstavec vypuklý, víko s knoflíkem,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modrá poleva, černé rámování, reliéfní zelené listy a poupata, na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 xml:space="preserve">hranolu prosekávané kříže a rosety. </w:t>
      </w:r>
      <w:r w:rsidR="00BC324F" w:rsidRPr="00A26CD8">
        <w:rPr>
          <w:iCs/>
          <w:sz w:val="22"/>
          <w:szCs w:val="22"/>
        </w:rPr>
        <w:t>Oprýskané okraje</w:t>
      </w:r>
    </w:p>
    <w:p w:rsidR="00BC324F" w:rsidRPr="00A26CD8" w:rsidRDefault="00AD1C4E" w:rsidP="00BC324F">
      <w:pPr>
        <w:shd w:val="clear" w:color="auto" w:fill="FFFFFF"/>
        <w:tabs>
          <w:tab w:val="left" w:pos="7740"/>
        </w:tabs>
        <w:spacing w:before="43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xxxxxxxxxxxx</w:t>
      </w:r>
      <w:proofErr w:type="spellEnd"/>
    </w:p>
    <w:p w:rsidR="00BC324F" w:rsidRPr="00A26CD8" w:rsidRDefault="00D642FA" w:rsidP="00BC324F">
      <w:pPr>
        <w:shd w:val="clear" w:color="auto" w:fill="FFFFFF"/>
        <w:tabs>
          <w:tab w:val="left" w:pos="425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53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23.561 – </w:t>
      </w:r>
      <w:r w:rsidR="00BC324F" w:rsidRPr="00A26CD8">
        <w:rPr>
          <w:b/>
          <w:bCs/>
          <w:sz w:val="22"/>
          <w:szCs w:val="22"/>
        </w:rPr>
        <w:t xml:space="preserve">Pyramidový stolní nástavec, </w:t>
      </w:r>
      <w:r w:rsidR="00BC324F" w:rsidRPr="00A26CD8">
        <w:rPr>
          <w:sz w:val="22"/>
          <w:szCs w:val="22"/>
        </w:rPr>
        <w:t>bílý, v. 36 cm</w:t>
      </w:r>
    </w:p>
    <w:p w:rsidR="00BC324F" w:rsidRPr="00A26CD8" w:rsidRDefault="00AD1C4E" w:rsidP="00BC324F">
      <w:pPr>
        <w:shd w:val="clear" w:color="auto" w:fill="FFFFFF"/>
        <w:tabs>
          <w:tab w:val="left" w:pos="774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25"/>
          <w:tab w:val="left" w:pos="7938"/>
          <w:tab w:val="left" w:pos="9072"/>
        </w:tabs>
        <w:spacing w:before="120" w:line="302" w:lineRule="exact"/>
        <w:ind w:left="426" w:right="-286"/>
        <w:rPr>
          <w:sz w:val="22"/>
          <w:szCs w:val="22"/>
        </w:rPr>
      </w:pPr>
      <w:r w:rsidRPr="00A26CD8">
        <w:rPr>
          <w:sz w:val="22"/>
          <w:szCs w:val="22"/>
        </w:rPr>
        <w:t>54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E27C51" w:rsidRPr="00A26CD8">
        <w:rPr>
          <w:sz w:val="22"/>
          <w:szCs w:val="22"/>
        </w:rPr>
        <w:t>Inv</w:t>
      </w:r>
      <w:proofErr w:type="spellEnd"/>
      <w:r w:rsidR="00E27C51" w:rsidRPr="00A26CD8">
        <w:rPr>
          <w:sz w:val="22"/>
          <w:szCs w:val="22"/>
        </w:rPr>
        <w:t>. č. 23.560/a</w:t>
      </w:r>
      <w:r w:rsidRPr="00A26CD8">
        <w:rPr>
          <w:sz w:val="22"/>
          <w:szCs w:val="22"/>
        </w:rPr>
        <w:t xml:space="preserve"> - </w:t>
      </w:r>
      <w:r w:rsidR="00BC324F" w:rsidRPr="00A26CD8">
        <w:rPr>
          <w:b/>
          <w:bCs/>
          <w:sz w:val="22"/>
          <w:szCs w:val="22"/>
        </w:rPr>
        <w:t>Pyramida</w:t>
      </w:r>
      <w:r w:rsidR="00BC324F" w:rsidRPr="00A26CD8">
        <w:rPr>
          <w:sz w:val="22"/>
          <w:szCs w:val="22"/>
        </w:rPr>
        <w:t> </w:t>
      </w:r>
      <w:r w:rsidR="00BC324F" w:rsidRPr="00A26CD8">
        <w:rPr>
          <w:b/>
          <w:bCs/>
          <w:sz w:val="22"/>
          <w:szCs w:val="22"/>
        </w:rPr>
        <w:t>čtvercová deska</w:t>
      </w:r>
    </w:p>
    <w:p w:rsidR="00BC324F" w:rsidRPr="00A26CD8" w:rsidRDefault="00AD1C4E" w:rsidP="00E27C51">
      <w:pPr>
        <w:shd w:val="clear" w:color="auto" w:fill="FFFFFF"/>
        <w:tabs>
          <w:tab w:val="left" w:pos="7920"/>
          <w:tab w:val="left" w:pos="805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xxxxxxxxxxxx</w:t>
      </w:r>
      <w:proofErr w:type="spellEnd"/>
    </w:p>
    <w:p w:rsidR="00BC324F" w:rsidRPr="00A26CD8" w:rsidRDefault="00D642FA" w:rsidP="00BC324F">
      <w:pPr>
        <w:shd w:val="clear" w:color="auto" w:fill="FFFFFF"/>
        <w:tabs>
          <w:tab w:val="left" w:pos="425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55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23.363 – </w:t>
      </w:r>
      <w:r w:rsidR="00BC324F" w:rsidRPr="00A26CD8">
        <w:rPr>
          <w:b/>
          <w:bCs/>
          <w:sz w:val="22"/>
          <w:szCs w:val="22"/>
        </w:rPr>
        <w:t xml:space="preserve">Krychle na čtvercové desce </w:t>
      </w:r>
      <w:r w:rsidR="00BC324F" w:rsidRPr="00A26CD8">
        <w:rPr>
          <w:sz w:val="22"/>
          <w:szCs w:val="22"/>
        </w:rPr>
        <w:t>se zaoblenými rohy, deska částečně</w:t>
      </w:r>
    </w:p>
    <w:p w:rsidR="00BC324F" w:rsidRPr="00A26CD8" w:rsidRDefault="00BC324F" w:rsidP="00BC324F">
      <w:pPr>
        <w:shd w:val="clear" w:color="auto" w:fill="FFFFFF"/>
        <w:tabs>
          <w:tab w:val="left" w:pos="792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modrá, š. 29 cm, v. 27 cm, Kopřivnice</w:t>
      </w:r>
    </w:p>
    <w:p w:rsidR="00BC324F" w:rsidRPr="00A26CD8" w:rsidRDefault="00AD1C4E" w:rsidP="00E27C51">
      <w:pPr>
        <w:shd w:val="clear" w:color="auto" w:fill="FFFFFF"/>
        <w:tabs>
          <w:tab w:val="left" w:pos="7920"/>
          <w:tab w:val="left" w:pos="8057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</w:t>
      </w:r>
      <w:proofErr w:type="spellEnd"/>
    </w:p>
    <w:p w:rsidR="00BC324F" w:rsidRPr="00A26CD8" w:rsidRDefault="00D642FA" w:rsidP="00D642FA">
      <w:pPr>
        <w:shd w:val="clear" w:color="auto" w:fill="FFFFFF"/>
        <w:tabs>
          <w:tab w:val="left" w:pos="425"/>
          <w:tab w:val="left" w:pos="7920"/>
        </w:tabs>
        <w:spacing w:before="120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56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Inv.č</w:t>
      </w:r>
      <w:proofErr w:type="spellEnd"/>
      <w:r w:rsidR="00BC324F" w:rsidRPr="00A26CD8">
        <w:rPr>
          <w:sz w:val="22"/>
          <w:szCs w:val="22"/>
        </w:rPr>
        <w:t>. 23.230/</w:t>
      </w:r>
      <w:proofErr w:type="spellStart"/>
      <w:r w:rsidR="00BC324F" w:rsidRPr="00A26CD8">
        <w:rPr>
          <w:sz w:val="22"/>
          <w:szCs w:val="22"/>
        </w:rPr>
        <w:t>c,d</w:t>
      </w:r>
      <w:proofErr w:type="spellEnd"/>
      <w:r w:rsidR="00BC324F" w:rsidRPr="00A26CD8">
        <w:rPr>
          <w:sz w:val="22"/>
          <w:szCs w:val="22"/>
        </w:rPr>
        <w:t xml:space="preserve"> – </w:t>
      </w:r>
      <w:r w:rsidR="00BC324F" w:rsidRPr="00A26CD8">
        <w:rPr>
          <w:b/>
          <w:bCs/>
          <w:sz w:val="22"/>
          <w:szCs w:val="22"/>
        </w:rPr>
        <w:t xml:space="preserve">Dvojice kruhových talířů </w:t>
      </w:r>
      <w:r w:rsidR="00BC324F" w:rsidRPr="00A26CD8">
        <w:rPr>
          <w:sz w:val="22"/>
          <w:szCs w:val="22"/>
        </w:rPr>
        <w:t>s reliéfními rozetami, tvořenými kruhy z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perlovce a výžlabky. Na okraji červeně a zeleně malovaný rostlinný</w:t>
      </w:r>
      <w:r w:rsidRPr="00A26CD8">
        <w:rPr>
          <w:sz w:val="22"/>
          <w:szCs w:val="22"/>
        </w:rPr>
        <w:t xml:space="preserve"> </w:t>
      </w:r>
      <w:r w:rsidR="00BC324F" w:rsidRPr="00A26CD8">
        <w:rPr>
          <w:sz w:val="22"/>
          <w:szCs w:val="22"/>
        </w:rPr>
        <w:t>ornament, Ø 22,6 cm, Kravsko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50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</w:t>
      </w:r>
      <w:proofErr w:type="spellEnd"/>
    </w:p>
    <w:p w:rsidR="00BC324F" w:rsidRPr="00A26CD8" w:rsidRDefault="00D642FA" w:rsidP="00BC324F">
      <w:pPr>
        <w:shd w:val="clear" w:color="auto" w:fill="FFFFFF"/>
        <w:tabs>
          <w:tab w:val="left" w:pos="425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57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</w:t>
      </w:r>
      <w:proofErr w:type="spellEnd"/>
      <w:r w:rsidR="00BC324F" w:rsidRPr="00A26CD8">
        <w:rPr>
          <w:sz w:val="22"/>
          <w:szCs w:val="22"/>
        </w:rPr>
        <w:t xml:space="preserve">. č. 23.229 – </w:t>
      </w:r>
      <w:r w:rsidR="00BC324F" w:rsidRPr="00A26CD8">
        <w:rPr>
          <w:b/>
          <w:bCs/>
          <w:sz w:val="22"/>
          <w:szCs w:val="22"/>
        </w:rPr>
        <w:t xml:space="preserve">Talíř </w:t>
      </w:r>
      <w:proofErr w:type="spellStart"/>
      <w:r w:rsidR="00BC324F" w:rsidRPr="00A26CD8">
        <w:rPr>
          <w:b/>
          <w:bCs/>
          <w:sz w:val="22"/>
          <w:szCs w:val="22"/>
        </w:rPr>
        <w:t>polohluboký</w:t>
      </w:r>
      <w:proofErr w:type="spellEnd"/>
      <w:r w:rsidR="00BC324F" w:rsidRPr="00A26CD8">
        <w:rPr>
          <w:b/>
          <w:bCs/>
          <w:sz w:val="22"/>
          <w:szCs w:val="22"/>
        </w:rPr>
        <w:t xml:space="preserve">, </w:t>
      </w:r>
      <w:r w:rsidR="00BC324F" w:rsidRPr="00A26CD8">
        <w:rPr>
          <w:sz w:val="22"/>
          <w:szCs w:val="22"/>
        </w:rPr>
        <w:t>radiálně žebrovaný, Ø 23,5 cm, Znojmo</w:t>
      </w:r>
    </w:p>
    <w:p w:rsidR="00BC324F" w:rsidRPr="00A26CD8" w:rsidRDefault="00AD1C4E" w:rsidP="00BC324F">
      <w:pPr>
        <w:shd w:val="clear" w:color="auto" w:fill="FFFFFF"/>
        <w:tabs>
          <w:tab w:val="left" w:pos="7920"/>
          <w:tab w:val="left" w:pos="8064"/>
        </w:tabs>
        <w:spacing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 xml:space="preserve">Pojistná cena: </w:t>
      </w:r>
      <w:proofErr w:type="spellStart"/>
      <w:r w:rsidR="007D0501">
        <w:rPr>
          <w:sz w:val="22"/>
          <w:szCs w:val="22"/>
        </w:rPr>
        <w:t>xxxxxxxx</w:t>
      </w:r>
      <w:proofErr w:type="spellEnd"/>
    </w:p>
    <w:p w:rsidR="00BC324F" w:rsidRPr="00A26CD8" w:rsidRDefault="00D642FA" w:rsidP="00BC324F">
      <w:pPr>
        <w:shd w:val="clear" w:color="auto" w:fill="FFFFFF"/>
        <w:tabs>
          <w:tab w:val="left" w:pos="425"/>
          <w:tab w:val="left" w:pos="7920"/>
        </w:tabs>
        <w:spacing w:before="120" w:line="302" w:lineRule="exact"/>
        <w:ind w:left="426"/>
        <w:rPr>
          <w:sz w:val="22"/>
          <w:szCs w:val="22"/>
        </w:rPr>
      </w:pPr>
      <w:r w:rsidRPr="00A26CD8">
        <w:rPr>
          <w:sz w:val="22"/>
          <w:szCs w:val="22"/>
        </w:rPr>
        <w:t>58</w:t>
      </w:r>
      <w:r w:rsidR="00AD1C4E" w:rsidRPr="00A26CD8">
        <w:rPr>
          <w:sz w:val="22"/>
          <w:szCs w:val="22"/>
        </w:rPr>
        <w:t xml:space="preserve">. </w:t>
      </w:r>
      <w:proofErr w:type="spellStart"/>
      <w:r w:rsidR="00BC324F" w:rsidRPr="00A26CD8">
        <w:rPr>
          <w:sz w:val="22"/>
          <w:szCs w:val="22"/>
        </w:rPr>
        <w:t>Inv.č</w:t>
      </w:r>
      <w:proofErr w:type="spellEnd"/>
      <w:r w:rsidR="00BC324F" w:rsidRPr="00A26CD8">
        <w:rPr>
          <w:sz w:val="22"/>
          <w:szCs w:val="22"/>
        </w:rPr>
        <w:t xml:space="preserve">. 1.245 – </w:t>
      </w:r>
      <w:r w:rsidR="00BC324F" w:rsidRPr="00A26CD8">
        <w:rPr>
          <w:b/>
          <w:bCs/>
          <w:sz w:val="22"/>
          <w:szCs w:val="22"/>
        </w:rPr>
        <w:t xml:space="preserve">Talíř </w:t>
      </w:r>
      <w:r w:rsidR="00BC324F" w:rsidRPr="00A26CD8">
        <w:rPr>
          <w:sz w:val="22"/>
          <w:szCs w:val="22"/>
        </w:rPr>
        <w:t>se zvlněným prosekávaným okrajem, Kravsko</w:t>
      </w:r>
    </w:p>
    <w:p w:rsidR="00BC324F" w:rsidRPr="00A26CD8" w:rsidRDefault="00AD1C4E" w:rsidP="00BC324F">
      <w:pPr>
        <w:pStyle w:val="Zkladntextodsazen3"/>
        <w:tabs>
          <w:tab w:val="left" w:pos="7920"/>
        </w:tabs>
        <w:ind w:left="426" w:firstLine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A26C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Pojistná cena: </w:t>
      </w:r>
      <w:proofErr w:type="spellStart"/>
      <w:r w:rsidR="007D0501">
        <w:rPr>
          <w:rFonts w:ascii="Times New Roman" w:hAnsi="Times New Roman" w:cs="Times New Roman"/>
          <w:i w:val="0"/>
          <w:iCs w:val="0"/>
          <w:sz w:val="22"/>
          <w:szCs w:val="22"/>
        </w:rPr>
        <w:t>xxxxxxx</w:t>
      </w:r>
      <w:proofErr w:type="spellEnd"/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BC324F" w:rsidRPr="00A26CD8" w:rsidRDefault="00BC324F">
      <w:pPr>
        <w:pStyle w:val="Zpat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1E562E" w:rsidRPr="00A26CD8" w:rsidRDefault="001E562E" w:rsidP="00E27C51">
      <w:pPr>
        <w:jc w:val="right"/>
        <w:rPr>
          <w:b/>
          <w:bCs/>
          <w:sz w:val="22"/>
          <w:szCs w:val="22"/>
        </w:rPr>
      </w:pPr>
      <w:r w:rsidRPr="00A26CD8">
        <w:rPr>
          <w:b/>
          <w:bCs/>
          <w:sz w:val="22"/>
          <w:szCs w:val="22"/>
        </w:rPr>
        <w:t>Celková pojistná hodnota:</w:t>
      </w:r>
      <w:r w:rsidR="00BC324F" w:rsidRPr="00A26CD8">
        <w:rPr>
          <w:b/>
          <w:bCs/>
          <w:sz w:val="22"/>
          <w:szCs w:val="22"/>
        </w:rPr>
        <w:t xml:space="preserve"> </w:t>
      </w:r>
      <w:proofErr w:type="spellStart"/>
      <w:r w:rsidR="007D0501">
        <w:rPr>
          <w:b/>
          <w:bCs/>
          <w:sz w:val="22"/>
          <w:szCs w:val="22"/>
        </w:rPr>
        <w:t>xxxxxxxxxxxxx</w:t>
      </w:r>
      <w:proofErr w:type="spellEnd"/>
    </w:p>
    <w:sectPr w:rsidR="001E562E" w:rsidRPr="00A26CD8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47" w:rsidRDefault="00C50D47">
      <w:r>
        <w:separator/>
      </w:r>
    </w:p>
  </w:endnote>
  <w:endnote w:type="continuationSeparator" w:id="0">
    <w:p w:rsidR="00C50D47" w:rsidRDefault="00C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D8" w:rsidRDefault="00A26C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26CD8" w:rsidRDefault="00A26CD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D8" w:rsidRPr="00A26CD8" w:rsidRDefault="00A26CD8">
    <w:pPr>
      <w:pStyle w:val="Zpat"/>
      <w:jc w:val="center"/>
      <w:rPr>
        <w:sz w:val="22"/>
        <w:szCs w:val="22"/>
      </w:rPr>
    </w:pPr>
    <w:r w:rsidRPr="00A26CD8">
      <w:rPr>
        <w:sz w:val="22"/>
        <w:szCs w:val="22"/>
      </w:rPr>
      <w:fldChar w:fldCharType="begin"/>
    </w:r>
    <w:r w:rsidRPr="00A26CD8">
      <w:rPr>
        <w:sz w:val="22"/>
        <w:szCs w:val="22"/>
      </w:rPr>
      <w:instrText>PAGE   \* MERGEFORMAT</w:instrText>
    </w:r>
    <w:r w:rsidRPr="00A26CD8">
      <w:rPr>
        <w:sz w:val="22"/>
        <w:szCs w:val="22"/>
      </w:rPr>
      <w:fldChar w:fldCharType="separate"/>
    </w:r>
    <w:r w:rsidR="0096022C">
      <w:rPr>
        <w:noProof/>
        <w:sz w:val="22"/>
        <w:szCs w:val="22"/>
      </w:rPr>
      <w:t>10</w:t>
    </w:r>
    <w:r w:rsidRPr="00A26CD8">
      <w:rPr>
        <w:sz w:val="22"/>
        <w:szCs w:val="22"/>
      </w:rPr>
      <w:fldChar w:fldCharType="end"/>
    </w:r>
  </w:p>
  <w:p w:rsidR="00A26CD8" w:rsidRDefault="00A2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47" w:rsidRDefault="00C50D47">
      <w:r>
        <w:separator/>
      </w:r>
    </w:p>
  </w:footnote>
  <w:footnote w:type="continuationSeparator" w:id="0">
    <w:p w:rsidR="00C50D47" w:rsidRDefault="00C5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D8" w:rsidRDefault="00A26CD8">
    <w:pPr>
      <w:pStyle w:val="Zhlav"/>
      <w:jc w:val="right"/>
      <w:rPr>
        <w:sz w:val="22"/>
        <w:szCs w:val="22"/>
      </w:rPr>
    </w:pPr>
    <w:r w:rsidRPr="00A26CD8">
      <w:rPr>
        <w:sz w:val="22"/>
        <w:szCs w:val="22"/>
      </w:rPr>
      <w:t>Z 76/2018/SU</w:t>
    </w:r>
  </w:p>
  <w:p w:rsidR="00366103" w:rsidRPr="00A26CD8" w:rsidRDefault="00366103">
    <w:pPr>
      <w:pStyle w:val="Zhlav"/>
      <w:jc w:val="right"/>
      <w:rPr>
        <w:sz w:val="22"/>
        <w:szCs w:val="22"/>
      </w:rPr>
    </w:pPr>
    <w:r>
      <w:rPr>
        <w:sz w:val="22"/>
        <w:szCs w:val="22"/>
      </w:rPr>
      <w:t>NPU-450/101808/2018</w:t>
    </w:r>
  </w:p>
  <w:p w:rsidR="00A26CD8" w:rsidRDefault="00A26C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2AB"/>
    <w:multiLevelType w:val="hybridMultilevel"/>
    <w:tmpl w:val="63A87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36F"/>
    <w:multiLevelType w:val="hybridMultilevel"/>
    <w:tmpl w:val="C61C9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A35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3109"/>
    <w:multiLevelType w:val="hybridMultilevel"/>
    <w:tmpl w:val="B21A2F26"/>
    <w:lvl w:ilvl="0" w:tplc="E856E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071C1"/>
    <w:multiLevelType w:val="hybridMultilevel"/>
    <w:tmpl w:val="0BE8449E"/>
    <w:lvl w:ilvl="0" w:tplc="A10E1C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454ADE"/>
    <w:multiLevelType w:val="hybridMultilevel"/>
    <w:tmpl w:val="B3F0AC76"/>
    <w:lvl w:ilvl="0" w:tplc="229AED8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45FD8"/>
    <w:multiLevelType w:val="hybridMultilevel"/>
    <w:tmpl w:val="21D8D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C066D"/>
    <w:multiLevelType w:val="hybridMultilevel"/>
    <w:tmpl w:val="E44CC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27949"/>
    <w:multiLevelType w:val="multilevel"/>
    <w:tmpl w:val="6EE481C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812921"/>
    <w:multiLevelType w:val="hybridMultilevel"/>
    <w:tmpl w:val="E2DEFDDA"/>
    <w:lvl w:ilvl="0" w:tplc="834C60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F3809E1"/>
    <w:multiLevelType w:val="hybridMultilevel"/>
    <w:tmpl w:val="B4F0D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2DA3B50">
      <w:start w:val="1"/>
      <w:numFmt w:val="decimal"/>
      <w:lvlText w:val="%3."/>
      <w:lvlJc w:val="left"/>
      <w:pPr>
        <w:ind w:left="2340" w:hanging="360"/>
      </w:pPr>
      <w:rPr>
        <w:rFonts w:cs="Arial" w:hint="default"/>
      </w:rPr>
    </w:lvl>
    <w:lvl w:ilvl="3" w:tplc="0BC00BF0">
      <w:start w:val="4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C6B2C"/>
    <w:multiLevelType w:val="hybridMultilevel"/>
    <w:tmpl w:val="88ACC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35CD4"/>
    <w:multiLevelType w:val="hybridMultilevel"/>
    <w:tmpl w:val="C13E1A9C"/>
    <w:lvl w:ilvl="0" w:tplc="4078A28C">
      <w:start w:val="1"/>
      <w:numFmt w:val="lowerLetter"/>
      <w:lvlText w:val="%1."/>
      <w:lvlJc w:val="left"/>
      <w:pPr>
        <w:ind w:left="1064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C6"/>
    <w:rsid w:val="001A74B2"/>
    <w:rsid w:val="001E562E"/>
    <w:rsid w:val="00313910"/>
    <w:rsid w:val="00350632"/>
    <w:rsid w:val="00366103"/>
    <w:rsid w:val="003F12CC"/>
    <w:rsid w:val="00637230"/>
    <w:rsid w:val="007768C6"/>
    <w:rsid w:val="007D0501"/>
    <w:rsid w:val="008349EF"/>
    <w:rsid w:val="00865289"/>
    <w:rsid w:val="0096022C"/>
    <w:rsid w:val="00960D3C"/>
    <w:rsid w:val="00974DAC"/>
    <w:rsid w:val="009E061C"/>
    <w:rsid w:val="00A26CD8"/>
    <w:rsid w:val="00AD1C4E"/>
    <w:rsid w:val="00B15F37"/>
    <w:rsid w:val="00BC324F"/>
    <w:rsid w:val="00C22526"/>
    <w:rsid w:val="00C50D47"/>
    <w:rsid w:val="00C61A1B"/>
    <w:rsid w:val="00C63619"/>
    <w:rsid w:val="00CC3B1E"/>
    <w:rsid w:val="00D642FA"/>
    <w:rsid w:val="00E02AED"/>
    <w:rsid w:val="00E27C51"/>
    <w:rsid w:val="00F7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6F7073-CCE7-4FEF-858D-E7F1451C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Verdana" w:hAnsi="Verdana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Verdana" w:hAnsi="Verdana"/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/>
      <w:b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rFonts w:ascii="Tahoma" w:hAnsi="Tahoma" w:cs="Tahoma"/>
      <w:sz w:val="3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Tahoma" w:hAnsi="Tahoma" w:cs="Tahoma"/>
      <w:sz w:val="4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ahoma" w:hAnsi="Tahoma" w:cs="Tahoma"/>
      <w:sz w:val="4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Tahoma" w:hAnsi="Tahoma" w:cs="Tahoma"/>
      <w:b/>
      <w:bCs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Tahoma" w:hAnsi="Tahoma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Tahoma" w:hAnsi="Tahoma"/>
      <w:b/>
    </w:rPr>
  </w:style>
  <w:style w:type="paragraph" w:styleId="Nzev">
    <w:name w:val="Title"/>
    <w:basedOn w:val="Normln"/>
    <w:qFormat/>
    <w:pPr>
      <w:jc w:val="center"/>
    </w:pPr>
    <w:rPr>
      <w:rFonts w:ascii="Tahoma" w:hAnsi="Tahoma" w:cs="Tahoma"/>
      <w:b/>
      <w:bCs/>
      <w:sz w:val="28"/>
    </w:rPr>
  </w:style>
  <w:style w:type="paragraph" w:styleId="Zkladntextodsazen">
    <w:name w:val="Body Text Indent"/>
    <w:basedOn w:val="Normln"/>
    <w:semiHidden/>
    <w:pPr>
      <w:ind w:firstLine="709"/>
      <w:jc w:val="both"/>
    </w:pPr>
    <w:rPr>
      <w:rFonts w:ascii="Tahoma" w:hAnsi="Tahoma" w:cs="Tahoma"/>
    </w:rPr>
  </w:style>
  <w:style w:type="paragraph" w:styleId="Zkladntextodsazen2">
    <w:name w:val="Body Text Indent 2"/>
    <w:basedOn w:val="Normln"/>
    <w:semiHidden/>
    <w:pPr>
      <w:ind w:firstLine="709"/>
      <w:jc w:val="both"/>
    </w:pPr>
    <w:rPr>
      <w:sz w:val="22"/>
    </w:rPr>
  </w:style>
  <w:style w:type="paragraph" w:styleId="Zkladntext3">
    <w:name w:val="Body Text 3"/>
    <w:basedOn w:val="Normln"/>
    <w:semiHidden/>
    <w:rPr>
      <w:rFonts w:ascii="Tahoma" w:hAnsi="Tahoma" w:cs="Tahoma"/>
      <w:sz w:val="22"/>
    </w:rPr>
  </w:style>
  <w:style w:type="paragraph" w:styleId="Zkladntextodsazen3">
    <w:name w:val="Body Text Indent 3"/>
    <w:basedOn w:val="Normln"/>
    <w:semiHidden/>
    <w:pPr>
      <w:ind w:left="360" w:firstLine="349"/>
      <w:jc w:val="both"/>
    </w:pPr>
    <w:rPr>
      <w:rFonts w:ascii="Tahoma" w:hAnsi="Tahoma" w:cs="Tahoma"/>
      <w:i/>
      <w:iCs/>
    </w:rPr>
  </w:style>
  <w:style w:type="character" w:customStyle="1" w:styleId="TextkomenteChar">
    <w:name w:val="Text komentáře Cha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PsacstrojHTML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platne1">
    <w:name w:val="platne1"/>
    <w:basedOn w:val="Standardnpsmoodstavce"/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Zkladntext1">
    <w:name w:val="Základní text 1"/>
    <w:basedOn w:val="Normln"/>
    <w:pPr>
      <w:widowControl w:val="0"/>
      <w:autoSpaceDE w:val="0"/>
      <w:autoSpaceDN w:val="0"/>
      <w:adjustRightInd w:val="0"/>
      <w:jc w:val="both"/>
    </w:pPr>
    <w:rPr>
      <w:rFonts w:ascii="Arial Narrow" w:hAnsi="Arial Narrow" w:cs="Arial"/>
      <w:color w:val="000000"/>
      <w:sz w:val="22"/>
      <w:szCs w:val="18"/>
    </w:rPr>
  </w:style>
  <w:style w:type="character" w:customStyle="1" w:styleId="ZpatChar">
    <w:name w:val="Zápatí Char"/>
  </w:style>
  <w:style w:type="character" w:customStyle="1" w:styleId="ZhlavChar">
    <w:name w:val="Záhlaví Char"/>
  </w:style>
  <w:style w:type="paragraph" w:styleId="Revize">
    <w:name w:val="Revision"/>
    <w:hidden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3578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Brno</Company>
  <LinksUpToDate>false</LinksUpToDate>
  <CharactersWithSpaces>24642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Rychard Novák</dc:creator>
  <cp:lastModifiedBy>Rutschova</cp:lastModifiedBy>
  <cp:revision>3</cp:revision>
  <cp:lastPrinted>2018-12-17T13:39:00Z</cp:lastPrinted>
  <dcterms:created xsi:type="dcterms:W3CDTF">2019-01-07T11:01:00Z</dcterms:created>
  <dcterms:modified xsi:type="dcterms:W3CDTF">2019-01-07T11:12:00Z</dcterms:modified>
</cp:coreProperties>
</file>