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BF7BE" w14:textId="77777777" w:rsidR="00C50D19" w:rsidRDefault="00C50D19">
      <w:pPr>
        <w:rPr>
          <w:rFonts w:ascii="Arial" w:hAnsi="Arial" w:cs="Arial"/>
        </w:rPr>
      </w:pPr>
    </w:p>
    <w:p w14:paraId="380BFAFB" w14:textId="77777777" w:rsidR="00FF646B" w:rsidRPr="005B3C47" w:rsidRDefault="006861AE">
      <w:pPr>
        <w:rPr>
          <w:rFonts w:ascii="Arial" w:hAnsi="Arial" w:cs="Arial"/>
        </w:rPr>
      </w:pPr>
      <w:r w:rsidRPr="00A521DC">
        <w:rPr>
          <w:noProof/>
          <w:lang w:eastAsia="cs-CZ"/>
        </w:rPr>
        <w:drawing>
          <wp:inline distT="0" distB="0" distL="0" distR="0" wp14:anchorId="1D14CB17" wp14:editId="41BFFA1C">
            <wp:extent cx="6696075" cy="42672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6075" cy="4267200"/>
                    </a:xfrm>
                    <a:prstGeom prst="rect">
                      <a:avLst/>
                    </a:prstGeom>
                    <a:noFill/>
                    <a:ln>
                      <a:noFill/>
                    </a:ln>
                  </pic:spPr>
                </pic:pic>
              </a:graphicData>
            </a:graphic>
          </wp:inline>
        </w:drawing>
      </w:r>
    </w:p>
    <w:p w14:paraId="3EA8498C" w14:textId="77777777" w:rsidR="00887514" w:rsidRPr="005B3C47" w:rsidRDefault="00887514">
      <w:pPr>
        <w:rPr>
          <w:rFonts w:ascii="Arial" w:hAnsi="Arial" w:cs="Arial"/>
        </w:rPr>
      </w:pPr>
    </w:p>
    <w:p w14:paraId="591A5BF2" w14:textId="77777777" w:rsidR="00887514" w:rsidRPr="005B3C47" w:rsidRDefault="00887514">
      <w:pPr>
        <w:rPr>
          <w:rFonts w:ascii="Arial" w:hAnsi="Arial" w:cs="Arial"/>
        </w:rPr>
      </w:pPr>
    </w:p>
    <w:p w14:paraId="634635D1" w14:textId="77777777" w:rsidR="00887514" w:rsidRPr="005B3C47" w:rsidRDefault="00432CBE" w:rsidP="005B3C47">
      <w:pPr>
        <w:rPr>
          <w:rFonts w:ascii="Arial Narrow" w:hAnsi="Arial Narrow" w:cs="Arial"/>
          <w:color w:val="0070C0"/>
          <w:sz w:val="70"/>
          <w:szCs w:val="70"/>
        </w:rPr>
      </w:pPr>
      <w:r w:rsidRPr="005B3C47">
        <w:rPr>
          <w:rFonts w:ascii="Arial Narrow" w:hAnsi="Arial Narrow" w:cs="Arial"/>
          <w:color w:val="0070C0"/>
          <w:sz w:val="70"/>
          <w:szCs w:val="70"/>
        </w:rPr>
        <w:t>SERVISNÍ SMLOUV</w:t>
      </w:r>
      <w:r w:rsidR="005D3DBC">
        <w:rPr>
          <w:rFonts w:ascii="Arial Narrow" w:hAnsi="Arial Narrow" w:cs="Arial"/>
          <w:color w:val="0070C0"/>
          <w:sz w:val="70"/>
          <w:szCs w:val="70"/>
        </w:rPr>
        <w:t>A</w:t>
      </w:r>
      <w:r w:rsidRPr="005B3C47">
        <w:rPr>
          <w:rFonts w:ascii="Arial Narrow" w:hAnsi="Arial Narrow" w:cs="Arial"/>
          <w:color w:val="0070C0"/>
          <w:sz w:val="70"/>
          <w:szCs w:val="70"/>
        </w:rPr>
        <w:t xml:space="preserve"> O DÍLO</w:t>
      </w:r>
    </w:p>
    <w:p w14:paraId="178B8A24" w14:textId="77777777" w:rsidR="00337C2E" w:rsidRPr="005B3C47" w:rsidRDefault="009A61EF" w:rsidP="00473EE1">
      <w:pPr>
        <w:rPr>
          <w:rFonts w:ascii="Arial Narrow" w:hAnsi="Arial Narrow" w:cs="Arial"/>
          <w:sz w:val="50"/>
          <w:szCs w:val="50"/>
        </w:rPr>
      </w:pPr>
      <w:r>
        <w:rPr>
          <w:rFonts w:ascii="Arial Narrow" w:hAnsi="Arial Narrow" w:cs="Arial"/>
          <w:sz w:val="50"/>
          <w:szCs w:val="50"/>
        </w:rPr>
        <w:t xml:space="preserve">Střední průmyslová škola Otrokovice </w:t>
      </w:r>
      <w:r w:rsidR="00891215">
        <w:rPr>
          <w:rFonts w:ascii="Arial Narrow" w:hAnsi="Arial Narrow" w:cs="Arial"/>
          <w:sz w:val="50"/>
          <w:szCs w:val="50"/>
        </w:rPr>
        <w:t xml:space="preserve"> </w:t>
      </w:r>
    </w:p>
    <w:p w14:paraId="5F3F3A2D" w14:textId="77777777" w:rsidR="00473EE1" w:rsidRPr="00AC30ED" w:rsidRDefault="00473EE1" w:rsidP="00473EE1">
      <w:pPr>
        <w:rPr>
          <w:rFonts w:ascii="Arial Narrow" w:hAnsi="Arial Narrow" w:cs="Arial"/>
          <w:sz w:val="50"/>
          <w:szCs w:val="50"/>
        </w:rPr>
      </w:pPr>
      <w:r w:rsidRPr="00AC30ED">
        <w:rPr>
          <w:rFonts w:ascii="Arial Narrow" w:hAnsi="Arial Narrow" w:cs="Arial"/>
          <w:sz w:val="50"/>
          <w:szCs w:val="50"/>
        </w:rPr>
        <w:t>Číslo Smlouvy:</w:t>
      </w:r>
      <w:r w:rsidR="00FF43A3" w:rsidRPr="00AC30ED">
        <w:rPr>
          <w:rFonts w:ascii="Arial Narrow" w:hAnsi="Arial Narrow" w:cs="Arial"/>
          <w:sz w:val="50"/>
          <w:szCs w:val="50"/>
        </w:rPr>
        <w:t xml:space="preserve"> </w:t>
      </w:r>
      <w:proofErr w:type="gramStart"/>
      <w:r w:rsidR="009A61EF">
        <w:rPr>
          <w:rFonts w:ascii="Arial Narrow" w:hAnsi="Arial Narrow" w:cs="Arial"/>
          <w:sz w:val="50"/>
          <w:szCs w:val="50"/>
        </w:rPr>
        <w:t xml:space="preserve">61000991 </w:t>
      </w:r>
      <w:r w:rsidR="0088489A" w:rsidRPr="00AC30ED">
        <w:rPr>
          <w:rFonts w:ascii="Arial Narrow" w:hAnsi="Arial Narrow" w:cs="Arial"/>
          <w:sz w:val="50"/>
          <w:szCs w:val="50"/>
        </w:rPr>
        <w:t xml:space="preserve"> -</w:t>
      </w:r>
      <w:proofErr w:type="gramEnd"/>
      <w:r w:rsidR="0088489A" w:rsidRPr="00AC30ED">
        <w:rPr>
          <w:rFonts w:ascii="Arial Narrow" w:hAnsi="Arial Narrow" w:cs="Arial"/>
          <w:sz w:val="50"/>
          <w:szCs w:val="50"/>
        </w:rPr>
        <w:t xml:space="preserve"> </w:t>
      </w:r>
      <w:r w:rsidR="000F691A" w:rsidRPr="00AC30ED">
        <w:rPr>
          <w:rFonts w:ascii="Arial Narrow" w:hAnsi="Arial Narrow" w:cs="Arial"/>
          <w:sz w:val="50"/>
          <w:szCs w:val="50"/>
        </w:rPr>
        <w:t xml:space="preserve">2018 </w:t>
      </w:r>
    </w:p>
    <w:p w14:paraId="17A7CBE8" w14:textId="77777777" w:rsidR="00887514" w:rsidRPr="00AC30ED" w:rsidRDefault="00887514">
      <w:pPr>
        <w:rPr>
          <w:rFonts w:ascii="Arial Narrow" w:hAnsi="Arial Narrow" w:cs="Arial"/>
          <w:sz w:val="30"/>
          <w:szCs w:val="30"/>
        </w:rPr>
      </w:pPr>
    </w:p>
    <w:p w14:paraId="1B464AEA" w14:textId="77777777" w:rsidR="00687C57" w:rsidRPr="00AC30ED" w:rsidRDefault="00473EE1" w:rsidP="00337C2E">
      <w:pPr>
        <w:rPr>
          <w:rFonts w:ascii="Arial Narrow" w:hAnsi="Arial Narrow" w:cs="Arial"/>
          <w:sz w:val="50"/>
          <w:szCs w:val="50"/>
        </w:rPr>
      </w:pPr>
      <w:r w:rsidRPr="00AC30ED">
        <w:rPr>
          <w:rFonts w:ascii="Arial Narrow" w:hAnsi="Arial Narrow" w:cs="Arial"/>
          <w:sz w:val="30"/>
          <w:szCs w:val="30"/>
        </w:rPr>
        <w:t xml:space="preserve">Zahrnuje tyto služby: </w:t>
      </w:r>
      <w:r w:rsidR="009A61EF">
        <w:rPr>
          <w:rFonts w:ascii="Arial Narrow" w:hAnsi="Arial Narrow" w:cs="Arial"/>
          <w:b/>
          <w:color w:val="0070C0"/>
          <w:sz w:val="30"/>
          <w:szCs w:val="30"/>
        </w:rPr>
        <w:t xml:space="preserve">KONE Care ® Standard </w:t>
      </w:r>
      <w:r w:rsidR="00FF43A3" w:rsidRPr="00AC30ED">
        <w:rPr>
          <w:rFonts w:ascii="Arial Narrow" w:hAnsi="Arial Narrow" w:cs="Arial"/>
          <w:color w:val="0070C0"/>
          <w:sz w:val="30"/>
          <w:szCs w:val="30"/>
        </w:rPr>
        <w:t xml:space="preserve"> </w:t>
      </w:r>
      <w:r w:rsidR="00233F7B" w:rsidRPr="00AC30ED">
        <w:rPr>
          <w:rFonts w:ascii="Arial Narrow" w:hAnsi="Arial Narrow" w:cs="Arial"/>
          <w:sz w:val="50"/>
          <w:szCs w:val="50"/>
        </w:rPr>
        <w:t xml:space="preserve"> </w:t>
      </w:r>
    </w:p>
    <w:p w14:paraId="72B4BF5B" w14:textId="77777777" w:rsidR="00687C57" w:rsidRPr="00AC30ED" w:rsidRDefault="00687C57" w:rsidP="00687C57">
      <w:pPr>
        <w:rPr>
          <w:rFonts w:ascii="Arial Narrow" w:hAnsi="Arial Narrow" w:cs="Arial"/>
          <w:sz w:val="50"/>
          <w:szCs w:val="50"/>
        </w:rPr>
      </w:pPr>
    </w:p>
    <w:p w14:paraId="1B1E09C9" w14:textId="77777777" w:rsidR="00687C57" w:rsidRPr="00AC30ED" w:rsidRDefault="00687C57" w:rsidP="00337C2E">
      <w:pPr>
        <w:rPr>
          <w:rFonts w:ascii="Arial Narrow" w:hAnsi="Arial Narrow" w:cs="Arial"/>
          <w:sz w:val="50"/>
          <w:szCs w:val="50"/>
        </w:rPr>
      </w:pPr>
    </w:p>
    <w:p w14:paraId="6A6A2415" w14:textId="77777777" w:rsidR="00887514" w:rsidRPr="00AC30ED" w:rsidRDefault="00337C2E" w:rsidP="003C0969">
      <w:pPr>
        <w:jc w:val="center"/>
        <w:rPr>
          <w:rFonts w:ascii="Arial Narrow" w:hAnsi="Arial Narrow" w:cs="Arial"/>
        </w:rPr>
      </w:pPr>
      <w:r w:rsidRPr="00AC30ED">
        <w:rPr>
          <w:rFonts w:ascii="Arial Narrow" w:hAnsi="Arial Narrow" w:cs="Arial"/>
        </w:rPr>
        <w:t>se uzavírá dle zákona 89/2012 Sb. (Občanský zákoník), ve znění pozdějších předpisů, § 2586 a následující, mezi níže uvedeným</w:t>
      </w:r>
      <w:r w:rsidR="00167110" w:rsidRPr="00AC30ED">
        <w:rPr>
          <w:rFonts w:ascii="Arial Narrow" w:hAnsi="Arial Narrow" w:cs="Arial"/>
        </w:rPr>
        <w:t>i smluvními stranami.</w:t>
      </w:r>
      <w:r w:rsidR="00887514" w:rsidRPr="00AC30ED">
        <w:rPr>
          <w:rFonts w:ascii="Arial Narrow" w:hAnsi="Arial Narrow" w:cs="Arial"/>
        </w:rPr>
        <w:br/>
      </w:r>
    </w:p>
    <w:tbl>
      <w:tblPr>
        <w:tblW w:w="10985" w:type="dxa"/>
        <w:tblLayout w:type="fixed"/>
        <w:tblCellMar>
          <w:left w:w="70" w:type="dxa"/>
          <w:right w:w="70" w:type="dxa"/>
        </w:tblCellMar>
        <w:tblLook w:val="0000" w:firstRow="0" w:lastRow="0" w:firstColumn="0" w:lastColumn="0" w:noHBand="0" w:noVBand="0"/>
      </w:tblPr>
      <w:tblGrid>
        <w:gridCol w:w="4039"/>
        <w:gridCol w:w="6946"/>
      </w:tblGrid>
      <w:tr w:rsidR="009E4B37" w:rsidRPr="00E23A19" w14:paraId="485C8B25" w14:textId="77777777" w:rsidTr="00AC30ED">
        <w:trPr>
          <w:trHeight w:val="408"/>
        </w:trPr>
        <w:tc>
          <w:tcPr>
            <w:tcW w:w="4039" w:type="dxa"/>
            <w:vAlign w:val="center"/>
          </w:tcPr>
          <w:p w14:paraId="04F71F16" w14:textId="77777777" w:rsidR="009E4B37" w:rsidRPr="00E23A19" w:rsidRDefault="009E4B37" w:rsidP="009E4B3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Obchodní jméno:</w:t>
            </w:r>
          </w:p>
        </w:tc>
        <w:tc>
          <w:tcPr>
            <w:tcW w:w="6946" w:type="dxa"/>
            <w:tcBorders>
              <w:bottom w:val="dotted" w:sz="4" w:space="0" w:color="auto"/>
            </w:tcBorders>
            <w:shd w:val="clear" w:color="auto" w:fill="auto"/>
            <w:vAlign w:val="center"/>
          </w:tcPr>
          <w:p w14:paraId="17704039" w14:textId="77777777" w:rsidR="009E4B37" w:rsidRPr="00E23A19" w:rsidRDefault="009A61EF" w:rsidP="00965CF9">
            <w:pPr>
              <w:spacing w:after="0" w:line="240" w:lineRule="auto"/>
              <w:ind w:right="-70"/>
              <w:rPr>
                <w:rFonts w:ascii="Arial Narrow" w:hAnsi="Arial Narrow" w:cs="Arial"/>
                <w:b/>
                <w:color w:val="0070C0"/>
                <w:highlight w:val="yellow"/>
              </w:rPr>
            </w:pPr>
            <w:r>
              <w:rPr>
                <w:rFonts w:ascii="Arial Narrow" w:hAnsi="Arial Narrow" w:cs="Arial"/>
                <w:b/>
                <w:color w:val="0070C0"/>
              </w:rPr>
              <w:t xml:space="preserve">Střední průmyslová škola </w:t>
            </w:r>
            <w:proofErr w:type="gramStart"/>
            <w:r>
              <w:rPr>
                <w:rFonts w:ascii="Arial Narrow" w:hAnsi="Arial Narrow" w:cs="Arial"/>
                <w:b/>
                <w:color w:val="0070C0"/>
              </w:rPr>
              <w:t xml:space="preserve">Otrokovice </w:t>
            </w:r>
            <w:r w:rsidR="00C8061C" w:rsidRPr="00E23A19">
              <w:rPr>
                <w:rFonts w:ascii="Arial Narrow" w:hAnsi="Arial Narrow" w:cs="Arial"/>
                <w:b/>
                <w:color w:val="0070C0"/>
              </w:rPr>
              <w:t xml:space="preserve"> </w:t>
            </w:r>
            <w:r w:rsidR="009E4B37" w:rsidRPr="00E23A19">
              <w:rPr>
                <w:rFonts w:ascii="Arial Narrow" w:eastAsia="Times New Roman" w:hAnsi="Arial Narrow" w:cs="Arial"/>
                <w:snapToGrid w:val="0"/>
                <w:color w:val="0070C0"/>
                <w:lang w:eastAsia="cs-CZ"/>
              </w:rPr>
              <w:t>(</w:t>
            </w:r>
            <w:proofErr w:type="gramEnd"/>
            <w:r w:rsidR="009E4B37" w:rsidRPr="00E23A19">
              <w:rPr>
                <w:rFonts w:ascii="Arial Narrow" w:eastAsia="Times New Roman" w:hAnsi="Arial Narrow" w:cs="Arial"/>
                <w:snapToGrid w:val="0"/>
                <w:color w:val="0070C0"/>
                <w:lang w:eastAsia="cs-CZ"/>
              </w:rPr>
              <w:t>dále jen Objednatel)</w:t>
            </w:r>
          </w:p>
        </w:tc>
      </w:tr>
      <w:tr w:rsidR="009E4B37" w:rsidRPr="00E23A19" w14:paraId="71DF9D98" w14:textId="77777777" w:rsidTr="00AC30ED">
        <w:trPr>
          <w:trHeight w:val="408"/>
        </w:trPr>
        <w:tc>
          <w:tcPr>
            <w:tcW w:w="4039" w:type="dxa"/>
            <w:vAlign w:val="center"/>
          </w:tcPr>
          <w:p w14:paraId="2152EC60" w14:textId="77777777" w:rsidR="009E4B37" w:rsidRPr="00E23A19" w:rsidRDefault="009E4B37" w:rsidP="009E4B37">
            <w:pPr>
              <w:pStyle w:val="NumberList"/>
              <w:widowControl/>
              <w:ind w:left="0"/>
              <w:rPr>
                <w:rFonts w:ascii="Arial Narrow" w:hAnsi="Arial Narrow" w:cs="Arial"/>
                <w:b w:val="0"/>
                <w:color w:val="auto"/>
                <w:sz w:val="22"/>
                <w:szCs w:val="22"/>
              </w:rPr>
            </w:pPr>
            <w:proofErr w:type="gramStart"/>
            <w:r w:rsidRPr="00E23A19">
              <w:rPr>
                <w:rFonts w:ascii="Arial Narrow" w:hAnsi="Arial Narrow" w:cs="Arial"/>
                <w:b w:val="0"/>
                <w:color w:val="auto"/>
                <w:sz w:val="22"/>
                <w:szCs w:val="22"/>
              </w:rPr>
              <w:t>Sídlo - ulice</w:t>
            </w:r>
            <w:proofErr w:type="gramEnd"/>
            <w:r w:rsidRPr="00E23A19">
              <w:rPr>
                <w:rFonts w:ascii="Arial Narrow" w:hAnsi="Arial Narrow" w:cs="Arial"/>
                <w:b w:val="0"/>
                <w:color w:val="auto"/>
                <w:sz w:val="22"/>
                <w:szCs w:val="22"/>
              </w:rPr>
              <w:t>, číslo:</w:t>
            </w:r>
          </w:p>
        </w:tc>
        <w:tc>
          <w:tcPr>
            <w:tcW w:w="6946" w:type="dxa"/>
            <w:tcBorders>
              <w:top w:val="dotted" w:sz="4" w:space="0" w:color="auto"/>
              <w:bottom w:val="dotted" w:sz="4" w:space="0" w:color="auto"/>
            </w:tcBorders>
            <w:shd w:val="clear" w:color="auto" w:fill="auto"/>
            <w:vAlign w:val="center"/>
          </w:tcPr>
          <w:p w14:paraId="0542E1DD" w14:textId="77777777" w:rsidR="009E4B37" w:rsidRPr="00E23A19" w:rsidRDefault="009A61EF" w:rsidP="009E4B37">
            <w:pPr>
              <w:spacing w:after="0" w:line="240" w:lineRule="auto"/>
              <w:ind w:right="-70"/>
              <w:rPr>
                <w:rFonts w:ascii="Arial Narrow" w:hAnsi="Arial Narrow" w:cs="Arial"/>
                <w:color w:val="0070C0"/>
              </w:rPr>
            </w:pPr>
            <w:r>
              <w:rPr>
                <w:rFonts w:ascii="Arial Narrow" w:hAnsi="Arial Narrow" w:cs="Arial"/>
                <w:color w:val="0070C0"/>
              </w:rPr>
              <w:t xml:space="preserve">tř. Tomáše Bati 1266 </w:t>
            </w:r>
          </w:p>
        </w:tc>
      </w:tr>
      <w:tr w:rsidR="009E4B37" w:rsidRPr="00E23A19" w14:paraId="12D2658F" w14:textId="77777777" w:rsidTr="00AC30ED">
        <w:trPr>
          <w:trHeight w:val="408"/>
        </w:trPr>
        <w:tc>
          <w:tcPr>
            <w:tcW w:w="4039" w:type="dxa"/>
            <w:vAlign w:val="center"/>
          </w:tcPr>
          <w:p w14:paraId="2AADC6E8" w14:textId="77777777" w:rsidR="009E4B37" w:rsidRPr="00E23A19" w:rsidRDefault="009E4B37" w:rsidP="009E4B37">
            <w:pPr>
              <w:pStyle w:val="NumberList"/>
              <w:widowControl/>
              <w:ind w:left="0"/>
              <w:rPr>
                <w:rFonts w:ascii="Arial Narrow" w:hAnsi="Arial Narrow" w:cs="Arial"/>
                <w:b w:val="0"/>
                <w:color w:val="auto"/>
                <w:sz w:val="22"/>
                <w:szCs w:val="22"/>
              </w:rPr>
            </w:pPr>
            <w:proofErr w:type="gramStart"/>
            <w:r w:rsidRPr="00E23A19">
              <w:rPr>
                <w:rFonts w:ascii="Arial Narrow" w:hAnsi="Arial Narrow" w:cs="Arial"/>
                <w:b w:val="0"/>
                <w:color w:val="auto"/>
                <w:sz w:val="22"/>
                <w:szCs w:val="22"/>
              </w:rPr>
              <w:t>Sídlo - PSČ</w:t>
            </w:r>
            <w:proofErr w:type="gramEnd"/>
            <w:r w:rsidRPr="00E23A19">
              <w:rPr>
                <w:rFonts w:ascii="Arial Narrow" w:hAnsi="Arial Narrow" w:cs="Arial"/>
                <w:b w:val="0"/>
                <w:color w:val="auto"/>
                <w:sz w:val="22"/>
                <w:szCs w:val="22"/>
              </w:rPr>
              <w:t>, město:</w:t>
            </w:r>
          </w:p>
        </w:tc>
        <w:tc>
          <w:tcPr>
            <w:tcW w:w="6946" w:type="dxa"/>
            <w:tcBorders>
              <w:top w:val="dotted" w:sz="4" w:space="0" w:color="auto"/>
              <w:bottom w:val="dotted" w:sz="4" w:space="0" w:color="auto"/>
            </w:tcBorders>
            <w:shd w:val="clear" w:color="auto" w:fill="auto"/>
            <w:vAlign w:val="center"/>
          </w:tcPr>
          <w:p w14:paraId="67B48154" w14:textId="77777777" w:rsidR="009E4B37" w:rsidRPr="00E23A19" w:rsidRDefault="009A61EF" w:rsidP="009A61EF">
            <w:pPr>
              <w:pStyle w:val="NumberList"/>
              <w:widowControl/>
              <w:ind w:left="0" w:right="-70"/>
              <w:rPr>
                <w:rFonts w:ascii="Arial Narrow" w:hAnsi="Arial Narrow" w:cs="Arial"/>
                <w:b w:val="0"/>
                <w:bCs/>
                <w:color w:val="0070C0"/>
                <w:sz w:val="22"/>
                <w:szCs w:val="22"/>
              </w:rPr>
            </w:pPr>
            <w:r>
              <w:rPr>
                <w:rFonts w:ascii="Arial Narrow" w:hAnsi="Arial Narrow" w:cs="Arial"/>
                <w:b w:val="0"/>
                <w:bCs/>
                <w:color w:val="0070C0"/>
                <w:sz w:val="22"/>
                <w:szCs w:val="22"/>
              </w:rPr>
              <w:t xml:space="preserve">765 </w:t>
            </w:r>
            <w:proofErr w:type="gramStart"/>
            <w:r>
              <w:rPr>
                <w:rFonts w:ascii="Arial Narrow" w:hAnsi="Arial Narrow" w:cs="Arial"/>
                <w:b w:val="0"/>
                <w:bCs/>
                <w:color w:val="0070C0"/>
                <w:sz w:val="22"/>
                <w:szCs w:val="22"/>
              </w:rPr>
              <w:t xml:space="preserve">02 </w:t>
            </w:r>
            <w:r w:rsidR="00C8061C" w:rsidRPr="00E23A19">
              <w:rPr>
                <w:rFonts w:ascii="Arial Narrow" w:hAnsi="Arial Narrow" w:cs="Arial"/>
                <w:b w:val="0"/>
                <w:bCs/>
                <w:color w:val="0070C0"/>
                <w:sz w:val="22"/>
                <w:szCs w:val="22"/>
              </w:rPr>
              <w:t xml:space="preserve"> </w:t>
            </w:r>
            <w:r>
              <w:rPr>
                <w:rFonts w:ascii="Arial Narrow" w:hAnsi="Arial Narrow" w:cs="Arial"/>
                <w:b w:val="0"/>
                <w:bCs/>
                <w:color w:val="0070C0"/>
                <w:sz w:val="22"/>
                <w:szCs w:val="22"/>
              </w:rPr>
              <w:t>Otrokovice</w:t>
            </w:r>
            <w:proofErr w:type="gramEnd"/>
            <w:r>
              <w:rPr>
                <w:rFonts w:ascii="Arial Narrow" w:hAnsi="Arial Narrow" w:cs="Arial"/>
                <w:b w:val="0"/>
                <w:bCs/>
                <w:color w:val="0070C0"/>
                <w:sz w:val="22"/>
                <w:szCs w:val="22"/>
              </w:rPr>
              <w:t xml:space="preserve"> </w:t>
            </w:r>
          </w:p>
        </w:tc>
      </w:tr>
      <w:tr w:rsidR="009E4B37" w:rsidRPr="00E23A19" w14:paraId="300207DF" w14:textId="77777777" w:rsidTr="00AC30ED">
        <w:trPr>
          <w:trHeight w:val="408"/>
        </w:trPr>
        <w:tc>
          <w:tcPr>
            <w:tcW w:w="4039" w:type="dxa"/>
            <w:vAlign w:val="center"/>
          </w:tcPr>
          <w:p w14:paraId="2C8EE3F6" w14:textId="77777777" w:rsidR="009E4B37" w:rsidRPr="00E23A19" w:rsidRDefault="009E4B37" w:rsidP="009E4B37">
            <w:pPr>
              <w:pStyle w:val="NumberList"/>
              <w:widowControl/>
              <w:ind w:left="0"/>
              <w:rPr>
                <w:rFonts w:ascii="Arial Narrow" w:eastAsia="Calibri" w:hAnsi="Arial Narrow" w:cs="Arial"/>
                <w:b w:val="0"/>
                <w:snapToGrid/>
                <w:color w:val="0070C0"/>
                <w:sz w:val="22"/>
                <w:szCs w:val="22"/>
                <w:lang w:eastAsia="en-US"/>
              </w:rPr>
            </w:pPr>
            <w:r w:rsidRPr="00E23A19">
              <w:rPr>
                <w:rFonts w:ascii="Arial Narrow" w:hAnsi="Arial Narrow" w:cs="Arial"/>
                <w:b w:val="0"/>
                <w:color w:val="auto"/>
                <w:sz w:val="22"/>
                <w:szCs w:val="22"/>
              </w:rPr>
              <w:t>Rejstříkový soud:</w:t>
            </w:r>
          </w:p>
        </w:tc>
        <w:tc>
          <w:tcPr>
            <w:tcW w:w="6946" w:type="dxa"/>
            <w:tcBorders>
              <w:top w:val="dotted" w:sz="4" w:space="0" w:color="auto"/>
              <w:bottom w:val="dotted" w:sz="4" w:space="0" w:color="auto"/>
            </w:tcBorders>
            <w:shd w:val="clear" w:color="auto" w:fill="auto"/>
            <w:vAlign w:val="center"/>
          </w:tcPr>
          <w:p w14:paraId="00CC1303" w14:textId="77777777" w:rsidR="009E4B37" w:rsidRPr="00E23A19" w:rsidRDefault="009A61EF" w:rsidP="009E4B37">
            <w:pPr>
              <w:pStyle w:val="NumberList"/>
              <w:widowControl/>
              <w:ind w:left="0" w:right="-70"/>
              <w:rPr>
                <w:rFonts w:ascii="Arial Narrow" w:eastAsia="Calibri" w:hAnsi="Arial Narrow" w:cs="Arial"/>
                <w:b w:val="0"/>
                <w:snapToGrid/>
                <w:color w:val="0070C0"/>
                <w:sz w:val="22"/>
                <w:szCs w:val="22"/>
                <w:lang w:eastAsia="en-US"/>
              </w:rPr>
            </w:pPr>
            <w:r>
              <w:rPr>
                <w:rFonts w:ascii="Arial Narrow" w:eastAsia="Calibri" w:hAnsi="Arial Narrow" w:cs="Arial"/>
                <w:b w:val="0"/>
                <w:snapToGrid/>
                <w:color w:val="0070C0"/>
                <w:sz w:val="22"/>
                <w:szCs w:val="22"/>
                <w:lang w:eastAsia="en-US"/>
              </w:rPr>
              <w:t xml:space="preserve"> ----------------</w:t>
            </w:r>
          </w:p>
        </w:tc>
      </w:tr>
      <w:tr w:rsidR="009E4B37" w:rsidRPr="00E23A19" w14:paraId="62653435" w14:textId="77777777" w:rsidTr="00AC30ED">
        <w:trPr>
          <w:trHeight w:val="408"/>
        </w:trPr>
        <w:tc>
          <w:tcPr>
            <w:tcW w:w="4039" w:type="dxa"/>
            <w:vAlign w:val="center"/>
          </w:tcPr>
          <w:p w14:paraId="58F4CF2D" w14:textId="77777777" w:rsidR="009E4B37" w:rsidRPr="00E23A19" w:rsidRDefault="009E4B37" w:rsidP="009E4B3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Identifikační číslo:</w:t>
            </w:r>
          </w:p>
        </w:tc>
        <w:tc>
          <w:tcPr>
            <w:tcW w:w="6946" w:type="dxa"/>
            <w:tcBorders>
              <w:top w:val="dotted" w:sz="4" w:space="0" w:color="auto"/>
              <w:bottom w:val="dotted" w:sz="4" w:space="0" w:color="auto"/>
            </w:tcBorders>
            <w:shd w:val="clear" w:color="auto" w:fill="auto"/>
            <w:vAlign w:val="center"/>
          </w:tcPr>
          <w:p w14:paraId="42BCDC88" w14:textId="77777777" w:rsidR="009E4B37" w:rsidRPr="00E23A19" w:rsidRDefault="009A61EF" w:rsidP="000C29F4">
            <w:pPr>
              <w:spacing w:after="0" w:line="240" w:lineRule="auto"/>
              <w:ind w:right="-70"/>
              <w:rPr>
                <w:rFonts w:ascii="Arial Narrow" w:hAnsi="Arial Narrow" w:cs="Arial"/>
                <w:color w:val="0070C0"/>
              </w:rPr>
            </w:pPr>
            <w:r>
              <w:rPr>
                <w:rFonts w:ascii="Arial Narrow" w:hAnsi="Arial Narrow" w:cs="Arial"/>
                <w:color w:val="0070C0"/>
              </w:rPr>
              <w:t xml:space="preserve">00128198 </w:t>
            </w:r>
          </w:p>
        </w:tc>
      </w:tr>
      <w:tr w:rsidR="009E4B37" w:rsidRPr="00E23A19" w14:paraId="504F6AE9" w14:textId="77777777" w:rsidTr="00AC30ED">
        <w:trPr>
          <w:trHeight w:val="408"/>
        </w:trPr>
        <w:tc>
          <w:tcPr>
            <w:tcW w:w="4039" w:type="dxa"/>
            <w:vAlign w:val="center"/>
          </w:tcPr>
          <w:p w14:paraId="5F90B72F" w14:textId="77777777" w:rsidR="009E4B37" w:rsidRPr="00E23A19" w:rsidRDefault="009E4B37" w:rsidP="009E4B3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Daňové identifikační číslo:</w:t>
            </w:r>
          </w:p>
        </w:tc>
        <w:tc>
          <w:tcPr>
            <w:tcW w:w="6946" w:type="dxa"/>
            <w:tcBorders>
              <w:top w:val="dotted" w:sz="4" w:space="0" w:color="auto"/>
              <w:bottom w:val="dotted" w:sz="4" w:space="0" w:color="auto"/>
            </w:tcBorders>
            <w:shd w:val="clear" w:color="auto" w:fill="auto"/>
            <w:vAlign w:val="center"/>
          </w:tcPr>
          <w:p w14:paraId="4DD06F6C" w14:textId="77777777" w:rsidR="009E4B37" w:rsidRPr="00E23A19" w:rsidRDefault="009A61EF" w:rsidP="00DA4250">
            <w:pPr>
              <w:pStyle w:val="NumberList"/>
              <w:ind w:left="0" w:right="-70"/>
              <w:rPr>
                <w:rFonts w:ascii="Arial Narrow" w:hAnsi="Arial Narrow" w:cs="Arial"/>
                <w:b w:val="0"/>
                <w:color w:val="0070C0"/>
                <w:sz w:val="22"/>
                <w:szCs w:val="22"/>
              </w:rPr>
            </w:pPr>
            <w:r>
              <w:rPr>
                <w:rFonts w:ascii="Arial Narrow" w:hAnsi="Arial Narrow" w:cs="Arial"/>
                <w:b w:val="0"/>
                <w:color w:val="0070C0"/>
                <w:sz w:val="22"/>
                <w:szCs w:val="22"/>
              </w:rPr>
              <w:t xml:space="preserve">CZ00128198 </w:t>
            </w:r>
          </w:p>
        </w:tc>
      </w:tr>
      <w:tr w:rsidR="004E53B3" w:rsidRPr="00E23A19" w14:paraId="3C57E81F" w14:textId="77777777" w:rsidTr="00AC30ED">
        <w:trPr>
          <w:trHeight w:val="408"/>
        </w:trPr>
        <w:tc>
          <w:tcPr>
            <w:tcW w:w="4039" w:type="dxa"/>
            <w:vAlign w:val="center"/>
          </w:tcPr>
          <w:p w14:paraId="11C53CF9" w14:textId="77777777" w:rsidR="004E53B3" w:rsidRPr="00E23A19" w:rsidRDefault="004E53B3" w:rsidP="004E53B3">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Banka:</w:t>
            </w:r>
          </w:p>
        </w:tc>
        <w:tc>
          <w:tcPr>
            <w:tcW w:w="6946" w:type="dxa"/>
            <w:tcBorders>
              <w:top w:val="dotted" w:sz="4" w:space="0" w:color="auto"/>
              <w:bottom w:val="dotted" w:sz="4" w:space="0" w:color="auto"/>
            </w:tcBorders>
            <w:shd w:val="clear" w:color="auto" w:fill="auto"/>
            <w:vAlign w:val="center"/>
          </w:tcPr>
          <w:p w14:paraId="56C0C524" w14:textId="77777777" w:rsidR="004E53B3" w:rsidRPr="00E23A19" w:rsidRDefault="009A61EF" w:rsidP="004E53B3">
            <w:pPr>
              <w:pStyle w:val="NumberList"/>
              <w:widowControl/>
              <w:ind w:left="0" w:right="-70"/>
              <w:rPr>
                <w:rFonts w:ascii="Arial Narrow" w:hAnsi="Arial Narrow" w:cs="Arial"/>
                <w:b w:val="0"/>
                <w:bCs/>
                <w:color w:val="0070C0"/>
                <w:sz w:val="22"/>
                <w:szCs w:val="22"/>
              </w:rPr>
            </w:pPr>
            <w:r>
              <w:rPr>
                <w:rFonts w:ascii="Arial Narrow" w:hAnsi="Arial Narrow" w:cs="Arial"/>
                <w:b w:val="0"/>
                <w:color w:val="0070C0"/>
                <w:sz w:val="22"/>
                <w:szCs w:val="22"/>
              </w:rPr>
              <w:t xml:space="preserve">Komerční banka, a.s. </w:t>
            </w:r>
          </w:p>
        </w:tc>
      </w:tr>
      <w:tr w:rsidR="004E53B3" w:rsidRPr="00E23A19" w14:paraId="2A4E14AF" w14:textId="77777777" w:rsidTr="00AC30ED">
        <w:trPr>
          <w:trHeight w:val="408"/>
        </w:trPr>
        <w:tc>
          <w:tcPr>
            <w:tcW w:w="4039" w:type="dxa"/>
            <w:vAlign w:val="center"/>
          </w:tcPr>
          <w:p w14:paraId="1370B246" w14:textId="77777777" w:rsidR="004E53B3" w:rsidRPr="00E23A19" w:rsidRDefault="004E53B3" w:rsidP="004E53B3">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Číslo účtu / kód banky:</w:t>
            </w:r>
          </w:p>
        </w:tc>
        <w:tc>
          <w:tcPr>
            <w:tcW w:w="6946" w:type="dxa"/>
            <w:tcBorders>
              <w:top w:val="dotted" w:sz="4" w:space="0" w:color="auto"/>
              <w:bottom w:val="dotted" w:sz="4" w:space="0" w:color="auto"/>
            </w:tcBorders>
            <w:shd w:val="clear" w:color="auto" w:fill="auto"/>
            <w:vAlign w:val="center"/>
          </w:tcPr>
          <w:p w14:paraId="6573E611" w14:textId="77777777" w:rsidR="004E53B3" w:rsidRPr="00E23A19" w:rsidRDefault="009A61EF" w:rsidP="004E53B3">
            <w:pPr>
              <w:pStyle w:val="NumberList"/>
              <w:widowControl/>
              <w:ind w:left="0" w:right="-70"/>
              <w:rPr>
                <w:rFonts w:ascii="Arial Narrow" w:hAnsi="Arial Narrow" w:cs="Arial"/>
                <w:b w:val="0"/>
                <w:bCs/>
                <w:color w:val="0070C0"/>
                <w:sz w:val="22"/>
                <w:szCs w:val="22"/>
              </w:rPr>
            </w:pPr>
            <w:r>
              <w:rPr>
                <w:rFonts w:ascii="Arial Narrow" w:hAnsi="Arial Narrow" w:cs="Arial"/>
                <w:b w:val="0"/>
                <w:color w:val="0070C0"/>
                <w:sz w:val="22"/>
                <w:szCs w:val="22"/>
              </w:rPr>
              <w:t xml:space="preserve">1037921/0100 </w:t>
            </w:r>
          </w:p>
        </w:tc>
      </w:tr>
      <w:tr w:rsidR="00E3714E" w:rsidRPr="00E23A19" w14:paraId="7D9AB815" w14:textId="77777777" w:rsidTr="00AC30ED">
        <w:trPr>
          <w:trHeight w:val="710"/>
        </w:trPr>
        <w:tc>
          <w:tcPr>
            <w:tcW w:w="4039" w:type="dxa"/>
            <w:vAlign w:val="center"/>
          </w:tcPr>
          <w:p w14:paraId="107C56BE" w14:textId="77777777" w:rsidR="00E3714E" w:rsidRPr="00E23A19" w:rsidRDefault="00E3714E" w:rsidP="00E3714E">
            <w:pPr>
              <w:pStyle w:val="Zkladntext"/>
              <w:widowControl/>
              <w:rPr>
                <w:rFonts w:ascii="Arial Narrow" w:hAnsi="Arial Narrow" w:cs="Arial"/>
                <w:color w:val="auto"/>
                <w:sz w:val="22"/>
                <w:szCs w:val="22"/>
              </w:rPr>
            </w:pPr>
            <w:r w:rsidRPr="00E23A19">
              <w:rPr>
                <w:rFonts w:ascii="Arial Narrow" w:hAnsi="Arial Narrow" w:cs="Arial"/>
                <w:color w:val="auto"/>
                <w:sz w:val="22"/>
                <w:szCs w:val="22"/>
              </w:rPr>
              <w:t>Zastoupený, ve věci Smlouvy oprávněn jednat:</w:t>
            </w:r>
          </w:p>
        </w:tc>
        <w:tc>
          <w:tcPr>
            <w:tcW w:w="6946" w:type="dxa"/>
            <w:tcBorders>
              <w:top w:val="dotted" w:sz="4" w:space="0" w:color="auto"/>
              <w:bottom w:val="dotted" w:sz="4" w:space="0" w:color="auto"/>
            </w:tcBorders>
            <w:shd w:val="clear" w:color="auto" w:fill="auto"/>
            <w:vAlign w:val="center"/>
          </w:tcPr>
          <w:p w14:paraId="0D187059" w14:textId="77777777" w:rsidR="00E3714E" w:rsidRPr="00E23A19" w:rsidRDefault="009A61EF" w:rsidP="00E3714E">
            <w:pPr>
              <w:pStyle w:val="NumberList"/>
              <w:widowControl/>
              <w:ind w:left="0" w:right="-70"/>
              <w:rPr>
                <w:rFonts w:ascii="Arial Narrow" w:hAnsi="Arial Narrow" w:cs="Arial"/>
                <w:b w:val="0"/>
                <w:bCs/>
                <w:color w:val="0070C0"/>
                <w:sz w:val="22"/>
                <w:szCs w:val="22"/>
              </w:rPr>
            </w:pPr>
            <w:r>
              <w:rPr>
                <w:rFonts w:ascii="Arial Narrow" w:hAnsi="Arial Narrow" w:cs="Arial"/>
                <w:b w:val="0"/>
                <w:bCs/>
                <w:color w:val="0070C0"/>
                <w:sz w:val="22"/>
                <w:szCs w:val="22"/>
              </w:rPr>
              <w:t>Mgr. Libor Basel, MBA, ředitel</w:t>
            </w:r>
          </w:p>
        </w:tc>
      </w:tr>
      <w:tr w:rsidR="006338BB" w:rsidRPr="00E23A19" w14:paraId="39213FDA" w14:textId="77777777" w:rsidTr="00695EF6">
        <w:trPr>
          <w:trHeight w:val="408"/>
        </w:trPr>
        <w:tc>
          <w:tcPr>
            <w:tcW w:w="4039" w:type="dxa"/>
            <w:vAlign w:val="center"/>
          </w:tcPr>
          <w:p w14:paraId="3394EED9" w14:textId="77777777" w:rsidR="006338BB" w:rsidRPr="00E23A19" w:rsidRDefault="006338BB" w:rsidP="00695EF6">
            <w:pPr>
              <w:spacing w:after="0" w:line="240" w:lineRule="auto"/>
              <w:rPr>
                <w:rFonts w:ascii="Arial Narrow" w:hAnsi="Arial Narrow" w:cs="Arial"/>
                <w:bCs/>
                <w:iCs/>
              </w:rPr>
            </w:pPr>
            <w:r w:rsidRPr="00E23A19">
              <w:rPr>
                <w:rFonts w:ascii="Arial Narrow" w:hAnsi="Arial Narrow" w:cs="Arial"/>
                <w:bCs/>
                <w:iCs/>
              </w:rPr>
              <w:t>E-mail:</w:t>
            </w:r>
          </w:p>
        </w:tc>
        <w:tc>
          <w:tcPr>
            <w:tcW w:w="6946" w:type="dxa"/>
            <w:tcBorders>
              <w:top w:val="dotted" w:sz="4" w:space="0" w:color="auto"/>
              <w:bottom w:val="dotted" w:sz="4" w:space="0" w:color="auto"/>
            </w:tcBorders>
            <w:shd w:val="clear" w:color="auto" w:fill="auto"/>
            <w:vAlign w:val="center"/>
          </w:tcPr>
          <w:p w14:paraId="739BBFFD" w14:textId="77777777" w:rsidR="006338BB" w:rsidRPr="00E23A19" w:rsidRDefault="009A61EF" w:rsidP="00695EF6">
            <w:pPr>
              <w:pStyle w:val="SOD"/>
              <w:spacing w:line="240" w:lineRule="auto"/>
              <w:rPr>
                <w:rFonts w:ascii="Arial Narrow" w:hAnsi="Arial Narrow" w:cs="Arial"/>
                <w:color w:val="0070C0"/>
                <w:sz w:val="22"/>
                <w:szCs w:val="22"/>
                <w:lang w:val="cs-CZ"/>
              </w:rPr>
            </w:pPr>
            <w:r>
              <w:rPr>
                <w:rFonts w:ascii="Arial Narrow" w:hAnsi="Arial Narrow" w:cs="Arial"/>
                <w:color w:val="0070C0"/>
                <w:sz w:val="22"/>
                <w:szCs w:val="22"/>
              </w:rPr>
              <w:t xml:space="preserve">basel@spsotrokovice.cz </w:t>
            </w:r>
          </w:p>
        </w:tc>
      </w:tr>
      <w:tr w:rsidR="006338BB" w:rsidRPr="00E23A19" w14:paraId="77C2C50E" w14:textId="77777777" w:rsidTr="00695EF6">
        <w:trPr>
          <w:trHeight w:val="408"/>
        </w:trPr>
        <w:tc>
          <w:tcPr>
            <w:tcW w:w="4039" w:type="dxa"/>
            <w:vAlign w:val="center"/>
          </w:tcPr>
          <w:p w14:paraId="4B9B5A3F" w14:textId="77777777" w:rsidR="006338BB" w:rsidRPr="00E23A19" w:rsidRDefault="006338BB" w:rsidP="00695EF6">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Telefon:</w:t>
            </w:r>
          </w:p>
        </w:tc>
        <w:tc>
          <w:tcPr>
            <w:tcW w:w="6946" w:type="dxa"/>
            <w:tcBorders>
              <w:top w:val="dotted" w:sz="4" w:space="0" w:color="auto"/>
              <w:bottom w:val="dotted" w:sz="4" w:space="0" w:color="auto"/>
            </w:tcBorders>
            <w:shd w:val="clear" w:color="auto" w:fill="auto"/>
            <w:vAlign w:val="center"/>
          </w:tcPr>
          <w:p w14:paraId="21E20ABD" w14:textId="77777777" w:rsidR="006338BB" w:rsidRPr="00E23A19" w:rsidRDefault="009A61EF" w:rsidP="00695EF6">
            <w:pPr>
              <w:pStyle w:val="SOD"/>
              <w:spacing w:line="240" w:lineRule="auto"/>
              <w:rPr>
                <w:rFonts w:ascii="Arial Narrow" w:hAnsi="Arial Narrow" w:cs="Arial"/>
                <w:color w:val="0070C0"/>
                <w:sz w:val="22"/>
                <w:szCs w:val="22"/>
                <w:lang w:val="cs-CZ"/>
              </w:rPr>
            </w:pPr>
            <w:r>
              <w:rPr>
                <w:rFonts w:ascii="Arial Narrow" w:hAnsi="Arial Narrow" w:cs="Arial"/>
                <w:color w:val="0070C0"/>
                <w:sz w:val="22"/>
                <w:szCs w:val="22"/>
              </w:rPr>
              <w:t xml:space="preserve">+420 577 925 303 </w:t>
            </w:r>
          </w:p>
        </w:tc>
      </w:tr>
      <w:tr w:rsidR="00E3714E" w:rsidRPr="00E23A19" w14:paraId="723FCA8D" w14:textId="77777777" w:rsidTr="00AC30ED">
        <w:trPr>
          <w:trHeight w:val="408"/>
        </w:trPr>
        <w:tc>
          <w:tcPr>
            <w:tcW w:w="4039" w:type="dxa"/>
            <w:vAlign w:val="center"/>
          </w:tcPr>
          <w:p w14:paraId="060EA679" w14:textId="77777777" w:rsidR="00E3714E" w:rsidRPr="00E23A19" w:rsidRDefault="00E3714E" w:rsidP="00E3714E">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Kontaktní adresa pro fakturaci:</w:t>
            </w:r>
          </w:p>
        </w:tc>
        <w:tc>
          <w:tcPr>
            <w:tcW w:w="6946" w:type="dxa"/>
            <w:tcBorders>
              <w:top w:val="dotted" w:sz="4" w:space="0" w:color="auto"/>
              <w:bottom w:val="dotted" w:sz="4" w:space="0" w:color="auto"/>
            </w:tcBorders>
            <w:shd w:val="clear" w:color="auto" w:fill="auto"/>
            <w:vAlign w:val="center"/>
          </w:tcPr>
          <w:p w14:paraId="7B151126" w14:textId="77777777" w:rsidR="00E3714E" w:rsidRPr="00E23A19" w:rsidRDefault="009A61EF" w:rsidP="00E3714E">
            <w:pPr>
              <w:pStyle w:val="SOD"/>
              <w:spacing w:line="240" w:lineRule="auto"/>
              <w:rPr>
                <w:rFonts w:ascii="Arial Narrow" w:hAnsi="Arial Narrow" w:cs="Arial"/>
                <w:color w:val="0070C0"/>
                <w:sz w:val="22"/>
                <w:szCs w:val="22"/>
                <w:lang w:val="cs-CZ"/>
              </w:rPr>
            </w:pPr>
            <w:r w:rsidRPr="009A61EF">
              <w:rPr>
                <w:rFonts w:ascii="Arial Narrow" w:hAnsi="Arial Narrow" w:cs="Arial"/>
                <w:color w:val="0070C0"/>
                <w:sz w:val="22"/>
                <w:szCs w:val="22"/>
                <w:lang w:val="cs-CZ"/>
              </w:rPr>
              <w:t xml:space="preserve">Střední průmyslová škola Otrokovice, tř. </w:t>
            </w:r>
            <w:r>
              <w:rPr>
                <w:rFonts w:ascii="Arial Narrow" w:hAnsi="Arial Narrow" w:cs="Arial"/>
                <w:color w:val="0070C0"/>
                <w:sz w:val="22"/>
                <w:szCs w:val="22"/>
              </w:rPr>
              <w:t xml:space="preserve">Tomáše Bati 1266, 765 02 Otrokovice </w:t>
            </w:r>
          </w:p>
        </w:tc>
      </w:tr>
    </w:tbl>
    <w:p w14:paraId="144A64DB" w14:textId="77777777" w:rsidR="00887514" w:rsidRPr="00E23A19" w:rsidRDefault="00887514" w:rsidP="00887514">
      <w:pPr>
        <w:pStyle w:val="Identifikacestran"/>
        <w:overflowPunct w:val="0"/>
        <w:autoSpaceDE w:val="0"/>
        <w:autoSpaceDN w:val="0"/>
        <w:adjustRightInd w:val="0"/>
        <w:spacing w:line="240" w:lineRule="auto"/>
        <w:jc w:val="left"/>
        <w:rPr>
          <w:rFonts w:ascii="Arial Narrow" w:hAnsi="Arial Narrow" w:cs="Arial"/>
          <w:sz w:val="22"/>
          <w:szCs w:val="22"/>
        </w:rPr>
      </w:pPr>
    </w:p>
    <w:p w14:paraId="050BF31D" w14:textId="77777777" w:rsidR="00787F49" w:rsidRPr="00E23A19" w:rsidRDefault="00787F49" w:rsidP="003C0969">
      <w:pPr>
        <w:pStyle w:val="Identifikacestran"/>
        <w:overflowPunct w:val="0"/>
        <w:autoSpaceDE w:val="0"/>
        <w:autoSpaceDN w:val="0"/>
        <w:adjustRightInd w:val="0"/>
        <w:spacing w:line="240" w:lineRule="auto"/>
        <w:rPr>
          <w:rFonts w:ascii="Arial Narrow" w:hAnsi="Arial Narrow" w:cs="Arial"/>
          <w:sz w:val="22"/>
          <w:szCs w:val="22"/>
        </w:rPr>
      </w:pPr>
      <w:r w:rsidRPr="00E23A19">
        <w:rPr>
          <w:rFonts w:ascii="Arial Narrow" w:hAnsi="Arial Narrow" w:cs="Arial"/>
          <w:sz w:val="22"/>
          <w:szCs w:val="22"/>
        </w:rPr>
        <w:t>a</w:t>
      </w:r>
    </w:p>
    <w:p w14:paraId="367A52F0" w14:textId="77777777" w:rsidR="00887514" w:rsidRPr="00E23A19" w:rsidRDefault="00887514" w:rsidP="003C0969">
      <w:pPr>
        <w:pStyle w:val="Identifikacestran"/>
        <w:overflowPunct w:val="0"/>
        <w:autoSpaceDE w:val="0"/>
        <w:autoSpaceDN w:val="0"/>
        <w:adjustRightInd w:val="0"/>
        <w:spacing w:line="240" w:lineRule="auto"/>
        <w:rPr>
          <w:rFonts w:ascii="Arial Narrow" w:hAnsi="Arial Narrow" w:cs="Arial"/>
          <w:sz w:val="22"/>
          <w:szCs w:val="22"/>
        </w:rPr>
      </w:pPr>
    </w:p>
    <w:tbl>
      <w:tblPr>
        <w:tblW w:w="10985" w:type="dxa"/>
        <w:tblLayout w:type="fixed"/>
        <w:tblCellMar>
          <w:left w:w="70" w:type="dxa"/>
          <w:right w:w="70" w:type="dxa"/>
        </w:tblCellMar>
        <w:tblLook w:val="0000" w:firstRow="0" w:lastRow="0" w:firstColumn="0" w:lastColumn="0" w:noHBand="0" w:noVBand="0"/>
      </w:tblPr>
      <w:tblGrid>
        <w:gridCol w:w="4039"/>
        <w:gridCol w:w="6946"/>
      </w:tblGrid>
      <w:tr w:rsidR="006F0F4F" w:rsidRPr="00E23A19" w14:paraId="0397E276" w14:textId="77777777" w:rsidTr="00AC30ED">
        <w:trPr>
          <w:trHeight w:val="366"/>
        </w:trPr>
        <w:tc>
          <w:tcPr>
            <w:tcW w:w="4039" w:type="dxa"/>
            <w:vAlign w:val="center"/>
          </w:tcPr>
          <w:p w14:paraId="0DCC8BE5" w14:textId="77777777"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Obchodní jméno:</w:t>
            </w:r>
          </w:p>
        </w:tc>
        <w:tc>
          <w:tcPr>
            <w:tcW w:w="6946" w:type="dxa"/>
            <w:tcBorders>
              <w:bottom w:val="dotted" w:sz="4" w:space="0" w:color="auto"/>
            </w:tcBorders>
            <w:vAlign w:val="center"/>
          </w:tcPr>
          <w:p w14:paraId="7B1F8756" w14:textId="77777777" w:rsidR="006F0F4F" w:rsidRPr="00E23A19" w:rsidRDefault="006F0F4F" w:rsidP="00F33A8A">
            <w:pPr>
              <w:pStyle w:val="NumberList"/>
              <w:widowControl/>
              <w:ind w:left="0" w:right="-70"/>
              <w:rPr>
                <w:rFonts w:ascii="Arial Narrow" w:hAnsi="Arial Narrow" w:cs="Arial"/>
                <w:b w:val="0"/>
                <w:color w:val="0070C0"/>
                <w:sz w:val="22"/>
                <w:szCs w:val="22"/>
              </w:rPr>
            </w:pPr>
            <w:r w:rsidRPr="00E23A19">
              <w:rPr>
                <w:rFonts w:ascii="Arial Narrow" w:hAnsi="Arial Narrow" w:cs="Arial"/>
                <w:color w:val="0070C0"/>
                <w:sz w:val="22"/>
                <w:szCs w:val="22"/>
              </w:rPr>
              <w:t>KONE a.s.</w:t>
            </w:r>
            <w:r w:rsidRPr="00E23A19">
              <w:rPr>
                <w:rFonts w:ascii="Arial Narrow" w:hAnsi="Arial Narrow" w:cs="Arial"/>
                <w:b w:val="0"/>
                <w:color w:val="0070C0"/>
                <w:sz w:val="22"/>
                <w:szCs w:val="22"/>
              </w:rPr>
              <w:t xml:space="preserve"> (dále jen </w:t>
            </w:r>
            <w:r w:rsidR="00F33A8A" w:rsidRPr="00E23A19">
              <w:rPr>
                <w:rFonts w:ascii="Arial Narrow" w:hAnsi="Arial Narrow" w:cs="Arial"/>
                <w:b w:val="0"/>
                <w:color w:val="0070C0"/>
                <w:sz w:val="22"/>
                <w:szCs w:val="22"/>
              </w:rPr>
              <w:t>Z</w:t>
            </w:r>
            <w:r w:rsidRPr="00E23A19">
              <w:rPr>
                <w:rFonts w:ascii="Arial Narrow" w:hAnsi="Arial Narrow" w:cs="Arial"/>
                <w:b w:val="0"/>
                <w:color w:val="0070C0"/>
                <w:sz w:val="22"/>
                <w:szCs w:val="22"/>
              </w:rPr>
              <w:t>hotovitel)</w:t>
            </w:r>
          </w:p>
        </w:tc>
      </w:tr>
      <w:tr w:rsidR="006F0F4F" w:rsidRPr="00E23A19" w14:paraId="58F83D6C" w14:textId="77777777" w:rsidTr="00AC30ED">
        <w:trPr>
          <w:trHeight w:val="366"/>
        </w:trPr>
        <w:tc>
          <w:tcPr>
            <w:tcW w:w="4039" w:type="dxa"/>
            <w:vAlign w:val="center"/>
          </w:tcPr>
          <w:p w14:paraId="74D771DA" w14:textId="77777777" w:rsidR="006F0F4F" w:rsidRPr="00E23A19" w:rsidRDefault="006F0F4F" w:rsidP="00CC66F7">
            <w:pPr>
              <w:pStyle w:val="NumberList"/>
              <w:widowControl/>
              <w:ind w:left="0"/>
              <w:rPr>
                <w:rFonts w:ascii="Arial Narrow" w:hAnsi="Arial Narrow" w:cs="Arial"/>
                <w:b w:val="0"/>
                <w:color w:val="auto"/>
                <w:sz w:val="22"/>
                <w:szCs w:val="22"/>
              </w:rPr>
            </w:pPr>
            <w:proofErr w:type="gramStart"/>
            <w:r w:rsidRPr="00E23A19">
              <w:rPr>
                <w:rFonts w:ascii="Arial Narrow" w:hAnsi="Arial Narrow" w:cs="Arial"/>
                <w:b w:val="0"/>
                <w:color w:val="auto"/>
                <w:sz w:val="22"/>
                <w:szCs w:val="22"/>
              </w:rPr>
              <w:t>Sídlo - ulice</w:t>
            </w:r>
            <w:proofErr w:type="gramEnd"/>
            <w:r w:rsidRPr="00E23A19">
              <w:rPr>
                <w:rFonts w:ascii="Arial Narrow" w:hAnsi="Arial Narrow" w:cs="Arial"/>
                <w:b w:val="0"/>
                <w:color w:val="auto"/>
                <w:sz w:val="22"/>
                <w:szCs w:val="22"/>
              </w:rPr>
              <w:t>, číslo:</w:t>
            </w:r>
          </w:p>
        </w:tc>
        <w:tc>
          <w:tcPr>
            <w:tcW w:w="6946" w:type="dxa"/>
            <w:tcBorders>
              <w:top w:val="dotted" w:sz="4" w:space="0" w:color="auto"/>
              <w:bottom w:val="dotted" w:sz="4" w:space="0" w:color="auto"/>
            </w:tcBorders>
            <w:vAlign w:val="center"/>
          </w:tcPr>
          <w:p w14:paraId="08379FC0" w14:textId="77777777" w:rsidR="006F0F4F" w:rsidRPr="00E23A19" w:rsidRDefault="006F0F4F" w:rsidP="00CC66F7">
            <w:pPr>
              <w:pStyle w:val="NumberList"/>
              <w:widowControl/>
              <w:ind w:left="0" w:right="-70"/>
              <w:rPr>
                <w:rFonts w:ascii="Arial Narrow" w:hAnsi="Arial Narrow" w:cs="Arial"/>
                <w:b w:val="0"/>
                <w:color w:val="0070C0"/>
                <w:sz w:val="22"/>
                <w:szCs w:val="22"/>
              </w:rPr>
            </w:pPr>
            <w:r w:rsidRPr="00E23A19">
              <w:rPr>
                <w:rFonts w:ascii="Arial Narrow" w:hAnsi="Arial Narrow" w:cs="Arial"/>
                <w:b w:val="0"/>
                <w:color w:val="0070C0"/>
                <w:sz w:val="22"/>
                <w:szCs w:val="22"/>
              </w:rPr>
              <w:t>Evropská 423/178</w:t>
            </w:r>
          </w:p>
        </w:tc>
      </w:tr>
      <w:tr w:rsidR="006F0F4F" w:rsidRPr="00E23A19" w14:paraId="12A6BBFB" w14:textId="77777777" w:rsidTr="00AC30ED">
        <w:trPr>
          <w:trHeight w:val="366"/>
        </w:trPr>
        <w:tc>
          <w:tcPr>
            <w:tcW w:w="4039" w:type="dxa"/>
            <w:vAlign w:val="center"/>
          </w:tcPr>
          <w:p w14:paraId="46594CAC" w14:textId="77777777" w:rsidR="006F0F4F" w:rsidRPr="00E23A19" w:rsidRDefault="006F0F4F" w:rsidP="00CC66F7">
            <w:pPr>
              <w:pStyle w:val="NumberList"/>
              <w:widowControl/>
              <w:ind w:left="0"/>
              <w:rPr>
                <w:rFonts w:ascii="Arial Narrow" w:hAnsi="Arial Narrow" w:cs="Arial"/>
                <w:b w:val="0"/>
                <w:color w:val="auto"/>
                <w:sz w:val="22"/>
                <w:szCs w:val="22"/>
              </w:rPr>
            </w:pPr>
            <w:proofErr w:type="gramStart"/>
            <w:r w:rsidRPr="00E23A19">
              <w:rPr>
                <w:rFonts w:ascii="Arial Narrow" w:hAnsi="Arial Narrow" w:cs="Arial"/>
                <w:b w:val="0"/>
                <w:color w:val="auto"/>
                <w:sz w:val="22"/>
                <w:szCs w:val="22"/>
              </w:rPr>
              <w:t>Sídlo - PSČ</w:t>
            </w:r>
            <w:proofErr w:type="gramEnd"/>
            <w:r w:rsidRPr="00E23A19">
              <w:rPr>
                <w:rFonts w:ascii="Arial Narrow" w:hAnsi="Arial Narrow" w:cs="Arial"/>
                <w:b w:val="0"/>
                <w:color w:val="auto"/>
                <w:sz w:val="22"/>
                <w:szCs w:val="22"/>
              </w:rPr>
              <w:t>, město:</w:t>
            </w:r>
          </w:p>
        </w:tc>
        <w:tc>
          <w:tcPr>
            <w:tcW w:w="6946" w:type="dxa"/>
            <w:tcBorders>
              <w:top w:val="dotted" w:sz="4" w:space="0" w:color="auto"/>
              <w:bottom w:val="dotted" w:sz="4" w:space="0" w:color="auto"/>
            </w:tcBorders>
            <w:vAlign w:val="center"/>
          </w:tcPr>
          <w:p w14:paraId="6ADF46A9" w14:textId="77777777" w:rsidR="006F0F4F" w:rsidRPr="00E23A19" w:rsidRDefault="006F0F4F" w:rsidP="00CC66F7">
            <w:pPr>
              <w:pStyle w:val="NumberList"/>
              <w:widowControl/>
              <w:ind w:left="0" w:right="-70"/>
              <w:rPr>
                <w:rFonts w:ascii="Arial Narrow" w:hAnsi="Arial Narrow" w:cs="Arial"/>
                <w:b w:val="0"/>
                <w:color w:val="0070C0"/>
                <w:sz w:val="22"/>
                <w:szCs w:val="22"/>
              </w:rPr>
            </w:pPr>
            <w:r w:rsidRPr="00E23A19">
              <w:rPr>
                <w:rFonts w:ascii="Arial Narrow" w:hAnsi="Arial Narrow" w:cs="Arial"/>
                <w:b w:val="0"/>
                <w:color w:val="0070C0"/>
                <w:sz w:val="22"/>
                <w:szCs w:val="22"/>
              </w:rPr>
              <w:t>160 00 Praha 6 - Vokovice</w:t>
            </w:r>
          </w:p>
        </w:tc>
      </w:tr>
      <w:tr w:rsidR="006F0F4F" w:rsidRPr="00E23A19" w14:paraId="406E0C62" w14:textId="77777777" w:rsidTr="00AC30ED">
        <w:trPr>
          <w:trHeight w:val="366"/>
        </w:trPr>
        <w:tc>
          <w:tcPr>
            <w:tcW w:w="4039" w:type="dxa"/>
            <w:vAlign w:val="center"/>
          </w:tcPr>
          <w:p w14:paraId="218645F5" w14:textId="77777777"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Rejstříkový soud:</w:t>
            </w:r>
          </w:p>
        </w:tc>
        <w:tc>
          <w:tcPr>
            <w:tcW w:w="6946" w:type="dxa"/>
            <w:tcBorders>
              <w:top w:val="dotted" w:sz="4" w:space="0" w:color="auto"/>
              <w:bottom w:val="dotted" w:sz="4" w:space="0" w:color="auto"/>
            </w:tcBorders>
            <w:vAlign w:val="center"/>
          </w:tcPr>
          <w:p w14:paraId="37367D34" w14:textId="77777777" w:rsidR="006F0F4F" w:rsidRPr="00E23A19" w:rsidRDefault="006F0F4F" w:rsidP="00CC66F7">
            <w:pPr>
              <w:pStyle w:val="NumberList"/>
              <w:widowControl/>
              <w:ind w:left="0" w:right="-70"/>
              <w:rPr>
                <w:rFonts w:ascii="Arial Narrow" w:hAnsi="Arial Narrow" w:cs="Arial"/>
                <w:b w:val="0"/>
                <w:color w:val="0070C0"/>
                <w:sz w:val="22"/>
                <w:szCs w:val="22"/>
              </w:rPr>
            </w:pPr>
            <w:r w:rsidRPr="00E23A19">
              <w:rPr>
                <w:rFonts w:ascii="Arial Narrow" w:hAnsi="Arial Narrow"/>
                <w:b w:val="0"/>
                <w:color w:val="0070C0"/>
                <w:sz w:val="22"/>
                <w:szCs w:val="22"/>
              </w:rPr>
              <w:t>Městský soud v Praze, pracoviště Slezská, oddíl B, vložka 775</w:t>
            </w:r>
          </w:p>
        </w:tc>
      </w:tr>
      <w:tr w:rsidR="006F0F4F" w:rsidRPr="00E23A19" w14:paraId="6CD0F49A" w14:textId="77777777" w:rsidTr="00AC30ED">
        <w:trPr>
          <w:trHeight w:val="366"/>
        </w:trPr>
        <w:tc>
          <w:tcPr>
            <w:tcW w:w="4039" w:type="dxa"/>
            <w:vAlign w:val="center"/>
          </w:tcPr>
          <w:p w14:paraId="58DDD2EF" w14:textId="77777777"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Identifikační číslo:</w:t>
            </w:r>
          </w:p>
        </w:tc>
        <w:tc>
          <w:tcPr>
            <w:tcW w:w="6946" w:type="dxa"/>
            <w:tcBorders>
              <w:top w:val="dotted" w:sz="4" w:space="0" w:color="auto"/>
              <w:bottom w:val="dotted" w:sz="4" w:space="0" w:color="auto"/>
            </w:tcBorders>
            <w:vAlign w:val="center"/>
          </w:tcPr>
          <w:p w14:paraId="50F1F1AA" w14:textId="77777777" w:rsidR="006F0F4F" w:rsidRPr="00E23A19" w:rsidRDefault="006F0F4F" w:rsidP="009901E7">
            <w:pPr>
              <w:pStyle w:val="NumberList"/>
              <w:widowControl/>
              <w:ind w:left="0" w:right="-70"/>
              <w:rPr>
                <w:rFonts w:ascii="Arial Narrow" w:hAnsi="Arial Narrow" w:cs="Arial"/>
                <w:b w:val="0"/>
                <w:color w:val="0070C0"/>
                <w:sz w:val="22"/>
                <w:szCs w:val="22"/>
              </w:rPr>
            </w:pPr>
            <w:r w:rsidRPr="00E23A19">
              <w:rPr>
                <w:rFonts w:ascii="Arial Narrow" w:hAnsi="Arial Narrow" w:cs="Arial"/>
                <w:b w:val="0"/>
                <w:color w:val="0070C0"/>
                <w:sz w:val="22"/>
                <w:szCs w:val="22"/>
              </w:rPr>
              <w:t>00176842</w:t>
            </w:r>
          </w:p>
        </w:tc>
      </w:tr>
      <w:tr w:rsidR="006F0F4F" w:rsidRPr="00E23A19" w14:paraId="606EAC99" w14:textId="77777777" w:rsidTr="00AC30ED">
        <w:trPr>
          <w:trHeight w:val="366"/>
        </w:trPr>
        <w:tc>
          <w:tcPr>
            <w:tcW w:w="4039" w:type="dxa"/>
            <w:vAlign w:val="center"/>
          </w:tcPr>
          <w:p w14:paraId="27449CBA" w14:textId="77777777"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Daňové identifikační číslo:</w:t>
            </w:r>
          </w:p>
        </w:tc>
        <w:tc>
          <w:tcPr>
            <w:tcW w:w="6946" w:type="dxa"/>
            <w:tcBorders>
              <w:top w:val="dotted" w:sz="4" w:space="0" w:color="auto"/>
              <w:bottom w:val="dotted" w:sz="4" w:space="0" w:color="auto"/>
            </w:tcBorders>
            <w:vAlign w:val="center"/>
          </w:tcPr>
          <w:p w14:paraId="0E3D4AE3" w14:textId="77777777" w:rsidR="006F0F4F" w:rsidRPr="00E23A19" w:rsidRDefault="006F0F4F" w:rsidP="007B4A47">
            <w:pPr>
              <w:pStyle w:val="NumberList"/>
              <w:widowControl/>
              <w:ind w:left="0" w:right="-70"/>
              <w:rPr>
                <w:rFonts w:ascii="Arial Narrow" w:hAnsi="Arial Narrow" w:cs="Arial"/>
                <w:b w:val="0"/>
                <w:color w:val="0070C0"/>
                <w:sz w:val="22"/>
                <w:szCs w:val="22"/>
              </w:rPr>
            </w:pPr>
            <w:r w:rsidRPr="00E23A19">
              <w:rPr>
                <w:rFonts w:ascii="Arial Narrow" w:hAnsi="Arial Narrow" w:cs="Arial"/>
                <w:b w:val="0"/>
                <w:color w:val="0070C0"/>
                <w:sz w:val="22"/>
                <w:szCs w:val="22"/>
              </w:rPr>
              <w:t>CZ00176842</w:t>
            </w:r>
          </w:p>
        </w:tc>
      </w:tr>
      <w:tr w:rsidR="006F0F4F" w:rsidRPr="00E23A19" w14:paraId="037787CD" w14:textId="77777777" w:rsidTr="00AC30ED">
        <w:trPr>
          <w:trHeight w:val="366"/>
        </w:trPr>
        <w:tc>
          <w:tcPr>
            <w:tcW w:w="4039" w:type="dxa"/>
            <w:vAlign w:val="center"/>
          </w:tcPr>
          <w:p w14:paraId="10E04406" w14:textId="77777777"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Banka:</w:t>
            </w:r>
          </w:p>
        </w:tc>
        <w:tc>
          <w:tcPr>
            <w:tcW w:w="6946" w:type="dxa"/>
            <w:tcBorders>
              <w:top w:val="dotted" w:sz="4" w:space="0" w:color="auto"/>
              <w:bottom w:val="dotted" w:sz="4" w:space="0" w:color="auto"/>
            </w:tcBorders>
            <w:vAlign w:val="center"/>
          </w:tcPr>
          <w:p w14:paraId="069E56E0" w14:textId="77777777" w:rsidR="006F0F4F" w:rsidRPr="00E23A19" w:rsidRDefault="006F0F4F" w:rsidP="00CC66F7">
            <w:pPr>
              <w:pStyle w:val="NumberList"/>
              <w:widowControl/>
              <w:ind w:left="0" w:right="-70"/>
              <w:rPr>
                <w:rFonts w:ascii="Arial Narrow" w:hAnsi="Arial Narrow" w:cs="Arial"/>
                <w:b w:val="0"/>
                <w:color w:val="0070C0"/>
                <w:sz w:val="22"/>
                <w:szCs w:val="22"/>
              </w:rPr>
            </w:pPr>
            <w:proofErr w:type="spellStart"/>
            <w:r w:rsidRPr="00E23A19">
              <w:rPr>
                <w:rFonts w:ascii="Arial Narrow" w:hAnsi="Arial Narrow" w:cs="Arial"/>
                <w:b w:val="0"/>
                <w:color w:val="0070C0"/>
                <w:sz w:val="22"/>
                <w:szCs w:val="22"/>
              </w:rPr>
              <w:t>Citibank</w:t>
            </w:r>
            <w:proofErr w:type="spellEnd"/>
            <w:r w:rsidRPr="00E23A19">
              <w:rPr>
                <w:rFonts w:ascii="Arial Narrow" w:hAnsi="Arial Narrow" w:cs="Arial"/>
                <w:b w:val="0"/>
                <w:color w:val="0070C0"/>
                <w:sz w:val="22"/>
                <w:szCs w:val="22"/>
              </w:rPr>
              <w:t xml:space="preserve"> </w:t>
            </w:r>
            <w:proofErr w:type="spellStart"/>
            <w:r w:rsidRPr="00E23A19">
              <w:rPr>
                <w:rFonts w:ascii="Arial Narrow" w:hAnsi="Arial Narrow" w:cs="Arial"/>
                <w:b w:val="0"/>
                <w:color w:val="0070C0"/>
                <w:sz w:val="22"/>
                <w:szCs w:val="22"/>
              </w:rPr>
              <w:t>Europe</w:t>
            </w:r>
            <w:proofErr w:type="spellEnd"/>
            <w:r w:rsidRPr="00E23A19">
              <w:rPr>
                <w:rFonts w:ascii="Arial Narrow" w:hAnsi="Arial Narrow" w:cs="Arial"/>
                <w:b w:val="0"/>
                <w:color w:val="0070C0"/>
                <w:sz w:val="22"/>
                <w:szCs w:val="22"/>
              </w:rPr>
              <w:t xml:space="preserve"> </w:t>
            </w:r>
            <w:proofErr w:type="spellStart"/>
            <w:r w:rsidRPr="00E23A19">
              <w:rPr>
                <w:rFonts w:ascii="Arial Narrow" w:hAnsi="Arial Narrow" w:cs="Arial"/>
                <w:b w:val="0"/>
                <w:color w:val="0070C0"/>
                <w:sz w:val="22"/>
                <w:szCs w:val="22"/>
              </w:rPr>
              <w:t>plc</w:t>
            </w:r>
            <w:proofErr w:type="spellEnd"/>
            <w:r w:rsidRPr="00E23A19">
              <w:rPr>
                <w:rFonts w:ascii="Arial Narrow" w:hAnsi="Arial Narrow" w:cs="Arial"/>
                <w:b w:val="0"/>
                <w:color w:val="0070C0"/>
                <w:sz w:val="22"/>
                <w:szCs w:val="22"/>
              </w:rPr>
              <w:t>., organizační složka Praha</w:t>
            </w:r>
          </w:p>
        </w:tc>
      </w:tr>
      <w:tr w:rsidR="006F0F4F" w:rsidRPr="00E23A19" w14:paraId="3117C73E" w14:textId="77777777" w:rsidTr="00AC30ED">
        <w:trPr>
          <w:trHeight w:val="366"/>
        </w:trPr>
        <w:tc>
          <w:tcPr>
            <w:tcW w:w="4039" w:type="dxa"/>
            <w:vAlign w:val="center"/>
          </w:tcPr>
          <w:p w14:paraId="1BA16E56" w14:textId="77777777"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Číslo účtu / kód banky:</w:t>
            </w:r>
          </w:p>
        </w:tc>
        <w:tc>
          <w:tcPr>
            <w:tcW w:w="6946" w:type="dxa"/>
            <w:tcBorders>
              <w:top w:val="dotted" w:sz="4" w:space="0" w:color="auto"/>
              <w:bottom w:val="dotted" w:sz="4" w:space="0" w:color="auto"/>
            </w:tcBorders>
            <w:vAlign w:val="center"/>
          </w:tcPr>
          <w:p w14:paraId="1B1288D3" w14:textId="77777777" w:rsidR="006F0F4F" w:rsidRPr="00E23A19" w:rsidRDefault="006F0F4F" w:rsidP="00CC66F7">
            <w:pPr>
              <w:pStyle w:val="NumberList"/>
              <w:widowControl/>
              <w:ind w:left="0" w:right="-70"/>
              <w:rPr>
                <w:rFonts w:ascii="Arial Narrow" w:hAnsi="Arial Narrow" w:cs="Arial"/>
                <w:b w:val="0"/>
                <w:color w:val="0070C0"/>
                <w:sz w:val="22"/>
                <w:szCs w:val="22"/>
              </w:rPr>
            </w:pPr>
            <w:r w:rsidRPr="00E23A19">
              <w:rPr>
                <w:rFonts w:ascii="Arial Narrow" w:hAnsi="Arial Narrow" w:cs="Arial"/>
                <w:b w:val="0"/>
                <w:color w:val="0070C0"/>
                <w:sz w:val="22"/>
                <w:szCs w:val="22"/>
              </w:rPr>
              <w:t>201 5980 207 / 2600</w:t>
            </w:r>
          </w:p>
        </w:tc>
      </w:tr>
      <w:tr w:rsidR="006F0F4F" w:rsidRPr="00E23A19" w14:paraId="0B6B79BB" w14:textId="77777777" w:rsidTr="00AC30ED">
        <w:trPr>
          <w:trHeight w:val="366"/>
        </w:trPr>
        <w:tc>
          <w:tcPr>
            <w:tcW w:w="4039" w:type="dxa"/>
            <w:vAlign w:val="center"/>
          </w:tcPr>
          <w:p w14:paraId="78435F06" w14:textId="77777777"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Zastoupený:</w:t>
            </w:r>
          </w:p>
        </w:tc>
        <w:tc>
          <w:tcPr>
            <w:tcW w:w="6946" w:type="dxa"/>
            <w:tcBorders>
              <w:top w:val="dotted" w:sz="4" w:space="0" w:color="auto"/>
              <w:bottom w:val="dotted" w:sz="4" w:space="0" w:color="auto"/>
            </w:tcBorders>
            <w:vAlign w:val="center"/>
          </w:tcPr>
          <w:p w14:paraId="4BA170A6" w14:textId="10173E91" w:rsidR="006F0F4F" w:rsidRPr="00E23A19" w:rsidRDefault="006F0F4F" w:rsidP="003A1594">
            <w:pPr>
              <w:pStyle w:val="NumberList"/>
              <w:widowControl/>
              <w:ind w:left="0" w:right="-70"/>
              <w:rPr>
                <w:rFonts w:ascii="Arial Narrow" w:hAnsi="Arial Narrow"/>
                <w:b w:val="0"/>
                <w:color w:val="0070C0"/>
                <w:sz w:val="22"/>
                <w:szCs w:val="22"/>
              </w:rPr>
            </w:pPr>
          </w:p>
        </w:tc>
      </w:tr>
      <w:tr w:rsidR="006F0F4F" w:rsidRPr="00E23A19" w14:paraId="60B3607F" w14:textId="77777777" w:rsidTr="00AC30ED">
        <w:trPr>
          <w:trHeight w:val="366"/>
        </w:trPr>
        <w:tc>
          <w:tcPr>
            <w:tcW w:w="4039" w:type="dxa"/>
            <w:vAlign w:val="center"/>
          </w:tcPr>
          <w:p w14:paraId="3529C437" w14:textId="77777777" w:rsidR="006F0F4F" w:rsidRPr="00E23A19" w:rsidRDefault="006F0F4F" w:rsidP="00997CE9">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 xml:space="preserve">Ve věci </w:t>
            </w:r>
            <w:r w:rsidR="00997CE9" w:rsidRPr="00E23A19">
              <w:rPr>
                <w:rFonts w:ascii="Arial Narrow" w:hAnsi="Arial Narrow" w:cs="Arial"/>
                <w:b w:val="0"/>
                <w:color w:val="auto"/>
                <w:sz w:val="22"/>
                <w:szCs w:val="22"/>
              </w:rPr>
              <w:t>S</w:t>
            </w:r>
            <w:r w:rsidRPr="00E23A19">
              <w:rPr>
                <w:rFonts w:ascii="Arial Narrow" w:hAnsi="Arial Narrow" w:cs="Arial"/>
                <w:b w:val="0"/>
                <w:color w:val="auto"/>
                <w:sz w:val="22"/>
                <w:szCs w:val="22"/>
              </w:rPr>
              <w:t>mlouvy oprávněn jednat:</w:t>
            </w:r>
          </w:p>
        </w:tc>
        <w:tc>
          <w:tcPr>
            <w:tcW w:w="6946" w:type="dxa"/>
            <w:tcBorders>
              <w:top w:val="dotted" w:sz="4" w:space="0" w:color="auto"/>
              <w:bottom w:val="dotted" w:sz="4" w:space="0" w:color="auto"/>
            </w:tcBorders>
            <w:vAlign w:val="center"/>
          </w:tcPr>
          <w:p w14:paraId="1E593E2F" w14:textId="66C7FBDE" w:rsidR="006F0F4F" w:rsidRPr="00E23A19" w:rsidRDefault="006F0F4F" w:rsidP="00584DC2">
            <w:pPr>
              <w:pStyle w:val="NumberList"/>
              <w:widowControl/>
              <w:ind w:left="0" w:right="-70"/>
              <w:rPr>
                <w:rFonts w:ascii="Arial Narrow" w:hAnsi="Arial Narrow"/>
                <w:b w:val="0"/>
                <w:color w:val="0070C0"/>
                <w:sz w:val="22"/>
                <w:szCs w:val="22"/>
              </w:rPr>
            </w:pPr>
          </w:p>
        </w:tc>
      </w:tr>
      <w:tr w:rsidR="006F0F4F" w:rsidRPr="00E23A19" w14:paraId="31A395FD" w14:textId="77777777" w:rsidTr="00AC30ED">
        <w:trPr>
          <w:trHeight w:val="366"/>
        </w:trPr>
        <w:tc>
          <w:tcPr>
            <w:tcW w:w="4039" w:type="dxa"/>
            <w:vAlign w:val="center"/>
          </w:tcPr>
          <w:p w14:paraId="5C89D6A8" w14:textId="77777777"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Ve věcech technických oprávněn jednat:</w:t>
            </w:r>
          </w:p>
        </w:tc>
        <w:tc>
          <w:tcPr>
            <w:tcW w:w="6946" w:type="dxa"/>
            <w:tcBorders>
              <w:top w:val="dotted" w:sz="4" w:space="0" w:color="auto"/>
              <w:bottom w:val="dotted" w:sz="4" w:space="0" w:color="auto"/>
            </w:tcBorders>
            <w:vAlign w:val="center"/>
          </w:tcPr>
          <w:p w14:paraId="2EFCC1CD" w14:textId="21166085" w:rsidR="006F0F4F" w:rsidRPr="00E23A19" w:rsidRDefault="006F0F4F" w:rsidP="00584DC2">
            <w:pPr>
              <w:pStyle w:val="NumberList"/>
              <w:widowControl/>
              <w:ind w:left="0" w:right="-70"/>
              <w:rPr>
                <w:rFonts w:ascii="Arial Narrow" w:hAnsi="Arial Narrow"/>
                <w:b w:val="0"/>
                <w:color w:val="0070C0"/>
                <w:sz w:val="22"/>
                <w:szCs w:val="22"/>
              </w:rPr>
            </w:pPr>
          </w:p>
        </w:tc>
      </w:tr>
      <w:tr w:rsidR="006F0F4F" w:rsidRPr="00E23A19" w14:paraId="138443B5" w14:textId="77777777" w:rsidTr="00AC30ED">
        <w:trPr>
          <w:trHeight w:val="366"/>
        </w:trPr>
        <w:tc>
          <w:tcPr>
            <w:tcW w:w="4039" w:type="dxa"/>
            <w:vAlign w:val="center"/>
          </w:tcPr>
          <w:p w14:paraId="6BBDCD72" w14:textId="77777777"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Kontaktní adresa:</w:t>
            </w:r>
          </w:p>
        </w:tc>
        <w:tc>
          <w:tcPr>
            <w:tcW w:w="6946" w:type="dxa"/>
            <w:tcBorders>
              <w:top w:val="dotted" w:sz="4" w:space="0" w:color="auto"/>
              <w:bottom w:val="dotted" w:sz="4" w:space="0" w:color="auto"/>
            </w:tcBorders>
            <w:vAlign w:val="center"/>
          </w:tcPr>
          <w:p w14:paraId="6B7F73A4" w14:textId="77777777" w:rsidR="006F0F4F" w:rsidRPr="00E23A19" w:rsidRDefault="009A61EF" w:rsidP="00CC66F7">
            <w:pPr>
              <w:pStyle w:val="NumberList"/>
              <w:widowControl/>
              <w:ind w:left="0" w:right="-70"/>
              <w:rPr>
                <w:rFonts w:ascii="Arial Narrow" w:hAnsi="Arial Narrow"/>
                <w:b w:val="0"/>
                <w:color w:val="0070C0"/>
                <w:sz w:val="22"/>
                <w:szCs w:val="22"/>
              </w:rPr>
            </w:pPr>
            <w:r>
              <w:rPr>
                <w:rFonts w:ascii="Arial Narrow" w:hAnsi="Arial Narrow"/>
                <w:b w:val="0"/>
                <w:color w:val="0070C0"/>
                <w:sz w:val="22"/>
                <w:szCs w:val="22"/>
              </w:rPr>
              <w:t xml:space="preserve">KONE, a.s., 1. Máje 3236/103, 703 00 Ostrava </w:t>
            </w:r>
          </w:p>
        </w:tc>
      </w:tr>
      <w:tr w:rsidR="006F0F4F" w:rsidRPr="00E23A19" w14:paraId="47FD2CF2" w14:textId="77777777" w:rsidTr="00AC30ED">
        <w:trPr>
          <w:trHeight w:val="366"/>
        </w:trPr>
        <w:tc>
          <w:tcPr>
            <w:tcW w:w="4039" w:type="dxa"/>
            <w:vAlign w:val="center"/>
          </w:tcPr>
          <w:p w14:paraId="5426243C" w14:textId="77777777" w:rsidR="006F0F4F" w:rsidRPr="00E23A19" w:rsidRDefault="006F0F4F" w:rsidP="003B0FC8">
            <w:pPr>
              <w:spacing w:after="0" w:line="240" w:lineRule="auto"/>
              <w:rPr>
                <w:rFonts w:ascii="Arial Narrow" w:hAnsi="Arial Narrow" w:cs="Arial"/>
                <w:iCs/>
              </w:rPr>
            </w:pPr>
            <w:r w:rsidRPr="00E23A19">
              <w:rPr>
                <w:rFonts w:ascii="Arial Narrow" w:hAnsi="Arial Narrow" w:cs="Arial"/>
                <w:iCs/>
              </w:rPr>
              <w:t>E-mail:</w:t>
            </w:r>
          </w:p>
        </w:tc>
        <w:tc>
          <w:tcPr>
            <w:tcW w:w="6946" w:type="dxa"/>
            <w:tcBorders>
              <w:top w:val="dotted" w:sz="4" w:space="0" w:color="auto"/>
              <w:bottom w:val="dotted" w:sz="4" w:space="0" w:color="auto"/>
            </w:tcBorders>
            <w:vAlign w:val="center"/>
          </w:tcPr>
          <w:p w14:paraId="5648F573" w14:textId="77777777" w:rsidR="006F0F4F" w:rsidRPr="00E23A19" w:rsidRDefault="005310EF" w:rsidP="003B0FC8">
            <w:pPr>
              <w:spacing w:after="0" w:line="240" w:lineRule="auto"/>
              <w:ind w:right="-68"/>
              <w:rPr>
                <w:rFonts w:ascii="Arial Narrow" w:hAnsi="Arial Narrow" w:cs="Arial"/>
                <w:color w:val="0070C0"/>
              </w:rPr>
            </w:pPr>
            <w:r w:rsidRPr="00E23A19">
              <w:rPr>
                <w:rFonts w:ascii="Arial Narrow" w:hAnsi="Arial Narrow"/>
                <w:color w:val="0070C0"/>
              </w:rPr>
              <w:t>informace@kone.com</w:t>
            </w:r>
            <w:r w:rsidR="003C0969" w:rsidRPr="00E23A19">
              <w:rPr>
                <w:rFonts w:ascii="Arial Narrow" w:hAnsi="Arial Narrow"/>
                <w:color w:val="0070C0"/>
              </w:rPr>
              <w:t xml:space="preserve"> </w:t>
            </w:r>
          </w:p>
        </w:tc>
      </w:tr>
      <w:tr w:rsidR="006F0F4F" w:rsidRPr="00E23A19" w14:paraId="5AD9791C" w14:textId="77777777" w:rsidTr="00AC30ED">
        <w:trPr>
          <w:trHeight w:val="366"/>
        </w:trPr>
        <w:tc>
          <w:tcPr>
            <w:tcW w:w="4039" w:type="dxa"/>
            <w:vAlign w:val="center"/>
          </w:tcPr>
          <w:p w14:paraId="56B21688" w14:textId="77777777"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Telefon:</w:t>
            </w:r>
          </w:p>
        </w:tc>
        <w:tc>
          <w:tcPr>
            <w:tcW w:w="6946" w:type="dxa"/>
            <w:tcBorders>
              <w:top w:val="dotted" w:sz="4" w:space="0" w:color="auto"/>
              <w:bottom w:val="dotted" w:sz="4" w:space="0" w:color="auto"/>
            </w:tcBorders>
            <w:vAlign w:val="center"/>
          </w:tcPr>
          <w:p w14:paraId="0917385A" w14:textId="77777777" w:rsidR="006F0F4F" w:rsidRPr="00E23A19" w:rsidRDefault="003C0969" w:rsidP="00CC66F7">
            <w:pPr>
              <w:pStyle w:val="NumberList"/>
              <w:widowControl/>
              <w:ind w:left="0" w:right="-70"/>
              <w:rPr>
                <w:rFonts w:ascii="Arial Narrow" w:hAnsi="Arial Narrow"/>
                <w:b w:val="0"/>
                <w:color w:val="0070C0"/>
                <w:sz w:val="22"/>
                <w:szCs w:val="22"/>
              </w:rPr>
            </w:pPr>
            <w:r w:rsidRPr="00E23A19">
              <w:rPr>
                <w:rFonts w:ascii="Arial Narrow" w:hAnsi="Arial Narrow"/>
                <w:b w:val="0"/>
                <w:color w:val="0070C0"/>
                <w:sz w:val="22"/>
                <w:szCs w:val="22"/>
              </w:rPr>
              <w:t>+420</w:t>
            </w:r>
            <w:r w:rsidR="00ED5A2A" w:rsidRPr="00E23A19">
              <w:rPr>
                <w:rFonts w:ascii="Arial Narrow" w:hAnsi="Arial Narrow"/>
                <w:b w:val="0"/>
                <w:color w:val="0070C0"/>
                <w:sz w:val="22"/>
                <w:szCs w:val="22"/>
              </w:rPr>
              <w:t> 800 566 300</w:t>
            </w:r>
          </w:p>
        </w:tc>
      </w:tr>
    </w:tbl>
    <w:p w14:paraId="64080BA6" w14:textId="77777777" w:rsidR="00355BEA" w:rsidRPr="00AC30ED" w:rsidRDefault="00355BEA" w:rsidP="00355BEA">
      <w:pPr>
        <w:pStyle w:val="NumberList"/>
        <w:widowControl/>
        <w:ind w:left="720"/>
        <w:jc w:val="both"/>
        <w:outlineLvl w:val="0"/>
        <w:rPr>
          <w:rFonts w:ascii="Arial Narrow" w:hAnsi="Arial Narrow" w:cs="Arial"/>
          <w:b w:val="0"/>
          <w:snapToGrid/>
          <w:color w:val="auto"/>
          <w:sz w:val="22"/>
          <w:szCs w:val="22"/>
        </w:rPr>
      </w:pPr>
    </w:p>
    <w:p w14:paraId="23B3CF66" w14:textId="77777777" w:rsidR="00CE45E5" w:rsidRPr="00AC30ED" w:rsidRDefault="00355BEA" w:rsidP="003C0969">
      <w:pPr>
        <w:pStyle w:val="NumberList"/>
        <w:widowControl/>
        <w:spacing w:after="120"/>
        <w:ind w:left="0"/>
        <w:jc w:val="center"/>
        <w:outlineLvl w:val="0"/>
        <w:rPr>
          <w:rFonts w:ascii="Arial Narrow" w:hAnsi="Arial Narrow" w:cs="Arial"/>
          <w:b w:val="0"/>
          <w:sz w:val="20"/>
        </w:rPr>
      </w:pPr>
      <w:r w:rsidRPr="00AC30ED">
        <w:rPr>
          <w:rFonts w:ascii="Arial Narrow" w:hAnsi="Arial Narrow" w:cs="Arial"/>
          <w:snapToGrid/>
          <w:color w:val="auto"/>
          <w:sz w:val="20"/>
        </w:rPr>
        <w:t xml:space="preserve">Čl.1 </w:t>
      </w:r>
      <w:r w:rsidRPr="00AC30ED">
        <w:rPr>
          <w:rFonts w:ascii="Arial Narrow" w:hAnsi="Arial Narrow" w:cs="Arial"/>
          <w:b w:val="0"/>
          <w:snapToGrid/>
          <w:color w:val="auto"/>
          <w:sz w:val="20"/>
        </w:rPr>
        <w:tab/>
      </w:r>
      <w:r w:rsidR="003C0969" w:rsidRPr="00AC30ED">
        <w:rPr>
          <w:rFonts w:ascii="Arial Narrow" w:hAnsi="Arial Narrow" w:cs="Arial"/>
          <w:sz w:val="20"/>
        </w:rPr>
        <w:t>PŘEDMĚT PLNĚNÍ</w:t>
      </w:r>
    </w:p>
    <w:p w14:paraId="44284BB4" w14:textId="77777777" w:rsidR="00180D27" w:rsidRPr="005B3C47" w:rsidRDefault="00CC66F7" w:rsidP="00AC30ED">
      <w:pPr>
        <w:pStyle w:val="NumberList"/>
        <w:widowControl/>
        <w:numPr>
          <w:ilvl w:val="1"/>
          <w:numId w:val="24"/>
        </w:numPr>
        <w:spacing w:after="240"/>
        <w:ind w:left="709" w:hanging="709"/>
        <w:jc w:val="both"/>
        <w:outlineLvl w:val="0"/>
        <w:rPr>
          <w:rFonts w:ascii="Arial Narrow" w:hAnsi="Arial Narrow" w:cs="Arial"/>
          <w:b w:val="0"/>
          <w:sz w:val="20"/>
        </w:rPr>
      </w:pPr>
      <w:r w:rsidRPr="00AC30ED">
        <w:rPr>
          <w:rFonts w:ascii="Arial Narrow" w:hAnsi="Arial Narrow" w:cs="Arial"/>
          <w:b w:val="0"/>
          <w:sz w:val="20"/>
        </w:rPr>
        <w:t xml:space="preserve">Zhotovitel se touto </w:t>
      </w:r>
      <w:r w:rsidR="00E8363E" w:rsidRPr="00AC30ED">
        <w:rPr>
          <w:rFonts w:ascii="Arial Narrow" w:hAnsi="Arial Narrow" w:cs="Arial"/>
          <w:b w:val="0"/>
          <w:sz w:val="20"/>
        </w:rPr>
        <w:t>Smlouvou zavazuje p</w:t>
      </w:r>
      <w:r w:rsidRPr="00AC30ED">
        <w:rPr>
          <w:rFonts w:ascii="Arial Narrow" w:hAnsi="Arial Narrow" w:cs="Arial"/>
          <w:b w:val="0"/>
          <w:sz w:val="20"/>
        </w:rPr>
        <w:t xml:space="preserve">řevzít do servisní péče </w:t>
      </w:r>
      <w:r w:rsidR="00887287" w:rsidRPr="00AC30ED">
        <w:rPr>
          <w:rFonts w:ascii="Arial Narrow" w:hAnsi="Arial Narrow" w:cs="Arial"/>
          <w:sz w:val="20"/>
        </w:rPr>
        <w:t>výtah</w:t>
      </w:r>
      <w:r w:rsidR="00C8061C">
        <w:rPr>
          <w:rFonts w:ascii="Arial Narrow" w:hAnsi="Arial Narrow" w:cs="Arial"/>
          <w:sz w:val="20"/>
        </w:rPr>
        <w:t>y</w:t>
      </w:r>
      <w:r w:rsidR="004F362D" w:rsidRPr="00AC30ED">
        <w:rPr>
          <w:rFonts w:ascii="Arial Narrow" w:hAnsi="Arial Narrow" w:cs="Arial"/>
          <w:b w:val="0"/>
          <w:sz w:val="20"/>
        </w:rPr>
        <w:t xml:space="preserve"> umístěn</w:t>
      </w:r>
      <w:r w:rsidR="00C8061C">
        <w:rPr>
          <w:rFonts w:ascii="Arial Narrow" w:hAnsi="Arial Narrow" w:cs="Arial"/>
          <w:b w:val="0"/>
          <w:sz w:val="20"/>
        </w:rPr>
        <w:t>é</w:t>
      </w:r>
      <w:r w:rsidRPr="00AC30ED">
        <w:rPr>
          <w:rFonts w:ascii="Arial Narrow" w:hAnsi="Arial Narrow" w:cs="Arial"/>
          <w:b w:val="0"/>
          <w:sz w:val="20"/>
        </w:rPr>
        <w:t xml:space="preserve"> na adrese </w:t>
      </w:r>
      <w:r w:rsidR="00132BA6" w:rsidRPr="00AC30ED">
        <w:rPr>
          <w:rFonts w:ascii="Arial Narrow" w:hAnsi="Arial Narrow" w:cs="Arial"/>
          <w:b w:val="0"/>
          <w:sz w:val="20"/>
        </w:rPr>
        <w:t>viz.</w:t>
      </w:r>
      <w:r w:rsidR="009C35A1" w:rsidRPr="00AC30ED">
        <w:rPr>
          <w:rFonts w:ascii="Arial Narrow" w:hAnsi="Arial Narrow" w:cs="Arial"/>
          <w:b w:val="0"/>
          <w:sz w:val="20"/>
        </w:rPr>
        <w:t xml:space="preserve"> </w:t>
      </w:r>
      <w:r w:rsidR="003B0FC8" w:rsidRPr="00AC30ED">
        <w:rPr>
          <w:rFonts w:ascii="Arial Narrow" w:hAnsi="Arial Narrow" w:cs="Arial"/>
          <w:b w:val="0"/>
          <w:sz w:val="20"/>
        </w:rPr>
        <w:t>P</w:t>
      </w:r>
      <w:r w:rsidR="00132BA6" w:rsidRPr="00AC30ED">
        <w:rPr>
          <w:rFonts w:ascii="Arial Narrow" w:hAnsi="Arial Narrow" w:cs="Arial"/>
          <w:b w:val="0"/>
          <w:sz w:val="20"/>
        </w:rPr>
        <w:t>říloha č.3</w:t>
      </w:r>
      <w:r w:rsidRPr="00AC30ED">
        <w:rPr>
          <w:rFonts w:ascii="Arial Narrow" w:hAnsi="Arial Narrow" w:cs="Arial"/>
          <w:b w:val="0"/>
          <w:sz w:val="20"/>
        </w:rPr>
        <w:t xml:space="preserve"> (dále jen „</w:t>
      </w:r>
      <w:r w:rsidRPr="00AC30ED">
        <w:rPr>
          <w:rFonts w:ascii="Arial Narrow" w:hAnsi="Arial Narrow" w:cs="Arial"/>
          <w:sz w:val="20"/>
        </w:rPr>
        <w:t>zařízení</w:t>
      </w:r>
      <w:r w:rsidRPr="00AC30ED">
        <w:rPr>
          <w:rFonts w:ascii="Arial Narrow" w:hAnsi="Arial Narrow" w:cs="Arial"/>
          <w:b w:val="0"/>
          <w:sz w:val="20"/>
        </w:rPr>
        <w:t xml:space="preserve">“). </w:t>
      </w:r>
      <w:r w:rsidR="00473EE1" w:rsidRPr="00AC30ED">
        <w:rPr>
          <w:rFonts w:ascii="Arial Narrow" w:hAnsi="Arial Narrow" w:cs="Arial"/>
          <w:b w:val="0"/>
          <w:sz w:val="20"/>
        </w:rPr>
        <w:t xml:space="preserve">Zhotovitel se zavazuje poskytovat Objednateli </w:t>
      </w:r>
      <w:r w:rsidRPr="00AC30ED">
        <w:rPr>
          <w:rFonts w:ascii="Arial Narrow" w:hAnsi="Arial Narrow" w:cs="Arial"/>
          <w:b w:val="0"/>
          <w:sz w:val="20"/>
        </w:rPr>
        <w:t xml:space="preserve">servisní péči </w:t>
      </w:r>
      <w:r w:rsidR="00473EE1" w:rsidRPr="00AC30ED">
        <w:rPr>
          <w:rFonts w:ascii="Arial Narrow" w:hAnsi="Arial Narrow" w:cs="Arial"/>
          <w:b w:val="0"/>
          <w:sz w:val="20"/>
        </w:rPr>
        <w:t xml:space="preserve">v </w:t>
      </w:r>
      <w:r w:rsidR="00D81C60" w:rsidRPr="00AC30ED">
        <w:rPr>
          <w:rFonts w:ascii="Arial Narrow" w:hAnsi="Arial Narrow" w:cs="Arial"/>
          <w:b w:val="0"/>
          <w:sz w:val="20"/>
        </w:rPr>
        <w:t xml:space="preserve">rozsahu </w:t>
      </w:r>
      <w:r w:rsidR="00355BEA" w:rsidRPr="00AC30ED">
        <w:rPr>
          <w:rFonts w:ascii="Arial Narrow" w:hAnsi="Arial Narrow" w:cs="Arial"/>
          <w:b w:val="0"/>
          <w:sz w:val="20"/>
        </w:rPr>
        <w:t xml:space="preserve">sjednaném </w:t>
      </w:r>
      <w:r w:rsidR="00473EE1" w:rsidRPr="00AC30ED">
        <w:rPr>
          <w:rFonts w:ascii="Arial Narrow" w:hAnsi="Arial Narrow" w:cs="Arial"/>
          <w:b w:val="0"/>
          <w:sz w:val="20"/>
        </w:rPr>
        <w:t>v</w:t>
      </w:r>
      <w:r w:rsidR="00E572D3" w:rsidRPr="00AC30ED">
        <w:rPr>
          <w:rFonts w:ascii="Arial Narrow" w:hAnsi="Arial Narrow" w:cs="Arial"/>
          <w:b w:val="0"/>
          <w:sz w:val="20"/>
        </w:rPr>
        <w:t> P</w:t>
      </w:r>
      <w:r w:rsidR="00355BEA" w:rsidRPr="00AC30ED">
        <w:rPr>
          <w:rFonts w:ascii="Arial Narrow" w:hAnsi="Arial Narrow" w:cs="Arial"/>
          <w:b w:val="0"/>
          <w:sz w:val="20"/>
        </w:rPr>
        <w:t>říloze č.</w:t>
      </w:r>
      <w:r w:rsidR="005972E0" w:rsidRPr="00AC30ED">
        <w:rPr>
          <w:rFonts w:ascii="Arial Narrow" w:hAnsi="Arial Narrow" w:cs="Arial"/>
          <w:b w:val="0"/>
          <w:sz w:val="20"/>
        </w:rPr>
        <w:t>3</w:t>
      </w:r>
      <w:r w:rsidR="00473EE1" w:rsidRPr="00AC30ED">
        <w:rPr>
          <w:rFonts w:ascii="Arial Narrow" w:hAnsi="Arial Narrow" w:cs="Arial"/>
          <w:b w:val="0"/>
          <w:sz w:val="20"/>
        </w:rPr>
        <w:t xml:space="preserve"> této Smlouvy </w:t>
      </w:r>
      <w:r w:rsidRPr="00AC30ED">
        <w:rPr>
          <w:rFonts w:ascii="Arial Narrow" w:hAnsi="Arial Narrow" w:cs="Arial"/>
          <w:b w:val="0"/>
          <w:sz w:val="20"/>
        </w:rPr>
        <w:t>(dále jen „</w:t>
      </w:r>
      <w:r w:rsidR="00D97C28" w:rsidRPr="00AC30ED">
        <w:rPr>
          <w:rFonts w:ascii="Arial Narrow" w:hAnsi="Arial Narrow" w:cs="Arial"/>
          <w:sz w:val="20"/>
        </w:rPr>
        <w:t>služby</w:t>
      </w:r>
      <w:r w:rsidRPr="00AC30ED">
        <w:rPr>
          <w:rFonts w:ascii="Arial Narrow" w:hAnsi="Arial Narrow" w:cs="Arial"/>
          <w:b w:val="0"/>
          <w:sz w:val="20"/>
        </w:rPr>
        <w:t>“)</w:t>
      </w:r>
      <w:r w:rsidR="00BD2A3D" w:rsidRPr="00AC30ED">
        <w:rPr>
          <w:rFonts w:ascii="Arial Narrow" w:hAnsi="Arial Narrow" w:cs="Arial"/>
          <w:b w:val="0"/>
          <w:sz w:val="20"/>
        </w:rPr>
        <w:t>,</w:t>
      </w:r>
      <w:r w:rsidR="00473EE1" w:rsidRPr="00AC30ED">
        <w:rPr>
          <w:rFonts w:ascii="Arial Narrow" w:hAnsi="Arial Narrow" w:cs="Arial"/>
          <w:b w:val="0"/>
          <w:sz w:val="20"/>
        </w:rPr>
        <w:t xml:space="preserve"> v souladu s </w:t>
      </w:r>
      <w:r w:rsidR="00355BEA" w:rsidRPr="00AC30ED">
        <w:rPr>
          <w:rFonts w:ascii="Arial Narrow" w:hAnsi="Arial Narrow" w:cs="Arial"/>
          <w:b w:val="0"/>
          <w:sz w:val="20"/>
        </w:rPr>
        <w:t>pokynem výrobce</w:t>
      </w:r>
      <w:r w:rsidR="00D81C60" w:rsidRPr="00AC30ED">
        <w:rPr>
          <w:rFonts w:ascii="Arial Narrow" w:hAnsi="Arial Narrow" w:cs="Arial"/>
          <w:b w:val="0"/>
          <w:sz w:val="20"/>
        </w:rPr>
        <w:t xml:space="preserve"> zařízení</w:t>
      </w:r>
      <w:r w:rsidR="00355BEA" w:rsidRPr="00AC30ED">
        <w:rPr>
          <w:rFonts w:ascii="Arial Narrow" w:hAnsi="Arial Narrow" w:cs="Arial"/>
          <w:b w:val="0"/>
          <w:sz w:val="20"/>
        </w:rPr>
        <w:t xml:space="preserve"> a v rozsah</w:t>
      </w:r>
      <w:r w:rsidR="00180D27" w:rsidRPr="00AC30ED">
        <w:rPr>
          <w:rFonts w:ascii="Arial Narrow" w:hAnsi="Arial Narrow" w:cs="Arial"/>
          <w:b w:val="0"/>
          <w:sz w:val="20"/>
        </w:rPr>
        <w:t>u</w:t>
      </w:r>
      <w:r w:rsidR="00355BEA" w:rsidRPr="00AC30ED">
        <w:rPr>
          <w:rFonts w:ascii="Arial Narrow" w:hAnsi="Arial Narrow" w:cs="Arial"/>
          <w:b w:val="0"/>
          <w:sz w:val="20"/>
        </w:rPr>
        <w:t xml:space="preserve"> a režimu provádění prací dle ČSN EN 274002 a ČSN EN 274007</w:t>
      </w:r>
      <w:r w:rsidR="00473EE1" w:rsidRPr="00AC30ED">
        <w:rPr>
          <w:rFonts w:ascii="Arial Narrow" w:hAnsi="Arial Narrow" w:cs="Arial"/>
          <w:b w:val="0"/>
          <w:sz w:val="20"/>
        </w:rPr>
        <w:t>.</w:t>
      </w:r>
      <w:r w:rsidR="00311F78">
        <w:rPr>
          <w:rFonts w:ascii="Arial Narrow" w:hAnsi="Arial Narrow"/>
        </w:rPr>
        <w:t xml:space="preserve"> </w:t>
      </w:r>
      <w:r w:rsidRPr="005B3C47">
        <w:rPr>
          <w:rFonts w:ascii="Arial Narrow" w:hAnsi="Arial Narrow" w:cs="Arial"/>
          <w:b w:val="0"/>
          <w:sz w:val="20"/>
        </w:rPr>
        <w:t>Služby budou poskytovány s náležitou odbornou péčí, v souladu s nejnovějšími výrobními znalostmi a posledním stavem techniky.</w:t>
      </w:r>
      <w:r w:rsidR="003C0969" w:rsidRPr="005B3C47">
        <w:rPr>
          <w:rFonts w:ascii="Arial Narrow" w:hAnsi="Arial Narrow" w:cs="Arial"/>
          <w:b w:val="0"/>
          <w:sz w:val="20"/>
        </w:rPr>
        <w:t xml:space="preserve"> </w:t>
      </w:r>
      <w:r w:rsidR="00180D27" w:rsidRPr="005B3C47">
        <w:rPr>
          <w:rFonts w:ascii="Arial Narrow" w:hAnsi="Arial Narrow" w:cs="Arial"/>
          <w:b w:val="0"/>
          <w:sz w:val="20"/>
        </w:rPr>
        <w:t>Pro vyloučení pochybností se uvádí, že provozovatelem zařízení je Objednatel.</w:t>
      </w:r>
    </w:p>
    <w:p w14:paraId="58ED1573" w14:textId="77777777" w:rsidR="00355BEA" w:rsidRPr="00AC30ED" w:rsidRDefault="00543776" w:rsidP="003C0969">
      <w:pPr>
        <w:spacing w:after="120" w:line="240" w:lineRule="auto"/>
        <w:jc w:val="center"/>
        <w:rPr>
          <w:rFonts w:ascii="Arial Narrow" w:hAnsi="Arial Narrow" w:cs="Arial"/>
          <w:b/>
          <w:sz w:val="20"/>
          <w:szCs w:val="20"/>
        </w:rPr>
      </w:pPr>
      <w:r>
        <w:rPr>
          <w:rFonts w:ascii="Arial Narrow" w:hAnsi="Arial Narrow" w:cs="Arial"/>
          <w:b/>
          <w:sz w:val="20"/>
          <w:szCs w:val="20"/>
        </w:rPr>
        <w:t>Čl.</w:t>
      </w:r>
      <w:r w:rsidR="00355BEA" w:rsidRPr="00AC30ED">
        <w:rPr>
          <w:rFonts w:ascii="Arial Narrow" w:hAnsi="Arial Narrow" w:cs="Arial"/>
          <w:b/>
          <w:sz w:val="20"/>
          <w:szCs w:val="20"/>
        </w:rPr>
        <w:t>2</w:t>
      </w:r>
      <w:r w:rsidR="00355BEA" w:rsidRPr="00AC30ED">
        <w:rPr>
          <w:rFonts w:ascii="Arial Narrow" w:hAnsi="Arial Narrow" w:cs="Arial"/>
          <w:b/>
          <w:sz w:val="20"/>
          <w:szCs w:val="20"/>
        </w:rPr>
        <w:tab/>
      </w:r>
      <w:r w:rsidR="003C0969" w:rsidRPr="00AC30ED">
        <w:rPr>
          <w:rFonts w:ascii="Arial Narrow" w:hAnsi="Arial Narrow" w:cs="Arial"/>
          <w:b/>
          <w:sz w:val="20"/>
          <w:szCs w:val="20"/>
        </w:rPr>
        <w:t>TRVÁNÍ SMLOUVY</w:t>
      </w:r>
    </w:p>
    <w:p w14:paraId="1A5CCD8C" w14:textId="77777777" w:rsidR="009A61EF" w:rsidRDefault="009A61EF" w:rsidP="005310EF">
      <w:pPr>
        <w:pStyle w:val="scText"/>
        <w:numPr>
          <w:ilvl w:val="1"/>
          <w:numId w:val="4"/>
        </w:numPr>
        <w:rPr>
          <w:rFonts w:ascii="Arial Narrow" w:hAnsi="Arial Narrow" w:cs="Arial"/>
          <w:sz w:val="20"/>
          <w:lang w:val="cs-CZ"/>
        </w:rPr>
      </w:pPr>
      <w:r>
        <w:rPr>
          <w:rFonts w:ascii="Arial Narrow" w:hAnsi="Arial Narrow" w:cs="Arial"/>
          <w:sz w:val="20"/>
          <w:lang w:val="cs-CZ"/>
        </w:rPr>
        <w:t>Doba trvání této Smlouvy je sjednána na dobu pět let.</w:t>
      </w:r>
    </w:p>
    <w:p w14:paraId="7546357E" w14:textId="77777777" w:rsidR="009E4B37" w:rsidRPr="001F2B5C" w:rsidRDefault="009A61EF" w:rsidP="005310EF">
      <w:pPr>
        <w:pStyle w:val="scText"/>
        <w:numPr>
          <w:ilvl w:val="1"/>
          <w:numId w:val="4"/>
        </w:numPr>
        <w:rPr>
          <w:rFonts w:ascii="Arial Narrow" w:hAnsi="Arial Narrow" w:cs="Arial"/>
          <w:sz w:val="20"/>
          <w:lang w:val="cs-CZ"/>
        </w:rPr>
      </w:pPr>
      <w:r>
        <w:rPr>
          <w:rFonts w:ascii="Arial Narrow" w:hAnsi="Arial Narrow" w:cs="Arial"/>
          <w:sz w:val="20"/>
          <w:lang w:val="cs-CZ"/>
        </w:rPr>
        <w:t>Výpovědní lhůta činí: V případě, že žádná ze smluvních stran v termínu 60 kalendářních dnů přede dnem uplynutí doby účinnosti této Smlouvy, neoznámí druhé smluvní straně, že na prodloužení účinnosti smlouvy nadále netrvá, prodlužuje se doba trvání Smlouvy o dobu původně ujednanou, a to i opakovaně.</w:t>
      </w:r>
      <w:r w:rsidR="009E4B37" w:rsidRPr="001F2B5C">
        <w:rPr>
          <w:rFonts w:ascii="Arial Narrow" w:hAnsi="Arial Narrow" w:cs="Arial"/>
          <w:sz w:val="20"/>
          <w:lang w:val="cs-CZ"/>
        </w:rPr>
        <w:t xml:space="preserve"> </w:t>
      </w:r>
    </w:p>
    <w:p w14:paraId="217F2779" w14:textId="77777777" w:rsidR="00355BEA" w:rsidRPr="005B3C47" w:rsidRDefault="00355BEA" w:rsidP="005310EF">
      <w:pPr>
        <w:pStyle w:val="scText"/>
        <w:numPr>
          <w:ilvl w:val="1"/>
          <w:numId w:val="4"/>
        </w:numPr>
        <w:rPr>
          <w:rFonts w:ascii="Arial Narrow" w:hAnsi="Arial Narrow" w:cs="Arial"/>
          <w:sz w:val="20"/>
          <w:lang w:val="cs-CZ"/>
        </w:rPr>
      </w:pPr>
      <w:r w:rsidRPr="00AC30ED">
        <w:rPr>
          <w:rFonts w:ascii="Arial Narrow" w:hAnsi="Arial Narrow" w:cs="Arial"/>
          <w:sz w:val="20"/>
          <w:lang w:val="cs-CZ"/>
        </w:rPr>
        <w:t xml:space="preserve">Smlouva nabývá účinnosti dne </w:t>
      </w:r>
      <w:proofErr w:type="gramStart"/>
      <w:r w:rsidR="009A61EF">
        <w:rPr>
          <w:rFonts w:ascii="Arial Narrow" w:hAnsi="Arial Narrow" w:cs="Arial"/>
          <w:b/>
          <w:bCs/>
          <w:color w:val="833C0B"/>
          <w:sz w:val="20"/>
          <w:lang w:val="cs-CZ"/>
        </w:rPr>
        <w:t xml:space="preserve">1.1.2019 </w:t>
      </w:r>
      <w:r w:rsidR="00621C40" w:rsidRPr="00654125">
        <w:rPr>
          <w:rFonts w:ascii="Arial Narrow" w:hAnsi="Arial Narrow" w:cs="Arial"/>
          <w:b/>
          <w:bCs/>
          <w:color w:val="663300"/>
          <w:sz w:val="20"/>
          <w:lang w:val="cs-CZ"/>
        </w:rPr>
        <w:t>.</w:t>
      </w:r>
      <w:proofErr w:type="gramEnd"/>
      <w:r w:rsidR="00000522" w:rsidRPr="005B3C47">
        <w:rPr>
          <w:rFonts w:ascii="Arial Narrow" w:hAnsi="Arial Narrow" w:cs="Arial"/>
          <w:sz w:val="20"/>
          <w:lang w:val="cs-CZ"/>
        </w:rPr>
        <w:t xml:space="preserve"> Počáteční datum fakturace paušálních služeb dle </w:t>
      </w:r>
      <w:r w:rsidR="008220F1">
        <w:rPr>
          <w:rFonts w:ascii="Arial Narrow" w:hAnsi="Arial Narrow" w:cs="Arial"/>
          <w:sz w:val="20"/>
          <w:lang w:val="cs-CZ"/>
        </w:rPr>
        <w:t xml:space="preserve">bodu </w:t>
      </w:r>
      <w:r w:rsidR="00000522" w:rsidRPr="005B3C47">
        <w:rPr>
          <w:rFonts w:ascii="Arial Narrow" w:hAnsi="Arial Narrow" w:cs="Arial"/>
          <w:sz w:val="20"/>
          <w:lang w:val="cs-CZ"/>
        </w:rPr>
        <w:t xml:space="preserve">3.2 této Smlouvy od </w:t>
      </w:r>
      <w:proofErr w:type="gramStart"/>
      <w:r w:rsidR="009A61EF">
        <w:rPr>
          <w:rFonts w:ascii="Arial Narrow" w:hAnsi="Arial Narrow" w:cs="Arial"/>
          <w:b/>
          <w:bCs/>
          <w:color w:val="663300"/>
          <w:sz w:val="20"/>
          <w:lang w:val="cs-CZ"/>
        </w:rPr>
        <w:t xml:space="preserve">1.1.2019 </w:t>
      </w:r>
      <w:r w:rsidR="00000522" w:rsidRPr="00654125">
        <w:rPr>
          <w:rFonts w:ascii="Arial Narrow" w:hAnsi="Arial Narrow" w:cs="Arial"/>
          <w:b/>
          <w:bCs/>
          <w:color w:val="663300"/>
          <w:sz w:val="20"/>
          <w:lang w:val="cs-CZ"/>
        </w:rPr>
        <w:t>.</w:t>
      </w:r>
      <w:proofErr w:type="gramEnd"/>
    </w:p>
    <w:p w14:paraId="261A1ACF" w14:textId="77777777" w:rsidR="00355BEA" w:rsidRPr="00AC30ED" w:rsidRDefault="00355BEA" w:rsidP="003C0969">
      <w:pPr>
        <w:pStyle w:val="scText"/>
        <w:numPr>
          <w:ilvl w:val="1"/>
          <w:numId w:val="4"/>
        </w:numPr>
        <w:spacing w:after="240"/>
        <w:rPr>
          <w:rFonts w:ascii="Arial Narrow" w:hAnsi="Arial Narrow" w:cs="Arial"/>
          <w:sz w:val="20"/>
          <w:lang w:val="cs-CZ"/>
        </w:rPr>
      </w:pPr>
      <w:r w:rsidRPr="00AC30ED">
        <w:rPr>
          <w:rFonts w:ascii="Arial Narrow" w:hAnsi="Arial Narrow" w:cs="Arial"/>
          <w:sz w:val="20"/>
          <w:lang w:val="cs-CZ"/>
        </w:rPr>
        <w:t xml:space="preserve">Smlouva je platná od </w:t>
      </w:r>
      <w:r w:rsidR="004231D5" w:rsidRPr="00AC30ED">
        <w:rPr>
          <w:rFonts w:ascii="Arial Narrow" w:hAnsi="Arial Narrow" w:cs="Arial"/>
          <w:sz w:val="20"/>
          <w:lang w:val="cs-CZ"/>
        </w:rPr>
        <w:t xml:space="preserve">ode dne podpisu této Smlouvy oběma smluvními stranami. </w:t>
      </w:r>
    </w:p>
    <w:p w14:paraId="52834679" w14:textId="77777777" w:rsidR="00180D27" w:rsidRPr="00AC30ED" w:rsidRDefault="00355BEA" w:rsidP="003C0969">
      <w:pPr>
        <w:pStyle w:val="NumberList"/>
        <w:widowControl/>
        <w:spacing w:after="120"/>
        <w:ind w:left="0"/>
        <w:jc w:val="center"/>
        <w:outlineLvl w:val="0"/>
        <w:rPr>
          <w:rFonts w:ascii="Arial Narrow" w:hAnsi="Arial Narrow" w:cs="Arial"/>
          <w:sz w:val="20"/>
        </w:rPr>
      </w:pPr>
      <w:r w:rsidRPr="00AC30ED">
        <w:rPr>
          <w:rFonts w:ascii="Arial Narrow" w:hAnsi="Arial Narrow" w:cs="Arial"/>
          <w:sz w:val="20"/>
        </w:rPr>
        <w:t>Čl.3</w:t>
      </w:r>
      <w:r w:rsidRPr="00AC30ED">
        <w:rPr>
          <w:rFonts w:ascii="Arial Narrow" w:hAnsi="Arial Narrow" w:cs="Arial"/>
          <w:sz w:val="20"/>
        </w:rPr>
        <w:tab/>
      </w:r>
      <w:r w:rsidR="003C0969" w:rsidRPr="00AC30ED">
        <w:rPr>
          <w:rFonts w:ascii="Arial Narrow" w:hAnsi="Arial Narrow" w:cs="Arial"/>
          <w:sz w:val="20"/>
        </w:rPr>
        <w:t>PLATEBNÍ PODMÍNKY A FAKTURACE</w:t>
      </w:r>
    </w:p>
    <w:p w14:paraId="1133708B" w14:textId="77777777" w:rsidR="00355BEA" w:rsidRPr="00AC30ED" w:rsidRDefault="00332069" w:rsidP="009516FE">
      <w:pPr>
        <w:pStyle w:val="Odrazka2"/>
        <w:widowControl/>
        <w:spacing w:after="120"/>
        <w:ind w:left="703" w:hanging="703"/>
        <w:rPr>
          <w:rFonts w:ascii="Arial Narrow" w:hAnsi="Arial Narrow" w:cs="Arial"/>
          <w:sz w:val="20"/>
        </w:rPr>
      </w:pPr>
      <w:r w:rsidRPr="00AC30ED">
        <w:rPr>
          <w:rFonts w:ascii="Arial Narrow" w:hAnsi="Arial Narrow" w:cs="Arial"/>
          <w:sz w:val="20"/>
        </w:rPr>
        <w:t xml:space="preserve">3.1 </w:t>
      </w:r>
      <w:r w:rsidRPr="00AC30ED">
        <w:rPr>
          <w:rFonts w:ascii="Arial Narrow" w:hAnsi="Arial Narrow" w:cs="Arial"/>
          <w:sz w:val="20"/>
        </w:rPr>
        <w:tab/>
      </w:r>
      <w:r w:rsidR="00CC66F7" w:rsidRPr="00AC30ED">
        <w:rPr>
          <w:rFonts w:ascii="Arial Narrow" w:hAnsi="Arial Narrow" w:cs="Arial"/>
          <w:sz w:val="20"/>
        </w:rPr>
        <w:t xml:space="preserve">Objednatel se za služby poskytnuté dle této Smlouvy zavazuje zaplatit Zhotoviteli paušální cenu ve výši uvedené </w:t>
      </w:r>
      <w:r w:rsidR="00355BEA" w:rsidRPr="00AC30ED">
        <w:rPr>
          <w:rFonts w:ascii="Arial Narrow" w:hAnsi="Arial Narrow" w:cs="Arial"/>
          <w:sz w:val="20"/>
        </w:rPr>
        <w:t>v </w:t>
      </w:r>
      <w:r w:rsidR="00D11CDD" w:rsidRPr="00AC30ED">
        <w:rPr>
          <w:rFonts w:ascii="Arial Narrow" w:hAnsi="Arial Narrow" w:cs="Arial"/>
          <w:sz w:val="20"/>
        </w:rPr>
        <w:t>P</w:t>
      </w:r>
      <w:r w:rsidR="00355BEA" w:rsidRPr="00AC30ED">
        <w:rPr>
          <w:rFonts w:ascii="Arial Narrow" w:hAnsi="Arial Narrow" w:cs="Arial"/>
          <w:sz w:val="20"/>
        </w:rPr>
        <w:t>říloze č.</w:t>
      </w:r>
      <w:r w:rsidR="000D471B" w:rsidRPr="00AC30ED">
        <w:rPr>
          <w:rFonts w:ascii="Arial Narrow" w:hAnsi="Arial Narrow" w:cs="Arial"/>
          <w:sz w:val="20"/>
        </w:rPr>
        <w:t>3</w:t>
      </w:r>
      <w:r w:rsidR="00355BEA" w:rsidRPr="00AC30ED">
        <w:rPr>
          <w:rFonts w:ascii="Arial Narrow" w:hAnsi="Arial Narrow" w:cs="Arial"/>
          <w:sz w:val="20"/>
        </w:rPr>
        <w:t xml:space="preserve"> </w:t>
      </w:r>
      <w:r w:rsidR="005972E0" w:rsidRPr="00AC30ED">
        <w:rPr>
          <w:rFonts w:ascii="Arial Narrow" w:hAnsi="Arial Narrow" w:cs="Arial"/>
          <w:sz w:val="20"/>
        </w:rPr>
        <w:t xml:space="preserve">a </w:t>
      </w:r>
      <w:r w:rsidR="008220F1">
        <w:rPr>
          <w:rFonts w:ascii="Arial Narrow" w:hAnsi="Arial Narrow" w:cs="Arial"/>
          <w:sz w:val="20"/>
        </w:rPr>
        <w:t>bodě</w:t>
      </w:r>
      <w:r w:rsidR="00D701F2" w:rsidRPr="00AC30ED">
        <w:rPr>
          <w:rFonts w:ascii="Arial Narrow" w:hAnsi="Arial Narrow" w:cs="Arial"/>
          <w:sz w:val="20"/>
        </w:rPr>
        <w:t xml:space="preserve"> </w:t>
      </w:r>
      <w:r w:rsidR="005972E0" w:rsidRPr="00AC30ED">
        <w:rPr>
          <w:rFonts w:ascii="Arial Narrow" w:hAnsi="Arial Narrow" w:cs="Arial"/>
          <w:sz w:val="20"/>
        </w:rPr>
        <w:t xml:space="preserve">8.3 </w:t>
      </w:r>
      <w:r w:rsidR="00355BEA" w:rsidRPr="00AC30ED">
        <w:rPr>
          <w:rFonts w:ascii="Arial Narrow" w:hAnsi="Arial Narrow" w:cs="Arial"/>
          <w:sz w:val="20"/>
        </w:rPr>
        <w:t xml:space="preserve">této </w:t>
      </w:r>
      <w:r w:rsidR="005972E0" w:rsidRPr="00AC30ED">
        <w:rPr>
          <w:rFonts w:ascii="Arial Narrow" w:hAnsi="Arial Narrow" w:cs="Arial"/>
          <w:sz w:val="20"/>
        </w:rPr>
        <w:t>S</w:t>
      </w:r>
      <w:r w:rsidR="00355BEA" w:rsidRPr="00AC30ED">
        <w:rPr>
          <w:rFonts w:ascii="Arial Narrow" w:hAnsi="Arial Narrow" w:cs="Arial"/>
          <w:sz w:val="20"/>
        </w:rPr>
        <w:t>mlouvy</w:t>
      </w:r>
      <w:r w:rsidR="00CC66F7" w:rsidRPr="00AC30ED">
        <w:rPr>
          <w:rFonts w:ascii="Arial Narrow" w:hAnsi="Arial Narrow" w:cs="Arial"/>
          <w:sz w:val="20"/>
        </w:rPr>
        <w:t>. Cena</w:t>
      </w:r>
      <w:r w:rsidR="00355BEA" w:rsidRPr="00AC30ED">
        <w:rPr>
          <w:rFonts w:ascii="Arial Narrow" w:hAnsi="Arial Narrow" w:cs="Arial"/>
          <w:sz w:val="20"/>
        </w:rPr>
        <w:t xml:space="preserve"> je stanovena dohodou a v závislosti</w:t>
      </w:r>
      <w:r w:rsidR="00F33A8A" w:rsidRPr="00AC30ED">
        <w:rPr>
          <w:rFonts w:ascii="Arial Narrow" w:hAnsi="Arial Narrow" w:cs="Arial"/>
          <w:sz w:val="20"/>
        </w:rPr>
        <w:t xml:space="preserve"> </w:t>
      </w:r>
      <w:r w:rsidR="00355BEA" w:rsidRPr="00AC30ED">
        <w:rPr>
          <w:rFonts w:ascii="Arial Narrow" w:hAnsi="Arial Narrow" w:cs="Arial"/>
          <w:sz w:val="20"/>
        </w:rPr>
        <w:t>na režimu provádění servisních činností</w:t>
      </w:r>
      <w:r w:rsidR="00CC66F7" w:rsidRPr="00AC30ED">
        <w:rPr>
          <w:rFonts w:ascii="Arial Narrow" w:hAnsi="Arial Narrow" w:cs="Arial"/>
          <w:sz w:val="20"/>
        </w:rPr>
        <w:t>, resp. rozsahu služeb</w:t>
      </w:r>
      <w:r w:rsidR="00355BEA" w:rsidRPr="00AC30ED">
        <w:rPr>
          <w:rFonts w:ascii="Arial Narrow" w:hAnsi="Arial Narrow" w:cs="Arial"/>
          <w:sz w:val="20"/>
        </w:rPr>
        <w:t xml:space="preserve">. </w:t>
      </w:r>
    </w:p>
    <w:p w14:paraId="7D713D23" w14:textId="77777777" w:rsidR="00332069" w:rsidRPr="005B3C47" w:rsidRDefault="00332069" w:rsidP="009516FE">
      <w:pPr>
        <w:pStyle w:val="Odrazka2"/>
        <w:spacing w:after="120"/>
        <w:ind w:left="703" w:hanging="703"/>
        <w:rPr>
          <w:rFonts w:ascii="Arial Narrow" w:hAnsi="Arial Narrow" w:cs="Arial"/>
          <w:sz w:val="20"/>
        </w:rPr>
      </w:pPr>
      <w:r w:rsidRPr="00AC30ED">
        <w:rPr>
          <w:rFonts w:ascii="Arial Narrow" w:hAnsi="Arial Narrow" w:cs="Arial"/>
          <w:bCs/>
          <w:iCs/>
          <w:sz w:val="20"/>
        </w:rPr>
        <w:t>3</w:t>
      </w:r>
      <w:r w:rsidR="00355BEA" w:rsidRPr="00AC30ED">
        <w:rPr>
          <w:rFonts w:ascii="Arial Narrow" w:hAnsi="Arial Narrow" w:cs="Arial"/>
          <w:bCs/>
          <w:iCs/>
          <w:sz w:val="20"/>
        </w:rPr>
        <w:t>.2</w:t>
      </w:r>
      <w:r w:rsidR="00355BEA" w:rsidRPr="00AC30ED">
        <w:rPr>
          <w:rFonts w:ascii="Arial Narrow" w:hAnsi="Arial Narrow" w:cs="Arial"/>
          <w:bCs/>
          <w:iCs/>
          <w:sz w:val="20"/>
        </w:rPr>
        <w:tab/>
      </w:r>
      <w:r w:rsidRPr="00AC30ED">
        <w:rPr>
          <w:rFonts w:ascii="Arial Narrow" w:hAnsi="Arial Narrow" w:cs="Arial"/>
          <w:sz w:val="20"/>
        </w:rPr>
        <w:t xml:space="preserve">Zhotovitel vystaví daňový doklad dle zákona č. 235/2004 Sb., o dani z přidané hodnoty, v platném znění (při změně zákona o DPH má </w:t>
      </w:r>
      <w:r w:rsidR="00F33A8A" w:rsidRPr="00AC30ED">
        <w:rPr>
          <w:rFonts w:ascii="Arial Narrow" w:hAnsi="Arial Narrow" w:cs="Arial"/>
          <w:sz w:val="20"/>
        </w:rPr>
        <w:t>Z</w:t>
      </w:r>
      <w:r w:rsidRPr="00AC30ED">
        <w:rPr>
          <w:rFonts w:ascii="Arial Narrow" w:hAnsi="Arial Narrow" w:cs="Arial"/>
          <w:sz w:val="20"/>
        </w:rPr>
        <w:t>hotovitel právo a povinnost účtovat a fakturovat DPH v souladu s touto změnou).</w:t>
      </w:r>
      <w:r w:rsidR="00CE0549">
        <w:rPr>
          <w:rFonts w:ascii="Arial Narrow" w:hAnsi="Arial Narrow" w:cs="Arial"/>
          <w:sz w:val="20"/>
        </w:rPr>
        <w:t xml:space="preserve"> </w:t>
      </w:r>
      <w:r w:rsidRPr="00AC30ED">
        <w:rPr>
          <w:rFonts w:ascii="Arial Narrow" w:hAnsi="Arial Narrow" w:cs="Arial"/>
          <w:sz w:val="20"/>
        </w:rPr>
        <w:t xml:space="preserve">Splatnost daňových dokladů Zhotovitele je </w:t>
      </w:r>
      <w:r w:rsidR="009A61EF">
        <w:rPr>
          <w:rFonts w:ascii="Arial Narrow" w:hAnsi="Arial Narrow" w:cs="Arial"/>
          <w:b/>
          <w:color w:val="663300"/>
          <w:sz w:val="20"/>
        </w:rPr>
        <w:t xml:space="preserve">21 </w:t>
      </w:r>
      <w:proofErr w:type="gramStart"/>
      <w:r w:rsidR="009A61EF">
        <w:rPr>
          <w:rFonts w:ascii="Arial Narrow" w:hAnsi="Arial Narrow" w:cs="Arial"/>
          <w:b/>
          <w:color w:val="663300"/>
          <w:sz w:val="20"/>
        </w:rPr>
        <w:t xml:space="preserve">dní </w:t>
      </w:r>
      <w:r w:rsidRPr="00AC30ED">
        <w:rPr>
          <w:rFonts w:ascii="Arial Narrow" w:hAnsi="Arial Narrow" w:cs="Arial"/>
          <w:color w:val="663300"/>
          <w:sz w:val="20"/>
        </w:rPr>
        <w:t>.</w:t>
      </w:r>
      <w:proofErr w:type="gramEnd"/>
    </w:p>
    <w:p w14:paraId="7C437434" w14:textId="77777777" w:rsidR="00332069" w:rsidRPr="00AC30ED" w:rsidRDefault="00E34BAF" w:rsidP="009516FE">
      <w:pPr>
        <w:pStyle w:val="Odrazka2"/>
        <w:spacing w:after="120"/>
        <w:ind w:left="703" w:hanging="703"/>
        <w:rPr>
          <w:rFonts w:ascii="Arial Narrow" w:hAnsi="Arial Narrow" w:cs="Arial"/>
          <w:sz w:val="20"/>
        </w:rPr>
      </w:pPr>
      <w:r w:rsidRPr="00AC30ED">
        <w:rPr>
          <w:rFonts w:ascii="Arial Narrow" w:hAnsi="Arial Narrow" w:cs="Arial"/>
          <w:sz w:val="20"/>
        </w:rPr>
        <w:t>3.3</w:t>
      </w:r>
      <w:r w:rsidRPr="00AC30ED">
        <w:rPr>
          <w:rFonts w:ascii="Arial Narrow" w:hAnsi="Arial Narrow" w:cs="Arial"/>
          <w:sz w:val="20"/>
        </w:rPr>
        <w:tab/>
        <w:t>Frekvence plateb:</w:t>
      </w:r>
      <w:r w:rsidR="00000522" w:rsidRPr="00AC30ED">
        <w:rPr>
          <w:rFonts w:ascii="Arial Narrow" w:hAnsi="Arial Narrow" w:cs="Arial"/>
          <w:b/>
          <w:sz w:val="20"/>
        </w:rPr>
        <w:t xml:space="preserve"> </w:t>
      </w:r>
      <w:r w:rsidR="009A61EF">
        <w:rPr>
          <w:rFonts w:ascii="Arial Narrow" w:hAnsi="Arial Narrow" w:cs="Arial"/>
          <w:b/>
          <w:sz w:val="20"/>
        </w:rPr>
        <w:t xml:space="preserve">čtvrtletně, na konci </w:t>
      </w:r>
      <w:proofErr w:type="gramStart"/>
      <w:r w:rsidR="009A61EF">
        <w:rPr>
          <w:rFonts w:ascii="Arial Narrow" w:hAnsi="Arial Narrow" w:cs="Arial"/>
          <w:b/>
          <w:sz w:val="20"/>
        </w:rPr>
        <w:t xml:space="preserve">období </w:t>
      </w:r>
      <w:r w:rsidR="00000522" w:rsidRPr="00AC30ED">
        <w:rPr>
          <w:rFonts w:ascii="Arial Narrow" w:hAnsi="Arial Narrow" w:cs="Arial"/>
          <w:b/>
          <w:sz w:val="20"/>
        </w:rPr>
        <w:t>.</w:t>
      </w:r>
      <w:proofErr w:type="gramEnd"/>
      <w:r w:rsidR="00000522" w:rsidRPr="00AC30ED">
        <w:rPr>
          <w:rFonts w:ascii="Arial Narrow" w:hAnsi="Arial Narrow" w:cs="Arial"/>
          <w:b/>
          <w:sz w:val="20"/>
        </w:rPr>
        <w:t xml:space="preserve"> </w:t>
      </w:r>
    </w:p>
    <w:p w14:paraId="42CDDEE9" w14:textId="77777777" w:rsidR="00332069" w:rsidRPr="00AC30ED" w:rsidRDefault="00332069" w:rsidP="009516FE">
      <w:pPr>
        <w:pStyle w:val="Odrazka2"/>
        <w:spacing w:after="120"/>
        <w:ind w:left="703" w:hanging="703"/>
        <w:rPr>
          <w:rFonts w:ascii="Arial Narrow" w:hAnsi="Arial Narrow" w:cs="Arial"/>
          <w:sz w:val="20"/>
        </w:rPr>
      </w:pPr>
      <w:r w:rsidRPr="00AC30ED">
        <w:rPr>
          <w:rFonts w:ascii="Arial Narrow" w:hAnsi="Arial Narrow" w:cs="Arial"/>
          <w:sz w:val="20"/>
        </w:rPr>
        <w:t>3.4</w:t>
      </w:r>
      <w:r w:rsidRPr="00AC30ED">
        <w:rPr>
          <w:rFonts w:ascii="Arial Narrow" w:hAnsi="Arial Narrow" w:cs="Arial"/>
          <w:sz w:val="20"/>
        </w:rPr>
        <w:tab/>
        <w:t>Mimořádné práce provedené nad rozsah sjednaný touto Smlouvou, včetně materiálu a náhradních dílů bude Zhotovitel fakturovat po jejich dokončení v běžných zakázkových sazbách, které mohou obsahovat přirážku za práci přesčasovou, o svátcích či ve dnech pracovního klidu. Mimořádnou prací se vždy rozumí provedení oprav vyvolaných vandalismem, nesprávným použitím nebo vnějším vlivem (voda, oheň, blesk atd.), jakož i oprav vyloučených ze sjednaného rozsahu servisních prací a oprav poruch mimo sjednané pracovní hodiny.</w:t>
      </w:r>
      <w:r w:rsidR="009A0650" w:rsidRPr="00AC30ED">
        <w:rPr>
          <w:rFonts w:ascii="Arial Narrow" w:hAnsi="Arial Narrow" w:cs="Arial"/>
          <w:sz w:val="20"/>
        </w:rPr>
        <w:t xml:space="preserve"> Mimořádné práce provedené nad rozsah sjednaný touto Smlouvou jsou vždy sjednány </w:t>
      </w:r>
      <w:r w:rsidR="00180D27" w:rsidRPr="00AC30ED">
        <w:rPr>
          <w:rFonts w:ascii="Arial Narrow" w:hAnsi="Arial Narrow" w:cs="Arial"/>
          <w:sz w:val="20"/>
        </w:rPr>
        <w:t>ve formě nabídky</w:t>
      </w:r>
      <w:r w:rsidR="00621C40" w:rsidRPr="00AC30ED">
        <w:rPr>
          <w:rFonts w:ascii="Arial Narrow" w:hAnsi="Arial Narrow" w:cs="Arial"/>
          <w:sz w:val="20"/>
        </w:rPr>
        <w:t xml:space="preserve"> Zhotovitele</w:t>
      </w:r>
      <w:r w:rsidR="00180D27" w:rsidRPr="00AC30ED">
        <w:rPr>
          <w:rFonts w:ascii="Arial Narrow" w:hAnsi="Arial Narrow" w:cs="Arial"/>
          <w:sz w:val="20"/>
        </w:rPr>
        <w:t xml:space="preserve"> a objednávky</w:t>
      </w:r>
      <w:r w:rsidR="00621C40" w:rsidRPr="00AC30ED">
        <w:rPr>
          <w:rFonts w:ascii="Arial Narrow" w:hAnsi="Arial Narrow" w:cs="Arial"/>
          <w:sz w:val="20"/>
        </w:rPr>
        <w:t xml:space="preserve"> Objednatele</w:t>
      </w:r>
      <w:r w:rsidR="00180D27" w:rsidRPr="00AC30ED">
        <w:rPr>
          <w:rFonts w:ascii="Arial Narrow" w:hAnsi="Arial Narrow" w:cs="Arial"/>
          <w:sz w:val="20"/>
        </w:rPr>
        <w:t xml:space="preserve"> </w:t>
      </w:r>
      <w:r w:rsidR="009A0650" w:rsidRPr="00AC30ED">
        <w:rPr>
          <w:rFonts w:ascii="Arial Narrow" w:hAnsi="Arial Narrow" w:cs="Arial"/>
          <w:sz w:val="20"/>
        </w:rPr>
        <w:t>tak, že Objednatel odsouhlasí předmět, čas a cenu plnění.</w:t>
      </w:r>
      <w:r w:rsidR="00180D27" w:rsidRPr="00AC30ED">
        <w:rPr>
          <w:rFonts w:ascii="Arial Narrow" w:hAnsi="Arial Narrow" w:cs="Arial"/>
          <w:sz w:val="20"/>
        </w:rPr>
        <w:t xml:space="preserve"> Tím je uzavřena individuální smlouva o dílo na mimořádné práce. </w:t>
      </w:r>
      <w:r w:rsidR="009A0650" w:rsidRPr="00AC30ED">
        <w:rPr>
          <w:rFonts w:ascii="Arial Narrow" w:hAnsi="Arial Narrow" w:cs="Arial"/>
          <w:sz w:val="20"/>
        </w:rPr>
        <w:t xml:space="preserve"> </w:t>
      </w:r>
    </w:p>
    <w:p w14:paraId="6EED5966" w14:textId="77777777" w:rsidR="00332069" w:rsidRPr="00AC30ED" w:rsidRDefault="00332069" w:rsidP="009516FE">
      <w:pPr>
        <w:pStyle w:val="Odrazka2"/>
        <w:spacing w:after="120"/>
        <w:ind w:left="703" w:hanging="703"/>
        <w:rPr>
          <w:rFonts w:ascii="Arial Narrow" w:hAnsi="Arial Narrow" w:cs="Arial"/>
          <w:sz w:val="20"/>
        </w:rPr>
      </w:pPr>
      <w:r w:rsidRPr="00AC30ED">
        <w:rPr>
          <w:rFonts w:ascii="Arial Narrow" w:hAnsi="Arial Narrow" w:cs="Arial"/>
          <w:sz w:val="20"/>
        </w:rPr>
        <w:t>3.5</w:t>
      </w:r>
      <w:r w:rsidRPr="00AC30ED">
        <w:rPr>
          <w:rFonts w:ascii="Arial Narrow" w:hAnsi="Arial Narrow" w:cs="Arial"/>
          <w:sz w:val="20"/>
        </w:rPr>
        <w:tab/>
        <w:t>Objednatel prohlašuje, že objekt</w:t>
      </w:r>
      <w:r w:rsidR="00C8061C">
        <w:rPr>
          <w:rFonts w:ascii="Arial Narrow" w:hAnsi="Arial Narrow" w:cs="Arial"/>
          <w:sz w:val="20"/>
        </w:rPr>
        <w:t>y</w:t>
      </w:r>
      <w:r w:rsidR="00B7649B" w:rsidRPr="00AC30ED">
        <w:rPr>
          <w:rFonts w:ascii="Arial Narrow" w:hAnsi="Arial Narrow" w:cs="Arial"/>
          <w:sz w:val="20"/>
        </w:rPr>
        <w:t xml:space="preserve"> uveden</w:t>
      </w:r>
      <w:r w:rsidR="00C8061C">
        <w:rPr>
          <w:rFonts w:ascii="Arial Narrow" w:hAnsi="Arial Narrow" w:cs="Arial"/>
          <w:sz w:val="20"/>
        </w:rPr>
        <w:t>é</w:t>
      </w:r>
      <w:r w:rsidRPr="00AC30ED">
        <w:rPr>
          <w:rFonts w:ascii="Arial Narrow" w:hAnsi="Arial Narrow" w:cs="Arial"/>
          <w:sz w:val="20"/>
        </w:rPr>
        <w:t xml:space="preserve"> v této Smlouvě </w:t>
      </w:r>
      <w:proofErr w:type="gramStart"/>
      <w:r w:rsidR="009A61EF">
        <w:rPr>
          <w:rFonts w:ascii="Arial Narrow" w:hAnsi="Arial Narrow" w:cs="Arial"/>
          <w:b/>
          <w:sz w:val="20"/>
        </w:rPr>
        <w:t xml:space="preserve">nejsou </w:t>
      </w:r>
      <w:r w:rsidR="00FF43A3" w:rsidRPr="005B3C47">
        <w:rPr>
          <w:rFonts w:ascii="Arial Narrow" w:hAnsi="Arial Narrow" w:cs="Arial"/>
          <w:sz w:val="20"/>
        </w:rPr>
        <w:t xml:space="preserve"> </w:t>
      </w:r>
      <w:r w:rsidR="00B7649B" w:rsidRPr="005B3C47">
        <w:rPr>
          <w:rFonts w:ascii="Arial Narrow" w:hAnsi="Arial Narrow" w:cs="Arial"/>
          <w:sz w:val="20"/>
        </w:rPr>
        <w:t>považován</w:t>
      </w:r>
      <w:r w:rsidR="00C8061C">
        <w:rPr>
          <w:rFonts w:ascii="Arial Narrow" w:hAnsi="Arial Narrow" w:cs="Arial"/>
          <w:sz w:val="20"/>
        </w:rPr>
        <w:t>y</w:t>
      </w:r>
      <w:proofErr w:type="gramEnd"/>
      <w:r w:rsidR="00B7649B" w:rsidRPr="005B3C47">
        <w:rPr>
          <w:rFonts w:ascii="Arial Narrow" w:hAnsi="Arial Narrow" w:cs="Arial"/>
          <w:sz w:val="20"/>
        </w:rPr>
        <w:t xml:space="preserve"> za stavbu</w:t>
      </w:r>
      <w:r w:rsidRPr="005B3C47">
        <w:rPr>
          <w:rFonts w:ascii="Arial Narrow" w:hAnsi="Arial Narrow" w:cs="Arial"/>
          <w:sz w:val="20"/>
        </w:rPr>
        <w:t xml:space="preserve"> dle §</w:t>
      </w:r>
      <w:r w:rsidR="00CC66F7" w:rsidRPr="005B3C47">
        <w:rPr>
          <w:rFonts w:ascii="Arial Narrow" w:hAnsi="Arial Narrow" w:cs="Arial"/>
          <w:sz w:val="20"/>
        </w:rPr>
        <w:t xml:space="preserve"> </w:t>
      </w:r>
      <w:r w:rsidRPr="005B3C47">
        <w:rPr>
          <w:rFonts w:ascii="Arial Narrow" w:hAnsi="Arial Narrow" w:cs="Arial"/>
          <w:sz w:val="20"/>
        </w:rPr>
        <w:t xml:space="preserve">48 zákona 235/2004 Sb. Současně se Objednatel zavazuje Zhotovitele bez zbytečného odkladu informovat o případné změně rozhodných skutečností, k níž by došlo v době </w:t>
      </w:r>
      <w:r w:rsidR="00D701F2" w:rsidRPr="00AC30ED">
        <w:rPr>
          <w:rFonts w:ascii="Arial Narrow" w:hAnsi="Arial Narrow" w:cs="Arial"/>
          <w:sz w:val="20"/>
        </w:rPr>
        <w:t xml:space="preserve">účinnosti </w:t>
      </w:r>
      <w:r w:rsidRPr="00AC30ED">
        <w:rPr>
          <w:rFonts w:ascii="Arial Narrow" w:hAnsi="Arial Narrow" w:cs="Arial"/>
          <w:sz w:val="20"/>
        </w:rPr>
        <w:t>této Smlouvy.</w:t>
      </w:r>
    </w:p>
    <w:p w14:paraId="228B8635" w14:textId="77777777" w:rsidR="00FD37DD" w:rsidRPr="00AC30ED" w:rsidRDefault="00FD37DD" w:rsidP="009516FE">
      <w:pPr>
        <w:pStyle w:val="Odrazka2"/>
        <w:spacing w:after="120"/>
        <w:ind w:left="703" w:hanging="703"/>
        <w:rPr>
          <w:rFonts w:ascii="Arial Narrow" w:hAnsi="Arial Narrow" w:cs="Arial"/>
          <w:sz w:val="20"/>
        </w:rPr>
      </w:pPr>
      <w:r w:rsidRPr="00AC30ED">
        <w:rPr>
          <w:rFonts w:ascii="Arial Narrow" w:hAnsi="Arial Narrow" w:cs="Arial"/>
          <w:sz w:val="20"/>
        </w:rPr>
        <w:t>3.</w:t>
      </w:r>
      <w:r w:rsidR="00793330" w:rsidRPr="00AC30ED">
        <w:rPr>
          <w:rFonts w:ascii="Arial Narrow" w:hAnsi="Arial Narrow" w:cs="Arial"/>
          <w:sz w:val="20"/>
        </w:rPr>
        <w:t>6</w:t>
      </w:r>
      <w:r w:rsidRPr="00AC30ED">
        <w:rPr>
          <w:rFonts w:ascii="Arial Narrow" w:hAnsi="Arial Narrow" w:cs="Arial"/>
          <w:sz w:val="20"/>
        </w:rPr>
        <w:tab/>
        <w:t xml:space="preserve">V případě růstu inflace se </w:t>
      </w:r>
      <w:r w:rsidR="00D86F66" w:rsidRPr="00AC30ED">
        <w:rPr>
          <w:rFonts w:ascii="Arial Narrow" w:hAnsi="Arial Narrow" w:cs="Arial"/>
          <w:sz w:val="20"/>
        </w:rPr>
        <w:t xml:space="preserve">paušální </w:t>
      </w:r>
      <w:r w:rsidRPr="00AC30ED">
        <w:rPr>
          <w:rFonts w:ascii="Arial Narrow" w:hAnsi="Arial Narrow" w:cs="Arial"/>
          <w:sz w:val="20"/>
        </w:rPr>
        <w:t xml:space="preserve">cena násobí indexem spotřebitelských cen (míra inflace) za předchozí rok publikovaný Českým statistickým úřadem. Takto změněná cena bude platná a </w:t>
      </w:r>
      <w:r w:rsidR="00F33A8A" w:rsidRPr="00AC30ED">
        <w:rPr>
          <w:rFonts w:ascii="Arial Narrow" w:hAnsi="Arial Narrow" w:cs="Arial"/>
          <w:sz w:val="20"/>
        </w:rPr>
        <w:t>Z</w:t>
      </w:r>
      <w:r w:rsidRPr="00AC30ED">
        <w:rPr>
          <w:rFonts w:ascii="Arial Narrow" w:hAnsi="Arial Narrow" w:cs="Arial"/>
          <w:sz w:val="20"/>
        </w:rPr>
        <w:t xml:space="preserve">hotovitelem fakturovaná </w:t>
      </w:r>
      <w:r w:rsidRPr="00AC30ED">
        <w:rPr>
          <w:rFonts w:ascii="Arial Narrow" w:hAnsi="Arial Narrow" w:cs="Arial"/>
          <w:color w:val="auto"/>
          <w:sz w:val="20"/>
        </w:rPr>
        <w:t>v daném roce</w:t>
      </w:r>
      <w:r w:rsidRPr="00AC30ED">
        <w:rPr>
          <w:rFonts w:ascii="Arial Narrow" w:hAnsi="Arial Narrow" w:cs="Arial"/>
          <w:sz w:val="20"/>
        </w:rPr>
        <w:t xml:space="preserve"> po oficiálním zveřejnění indexu spotřebitelských cen Českým statistickým úřadem</w:t>
      </w:r>
      <w:r w:rsidR="0076137A" w:rsidRPr="00AC30ED">
        <w:rPr>
          <w:rFonts w:ascii="Arial Narrow" w:hAnsi="Arial Narrow" w:cs="Arial"/>
          <w:sz w:val="20"/>
        </w:rPr>
        <w:t>.</w:t>
      </w:r>
      <w:r w:rsidRPr="00AC30ED">
        <w:rPr>
          <w:rFonts w:ascii="Arial Narrow" w:hAnsi="Arial Narrow" w:cs="Arial"/>
          <w:sz w:val="20"/>
        </w:rPr>
        <w:t> </w:t>
      </w:r>
    </w:p>
    <w:p w14:paraId="5DA8654F" w14:textId="77777777" w:rsidR="003E7D60" w:rsidRPr="00AC30ED" w:rsidRDefault="00FD37DD" w:rsidP="009516FE">
      <w:pPr>
        <w:pStyle w:val="Odrazka2"/>
        <w:spacing w:after="120"/>
        <w:ind w:left="703" w:hanging="703"/>
        <w:rPr>
          <w:rFonts w:ascii="Arial Narrow" w:hAnsi="Arial Narrow" w:cs="Arial"/>
          <w:sz w:val="20"/>
        </w:rPr>
      </w:pPr>
      <w:r w:rsidRPr="00AC30ED">
        <w:rPr>
          <w:rFonts w:ascii="Arial Narrow" w:hAnsi="Arial Narrow" w:cs="Arial"/>
          <w:sz w:val="20"/>
        </w:rPr>
        <w:t>3.</w:t>
      </w:r>
      <w:r w:rsidR="00793330" w:rsidRPr="00AC30ED">
        <w:rPr>
          <w:rFonts w:ascii="Arial Narrow" w:hAnsi="Arial Narrow" w:cs="Arial"/>
          <w:sz w:val="20"/>
        </w:rPr>
        <w:t>7</w:t>
      </w:r>
      <w:r w:rsidRPr="00AC30ED">
        <w:rPr>
          <w:rFonts w:ascii="Arial Narrow" w:hAnsi="Arial Narrow" w:cs="Arial"/>
          <w:sz w:val="20"/>
        </w:rPr>
        <w:tab/>
        <w:t xml:space="preserve">Zhotovitel má právo účtovat náklady za výjezd pohotovostního technika zmařený z důvodů na straně </w:t>
      </w:r>
      <w:r w:rsidR="00997CE9" w:rsidRPr="00AC30ED">
        <w:rPr>
          <w:rFonts w:ascii="Arial Narrow" w:hAnsi="Arial Narrow" w:cs="Arial"/>
          <w:sz w:val="20"/>
        </w:rPr>
        <w:t>O</w:t>
      </w:r>
      <w:r w:rsidRPr="00AC30ED">
        <w:rPr>
          <w:rFonts w:ascii="Arial Narrow" w:hAnsi="Arial Narrow" w:cs="Arial"/>
          <w:sz w:val="20"/>
        </w:rPr>
        <w:t>bjednatele.</w:t>
      </w:r>
    </w:p>
    <w:p w14:paraId="20438189" w14:textId="77777777" w:rsidR="006107F3" w:rsidRDefault="003E7D60" w:rsidP="00AC30ED">
      <w:pPr>
        <w:pStyle w:val="Odrazka2"/>
        <w:spacing w:after="120"/>
        <w:ind w:left="705" w:hanging="705"/>
        <w:rPr>
          <w:rFonts w:ascii="Arial Narrow" w:hAnsi="Arial Narrow" w:cs="Arial"/>
          <w:sz w:val="20"/>
        </w:rPr>
      </w:pPr>
      <w:r w:rsidRPr="00AC30ED">
        <w:rPr>
          <w:rFonts w:ascii="Arial Narrow" w:hAnsi="Arial Narrow" w:cs="Arial"/>
          <w:sz w:val="20"/>
        </w:rPr>
        <w:t>3.8</w:t>
      </w:r>
      <w:r w:rsidRPr="00AC30ED">
        <w:rPr>
          <w:rFonts w:ascii="Arial Narrow" w:hAnsi="Arial Narrow" w:cs="Arial"/>
          <w:sz w:val="20"/>
        </w:rPr>
        <w:tab/>
        <w:t xml:space="preserve">Zhotovitel má právo aktualizovat cenu </w:t>
      </w:r>
      <w:r w:rsidR="00EB4565" w:rsidRPr="00AC30ED">
        <w:rPr>
          <w:rFonts w:ascii="Arial Narrow" w:hAnsi="Arial Narrow" w:cs="Arial"/>
          <w:sz w:val="20"/>
        </w:rPr>
        <w:t xml:space="preserve">hodinové zúčtovací sazby (dále </w:t>
      </w:r>
      <w:r w:rsidRPr="00AC30ED">
        <w:rPr>
          <w:rFonts w:ascii="Arial Narrow" w:hAnsi="Arial Narrow" w:cs="Arial"/>
          <w:sz w:val="20"/>
        </w:rPr>
        <w:t>HZS</w:t>
      </w:r>
      <w:r w:rsidR="00EB4565" w:rsidRPr="00AC30ED">
        <w:rPr>
          <w:rFonts w:ascii="Arial Narrow" w:hAnsi="Arial Narrow" w:cs="Arial"/>
          <w:sz w:val="20"/>
        </w:rPr>
        <w:t>, viz. bod 8.3)</w:t>
      </w:r>
      <w:r w:rsidRPr="00AC30ED">
        <w:rPr>
          <w:rFonts w:ascii="Arial Narrow" w:hAnsi="Arial Narrow" w:cs="Arial"/>
          <w:sz w:val="20"/>
        </w:rPr>
        <w:t xml:space="preserve"> a cenu za dopravní výkon</w:t>
      </w:r>
      <w:r w:rsidR="005A5C80" w:rsidRPr="00AC30ED">
        <w:rPr>
          <w:rFonts w:ascii="Arial Narrow" w:hAnsi="Arial Narrow" w:cs="Arial"/>
          <w:sz w:val="20"/>
        </w:rPr>
        <w:t xml:space="preserve"> </w:t>
      </w:r>
      <w:r w:rsidR="00DF07C2" w:rsidRPr="00AC30ED">
        <w:rPr>
          <w:rFonts w:ascii="Arial Narrow" w:hAnsi="Arial Narrow" w:cs="Arial"/>
          <w:sz w:val="20"/>
        </w:rPr>
        <w:t>(viz</w:t>
      </w:r>
      <w:r w:rsidR="00ED44AD" w:rsidRPr="00AC30ED">
        <w:rPr>
          <w:rFonts w:ascii="Arial Narrow" w:hAnsi="Arial Narrow" w:cs="Arial"/>
          <w:sz w:val="20"/>
        </w:rPr>
        <w:t>. Příloha č.</w:t>
      </w:r>
      <w:r w:rsidR="00D56750" w:rsidRPr="00AC30ED">
        <w:rPr>
          <w:rFonts w:ascii="Arial Narrow" w:hAnsi="Arial Narrow" w:cs="Arial"/>
          <w:sz w:val="20"/>
        </w:rPr>
        <w:t>3 a č.</w:t>
      </w:r>
      <w:r w:rsidR="00ED44AD" w:rsidRPr="00AC30ED">
        <w:rPr>
          <w:rFonts w:ascii="Arial Narrow" w:hAnsi="Arial Narrow" w:cs="Arial"/>
          <w:sz w:val="20"/>
        </w:rPr>
        <w:t>5</w:t>
      </w:r>
      <w:r w:rsidR="00DF07C2" w:rsidRPr="00AC30ED">
        <w:rPr>
          <w:rFonts w:ascii="Arial Narrow" w:hAnsi="Arial Narrow" w:cs="Arial"/>
          <w:sz w:val="20"/>
        </w:rPr>
        <w:t>)</w:t>
      </w:r>
      <w:r w:rsidR="007577DD">
        <w:rPr>
          <w:rFonts w:ascii="Arial Narrow" w:hAnsi="Arial Narrow" w:cs="Arial"/>
          <w:sz w:val="20"/>
        </w:rPr>
        <w:t xml:space="preserve"> </w:t>
      </w:r>
      <w:r w:rsidR="005B3C47">
        <w:rPr>
          <w:rFonts w:ascii="Arial Narrow" w:hAnsi="Arial Narrow" w:cs="Arial"/>
          <w:sz w:val="20"/>
        </w:rPr>
        <w:t xml:space="preserve">                </w:t>
      </w:r>
      <w:r w:rsidR="00393ECF" w:rsidRPr="005B3C47">
        <w:rPr>
          <w:rFonts w:ascii="Arial Narrow" w:hAnsi="Arial Narrow" w:cs="Arial"/>
          <w:sz w:val="20"/>
        </w:rPr>
        <w:t xml:space="preserve">k </w:t>
      </w:r>
      <w:r w:rsidR="00626D81" w:rsidRPr="005B3C47">
        <w:rPr>
          <w:rFonts w:ascii="Arial Narrow" w:hAnsi="Arial Narrow" w:cs="Arial"/>
          <w:sz w:val="20"/>
        </w:rPr>
        <w:t xml:space="preserve">1.dubnu následujícího roku </w:t>
      </w:r>
      <w:r w:rsidR="005A5C80" w:rsidRPr="005B3C47">
        <w:rPr>
          <w:rFonts w:ascii="Arial Narrow" w:hAnsi="Arial Narrow" w:cs="Arial"/>
          <w:sz w:val="20"/>
        </w:rPr>
        <w:t>od podpisu této Smlouvy</w:t>
      </w:r>
      <w:r w:rsidR="0076137A" w:rsidRPr="005B3C47">
        <w:rPr>
          <w:rFonts w:ascii="Arial Narrow" w:hAnsi="Arial Narrow" w:cs="Arial"/>
          <w:sz w:val="20"/>
        </w:rPr>
        <w:t>.</w:t>
      </w:r>
      <w:r w:rsidR="0076137A" w:rsidRPr="005B3C47" w:rsidDel="0076137A">
        <w:rPr>
          <w:rFonts w:ascii="Arial Narrow" w:hAnsi="Arial Narrow" w:cs="Arial"/>
          <w:sz w:val="20"/>
        </w:rPr>
        <w:t xml:space="preserve"> </w:t>
      </w:r>
    </w:p>
    <w:p w14:paraId="58CD2595" w14:textId="77777777" w:rsidR="00CE45E5" w:rsidRPr="00AC30ED" w:rsidRDefault="006618B0" w:rsidP="00AC30ED">
      <w:pPr>
        <w:pStyle w:val="Odrazka2"/>
        <w:spacing w:after="240"/>
        <w:ind w:left="709" w:hanging="709"/>
        <w:rPr>
          <w:rFonts w:ascii="Arial Narrow" w:hAnsi="Arial Narrow" w:cs="Arial"/>
          <w:b/>
          <w:sz w:val="20"/>
        </w:rPr>
      </w:pPr>
      <w:r w:rsidRPr="005B3C47">
        <w:rPr>
          <w:rFonts w:ascii="Arial Narrow" w:hAnsi="Arial Narrow" w:cs="Arial"/>
          <w:sz w:val="20"/>
        </w:rPr>
        <w:t>3.9</w:t>
      </w:r>
      <w:r w:rsidR="006107F3" w:rsidRPr="005B3C47">
        <w:rPr>
          <w:rFonts w:ascii="Arial Narrow" w:hAnsi="Arial Narrow" w:cs="Arial"/>
          <w:sz w:val="20"/>
        </w:rPr>
        <w:tab/>
        <w:t xml:space="preserve">V případě, že se prokazatelně během trvání této Smlouvy změní náklady na poskytování služeb v rozsahu dle této </w:t>
      </w:r>
      <w:r w:rsidR="00D86F66" w:rsidRPr="005B3C47">
        <w:rPr>
          <w:rFonts w:ascii="Arial Narrow" w:hAnsi="Arial Narrow" w:cs="Arial"/>
          <w:sz w:val="20"/>
        </w:rPr>
        <w:t>S</w:t>
      </w:r>
      <w:r w:rsidR="006107F3" w:rsidRPr="005B3C47">
        <w:rPr>
          <w:rFonts w:ascii="Arial Narrow" w:hAnsi="Arial Narrow" w:cs="Arial"/>
          <w:sz w:val="20"/>
        </w:rPr>
        <w:t>mlouvy, je Zhotovitel oprávněn vyzvat Objednatele k uzavření dohody o úpravě ceny. Odmítnutí Objednatele upravit cenu o prokazatelně navýšené náklady zakládá právo Zhotovitele k vypovězení této smlouvy, a to v jednoměsíč</w:t>
      </w:r>
      <w:r w:rsidR="006107F3" w:rsidRPr="00AC30ED">
        <w:rPr>
          <w:rFonts w:ascii="Arial Narrow" w:hAnsi="Arial Narrow" w:cs="Arial"/>
          <w:sz w:val="20"/>
        </w:rPr>
        <w:t xml:space="preserve">ní výpovědní lhůtě, která začíná běžet den následující po dni doručení výpovědi druhé smluvní straně. </w:t>
      </w:r>
    </w:p>
    <w:p w14:paraId="5127A38A" w14:textId="77777777" w:rsidR="00355BEA" w:rsidRPr="00AC30ED" w:rsidRDefault="00FD37DD" w:rsidP="003C0969">
      <w:pPr>
        <w:pStyle w:val="Odrazka2"/>
        <w:spacing w:after="120"/>
        <w:ind w:left="703" w:hanging="703"/>
        <w:jc w:val="center"/>
        <w:rPr>
          <w:rFonts w:ascii="Arial Narrow" w:hAnsi="Arial Narrow" w:cs="Arial"/>
          <w:sz w:val="20"/>
        </w:rPr>
      </w:pPr>
      <w:r w:rsidRPr="00AC30ED">
        <w:rPr>
          <w:rFonts w:ascii="Arial Narrow" w:hAnsi="Arial Narrow" w:cs="Arial"/>
          <w:b/>
          <w:sz w:val="20"/>
        </w:rPr>
        <w:t>Čl.4</w:t>
      </w:r>
      <w:r w:rsidRPr="00AC30ED">
        <w:rPr>
          <w:rFonts w:ascii="Arial Narrow" w:hAnsi="Arial Narrow" w:cs="Arial"/>
          <w:b/>
          <w:sz w:val="20"/>
        </w:rPr>
        <w:tab/>
      </w:r>
      <w:r w:rsidR="003C0969" w:rsidRPr="00AC30ED">
        <w:rPr>
          <w:rFonts w:ascii="Arial Narrow" w:hAnsi="Arial Narrow" w:cs="Arial"/>
          <w:b/>
          <w:sz w:val="20"/>
        </w:rPr>
        <w:t>SANKCE A ODPOVĚDNOSTI SMLUVNÍCH STRAN</w:t>
      </w:r>
    </w:p>
    <w:p w14:paraId="78B9B9E0" w14:textId="77777777" w:rsidR="00355BEA" w:rsidRPr="00AC30ED" w:rsidRDefault="00FD37DD" w:rsidP="009516FE">
      <w:pPr>
        <w:pStyle w:val="Odrazka2"/>
        <w:widowControl/>
        <w:spacing w:after="120"/>
        <w:ind w:left="703" w:hanging="703"/>
        <w:rPr>
          <w:rFonts w:ascii="Arial Narrow" w:hAnsi="Arial Narrow" w:cs="Arial"/>
          <w:sz w:val="20"/>
        </w:rPr>
      </w:pPr>
      <w:r w:rsidRPr="00AC30ED">
        <w:rPr>
          <w:rFonts w:ascii="Arial Narrow" w:hAnsi="Arial Narrow" w:cs="Arial"/>
          <w:bCs/>
          <w:iCs/>
          <w:sz w:val="20"/>
        </w:rPr>
        <w:t>4</w:t>
      </w:r>
      <w:r w:rsidR="00355BEA" w:rsidRPr="00AC30ED">
        <w:rPr>
          <w:rFonts w:ascii="Arial Narrow" w:hAnsi="Arial Narrow" w:cs="Arial"/>
          <w:bCs/>
          <w:iCs/>
          <w:sz w:val="20"/>
        </w:rPr>
        <w:t>.</w:t>
      </w:r>
      <w:r w:rsidRPr="00AC30ED">
        <w:rPr>
          <w:rFonts w:ascii="Arial Narrow" w:hAnsi="Arial Narrow" w:cs="Arial"/>
          <w:bCs/>
          <w:iCs/>
          <w:sz w:val="20"/>
        </w:rPr>
        <w:t>1</w:t>
      </w:r>
      <w:r w:rsidR="00355BEA" w:rsidRPr="00AC30ED">
        <w:rPr>
          <w:rFonts w:ascii="Arial Narrow" w:hAnsi="Arial Narrow" w:cs="Arial"/>
          <w:bCs/>
          <w:iCs/>
          <w:sz w:val="20"/>
        </w:rPr>
        <w:tab/>
      </w:r>
      <w:r w:rsidRPr="00AC30ED">
        <w:rPr>
          <w:rStyle w:val="Siln"/>
          <w:rFonts w:ascii="Arial Narrow" w:hAnsi="Arial Narrow" w:cs="Arial"/>
          <w:b w:val="0"/>
          <w:sz w:val="20"/>
        </w:rPr>
        <w:t xml:space="preserve">Bude-li Objednatel v prodlení s úhradou služeb dle této Smlouvy, zavazuje se uhradit Zhotoviteli </w:t>
      </w:r>
      <w:r w:rsidR="001D3DD7">
        <w:rPr>
          <w:rStyle w:val="Siln"/>
          <w:rFonts w:ascii="Arial Narrow" w:hAnsi="Arial Narrow" w:cs="Arial"/>
          <w:b w:val="0"/>
          <w:sz w:val="20"/>
        </w:rPr>
        <w:t>úrok z prodlení</w:t>
      </w:r>
      <w:r w:rsidRPr="00AC30ED">
        <w:rPr>
          <w:rStyle w:val="Siln"/>
          <w:rFonts w:ascii="Arial Narrow" w:hAnsi="Arial Narrow" w:cs="Arial"/>
          <w:b w:val="0"/>
          <w:sz w:val="20"/>
        </w:rPr>
        <w:t xml:space="preserve"> ve výši </w:t>
      </w:r>
      <w:r w:rsidRPr="00AC30ED">
        <w:rPr>
          <w:rStyle w:val="Siln"/>
          <w:rFonts w:ascii="Arial Narrow" w:hAnsi="Arial Narrow" w:cs="Arial"/>
          <w:bCs w:val="0"/>
          <w:color w:val="663300"/>
          <w:sz w:val="20"/>
        </w:rPr>
        <w:t>0,05</w:t>
      </w:r>
      <w:r w:rsidR="003C0969" w:rsidRPr="00AC30ED">
        <w:rPr>
          <w:rStyle w:val="Siln"/>
          <w:rFonts w:ascii="Arial Narrow" w:hAnsi="Arial Narrow" w:cs="Arial"/>
          <w:bCs w:val="0"/>
          <w:color w:val="663300"/>
          <w:sz w:val="20"/>
        </w:rPr>
        <w:t xml:space="preserve"> </w:t>
      </w:r>
      <w:r w:rsidRPr="00AC30ED">
        <w:rPr>
          <w:rStyle w:val="Siln"/>
          <w:rFonts w:ascii="Arial Narrow" w:hAnsi="Arial Narrow" w:cs="Arial"/>
          <w:bCs w:val="0"/>
          <w:color w:val="663300"/>
          <w:sz w:val="20"/>
        </w:rPr>
        <w:t>%</w:t>
      </w:r>
      <w:r w:rsidRPr="005B3C47">
        <w:rPr>
          <w:rStyle w:val="Siln"/>
          <w:rFonts w:ascii="Arial Narrow" w:hAnsi="Arial Narrow" w:cs="Arial"/>
          <w:b w:val="0"/>
          <w:sz w:val="20"/>
        </w:rPr>
        <w:t xml:space="preserve"> denně z dlužné částky za každý den prodlení a případné náklady s tímto spojené. </w:t>
      </w:r>
      <w:r w:rsidR="001B7906">
        <w:rPr>
          <w:rStyle w:val="Siln"/>
          <w:rFonts w:ascii="Arial Narrow" w:hAnsi="Arial Narrow" w:cs="Arial"/>
          <w:b w:val="0"/>
          <w:sz w:val="20"/>
        </w:rPr>
        <w:t>To nevylučuje nárok Zhotovitele na náhradu škody.</w:t>
      </w:r>
    </w:p>
    <w:p w14:paraId="081CB0ED" w14:textId="77777777" w:rsidR="00355BEA" w:rsidRDefault="00FD37DD" w:rsidP="009516FE">
      <w:pPr>
        <w:pStyle w:val="Odrazka2"/>
        <w:widowControl/>
        <w:spacing w:after="120"/>
        <w:ind w:left="703" w:hanging="703"/>
        <w:rPr>
          <w:rFonts w:ascii="Arial Narrow" w:hAnsi="Arial Narrow" w:cs="Arial"/>
          <w:sz w:val="20"/>
        </w:rPr>
      </w:pPr>
      <w:r w:rsidRPr="00AC30ED">
        <w:rPr>
          <w:rFonts w:ascii="Arial Narrow" w:hAnsi="Arial Narrow" w:cs="Arial"/>
          <w:bCs/>
          <w:iCs/>
          <w:sz w:val="20"/>
        </w:rPr>
        <w:t>4</w:t>
      </w:r>
      <w:r w:rsidR="00355BEA" w:rsidRPr="00AC30ED">
        <w:rPr>
          <w:rFonts w:ascii="Arial Narrow" w:hAnsi="Arial Narrow" w:cs="Arial"/>
          <w:bCs/>
          <w:iCs/>
          <w:sz w:val="20"/>
        </w:rPr>
        <w:t>.</w:t>
      </w:r>
      <w:r w:rsidRPr="00AC30ED">
        <w:rPr>
          <w:rFonts w:ascii="Arial Narrow" w:hAnsi="Arial Narrow" w:cs="Arial"/>
          <w:bCs/>
          <w:iCs/>
          <w:sz w:val="20"/>
        </w:rPr>
        <w:t>2</w:t>
      </w:r>
      <w:r w:rsidR="00355BEA" w:rsidRPr="00AC30ED">
        <w:rPr>
          <w:rFonts w:ascii="Arial Narrow" w:hAnsi="Arial Narrow" w:cs="Arial"/>
          <w:bCs/>
          <w:iCs/>
          <w:sz w:val="20"/>
        </w:rPr>
        <w:tab/>
      </w:r>
      <w:r w:rsidR="00355BEA" w:rsidRPr="00AC30ED">
        <w:rPr>
          <w:rFonts w:ascii="Arial Narrow" w:hAnsi="Arial Narrow" w:cs="Arial"/>
          <w:sz w:val="20"/>
        </w:rPr>
        <w:t xml:space="preserve">V případě prodlení </w:t>
      </w:r>
      <w:r w:rsidR="00180D27" w:rsidRPr="00AC30ED">
        <w:rPr>
          <w:rFonts w:ascii="Arial Narrow" w:hAnsi="Arial Narrow" w:cs="Arial"/>
          <w:sz w:val="20"/>
        </w:rPr>
        <w:t xml:space="preserve">s úhradou </w:t>
      </w:r>
      <w:r w:rsidR="00355BEA" w:rsidRPr="00AC30ED">
        <w:rPr>
          <w:rFonts w:ascii="Arial Narrow" w:hAnsi="Arial Narrow" w:cs="Arial"/>
          <w:sz w:val="20"/>
        </w:rPr>
        <w:t xml:space="preserve">platby o více než </w:t>
      </w:r>
      <w:r w:rsidR="00355BEA" w:rsidRPr="00AC30ED">
        <w:rPr>
          <w:rFonts w:ascii="Arial Narrow" w:hAnsi="Arial Narrow" w:cs="Arial"/>
          <w:b/>
          <w:color w:val="663300"/>
          <w:sz w:val="20"/>
        </w:rPr>
        <w:t>30 dnů</w:t>
      </w:r>
      <w:r w:rsidR="00355BEA" w:rsidRPr="005B3C47">
        <w:rPr>
          <w:rFonts w:ascii="Arial Narrow" w:hAnsi="Arial Narrow" w:cs="Arial"/>
          <w:sz w:val="20"/>
        </w:rPr>
        <w:t xml:space="preserve">, </w:t>
      </w:r>
      <w:r w:rsidRPr="005B3C47">
        <w:rPr>
          <w:rFonts w:ascii="Arial Narrow" w:hAnsi="Arial Narrow" w:cs="Arial"/>
          <w:sz w:val="20"/>
        </w:rPr>
        <w:t>Z</w:t>
      </w:r>
      <w:r w:rsidR="00355BEA" w:rsidRPr="005B3C47">
        <w:rPr>
          <w:rFonts w:ascii="Arial Narrow" w:hAnsi="Arial Narrow" w:cs="Arial"/>
          <w:sz w:val="20"/>
        </w:rPr>
        <w:t xml:space="preserve">hotovitel písemně upozorní </w:t>
      </w:r>
      <w:r w:rsidRPr="005B3C47">
        <w:rPr>
          <w:rFonts w:ascii="Arial Narrow" w:hAnsi="Arial Narrow" w:cs="Arial"/>
          <w:sz w:val="20"/>
        </w:rPr>
        <w:t>O</w:t>
      </w:r>
      <w:r w:rsidR="00355BEA" w:rsidRPr="005B3C47">
        <w:rPr>
          <w:rFonts w:ascii="Arial Narrow" w:hAnsi="Arial Narrow" w:cs="Arial"/>
          <w:sz w:val="20"/>
        </w:rPr>
        <w:t xml:space="preserve">bjednatele na tuto skutečnost. Pokud prodlení </w:t>
      </w:r>
      <w:r w:rsidR="00180D27" w:rsidRPr="005B3C47">
        <w:rPr>
          <w:rFonts w:ascii="Arial Narrow" w:hAnsi="Arial Narrow" w:cs="Arial"/>
          <w:sz w:val="20"/>
        </w:rPr>
        <w:t xml:space="preserve">s úhradou </w:t>
      </w:r>
      <w:r w:rsidR="00355BEA" w:rsidRPr="00AC30ED">
        <w:rPr>
          <w:rFonts w:ascii="Arial Narrow" w:hAnsi="Arial Narrow" w:cs="Arial"/>
          <w:sz w:val="20"/>
        </w:rPr>
        <w:t xml:space="preserve">platby přesáhne </w:t>
      </w:r>
      <w:r w:rsidR="00355BEA" w:rsidRPr="00AC30ED">
        <w:rPr>
          <w:rFonts w:ascii="Arial Narrow" w:hAnsi="Arial Narrow" w:cs="Arial"/>
          <w:b/>
          <w:color w:val="663300"/>
          <w:sz w:val="20"/>
        </w:rPr>
        <w:t>45 dnů</w:t>
      </w:r>
      <w:r w:rsidR="00355BEA" w:rsidRPr="005B3C47">
        <w:rPr>
          <w:rFonts w:ascii="Arial Narrow" w:hAnsi="Arial Narrow" w:cs="Arial"/>
          <w:sz w:val="20"/>
        </w:rPr>
        <w:t xml:space="preserve">, je </w:t>
      </w:r>
      <w:r w:rsidRPr="005B3C47">
        <w:rPr>
          <w:rFonts w:ascii="Arial Narrow" w:hAnsi="Arial Narrow" w:cs="Arial"/>
          <w:sz w:val="20"/>
        </w:rPr>
        <w:t>Z</w:t>
      </w:r>
      <w:r w:rsidR="00355BEA" w:rsidRPr="005B3C47">
        <w:rPr>
          <w:rFonts w:ascii="Arial Narrow" w:hAnsi="Arial Narrow" w:cs="Arial"/>
          <w:sz w:val="20"/>
        </w:rPr>
        <w:t xml:space="preserve">hotovitel oprávněn pozastavit služby </w:t>
      </w:r>
      <w:r w:rsidR="00CC66F7" w:rsidRPr="005B3C47">
        <w:rPr>
          <w:rFonts w:ascii="Arial Narrow" w:hAnsi="Arial Narrow" w:cs="Arial"/>
          <w:sz w:val="20"/>
        </w:rPr>
        <w:t xml:space="preserve">dle této </w:t>
      </w:r>
      <w:r w:rsidR="00997CE9" w:rsidRPr="005B3C47">
        <w:rPr>
          <w:rFonts w:ascii="Arial Narrow" w:hAnsi="Arial Narrow" w:cs="Arial"/>
          <w:sz w:val="20"/>
        </w:rPr>
        <w:t>S</w:t>
      </w:r>
      <w:r w:rsidR="00355BEA" w:rsidRPr="005B3C47">
        <w:rPr>
          <w:rFonts w:ascii="Arial Narrow" w:hAnsi="Arial Narrow" w:cs="Arial"/>
          <w:sz w:val="20"/>
        </w:rPr>
        <w:t xml:space="preserve">mlouvy až do </w:t>
      </w:r>
      <w:r w:rsidR="00D701F2" w:rsidRPr="00AC30ED">
        <w:rPr>
          <w:rFonts w:ascii="Arial Narrow" w:hAnsi="Arial Narrow" w:cs="Arial"/>
          <w:sz w:val="20"/>
        </w:rPr>
        <w:t xml:space="preserve">uhrazení </w:t>
      </w:r>
      <w:r w:rsidR="00CC66F7" w:rsidRPr="00AC30ED">
        <w:rPr>
          <w:rFonts w:ascii="Arial Narrow" w:hAnsi="Arial Narrow" w:cs="Arial"/>
          <w:sz w:val="20"/>
        </w:rPr>
        <w:t xml:space="preserve">splatné </w:t>
      </w:r>
      <w:r w:rsidR="00355BEA" w:rsidRPr="00AC30ED">
        <w:rPr>
          <w:rFonts w:ascii="Arial Narrow" w:hAnsi="Arial Narrow" w:cs="Arial"/>
          <w:sz w:val="20"/>
        </w:rPr>
        <w:t xml:space="preserve">pohledávky. Upozornění </w:t>
      </w:r>
      <w:r w:rsidR="00180D27" w:rsidRPr="00AC30ED">
        <w:rPr>
          <w:rFonts w:ascii="Arial Narrow" w:hAnsi="Arial Narrow" w:cs="Arial"/>
          <w:sz w:val="20"/>
        </w:rPr>
        <w:t xml:space="preserve">na přerušení poskytování služeb </w:t>
      </w:r>
      <w:r w:rsidR="00355BEA" w:rsidRPr="00AC30ED">
        <w:rPr>
          <w:rFonts w:ascii="Arial Narrow" w:hAnsi="Arial Narrow" w:cs="Arial"/>
          <w:sz w:val="20"/>
        </w:rPr>
        <w:t xml:space="preserve">od </w:t>
      </w:r>
      <w:r w:rsidRPr="00AC30ED">
        <w:rPr>
          <w:rFonts w:ascii="Arial Narrow" w:hAnsi="Arial Narrow" w:cs="Arial"/>
          <w:sz w:val="20"/>
        </w:rPr>
        <w:t>Z</w:t>
      </w:r>
      <w:r w:rsidR="00355BEA" w:rsidRPr="00AC30ED">
        <w:rPr>
          <w:rFonts w:ascii="Arial Narrow" w:hAnsi="Arial Narrow" w:cs="Arial"/>
          <w:sz w:val="20"/>
        </w:rPr>
        <w:t xml:space="preserve">hotovitele obdrží </w:t>
      </w:r>
      <w:r w:rsidRPr="00AC30ED">
        <w:rPr>
          <w:rFonts w:ascii="Arial Narrow" w:hAnsi="Arial Narrow" w:cs="Arial"/>
          <w:sz w:val="20"/>
        </w:rPr>
        <w:t>O</w:t>
      </w:r>
      <w:r w:rsidR="00355BEA" w:rsidRPr="00AC30ED">
        <w:rPr>
          <w:rFonts w:ascii="Arial Narrow" w:hAnsi="Arial Narrow" w:cs="Arial"/>
          <w:sz w:val="20"/>
        </w:rPr>
        <w:t xml:space="preserve">bjednatel nejméně </w:t>
      </w:r>
      <w:r w:rsidR="00355BEA" w:rsidRPr="00AC30ED">
        <w:rPr>
          <w:rFonts w:ascii="Arial Narrow" w:hAnsi="Arial Narrow" w:cs="Arial"/>
          <w:b/>
          <w:color w:val="663300"/>
          <w:sz w:val="20"/>
        </w:rPr>
        <w:t>5 dnů</w:t>
      </w:r>
      <w:r w:rsidR="00355BEA" w:rsidRPr="005B3C47">
        <w:rPr>
          <w:rFonts w:ascii="Arial Narrow" w:hAnsi="Arial Narrow" w:cs="Arial"/>
          <w:sz w:val="20"/>
        </w:rPr>
        <w:t xml:space="preserve"> před </w:t>
      </w:r>
      <w:r w:rsidR="00D701F2" w:rsidRPr="005B3C47">
        <w:rPr>
          <w:rFonts w:ascii="Arial Narrow" w:hAnsi="Arial Narrow" w:cs="Arial"/>
          <w:sz w:val="20"/>
        </w:rPr>
        <w:t xml:space="preserve">počátkem </w:t>
      </w:r>
      <w:r w:rsidR="00355BEA" w:rsidRPr="005B3C47">
        <w:rPr>
          <w:rFonts w:ascii="Arial Narrow" w:hAnsi="Arial Narrow" w:cs="Arial"/>
          <w:sz w:val="20"/>
        </w:rPr>
        <w:t>měsíce</w:t>
      </w:r>
      <w:r w:rsidR="00D701F2" w:rsidRPr="005B3C47">
        <w:rPr>
          <w:rFonts w:ascii="Arial Narrow" w:hAnsi="Arial Narrow" w:cs="Arial"/>
          <w:sz w:val="20"/>
        </w:rPr>
        <w:t xml:space="preserve">, v němž bude poskytování služeb </w:t>
      </w:r>
      <w:r w:rsidR="00355BEA" w:rsidRPr="00AC30ED">
        <w:rPr>
          <w:rFonts w:ascii="Arial Narrow" w:hAnsi="Arial Narrow" w:cs="Arial"/>
          <w:sz w:val="20"/>
        </w:rPr>
        <w:t>pozastaven</w:t>
      </w:r>
      <w:r w:rsidR="00D701F2" w:rsidRPr="00AC30ED">
        <w:rPr>
          <w:rFonts w:ascii="Arial Narrow" w:hAnsi="Arial Narrow" w:cs="Arial"/>
          <w:sz w:val="20"/>
        </w:rPr>
        <w:t>o</w:t>
      </w:r>
      <w:r w:rsidR="00355BEA" w:rsidRPr="00AC30ED">
        <w:rPr>
          <w:rFonts w:ascii="Arial Narrow" w:hAnsi="Arial Narrow" w:cs="Arial"/>
          <w:sz w:val="20"/>
        </w:rPr>
        <w:t>.</w:t>
      </w:r>
      <w:r w:rsidR="009516FE" w:rsidRPr="00AC30ED">
        <w:rPr>
          <w:rFonts w:ascii="Arial Narrow" w:hAnsi="Arial Narrow" w:cs="Arial"/>
          <w:sz w:val="20"/>
        </w:rPr>
        <w:t xml:space="preserve"> </w:t>
      </w:r>
    </w:p>
    <w:p w14:paraId="4FBC32F6" w14:textId="77777777" w:rsidR="00355BEA" w:rsidRPr="00AC30ED" w:rsidRDefault="00FD37DD" w:rsidP="00AC30ED">
      <w:pPr>
        <w:pStyle w:val="Odrazka2"/>
        <w:widowControl/>
        <w:spacing w:after="120"/>
        <w:ind w:left="705" w:hanging="705"/>
        <w:rPr>
          <w:rFonts w:ascii="Arial Narrow" w:hAnsi="Arial Narrow" w:cs="Arial"/>
          <w:sz w:val="20"/>
        </w:rPr>
      </w:pPr>
      <w:r w:rsidRPr="00AC30ED">
        <w:rPr>
          <w:rFonts w:ascii="Arial Narrow" w:hAnsi="Arial Narrow" w:cs="Arial"/>
          <w:bCs/>
          <w:iCs/>
          <w:sz w:val="20"/>
        </w:rPr>
        <w:lastRenderedPageBreak/>
        <w:t>4</w:t>
      </w:r>
      <w:r w:rsidR="00355BEA" w:rsidRPr="00AC30ED">
        <w:rPr>
          <w:rFonts w:ascii="Arial Narrow" w:hAnsi="Arial Narrow" w:cs="Arial"/>
          <w:bCs/>
          <w:iCs/>
          <w:sz w:val="20"/>
        </w:rPr>
        <w:t>.</w:t>
      </w:r>
      <w:r w:rsidRPr="00AC30ED">
        <w:rPr>
          <w:rFonts w:ascii="Arial Narrow" w:hAnsi="Arial Narrow" w:cs="Arial"/>
          <w:bCs/>
          <w:iCs/>
          <w:sz w:val="20"/>
        </w:rPr>
        <w:t>3</w:t>
      </w:r>
      <w:r w:rsidR="00355BEA" w:rsidRPr="00AC30ED">
        <w:rPr>
          <w:rFonts w:ascii="Arial Narrow" w:hAnsi="Arial Narrow" w:cs="Arial"/>
          <w:bCs/>
          <w:iCs/>
          <w:sz w:val="20"/>
        </w:rPr>
        <w:tab/>
      </w:r>
      <w:r w:rsidR="00355BEA" w:rsidRPr="00AC30ED">
        <w:rPr>
          <w:rFonts w:ascii="Arial Narrow" w:hAnsi="Arial Narrow" w:cs="Arial"/>
          <w:sz w:val="20"/>
        </w:rPr>
        <w:t>Zhotovitel nepřejímá žádnou odpovědnost za</w:t>
      </w:r>
      <w:r w:rsidR="001D3DD7">
        <w:rPr>
          <w:rFonts w:ascii="Arial Narrow" w:hAnsi="Arial Narrow" w:cs="Arial"/>
          <w:sz w:val="20"/>
        </w:rPr>
        <w:t xml:space="preserve"> ohrožení</w:t>
      </w:r>
      <w:r w:rsidR="00355BEA" w:rsidRPr="00AC30ED">
        <w:rPr>
          <w:rFonts w:ascii="Arial Narrow" w:hAnsi="Arial Narrow" w:cs="Arial"/>
          <w:sz w:val="20"/>
        </w:rPr>
        <w:t xml:space="preserve"> bezpečnost</w:t>
      </w:r>
      <w:r w:rsidR="001D3DD7">
        <w:rPr>
          <w:rFonts w:ascii="Arial Narrow" w:hAnsi="Arial Narrow" w:cs="Arial"/>
          <w:sz w:val="20"/>
        </w:rPr>
        <w:t>i</w:t>
      </w:r>
      <w:r w:rsidR="00355BEA" w:rsidRPr="00AC30ED">
        <w:rPr>
          <w:rFonts w:ascii="Arial Narrow" w:hAnsi="Arial Narrow" w:cs="Arial"/>
          <w:sz w:val="20"/>
        </w:rPr>
        <w:t xml:space="preserve"> provozu a provozní způsobilost zařízení a jakékoliv škody, které vznikly </w:t>
      </w:r>
      <w:r w:rsidR="00F33A8A" w:rsidRPr="00AC30ED">
        <w:rPr>
          <w:rFonts w:ascii="Arial Narrow" w:hAnsi="Arial Narrow" w:cs="Arial"/>
          <w:sz w:val="20"/>
        </w:rPr>
        <w:t>O</w:t>
      </w:r>
      <w:r w:rsidR="00355BEA" w:rsidRPr="00AC30ED">
        <w:rPr>
          <w:rFonts w:ascii="Arial Narrow" w:hAnsi="Arial Narrow" w:cs="Arial"/>
          <w:sz w:val="20"/>
        </w:rPr>
        <w:t xml:space="preserve">bjednateli, nebo třetí osobě, důsledkem pozastavení těchto služeb, nebo odstoupením od </w:t>
      </w:r>
      <w:r w:rsidR="00997CE9" w:rsidRPr="00AC30ED">
        <w:rPr>
          <w:rFonts w:ascii="Arial Narrow" w:hAnsi="Arial Narrow" w:cs="Arial"/>
          <w:sz w:val="20"/>
        </w:rPr>
        <w:t>S</w:t>
      </w:r>
      <w:r w:rsidR="00355BEA" w:rsidRPr="00AC30ED">
        <w:rPr>
          <w:rFonts w:ascii="Arial Narrow" w:hAnsi="Arial Narrow" w:cs="Arial"/>
          <w:sz w:val="20"/>
        </w:rPr>
        <w:t xml:space="preserve">mlouvy z důvodu neležícího na straně </w:t>
      </w:r>
      <w:r w:rsidR="004570B3" w:rsidRPr="00AC30ED">
        <w:rPr>
          <w:rFonts w:ascii="Arial Narrow" w:hAnsi="Arial Narrow" w:cs="Arial"/>
          <w:sz w:val="20"/>
        </w:rPr>
        <w:t>Z</w:t>
      </w:r>
      <w:r w:rsidR="00355BEA" w:rsidRPr="00AC30ED">
        <w:rPr>
          <w:rFonts w:ascii="Arial Narrow" w:hAnsi="Arial Narrow" w:cs="Arial"/>
          <w:sz w:val="20"/>
        </w:rPr>
        <w:t>hotovitele.</w:t>
      </w:r>
      <w:r w:rsidR="004570B3" w:rsidRPr="00AC30ED">
        <w:rPr>
          <w:rFonts w:ascii="Arial Narrow" w:hAnsi="Arial Narrow" w:cs="Arial"/>
          <w:sz w:val="20"/>
        </w:rPr>
        <w:t xml:space="preserve"> Vlastník zařízení je zodpovědný za jakékoli selhání zařízení během takového pozastavení služeb, jakož i z toho vzniklé škody a zbavuje se jakýchkoli nároků vůči Zhotoviteli.</w:t>
      </w:r>
    </w:p>
    <w:p w14:paraId="01FBF06C" w14:textId="77777777" w:rsidR="00355BEA" w:rsidRPr="00AC30ED" w:rsidRDefault="00FD37DD" w:rsidP="009516FE">
      <w:pPr>
        <w:pStyle w:val="Odrazka2"/>
        <w:widowControl/>
        <w:spacing w:after="120"/>
        <w:ind w:left="703" w:hanging="703"/>
        <w:rPr>
          <w:rFonts w:ascii="Arial Narrow" w:hAnsi="Arial Narrow" w:cs="Arial"/>
          <w:sz w:val="20"/>
        </w:rPr>
      </w:pPr>
      <w:r w:rsidRPr="00AC30ED">
        <w:rPr>
          <w:rFonts w:ascii="Arial Narrow" w:hAnsi="Arial Narrow" w:cs="Arial"/>
          <w:bCs/>
          <w:iCs/>
          <w:sz w:val="20"/>
        </w:rPr>
        <w:t>4</w:t>
      </w:r>
      <w:r w:rsidR="00355BEA" w:rsidRPr="00AC30ED">
        <w:rPr>
          <w:rFonts w:ascii="Arial Narrow" w:hAnsi="Arial Narrow" w:cs="Arial"/>
          <w:bCs/>
          <w:iCs/>
          <w:sz w:val="20"/>
        </w:rPr>
        <w:t>.</w:t>
      </w:r>
      <w:r w:rsidRPr="00AC30ED">
        <w:rPr>
          <w:rFonts w:ascii="Arial Narrow" w:hAnsi="Arial Narrow" w:cs="Arial"/>
          <w:bCs/>
          <w:iCs/>
          <w:sz w:val="20"/>
        </w:rPr>
        <w:t>4</w:t>
      </w:r>
      <w:r w:rsidR="00355BEA" w:rsidRPr="00AC30ED">
        <w:rPr>
          <w:rFonts w:ascii="Arial Narrow" w:hAnsi="Arial Narrow" w:cs="Arial"/>
          <w:bCs/>
          <w:iCs/>
          <w:sz w:val="20"/>
        </w:rPr>
        <w:tab/>
      </w:r>
      <w:r w:rsidR="00355BEA" w:rsidRPr="00AC30ED">
        <w:rPr>
          <w:rFonts w:ascii="Arial Narrow" w:hAnsi="Arial Narrow" w:cs="Arial"/>
          <w:sz w:val="20"/>
        </w:rPr>
        <w:t>Po uhrazení všech plateb</w:t>
      </w:r>
      <w:r w:rsidR="00D701F2" w:rsidRPr="00AC30ED">
        <w:rPr>
          <w:rFonts w:ascii="Arial Narrow" w:hAnsi="Arial Narrow" w:cs="Arial"/>
          <w:sz w:val="20"/>
        </w:rPr>
        <w:t xml:space="preserve"> po splatnosti</w:t>
      </w:r>
      <w:r w:rsidR="00355BEA" w:rsidRPr="00AC30ED">
        <w:rPr>
          <w:rFonts w:ascii="Arial Narrow" w:hAnsi="Arial Narrow" w:cs="Arial"/>
          <w:sz w:val="20"/>
        </w:rPr>
        <w:t xml:space="preserve"> </w:t>
      </w:r>
      <w:r w:rsidRPr="00AC30ED">
        <w:rPr>
          <w:rFonts w:ascii="Arial Narrow" w:hAnsi="Arial Narrow" w:cs="Arial"/>
          <w:sz w:val="20"/>
        </w:rPr>
        <w:t>O</w:t>
      </w:r>
      <w:r w:rsidR="00355BEA" w:rsidRPr="00AC30ED">
        <w:rPr>
          <w:rFonts w:ascii="Arial Narrow" w:hAnsi="Arial Narrow" w:cs="Arial"/>
          <w:sz w:val="20"/>
        </w:rPr>
        <w:t>bjednatelem</w:t>
      </w:r>
      <w:r w:rsidR="00E05832" w:rsidRPr="00AC30ED">
        <w:rPr>
          <w:rFonts w:ascii="Arial Narrow" w:hAnsi="Arial Narrow" w:cs="Arial"/>
          <w:sz w:val="20"/>
        </w:rPr>
        <w:t xml:space="preserve"> dle </w:t>
      </w:r>
      <w:r w:rsidR="008220F1">
        <w:rPr>
          <w:rFonts w:ascii="Arial Narrow" w:hAnsi="Arial Narrow" w:cs="Arial"/>
          <w:sz w:val="20"/>
        </w:rPr>
        <w:t xml:space="preserve">bodu </w:t>
      </w:r>
      <w:r w:rsidR="00E05832" w:rsidRPr="00AC30ED">
        <w:rPr>
          <w:rFonts w:ascii="Arial Narrow" w:hAnsi="Arial Narrow" w:cs="Arial"/>
          <w:sz w:val="20"/>
        </w:rPr>
        <w:t>4.2 této Smlouvy</w:t>
      </w:r>
      <w:r w:rsidR="00CC66F7" w:rsidRPr="00AC30ED">
        <w:rPr>
          <w:rFonts w:ascii="Arial Narrow" w:hAnsi="Arial Narrow" w:cs="Arial"/>
          <w:sz w:val="20"/>
        </w:rPr>
        <w:t xml:space="preserve">, </w:t>
      </w:r>
      <w:r w:rsidR="00F33A8A" w:rsidRPr="00AC30ED">
        <w:rPr>
          <w:rFonts w:ascii="Arial Narrow" w:hAnsi="Arial Narrow" w:cs="Arial"/>
          <w:sz w:val="20"/>
        </w:rPr>
        <w:t>Z</w:t>
      </w:r>
      <w:r w:rsidR="00355BEA" w:rsidRPr="00AC30ED">
        <w:rPr>
          <w:rFonts w:ascii="Arial Narrow" w:hAnsi="Arial Narrow" w:cs="Arial"/>
          <w:sz w:val="20"/>
        </w:rPr>
        <w:t xml:space="preserve">hotovitel automaticky provede ověřovací odbornou prohlídku na zařízení. Tato služba bude </w:t>
      </w:r>
      <w:r w:rsidR="00F33A8A" w:rsidRPr="00AC30ED">
        <w:rPr>
          <w:rFonts w:ascii="Arial Narrow" w:hAnsi="Arial Narrow" w:cs="Arial"/>
          <w:sz w:val="20"/>
        </w:rPr>
        <w:t>Z</w:t>
      </w:r>
      <w:r w:rsidR="00355BEA" w:rsidRPr="00AC30ED">
        <w:rPr>
          <w:rFonts w:ascii="Arial Narrow" w:hAnsi="Arial Narrow" w:cs="Arial"/>
          <w:sz w:val="20"/>
        </w:rPr>
        <w:t xml:space="preserve">hotovitelem účtována a </w:t>
      </w:r>
      <w:r w:rsidRPr="00AC30ED">
        <w:rPr>
          <w:rFonts w:ascii="Arial Narrow" w:hAnsi="Arial Narrow" w:cs="Arial"/>
          <w:sz w:val="20"/>
        </w:rPr>
        <w:t>O</w:t>
      </w:r>
      <w:r w:rsidR="00355BEA" w:rsidRPr="00AC30ED">
        <w:rPr>
          <w:rFonts w:ascii="Arial Narrow" w:hAnsi="Arial Narrow" w:cs="Arial"/>
          <w:sz w:val="20"/>
        </w:rPr>
        <w:t xml:space="preserve">bjednatelem uhrazena nad rámec této </w:t>
      </w:r>
      <w:r w:rsidR="00997CE9" w:rsidRPr="00AC30ED">
        <w:rPr>
          <w:rFonts w:ascii="Arial Narrow" w:hAnsi="Arial Narrow" w:cs="Arial"/>
          <w:sz w:val="20"/>
        </w:rPr>
        <w:t>S</w:t>
      </w:r>
      <w:r w:rsidR="00355BEA" w:rsidRPr="00AC30ED">
        <w:rPr>
          <w:rFonts w:ascii="Arial Narrow" w:hAnsi="Arial Narrow" w:cs="Arial"/>
          <w:sz w:val="20"/>
        </w:rPr>
        <w:t xml:space="preserve">mlouvy. Zhotovitel následně obnoví </w:t>
      </w:r>
      <w:r w:rsidR="00CC66F7" w:rsidRPr="00AC30ED">
        <w:rPr>
          <w:rFonts w:ascii="Arial Narrow" w:hAnsi="Arial Narrow" w:cs="Arial"/>
          <w:sz w:val="20"/>
        </w:rPr>
        <w:t>poskytování služeb dle</w:t>
      </w:r>
      <w:r w:rsidR="00355BEA" w:rsidRPr="00AC30ED">
        <w:rPr>
          <w:rFonts w:ascii="Arial Narrow" w:hAnsi="Arial Narrow" w:cs="Arial"/>
          <w:sz w:val="20"/>
        </w:rPr>
        <w:t xml:space="preserve"> této </w:t>
      </w:r>
      <w:r w:rsidR="00997CE9" w:rsidRPr="00AC30ED">
        <w:rPr>
          <w:rFonts w:ascii="Arial Narrow" w:hAnsi="Arial Narrow" w:cs="Arial"/>
          <w:sz w:val="20"/>
        </w:rPr>
        <w:t>S</w:t>
      </w:r>
      <w:r w:rsidR="00355BEA" w:rsidRPr="00AC30ED">
        <w:rPr>
          <w:rFonts w:ascii="Arial Narrow" w:hAnsi="Arial Narrow" w:cs="Arial"/>
          <w:sz w:val="20"/>
        </w:rPr>
        <w:t>mlouvy.</w:t>
      </w:r>
    </w:p>
    <w:p w14:paraId="394305AC" w14:textId="77777777" w:rsidR="00FD37DD" w:rsidRPr="00AC30ED" w:rsidRDefault="00FD37DD" w:rsidP="009516FE">
      <w:pPr>
        <w:pStyle w:val="Odrazka2"/>
        <w:widowControl/>
        <w:spacing w:after="120"/>
        <w:ind w:left="703" w:hanging="703"/>
        <w:rPr>
          <w:rStyle w:val="Siln"/>
          <w:rFonts w:ascii="Arial Narrow" w:hAnsi="Arial Narrow" w:cs="Arial"/>
          <w:b w:val="0"/>
          <w:sz w:val="20"/>
        </w:rPr>
      </w:pPr>
      <w:r w:rsidRPr="00AC30ED">
        <w:rPr>
          <w:rFonts w:ascii="Arial Narrow" w:hAnsi="Arial Narrow" w:cs="Arial"/>
          <w:iCs/>
          <w:sz w:val="20"/>
        </w:rPr>
        <w:t>4</w:t>
      </w:r>
      <w:r w:rsidR="00355BEA" w:rsidRPr="00AC30ED">
        <w:rPr>
          <w:rFonts w:ascii="Arial Narrow" w:hAnsi="Arial Narrow" w:cs="Arial"/>
          <w:iCs/>
          <w:sz w:val="20"/>
        </w:rPr>
        <w:t>.</w:t>
      </w:r>
      <w:r w:rsidRPr="00AC30ED">
        <w:rPr>
          <w:rFonts w:ascii="Arial Narrow" w:hAnsi="Arial Narrow" w:cs="Arial"/>
          <w:iCs/>
          <w:sz w:val="20"/>
        </w:rPr>
        <w:t>5</w:t>
      </w:r>
      <w:r w:rsidR="00355BEA" w:rsidRPr="00AC30ED">
        <w:rPr>
          <w:rFonts w:ascii="Arial Narrow" w:hAnsi="Arial Narrow" w:cs="Arial"/>
          <w:b/>
          <w:i/>
          <w:iCs/>
          <w:sz w:val="20"/>
        </w:rPr>
        <w:tab/>
      </w:r>
      <w:r w:rsidR="00355BEA" w:rsidRPr="00AC30ED">
        <w:rPr>
          <w:rStyle w:val="Siln"/>
          <w:rFonts w:ascii="Arial Narrow" w:hAnsi="Arial Narrow" w:cs="Arial"/>
          <w:b w:val="0"/>
          <w:sz w:val="20"/>
        </w:rPr>
        <w:t xml:space="preserve">Bude-li </w:t>
      </w:r>
      <w:r w:rsidRPr="00AC30ED">
        <w:rPr>
          <w:rStyle w:val="Siln"/>
          <w:rFonts w:ascii="Arial Narrow" w:hAnsi="Arial Narrow" w:cs="Arial"/>
          <w:b w:val="0"/>
          <w:sz w:val="20"/>
        </w:rPr>
        <w:t>Z</w:t>
      </w:r>
      <w:r w:rsidR="00355BEA" w:rsidRPr="00AC30ED">
        <w:rPr>
          <w:rStyle w:val="Siln"/>
          <w:rFonts w:ascii="Arial Narrow" w:hAnsi="Arial Narrow" w:cs="Arial"/>
          <w:b w:val="0"/>
          <w:sz w:val="20"/>
        </w:rPr>
        <w:t xml:space="preserve">hotovitel v prodlení s poskytnutím služeb dle této </w:t>
      </w:r>
      <w:r w:rsidR="00997CE9" w:rsidRPr="00AC30ED">
        <w:rPr>
          <w:rStyle w:val="Siln"/>
          <w:rFonts w:ascii="Arial Narrow" w:hAnsi="Arial Narrow" w:cs="Arial"/>
          <w:b w:val="0"/>
          <w:sz w:val="20"/>
        </w:rPr>
        <w:t>S</w:t>
      </w:r>
      <w:r w:rsidR="00355BEA" w:rsidRPr="00AC30ED">
        <w:rPr>
          <w:rStyle w:val="Siln"/>
          <w:rFonts w:ascii="Arial Narrow" w:hAnsi="Arial Narrow" w:cs="Arial"/>
          <w:b w:val="0"/>
          <w:sz w:val="20"/>
        </w:rPr>
        <w:t xml:space="preserve">mlouvy, zavazuje se uhradit </w:t>
      </w:r>
      <w:r w:rsidRPr="00AC30ED">
        <w:rPr>
          <w:rStyle w:val="Siln"/>
          <w:rFonts w:ascii="Arial Narrow" w:hAnsi="Arial Narrow" w:cs="Arial"/>
          <w:b w:val="0"/>
          <w:sz w:val="20"/>
        </w:rPr>
        <w:t>O</w:t>
      </w:r>
      <w:r w:rsidR="00355BEA" w:rsidRPr="00AC30ED">
        <w:rPr>
          <w:rStyle w:val="Siln"/>
          <w:rFonts w:ascii="Arial Narrow" w:hAnsi="Arial Narrow" w:cs="Arial"/>
          <w:b w:val="0"/>
          <w:sz w:val="20"/>
        </w:rPr>
        <w:t xml:space="preserve">bjednateli smluvní pokutu ve výši </w:t>
      </w:r>
      <w:r w:rsidR="00355BEA" w:rsidRPr="00AC30ED">
        <w:rPr>
          <w:rStyle w:val="Siln"/>
          <w:rFonts w:ascii="Arial Narrow" w:hAnsi="Arial Narrow" w:cs="Arial"/>
          <w:color w:val="663300"/>
          <w:sz w:val="20"/>
        </w:rPr>
        <w:t>0,05</w:t>
      </w:r>
      <w:r w:rsidR="00A51BAD" w:rsidRPr="00AC30ED">
        <w:rPr>
          <w:rStyle w:val="Siln"/>
          <w:rFonts w:ascii="Arial Narrow" w:hAnsi="Arial Narrow" w:cs="Arial"/>
          <w:color w:val="663300"/>
          <w:sz w:val="20"/>
        </w:rPr>
        <w:t xml:space="preserve"> </w:t>
      </w:r>
      <w:r w:rsidR="00355BEA" w:rsidRPr="00AC30ED">
        <w:rPr>
          <w:rStyle w:val="Siln"/>
          <w:rFonts w:ascii="Arial Narrow" w:hAnsi="Arial Narrow" w:cs="Arial"/>
          <w:color w:val="663300"/>
          <w:sz w:val="20"/>
        </w:rPr>
        <w:t>%</w:t>
      </w:r>
      <w:r w:rsidR="00355BEA" w:rsidRPr="00AC30ED">
        <w:rPr>
          <w:rStyle w:val="Siln"/>
          <w:rFonts w:ascii="Arial Narrow" w:hAnsi="Arial Narrow" w:cs="Arial"/>
          <w:b w:val="0"/>
          <w:color w:val="663300"/>
          <w:sz w:val="20"/>
        </w:rPr>
        <w:t xml:space="preserve"> </w:t>
      </w:r>
      <w:r w:rsidR="00355BEA" w:rsidRPr="005B3C47">
        <w:rPr>
          <w:rStyle w:val="Siln"/>
          <w:rFonts w:ascii="Arial Narrow" w:hAnsi="Arial Narrow" w:cs="Arial"/>
          <w:b w:val="0"/>
          <w:sz w:val="20"/>
        </w:rPr>
        <w:t xml:space="preserve">denně z </w:t>
      </w:r>
      <w:r w:rsidR="00180D27" w:rsidRPr="00AC30ED">
        <w:rPr>
          <w:rStyle w:val="Siln"/>
          <w:rFonts w:ascii="Arial Narrow" w:hAnsi="Arial Narrow" w:cs="Arial"/>
          <w:b w:val="0"/>
          <w:sz w:val="20"/>
        </w:rPr>
        <w:t>částky odpovídající částce měsíčního paušálu</w:t>
      </w:r>
      <w:r w:rsidR="00355BEA" w:rsidRPr="00AC30ED">
        <w:rPr>
          <w:rStyle w:val="Siln"/>
          <w:rFonts w:ascii="Arial Narrow" w:hAnsi="Arial Narrow" w:cs="Arial"/>
          <w:b w:val="0"/>
          <w:sz w:val="20"/>
        </w:rPr>
        <w:t xml:space="preserve"> za každý den prodlení. Tato uvedená smluvní pokuta se týká i nesplnění nástupu na servis u nahlášených závad fakturovaných mimo paušální servis.</w:t>
      </w:r>
    </w:p>
    <w:p w14:paraId="5B3D784B" w14:textId="77777777" w:rsidR="004570B3" w:rsidRPr="00DC4AD6" w:rsidRDefault="00FD37DD" w:rsidP="009516FE">
      <w:pPr>
        <w:pStyle w:val="Odrazka2"/>
        <w:widowControl/>
        <w:spacing w:after="120"/>
        <w:ind w:left="703" w:hanging="703"/>
        <w:rPr>
          <w:rStyle w:val="Siln"/>
          <w:rFonts w:ascii="Arial Narrow" w:hAnsi="Arial Narrow" w:cs="Arial"/>
          <w:b w:val="0"/>
          <w:sz w:val="20"/>
        </w:rPr>
      </w:pPr>
      <w:r w:rsidRPr="00AC30ED">
        <w:rPr>
          <w:rStyle w:val="Siln"/>
          <w:rFonts w:ascii="Arial Narrow" w:hAnsi="Arial Narrow" w:cs="Arial"/>
          <w:b w:val="0"/>
          <w:sz w:val="20"/>
        </w:rPr>
        <w:t>4.6</w:t>
      </w:r>
      <w:r w:rsidRPr="00AC30ED">
        <w:rPr>
          <w:rStyle w:val="Siln"/>
          <w:rFonts w:ascii="Arial Narrow" w:hAnsi="Arial Narrow" w:cs="Arial"/>
          <w:b w:val="0"/>
          <w:sz w:val="20"/>
        </w:rPr>
        <w:tab/>
        <w:t>Objednatel je povinen Zhotoviteli zajisti</w:t>
      </w:r>
      <w:r w:rsidR="00D86F66" w:rsidRPr="00AC30ED">
        <w:rPr>
          <w:rStyle w:val="Siln"/>
          <w:rFonts w:ascii="Arial Narrow" w:hAnsi="Arial Narrow" w:cs="Arial"/>
          <w:b w:val="0"/>
          <w:sz w:val="20"/>
        </w:rPr>
        <w:t>t</w:t>
      </w:r>
      <w:r w:rsidRPr="00AC30ED">
        <w:rPr>
          <w:rStyle w:val="Siln"/>
          <w:rFonts w:ascii="Arial Narrow" w:hAnsi="Arial Narrow" w:cs="Arial"/>
          <w:b w:val="0"/>
          <w:sz w:val="20"/>
        </w:rPr>
        <w:t xml:space="preserve"> přístup na místo plnění, poskytnout bezplatně </w:t>
      </w:r>
      <w:r w:rsidR="00E05832" w:rsidRPr="00AC30ED">
        <w:rPr>
          <w:rStyle w:val="Siln"/>
          <w:rFonts w:ascii="Arial Narrow" w:hAnsi="Arial Narrow" w:cs="Arial"/>
          <w:b w:val="0"/>
          <w:sz w:val="20"/>
        </w:rPr>
        <w:t>3</w:t>
      </w:r>
      <w:r w:rsidR="00A51BAD">
        <w:rPr>
          <w:rStyle w:val="Siln"/>
          <w:rFonts w:ascii="Arial Narrow" w:hAnsi="Arial Narrow" w:cs="Arial"/>
          <w:b w:val="0"/>
          <w:sz w:val="20"/>
        </w:rPr>
        <w:t xml:space="preserve"> </w:t>
      </w:r>
      <w:r w:rsidRPr="005B3C47">
        <w:rPr>
          <w:rStyle w:val="Siln"/>
          <w:rFonts w:ascii="Arial Narrow" w:hAnsi="Arial Narrow" w:cs="Arial"/>
          <w:b w:val="0"/>
          <w:sz w:val="20"/>
        </w:rPr>
        <w:t>ks klíčů</w:t>
      </w:r>
      <w:r w:rsidR="00A51BAD">
        <w:rPr>
          <w:rStyle w:val="Siln"/>
          <w:rFonts w:ascii="Arial Narrow" w:hAnsi="Arial Narrow" w:cs="Arial"/>
          <w:b w:val="0"/>
          <w:sz w:val="20"/>
        </w:rPr>
        <w:t xml:space="preserve"> </w:t>
      </w:r>
      <w:r w:rsidR="00E07A57" w:rsidRPr="005B3C47">
        <w:rPr>
          <w:rStyle w:val="Siln"/>
          <w:rFonts w:ascii="Arial Narrow" w:hAnsi="Arial Narrow" w:cs="Arial"/>
          <w:b w:val="0"/>
          <w:sz w:val="20"/>
        </w:rPr>
        <w:t>/</w:t>
      </w:r>
      <w:r w:rsidR="00A51BAD">
        <w:rPr>
          <w:rStyle w:val="Siln"/>
          <w:rFonts w:ascii="Arial Narrow" w:hAnsi="Arial Narrow" w:cs="Arial"/>
          <w:b w:val="0"/>
          <w:sz w:val="20"/>
        </w:rPr>
        <w:t xml:space="preserve"> </w:t>
      </w:r>
      <w:r w:rsidR="00E07A57" w:rsidRPr="005B3C47">
        <w:rPr>
          <w:rStyle w:val="Siln"/>
          <w:rFonts w:ascii="Arial Narrow" w:hAnsi="Arial Narrow" w:cs="Arial"/>
          <w:b w:val="0"/>
          <w:sz w:val="20"/>
        </w:rPr>
        <w:t>přístupových karet</w:t>
      </w:r>
      <w:r w:rsidRPr="005B3C47">
        <w:rPr>
          <w:rStyle w:val="Siln"/>
          <w:rFonts w:ascii="Arial Narrow" w:hAnsi="Arial Narrow" w:cs="Arial"/>
          <w:b w:val="0"/>
          <w:sz w:val="20"/>
        </w:rPr>
        <w:t xml:space="preserve"> od vchodu do objektu a </w:t>
      </w:r>
      <w:r w:rsidR="00E05832" w:rsidRPr="005B3C47">
        <w:rPr>
          <w:rStyle w:val="Siln"/>
          <w:rFonts w:ascii="Arial Narrow" w:hAnsi="Arial Narrow" w:cs="Arial"/>
          <w:b w:val="0"/>
          <w:sz w:val="20"/>
        </w:rPr>
        <w:t>3</w:t>
      </w:r>
      <w:r w:rsidRPr="005B3C47">
        <w:rPr>
          <w:rStyle w:val="Siln"/>
          <w:rFonts w:ascii="Arial Narrow" w:hAnsi="Arial Narrow" w:cs="Arial"/>
          <w:b w:val="0"/>
          <w:sz w:val="20"/>
        </w:rPr>
        <w:t xml:space="preserve">ks klíčů do strojovny </w:t>
      </w:r>
      <w:r w:rsidR="004570B3" w:rsidRPr="005B3C47">
        <w:rPr>
          <w:rStyle w:val="Siln"/>
          <w:rFonts w:ascii="Arial Narrow" w:hAnsi="Arial Narrow" w:cs="Arial"/>
          <w:b w:val="0"/>
          <w:sz w:val="20"/>
        </w:rPr>
        <w:t>zařízení</w:t>
      </w:r>
      <w:r w:rsidRPr="005B3C47">
        <w:rPr>
          <w:rStyle w:val="Siln"/>
          <w:rFonts w:ascii="Arial Narrow" w:hAnsi="Arial Narrow" w:cs="Arial"/>
          <w:b w:val="0"/>
          <w:sz w:val="20"/>
        </w:rPr>
        <w:t xml:space="preserve"> (jeli výt</w:t>
      </w:r>
      <w:r w:rsidRPr="00AC30ED">
        <w:rPr>
          <w:rStyle w:val="Siln"/>
          <w:rFonts w:ascii="Arial Narrow" w:hAnsi="Arial Narrow" w:cs="Arial"/>
          <w:b w:val="0"/>
          <w:sz w:val="20"/>
        </w:rPr>
        <w:t>ah</w:t>
      </w:r>
      <w:r w:rsidR="00A51BAD">
        <w:rPr>
          <w:rStyle w:val="Siln"/>
          <w:rFonts w:ascii="Arial Narrow" w:hAnsi="Arial Narrow" w:cs="Arial"/>
          <w:b w:val="0"/>
          <w:sz w:val="20"/>
        </w:rPr>
        <w:t xml:space="preserve"> </w:t>
      </w:r>
      <w:r w:rsidR="004570B3" w:rsidRPr="005B3C47">
        <w:rPr>
          <w:rStyle w:val="Siln"/>
          <w:rFonts w:ascii="Arial Narrow" w:hAnsi="Arial Narrow" w:cs="Arial"/>
          <w:b w:val="0"/>
          <w:sz w:val="20"/>
        </w:rPr>
        <w:t>/</w:t>
      </w:r>
      <w:r w:rsidR="00A51BAD">
        <w:rPr>
          <w:rStyle w:val="Siln"/>
          <w:rFonts w:ascii="Arial Narrow" w:hAnsi="Arial Narrow" w:cs="Arial"/>
          <w:b w:val="0"/>
          <w:sz w:val="20"/>
        </w:rPr>
        <w:t xml:space="preserve"> </w:t>
      </w:r>
      <w:r w:rsidR="004570B3" w:rsidRPr="005B3C47">
        <w:rPr>
          <w:rStyle w:val="Siln"/>
          <w:rFonts w:ascii="Arial Narrow" w:hAnsi="Arial Narrow" w:cs="Arial"/>
          <w:b w:val="0"/>
          <w:sz w:val="20"/>
        </w:rPr>
        <w:t>zařízení</w:t>
      </w:r>
      <w:r w:rsidRPr="005B3C47">
        <w:rPr>
          <w:rStyle w:val="Siln"/>
          <w:rFonts w:ascii="Arial Narrow" w:hAnsi="Arial Narrow" w:cs="Arial"/>
          <w:b w:val="0"/>
          <w:sz w:val="20"/>
        </w:rPr>
        <w:t xml:space="preserve"> </w:t>
      </w:r>
      <w:r w:rsidR="004570B3" w:rsidRPr="005B3C47">
        <w:rPr>
          <w:rStyle w:val="Siln"/>
          <w:rFonts w:ascii="Arial Narrow" w:hAnsi="Arial Narrow" w:cs="Arial"/>
          <w:b w:val="0"/>
          <w:sz w:val="20"/>
        </w:rPr>
        <w:t>se strojovnou)</w:t>
      </w:r>
      <w:r w:rsidR="00D701F2" w:rsidRPr="005B3C47">
        <w:rPr>
          <w:rStyle w:val="Siln"/>
          <w:rFonts w:ascii="Arial Narrow" w:hAnsi="Arial Narrow" w:cs="Arial"/>
          <w:b w:val="0"/>
          <w:sz w:val="20"/>
        </w:rPr>
        <w:t>.</w:t>
      </w:r>
      <w:r w:rsidR="006107F3" w:rsidRPr="005B3C47">
        <w:rPr>
          <w:rStyle w:val="Siln"/>
          <w:rFonts w:ascii="Arial Narrow" w:hAnsi="Arial Narrow" w:cs="Arial"/>
          <w:b w:val="0"/>
          <w:sz w:val="20"/>
        </w:rPr>
        <w:t xml:space="preserve"> </w:t>
      </w:r>
      <w:r w:rsidR="006107F3" w:rsidRPr="00DC4AD6">
        <w:rPr>
          <w:rStyle w:val="Siln"/>
          <w:rFonts w:ascii="Arial Narrow" w:hAnsi="Arial Narrow" w:cs="Arial"/>
          <w:b w:val="0"/>
          <w:sz w:val="20"/>
        </w:rPr>
        <w:t>Objednatel sdělí Zhotoviteli veškeré informace potřebné k plnění této Smlouvy a k provedení konkrétního servisního úkonu.</w:t>
      </w:r>
    </w:p>
    <w:p w14:paraId="603CB9CC" w14:textId="77777777" w:rsidR="00180D27" w:rsidRPr="005B3C47" w:rsidRDefault="004570B3" w:rsidP="009516FE">
      <w:pPr>
        <w:autoSpaceDE w:val="0"/>
        <w:autoSpaceDN w:val="0"/>
        <w:adjustRightInd w:val="0"/>
        <w:spacing w:after="120" w:line="240" w:lineRule="auto"/>
        <w:ind w:left="703" w:hanging="703"/>
        <w:jc w:val="both"/>
        <w:rPr>
          <w:rStyle w:val="Siln"/>
          <w:rFonts w:ascii="Arial Narrow" w:eastAsia="Times New Roman" w:hAnsi="Arial Narrow" w:cs="Arial"/>
          <w:b w:val="0"/>
          <w:snapToGrid w:val="0"/>
          <w:color w:val="000000"/>
          <w:sz w:val="20"/>
          <w:szCs w:val="20"/>
          <w:lang w:eastAsia="cs-CZ"/>
        </w:rPr>
      </w:pPr>
      <w:r w:rsidRPr="00DC4AD6">
        <w:rPr>
          <w:rStyle w:val="Siln"/>
          <w:rFonts w:ascii="Arial Narrow" w:eastAsia="Times New Roman" w:hAnsi="Arial Narrow" w:cs="Arial"/>
          <w:b w:val="0"/>
          <w:snapToGrid w:val="0"/>
          <w:color w:val="000000"/>
          <w:sz w:val="20"/>
          <w:szCs w:val="20"/>
          <w:lang w:eastAsia="cs-CZ"/>
        </w:rPr>
        <w:t>4.7</w:t>
      </w:r>
      <w:r w:rsidRPr="00DC4AD6">
        <w:rPr>
          <w:rStyle w:val="Siln"/>
          <w:rFonts w:ascii="Arial Narrow" w:eastAsia="Times New Roman" w:hAnsi="Arial Narrow" w:cs="Arial"/>
          <w:b w:val="0"/>
          <w:snapToGrid w:val="0"/>
          <w:color w:val="000000"/>
          <w:sz w:val="20"/>
          <w:szCs w:val="20"/>
          <w:lang w:eastAsia="cs-CZ"/>
        </w:rPr>
        <w:tab/>
        <w:t>Zhotovitel nenese žádnou odpovědnost za ušlý zisk a za nepřímé škody nebo následné škody</w:t>
      </w:r>
      <w:r w:rsidR="00CC66F7" w:rsidRPr="00DC4AD6">
        <w:rPr>
          <w:rStyle w:val="Siln"/>
          <w:rFonts w:ascii="Arial Narrow" w:eastAsia="Times New Roman" w:hAnsi="Arial Narrow" w:cs="Arial"/>
          <w:b w:val="0"/>
          <w:snapToGrid w:val="0"/>
          <w:color w:val="000000"/>
          <w:sz w:val="20"/>
          <w:szCs w:val="20"/>
          <w:lang w:eastAsia="cs-CZ"/>
        </w:rPr>
        <w:t xml:space="preserve"> Objednatele</w:t>
      </w:r>
      <w:r w:rsidR="00EA3236" w:rsidRPr="00DC4AD6">
        <w:rPr>
          <w:rStyle w:val="Siln"/>
          <w:rFonts w:ascii="Arial Narrow" w:eastAsia="Times New Roman" w:hAnsi="Arial Narrow" w:cs="Arial"/>
          <w:b w:val="0"/>
          <w:snapToGrid w:val="0"/>
          <w:color w:val="000000"/>
          <w:sz w:val="20"/>
          <w:szCs w:val="20"/>
          <w:lang w:eastAsia="cs-CZ"/>
        </w:rPr>
        <w:t xml:space="preserve"> nebo jiného uživatele předmětného zařízení</w:t>
      </w:r>
      <w:r w:rsidRPr="00DC4AD6">
        <w:rPr>
          <w:rStyle w:val="Siln"/>
          <w:rFonts w:ascii="Arial Narrow" w:eastAsia="Times New Roman" w:hAnsi="Arial Narrow" w:cs="Arial"/>
          <w:b w:val="0"/>
          <w:snapToGrid w:val="0"/>
          <w:color w:val="000000"/>
          <w:sz w:val="20"/>
          <w:szCs w:val="20"/>
          <w:lang w:eastAsia="cs-CZ"/>
        </w:rPr>
        <w:t>.</w:t>
      </w:r>
    </w:p>
    <w:p w14:paraId="14B0BE2C" w14:textId="77777777" w:rsidR="009013FA" w:rsidRPr="00AC30ED" w:rsidRDefault="004570B3" w:rsidP="009013FA">
      <w:pPr>
        <w:spacing w:after="120" w:line="240" w:lineRule="auto"/>
        <w:ind w:left="709" w:hanging="709"/>
        <w:jc w:val="both"/>
        <w:rPr>
          <w:rFonts w:ascii="Arial Narrow" w:hAnsi="Arial Narrow" w:cs="Arial"/>
          <w:sz w:val="20"/>
          <w:szCs w:val="20"/>
        </w:rPr>
      </w:pPr>
      <w:r w:rsidRPr="00AC30ED">
        <w:rPr>
          <w:rStyle w:val="Siln"/>
          <w:rFonts w:ascii="Arial Narrow" w:hAnsi="Arial Narrow" w:cs="Arial"/>
          <w:b w:val="0"/>
          <w:sz w:val="20"/>
          <w:szCs w:val="20"/>
        </w:rPr>
        <w:t>4.8</w:t>
      </w:r>
      <w:r w:rsidRPr="00AC30ED">
        <w:rPr>
          <w:rStyle w:val="Siln"/>
          <w:rFonts w:ascii="Arial Narrow" w:hAnsi="Arial Narrow" w:cs="Arial"/>
          <w:sz w:val="20"/>
          <w:szCs w:val="20"/>
        </w:rPr>
        <w:tab/>
      </w:r>
      <w:r w:rsidRPr="00AC30ED">
        <w:rPr>
          <w:rFonts w:ascii="Arial Narrow" w:hAnsi="Arial Narrow" w:cs="Arial"/>
          <w:sz w:val="20"/>
          <w:szCs w:val="20"/>
        </w:rPr>
        <w:t xml:space="preserve">Obě strany se zavazují veškerá práva a povinnosti z této Smlouvy převést na své právní nástupce. V případě změny vlastníka budovy lze Smlouvu k datu změny vlastnictví výjimečně vypovědět písemnou výpovědí ve formě doporučeného dopisu s výpovědní lhůtou v délce </w:t>
      </w:r>
      <w:r w:rsidRPr="00AC30ED">
        <w:rPr>
          <w:rFonts w:ascii="Arial Narrow" w:hAnsi="Arial Narrow" w:cs="Arial"/>
          <w:b/>
          <w:bCs/>
          <w:color w:val="663300"/>
          <w:sz w:val="20"/>
          <w:szCs w:val="20"/>
        </w:rPr>
        <w:t>60 dnů.</w:t>
      </w:r>
      <w:r w:rsidRPr="005B3C47">
        <w:rPr>
          <w:rFonts w:ascii="Arial Narrow" w:hAnsi="Arial Narrow" w:cs="Arial"/>
          <w:sz w:val="20"/>
          <w:szCs w:val="20"/>
        </w:rPr>
        <w:t xml:space="preserve"> Nebude-li Smlouva takto ukončena, nese původní majitel/Objednatel nadále odpovědnost za úhradu sjednané smluvní ceny</w:t>
      </w:r>
      <w:r w:rsidR="00CC66F7" w:rsidRPr="005B3C47">
        <w:rPr>
          <w:rFonts w:ascii="Arial Narrow" w:hAnsi="Arial Narrow" w:cs="Arial"/>
          <w:sz w:val="20"/>
          <w:szCs w:val="20"/>
        </w:rPr>
        <w:t xml:space="preserve"> dle této Smlouvy</w:t>
      </w:r>
      <w:r w:rsidRPr="00AC30ED">
        <w:rPr>
          <w:rFonts w:ascii="Arial Narrow" w:hAnsi="Arial Narrow" w:cs="Arial"/>
          <w:sz w:val="20"/>
          <w:szCs w:val="20"/>
        </w:rPr>
        <w:t>.</w:t>
      </w:r>
    </w:p>
    <w:p w14:paraId="5B7C6983" w14:textId="77777777" w:rsidR="009013FA" w:rsidRPr="005B3C47" w:rsidRDefault="009013FA" w:rsidP="009013FA">
      <w:pPr>
        <w:spacing w:after="120" w:line="240" w:lineRule="auto"/>
        <w:ind w:left="709" w:hanging="709"/>
        <w:jc w:val="both"/>
        <w:rPr>
          <w:rFonts w:ascii="Arial Narrow" w:hAnsi="Arial Narrow" w:cs="Arial"/>
          <w:sz w:val="20"/>
          <w:szCs w:val="20"/>
        </w:rPr>
      </w:pPr>
      <w:r w:rsidRPr="00AC30ED">
        <w:rPr>
          <w:rStyle w:val="Siln"/>
          <w:rFonts w:ascii="Arial Narrow" w:hAnsi="Arial Narrow" w:cs="Arial"/>
          <w:b w:val="0"/>
          <w:sz w:val="20"/>
          <w:szCs w:val="20"/>
        </w:rPr>
        <w:t>4.9</w:t>
      </w:r>
      <w:r w:rsidRPr="00AC30ED">
        <w:rPr>
          <w:rFonts w:ascii="Arial Narrow" w:hAnsi="Arial Narrow" w:cs="Arial"/>
          <w:sz w:val="20"/>
          <w:szCs w:val="20"/>
        </w:rPr>
        <w:tab/>
      </w:r>
      <w:r w:rsidR="004570B3" w:rsidRPr="00AC30ED">
        <w:rPr>
          <w:rFonts w:ascii="Arial Narrow" w:hAnsi="Arial Narrow" w:cs="Arial"/>
          <w:sz w:val="20"/>
          <w:szCs w:val="20"/>
        </w:rPr>
        <w:t>Stavební úpravy, které by mohly ohrozit činnost instalace / instalací</w:t>
      </w:r>
      <w:r w:rsidR="00F33A8A" w:rsidRPr="00AC30ED">
        <w:rPr>
          <w:rFonts w:ascii="Arial Narrow" w:hAnsi="Arial Narrow" w:cs="Arial"/>
          <w:sz w:val="20"/>
          <w:szCs w:val="20"/>
        </w:rPr>
        <w:t>, oprav a pravidelných činností</w:t>
      </w:r>
      <w:r w:rsidR="004570B3" w:rsidRPr="00AC30ED">
        <w:rPr>
          <w:rFonts w:ascii="Arial Narrow" w:hAnsi="Arial Narrow" w:cs="Arial"/>
          <w:sz w:val="20"/>
          <w:szCs w:val="20"/>
        </w:rPr>
        <w:t>, musí být</w:t>
      </w:r>
      <w:r w:rsidR="00E803A2" w:rsidRPr="00AC30ED">
        <w:rPr>
          <w:rFonts w:ascii="Arial Narrow" w:hAnsi="Arial Narrow" w:cs="Arial"/>
          <w:sz w:val="20"/>
          <w:szCs w:val="20"/>
        </w:rPr>
        <w:t xml:space="preserve"> </w:t>
      </w:r>
      <w:r w:rsidR="004570B3" w:rsidRPr="00AC30ED">
        <w:rPr>
          <w:rFonts w:ascii="Arial Narrow" w:hAnsi="Arial Narrow" w:cs="Arial"/>
          <w:sz w:val="20"/>
          <w:szCs w:val="20"/>
        </w:rPr>
        <w:t xml:space="preserve">v dostatečné předstihu oznámeny Zhotoviteli. Objednatel je dále povinen hlásit veškeré závady, škody a úpravy </w:t>
      </w:r>
      <w:r w:rsidR="00E803A2" w:rsidRPr="00AC30ED">
        <w:rPr>
          <w:rFonts w:ascii="Arial Narrow" w:hAnsi="Arial Narrow" w:cs="Arial"/>
          <w:sz w:val="20"/>
          <w:szCs w:val="20"/>
        </w:rPr>
        <w:tab/>
      </w:r>
      <w:r w:rsidR="004570B3" w:rsidRPr="00AC30ED">
        <w:rPr>
          <w:rFonts w:ascii="Arial Narrow" w:hAnsi="Arial Narrow" w:cs="Arial"/>
          <w:sz w:val="20"/>
          <w:szCs w:val="20"/>
        </w:rPr>
        <w:t xml:space="preserve">bezprostředně poté, kdy se o nich dozví. Právní závazky vzniklé Objednateli z tohoto postavení nejsou touto </w:t>
      </w:r>
      <w:r w:rsidR="00A25F2A" w:rsidRPr="00AC30ED">
        <w:rPr>
          <w:rFonts w:ascii="Arial Narrow" w:hAnsi="Arial Narrow" w:cs="Arial"/>
          <w:sz w:val="20"/>
          <w:szCs w:val="20"/>
        </w:rPr>
        <w:t xml:space="preserve">Smlouvou dotčeny, </w:t>
      </w:r>
      <w:r w:rsidR="004570B3" w:rsidRPr="00AC30ED">
        <w:rPr>
          <w:rFonts w:ascii="Arial Narrow" w:hAnsi="Arial Narrow" w:cs="Arial"/>
          <w:sz w:val="20"/>
          <w:szCs w:val="20"/>
        </w:rPr>
        <w:t xml:space="preserve">Objednatel určí </w:t>
      </w:r>
      <w:r w:rsidR="00F33A8A" w:rsidRPr="00AC30ED">
        <w:rPr>
          <w:rFonts w:ascii="Arial Narrow" w:hAnsi="Arial Narrow" w:cs="Arial"/>
          <w:sz w:val="20"/>
          <w:szCs w:val="20"/>
        </w:rPr>
        <w:t xml:space="preserve">v příloze č.1 této Smlouvy </w:t>
      </w:r>
      <w:r w:rsidR="004570B3" w:rsidRPr="00AC30ED">
        <w:rPr>
          <w:rFonts w:ascii="Arial Narrow" w:hAnsi="Arial Narrow" w:cs="Arial"/>
          <w:sz w:val="20"/>
          <w:szCs w:val="20"/>
        </w:rPr>
        <w:t>osobu/y oprávněnou/é jeho jménem ověřovat výkazy pracovníků Zhotovitele. V případě neurčení oprávněné osoby strany sjednávají vyvratitelnou domněnku, že výkazy pracovníků Zhotovitele jsou bezvadné a odpovídají skutečnosti</w:t>
      </w:r>
      <w:r w:rsidR="004570B3" w:rsidRPr="005B3C47">
        <w:rPr>
          <w:rFonts w:ascii="Arial Narrow" w:hAnsi="Arial Narrow" w:cs="Arial"/>
          <w:sz w:val="20"/>
          <w:szCs w:val="20"/>
        </w:rPr>
        <w:t>.</w:t>
      </w:r>
    </w:p>
    <w:p w14:paraId="4EE8A406" w14:textId="77777777" w:rsidR="004E795C" w:rsidRPr="00AC30ED" w:rsidRDefault="009013FA" w:rsidP="009013FA">
      <w:pPr>
        <w:spacing w:after="120" w:line="240" w:lineRule="auto"/>
        <w:ind w:left="709" w:hanging="709"/>
        <w:jc w:val="both"/>
        <w:rPr>
          <w:rFonts w:ascii="Arial Narrow" w:hAnsi="Arial Narrow" w:cs="Arial"/>
          <w:sz w:val="20"/>
          <w:szCs w:val="20"/>
        </w:rPr>
      </w:pPr>
      <w:r w:rsidRPr="00AC30ED">
        <w:rPr>
          <w:rStyle w:val="Siln"/>
          <w:rFonts w:ascii="Arial Narrow" w:hAnsi="Arial Narrow" w:cs="Arial"/>
          <w:b w:val="0"/>
          <w:sz w:val="20"/>
          <w:szCs w:val="20"/>
        </w:rPr>
        <w:t>4.10</w:t>
      </w:r>
      <w:r w:rsidRPr="00AC30ED">
        <w:rPr>
          <w:rFonts w:ascii="Arial Narrow" w:hAnsi="Arial Narrow" w:cs="Arial"/>
          <w:sz w:val="20"/>
          <w:szCs w:val="20"/>
        </w:rPr>
        <w:tab/>
      </w:r>
      <w:r w:rsidR="004E795C" w:rsidRPr="00AC30ED">
        <w:rPr>
          <w:rFonts w:ascii="Arial Narrow" w:hAnsi="Arial Narrow" w:cs="Arial"/>
          <w:sz w:val="20"/>
          <w:szCs w:val="20"/>
        </w:rPr>
        <w:t xml:space="preserve">Zhotovitel odpovídá za řádné a včasné plnění závazků, vyplývajících z této </w:t>
      </w:r>
      <w:r w:rsidR="00997CE9" w:rsidRPr="00AC30ED">
        <w:rPr>
          <w:rFonts w:ascii="Arial Narrow" w:hAnsi="Arial Narrow" w:cs="Arial"/>
          <w:sz w:val="20"/>
          <w:szCs w:val="20"/>
        </w:rPr>
        <w:t>S</w:t>
      </w:r>
      <w:r w:rsidR="004E795C" w:rsidRPr="00AC30ED">
        <w:rPr>
          <w:rFonts w:ascii="Arial Narrow" w:hAnsi="Arial Narrow" w:cs="Arial"/>
          <w:sz w:val="20"/>
          <w:szCs w:val="20"/>
        </w:rPr>
        <w:t>mlouvy.</w:t>
      </w:r>
    </w:p>
    <w:p w14:paraId="4DE9676D" w14:textId="77777777" w:rsidR="0070685E" w:rsidRPr="005B3C47" w:rsidRDefault="0070685E" w:rsidP="003C0969">
      <w:pPr>
        <w:spacing w:after="240" w:line="240" w:lineRule="auto"/>
        <w:ind w:left="709" w:hanging="709"/>
        <w:jc w:val="both"/>
        <w:rPr>
          <w:rFonts w:ascii="Arial Narrow" w:hAnsi="Arial Narrow" w:cs="Arial"/>
          <w:sz w:val="20"/>
          <w:szCs w:val="20"/>
        </w:rPr>
      </w:pPr>
      <w:r w:rsidRPr="00AC30ED">
        <w:rPr>
          <w:rFonts w:ascii="Arial Narrow" w:hAnsi="Arial Narrow" w:cs="Arial"/>
          <w:sz w:val="20"/>
          <w:szCs w:val="20"/>
        </w:rPr>
        <w:t>4.11</w:t>
      </w:r>
      <w:r w:rsidRPr="00AC30ED">
        <w:rPr>
          <w:rFonts w:ascii="Arial Narrow" w:hAnsi="Arial Narrow" w:cs="Arial"/>
          <w:sz w:val="20"/>
          <w:szCs w:val="20"/>
        </w:rPr>
        <w:tab/>
        <w:t xml:space="preserve">Majitel/provozovatel prohlašuje, že ke každému výtahu s možností dopravy osob vlastní technickou dokumentaci včetně Prohlášení o shodě (u výtahů uvedených do provozu po 1.4. 1999). Majitel/provozovatel je povinen předložit na vyzvání tuto technickou dokumentaci výtahu/ů a dokumenty/protokoly o všech provedených změnách do zařízení (např. výměna rozvaděče za jiný typ, výměna frekvenčního měniče za jiný typ, výměna pohonné jednotky za jiný typ, výměna zachycovačů za jiný typ) včetně Inspekčních zpráv k nahlédnutí Zhotoviteli. Dále pak je povinen při podpisu smlouvy poskytnout kopii dokumentu Prohlášení o shodě ke každému zařízení, </w:t>
      </w:r>
      <w:r w:rsidRPr="005B3C47">
        <w:rPr>
          <w:rFonts w:ascii="Arial Narrow" w:hAnsi="Arial Narrow" w:cs="Arial"/>
          <w:sz w:val="20"/>
          <w:szCs w:val="20"/>
        </w:rPr>
        <w:t>které je uvedeno v příloze č.3 této Smlouvy. V případě, že majitel/provozovatel nemá technickou dokumentaci, Prohlášení o shodě a Inspekční zprávu, je povinen si na svůj náklad zajistit vyhotovení nové technické dokumentace a Prohlášení o shodě, nebo kopie u výrobce/dovozce a Inspekční zprávu u Inspekčního orgánu.</w:t>
      </w:r>
      <w:r w:rsidR="00771D84">
        <w:rPr>
          <w:rFonts w:ascii="Arial Narrow" w:hAnsi="Arial Narrow" w:cs="Arial"/>
          <w:sz w:val="20"/>
          <w:szCs w:val="20"/>
        </w:rPr>
        <w:t xml:space="preserve"> </w:t>
      </w:r>
    </w:p>
    <w:p w14:paraId="0E3193FF" w14:textId="77777777" w:rsidR="00355BEA" w:rsidRPr="00AC30ED" w:rsidRDefault="00543776" w:rsidP="003C0969">
      <w:pPr>
        <w:pStyle w:val="Odstavecseseznamem"/>
        <w:spacing w:after="120" w:line="240" w:lineRule="auto"/>
        <w:ind w:left="0"/>
        <w:jc w:val="center"/>
        <w:rPr>
          <w:rFonts w:ascii="Arial Narrow" w:eastAsia="Times New Roman" w:hAnsi="Arial Narrow" w:cs="Arial"/>
          <w:b/>
          <w:snapToGrid w:val="0"/>
          <w:color w:val="000000"/>
          <w:sz w:val="20"/>
          <w:szCs w:val="20"/>
          <w:lang w:eastAsia="cs-CZ"/>
        </w:rPr>
      </w:pPr>
      <w:r>
        <w:rPr>
          <w:rFonts w:ascii="Arial Narrow" w:eastAsia="Times New Roman" w:hAnsi="Arial Narrow" w:cs="Arial"/>
          <w:b/>
          <w:snapToGrid w:val="0"/>
          <w:color w:val="000000"/>
          <w:sz w:val="20"/>
          <w:szCs w:val="20"/>
          <w:lang w:eastAsia="cs-CZ"/>
        </w:rPr>
        <w:t>Čl.</w:t>
      </w:r>
      <w:r w:rsidR="004570B3" w:rsidRPr="00AC30ED">
        <w:rPr>
          <w:rFonts w:ascii="Arial Narrow" w:eastAsia="Times New Roman" w:hAnsi="Arial Narrow" w:cs="Arial"/>
          <w:b/>
          <w:snapToGrid w:val="0"/>
          <w:color w:val="000000"/>
          <w:sz w:val="20"/>
          <w:szCs w:val="20"/>
          <w:lang w:eastAsia="cs-CZ"/>
        </w:rPr>
        <w:t>5</w:t>
      </w:r>
      <w:r w:rsidR="004570B3" w:rsidRPr="00AC30ED">
        <w:rPr>
          <w:rFonts w:ascii="Arial Narrow" w:eastAsia="Times New Roman" w:hAnsi="Arial Narrow" w:cs="Arial"/>
          <w:b/>
          <w:snapToGrid w:val="0"/>
          <w:color w:val="000000"/>
          <w:sz w:val="20"/>
          <w:szCs w:val="20"/>
          <w:lang w:eastAsia="cs-CZ"/>
        </w:rPr>
        <w:tab/>
      </w:r>
      <w:r w:rsidR="003C0969" w:rsidRPr="00AC30ED">
        <w:rPr>
          <w:rFonts w:ascii="Arial Narrow" w:eastAsia="Times New Roman" w:hAnsi="Arial Narrow" w:cs="Arial"/>
          <w:b/>
          <w:snapToGrid w:val="0"/>
          <w:color w:val="000000"/>
          <w:sz w:val="20"/>
          <w:szCs w:val="20"/>
          <w:lang w:eastAsia="cs-CZ"/>
        </w:rPr>
        <w:t>ODSTOUPENÍ OD SMLOUVY</w:t>
      </w:r>
    </w:p>
    <w:p w14:paraId="1F07577C" w14:textId="77777777" w:rsidR="004570B3" w:rsidRPr="00AC30ED" w:rsidRDefault="004570B3" w:rsidP="004570B3">
      <w:pPr>
        <w:pStyle w:val="Odrazka3"/>
        <w:widowControl/>
        <w:numPr>
          <w:ilvl w:val="1"/>
          <w:numId w:val="6"/>
        </w:numPr>
        <w:jc w:val="both"/>
        <w:rPr>
          <w:rFonts w:ascii="Arial Narrow" w:eastAsia="Calibri" w:hAnsi="Arial Narrow" w:cs="Arial"/>
          <w:snapToGrid/>
          <w:color w:val="auto"/>
          <w:sz w:val="20"/>
          <w:lang w:eastAsia="en-US"/>
        </w:rPr>
      </w:pPr>
      <w:r w:rsidRPr="00AC30ED">
        <w:rPr>
          <w:rFonts w:ascii="Arial Narrow" w:eastAsia="Calibri" w:hAnsi="Arial Narrow" w:cs="Arial"/>
          <w:snapToGrid/>
          <w:color w:val="auto"/>
          <w:sz w:val="20"/>
          <w:lang w:eastAsia="en-US"/>
        </w:rPr>
        <w:tab/>
        <w:t xml:space="preserve">Objednatel má právo </w:t>
      </w:r>
      <w:r w:rsidR="00672D48" w:rsidRPr="00AC30ED">
        <w:rPr>
          <w:rFonts w:ascii="Arial Narrow" w:eastAsia="Calibri" w:hAnsi="Arial Narrow" w:cs="Arial"/>
          <w:snapToGrid/>
          <w:color w:val="auto"/>
          <w:sz w:val="20"/>
          <w:lang w:eastAsia="en-US"/>
        </w:rPr>
        <w:t xml:space="preserve">vedle důvodů uvedených v Občanském zákoníku </w:t>
      </w:r>
      <w:r w:rsidRPr="00AC30ED">
        <w:rPr>
          <w:rFonts w:ascii="Arial Narrow" w:eastAsia="Calibri" w:hAnsi="Arial Narrow" w:cs="Arial"/>
          <w:snapToGrid/>
          <w:color w:val="auto"/>
          <w:sz w:val="20"/>
          <w:lang w:eastAsia="en-US"/>
        </w:rPr>
        <w:t xml:space="preserve">odstoupit od </w:t>
      </w:r>
      <w:r w:rsidR="00997CE9" w:rsidRPr="00AC30ED">
        <w:rPr>
          <w:rFonts w:ascii="Arial Narrow" w:eastAsia="Calibri" w:hAnsi="Arial Narrow" w:cs="Arial"/>
          <w:snapToGrid/>
          <w:color w:val="auto"/>
          <w:sz w:val="20"/>
          <w:lang w:eastAsia="en-US"/>
        </w:rPr>
        <w:t>S</w:t>
      </w:r>
      <w:r w:rsidRPr="00AC30ED">
        <w:rPr>
          <w:rFonts w:ascii="Arial Narrow" w:eastAsia="Calibri" w:hAnsi="Arial Narrow" w:cs="Arial"/>
          <w:snapToGrid/>
          <w:color w:val="auto"/>
          <w:sz w:val="20"/>
          <w:lang w:eastAsia="en-US"/>
        </w:rPr>
        <w:t>mlouvy:</w:t>
      </w:r>
    </w:p>
    <w:p w14:paraId="77B3EC36" w14:textId="77777777" w:rsidR="004570B3" w:rsidRPr="00AC30ED" w:rsidRDefault="004570B3" w:rsidP="00DB25DC">
      <w:pPr>
        <w:pStyle w:val="Odrazka3"/>
        <w:widowControl/>
        <w:numPr>
          <w:ilvl w:val="0"/>
          <w:numId w:val="7"/>
        </w:numPr>
        <w:ind w:left="1418" w:hanging="284"/>
        <w:jc w:val="both"/>
        <w:rPr>
          <w:rFonts w:ascii="Arial Narrow" w:eastAsia="Calibri" w:hAnsi="Arial Narrow" w:cs="Arial"/>
          <w:snapToGrid/>
          <w:color w:val="auto"/>
          <w:sz w:val="20"/>
          <w:lang w:eastAsia="en-US"/>
        </w:rPr>
      </w:pPr>
      <w:r w:rsidRPr="00AC30ED">
        <w:rPr>
          <w:rFonts w:ascii="Arial Narrow" w:eastAsia="Calibri" w:hAnsi="Arial Narrow" w:cs="Arial"/>
          <w:snapToGrid/>
          <w:color w:val="auto"/>
          <w:sz w:val="20"/>
          <w:lang w:eastAsia="en-US"/>
        </w:rPr>
        <w:t xml:space="preserve">v případě zjištění </w:t>
      </w:r>
      <w:r w:rsidR="00365006" w:rsidRPr="00AC30ED">
        <w:rPr>
          <w:rFonts w:ascii="Arial Narrow" w:eastAsia="Calibri" w:hAnsi="Arial Narrow" w:cs="Arial"/>
          <w:snapToGrid/>
          <w:color w:val="auto"/>
          <w:sz w:val="20"/>
          <w:lang w:eastAsia="en-US"/>
        </w:rPr>
        <w:t xml:space="preserve">opakovaného </w:t>
      </w:r>
      <w:r w:rsidRPr="00AC30ED">
        <w:rPr>
          <w:rFonts w:ascii="Arial Narrow" w:eastAsia="Calibri" w:hAnsi="Arial Narrow" w:cs="Arial"/>
          <w:snapToGrid/>
          <w:color w:val="auto"/>
          <w:sz w:val="20"/>
          <w:lang w:eastAsia="en-US"/>
        </w:rPr>
        <w:t xml:space="preserve">nedodržování termínů, rozsahu a kvality prací ve </w:t>
      </w:r>
      <w:r w:rsidR="00997CE9" w:rsidRPr="00AC30ED">
        <w:rPr>
          <w:rFonts w:ascii="Arial Narrow" w:eastAsia="Calibri" w:hAnsi="Arial Narrow" w:cs="Arial"/>
          <w:snapToGrid/>
          <w:color w:val="auto"/>
          <w:sz w:val="20"/>
          <w:lang w:eastAsia="en-US"/>
        </w:rPr>
        <w:t>S</w:t>
      </w:r>
      <w:r w:rsidRPr="00AC30ED">
        <w:rPr>
          <w:rFonts w:ascii="Arial Narrow" w:eastAsia="Calibri" w:hAnsi="Arial Narrow" w:cs="Arial"/>
          <w:snapToGrid/>
          <w:color w:val="auto"/>
          <w:sz w:val="20"/>
          <w:lang w:eastAsia="en-US"/>
        </w:rPr>
        <w:t>mlouvě sjednaných</w:t>
      </w:r>
      <w:r w:rsidR="00365006" w:rsidRPr="00AC30ED">
        <w:rPr>
          <w:rFonts w:ascii="Arial Narrow" w:eastAsia="Calibri" w:hAnsi="Arial Narrow" w:cs="Arial"/>
          <w:snapToGrid/>
          <w:color w:val="auto"/>
          <w:sz w:val="20"/>
          <w:lang w:eastAsia="en-US"/>
        </w:rPr>
        <w:t xml:space="preserve"> i</w:t>
      </w:r>
      <w:r w:rsidR="00DB25DC" w:rsidRPr="00AC30ED">
        <w:rPr>
          <w:rFonts w:ascii="Arial Narrow" w:eastAsia="Calibri" w:hAnsi="Arial Narrow" w:cs="Arial"/>
          <w:snapToGrid/>
          <w:color w:val="auto"/>
          <w:sz w:val="20"/>
          <w:lang w:eastAsia="en-US"/>
        </w:rPr>
        <w:t xml:space="preserve"> </w:t>
      </w:r>
      <w:r w:rsidR="00365006" w:rsidRPr="00AC30ED">
        <w:rPr>
          <w:rFonts w:ascii="Arial Narrow" w:eastAsia="Calibri" w:hAnsi="Arial Narrow" w:cs="Arial"/>
          <w:snapToGrid/>
          <w:color w:val="auto"/>
          <w:sz w:val="20"/>
          <w:lang w:eastAsia="en-US"/>
        </w:rPr>
        <w:t>přes písemné upozornění Objednatelem</w:t>
      </w:r>
      <w:r w:rsidRPr="00AC30ED">
        <w:rPr>
          <w:rFonts w:ascii="Arial Narrow" w:eastAsia="Calibri" w:hAnsi="Arial Narrow" w:cs="Arial"/>
          <w:snapToGrid/>
          <w:color w:val="auto"/>
          <w:sz w:val="20"/>
          <w:lang w:eastAsia="en-US"/>
        </w:rPr>
        <w:t xml:space="preserve">, ležících </w:t>
      </w:r>
      <w:r w:rsidR="00365006" w:rsidRPr="00AC30ED">
        <w:rPr>
          <w:rFonts w:ascii="Arial Narrow" w:eastAsia="Calibri" w:hAnsi="Arial Narrow" w:cs="Arial"/>
          <w:snapToGrid/>
          <w:color w:val="auto"/>
          <w:sz w:val="20"/>
          <w:lang w:eastAsia="en-US"/>
        </w:rPr>
        <w:t xml:space="preserve">výlučně </w:t>
      </w:r>
      <w:r w:rsidRPr="00AC30ED">
        <w:rPr>
          <w:rFonts w:ascii="Arial Narrow" w:eastAsia="Calibri" w:hAnsi="Arial Narrow" w:cs="Arial"/>
          <w:snapToGrid/>
          <w:color w:val="auto"/>
          <w:sz w:val="20"/>
          <w:lang w:eastAsia="en-US"/>
        </w:rPr>
        <w:t xml:space="preserve">na straně </w:t>
      </w:r>
      <w:r w:rsidR="00F33A8A" w:rsidRPr="00AC30ED">
        <w:rPr>
          <w:rFonts w:ascii="Arial Narrow" w:eastAsia="Calibri" w:hAnsi="Arial Narrow" w:cs="Arial"/>
          <w:snapToGrid/>
          <w:color w:val="auto"/>
          <w:sz w:val="20"/>
          <w:lang w:eastAsia="en-US"/>
        </w:rPr>
        <w:t>Z</w:t>
      </w:r>
      <w:r w:rsidRPr="00AC30ED">
        <w:rPr>
          <w:rFonts w:ascii="Arial Narrow" w:eastAsia="Calibri" w:hAnsi="Arial Narrow" w:cs="Arial"/>
          <w:snapToGrid/>
          <w:color w:val="auto"/>
          <w:sz w:val="20"/>
          <w:lang w:eastAsia="en-US"/>
        </w:rPr>
        <w:t>hotovitele, které by bránily</w:t>
      </w:r>
      <w:r w:rsidR="00DB25DC" w:rsidRPr="00AC30ED">
        <w:rPr>
          <w:rFonts w:ascii="Arial Narrow" w:eastAsia="Calibri" w:hAnsi="Arial Narrow" w:cs="Arial"/>
          <w:snapToGrid/>
          <w:color w:val="auto"/>
          <w:sz w:val="20"/>
          <w:lang w:eastAsia="en-US"/>
        </w:rPr>
        <w:t xml:space="preserve"> </w:t>
      </w:r>
      <w:r w:rsidRPr="00AC30ED">
        <w:rPr>
          <w:rFonts w:ascii="Arial Narrow" w:eastAsia="Calibri" w:hAnsi="Arial Narrow" w:cs="Arial"/>
          <w:snapToGrid/>
          <w:color w:val="auto"/>
          <w:sz w:val="20"/>
          <w:lang w:eastAsia="en-US"/>
        </w:rPr>
        <w:t>bezpečnému užívání</w:t>
      </w:r>
      <w:r w:rsidR="008220F1">
        <w:rPr>
          <w:rFonts w:ascii="Arial Narrow" w:eastAsia="Calibri" w:hAnsi="Arial Narrow" w:cs="Arial"/>
          <w:snapToGrid/>
          <w:color w:val="auto"/>
          <w:sz w:val="20"/>
          <w:lang w:eastAsia="en-US"/>
        </w:rPr>
        <w:t xml:space="preserve"> a provozní způsobilosti výtahu.</w:t>
      </w:r>
    </w:p>
    <w:p w14:paraId="4C79CE59" w14:textId="77777777" w:rsidR="004570B3" w:rsidRPr="00AC30ED" w:rsidRDefault="004570B3" w:rsidP="00A25F2A">
      <w:pPr>
        <w:pStyle w:val="Odrazka3"/>
        <w:widowControl/>
        <w:numPr>
          <w:ilvl w:val="0"/>
          <w:numId w:val="7"/>
        </w:numPr>
        <w:ind w:firstLine="0"/>
        <w:jc w:val="both"/>
        <w:rPr>
          <w:rFonts w:ascii="Arial Narrow" w:eastAsia="Calibri" w:hAnsi="Arial Narrow" w:cs="Arial"/>
          <w:snapToGrid/>
          <w:color w:val="auto"/>
          <w:sz w:val="20"/>
          <w:lang w:eastAsia="en-US"/>
        </w:rPr>
      </w:pPr>
      <w:r w:rsidRPr="00AC30ED">
        <w:rPr>
          <w:rFonts w:ascii="Arial Narrow" w:eastAsia="Calibri" w:hAnsi="Arial Narrow" w:cs="Arial"/>
          <w:snapToGrid/>
          <w:color w:val="auto"/>
          <w:sz w:val="20"/>
          <w:lang w:eastAsia="en-US"/>
        </w:rPr>
        <w:t>v případě změny účelu a způsobu</w:t>
      </w:r>
      <w:r w:rsidR="008220F1">
        <w:rPr>
          <w:rFonts w:ascii="Arial Narrow" w:eastAsia="Calibri" w:hAnsi="Arial Narrow" w:cs="Arial"/>
          <w:snapToGrid/>
          <w:color w:val="auto"/>
          <w:sz w:val="20"/>
          <w:lang w:eastAsia="en-US"/>
        </w:rPr>
        <w:t xml:space="preserve"> používání předmětného zařízení.</w:t>
      </w:r>
    </w:p>
    <w:p w14:paraId="77EE1A8C" w14:textId="77777777" w:rsidR="004570B3" w:rsidRPr="00AC30ED" w:rsidRDefault="004570B3" w:rsidP="00AC30ED">
      <w:pPr>
        <w:pStyle w:val="Odrazka3"/>
        <w:widowControl/>
        <w:numPr>
          <w:ilvl w:val="0"/>
          <w:numId w:val="7"/>
        </w:numPr>
        <w:spacing w:after="120"/>
        <w:ind w:firstLine="0"/>
        <w:jc w:val="both"/>
        <w:rPr>
          <w:rFonts w:ascii="Arial Narrow" w:eastAsia="Calibri" w:hAnsi="Arial Narrow" w:cs="Arial"/>
          <w:snapToGrid/>
          <w:color w:val="auto"/>
          <w:sz w:val="20"/>
          <w:lang w:eastAsia="en-US"/>
        </w:rPr>
      </w:pPr>
      <w:r w:rsidRPr="00AC30ED">
        <w:rPr>
          <w:rFonts w:ascii="Arial Narrow" w:eastAsia="Calibri" w:hAnsi="Arial Narrow" w:cs="Arial"/>
          <w:snapToGrid/>
          <w:color w:val="auto"/>
          <w:sz w:val="20"/>
          <w:lang w:eastAsia="en-US"/>
        </w:rPr>
        <w:t>v důsledku změny vlastnických vztahů k předmětnému zařízení</w:t>
      </w:r>
      <w:r w:rsidR="00365006" w:rsidRPr="00AC30ED">
        <w:rPr>
          <w:rFonts w:ascii="Arial Narrow" w:eastAsia="Calibri" w:hAnsi="Arial Narrow" w:cs="Arial"/>
          <w:snapToGrid/>
          <w:color w:val="auto"/>
          <w:sz w:val="20"/>
          <w:lang w:eastAsia="en-US"/>
        </w:rPr>
        <w:t xml:space="preserve"> postupem dle </w:t>
      </w:r>
      <w:r w:rsidR="008220F1">
        <w:rPr>
          <w:rFonts w:ascii="Arial Narrow" w:eastAsia="Calibri" w:hAnsi="Arial Narrow" w:cs="Arial"/>
          <w:snapToGrid/>
          <w:color w:val="auto"/>
          <w:sz w:val="20"/>
          <w:lang w:eastAsia="en-US"/>
        </w:rPr>
        <w:t>bodu</w:t>
      </w:r>
      <w:r w:rsidR="00365006" w:rsidRPr="00AC30ED">
        <w:rPr>
          <w:rFonts w:ascii="Arial Narrow" w:eastAsia="Calibri" w:hAnsi="Arial Narrow" w:cs="Arial"/>
          <w:snapToGrid/>
          <w:color w:val="auto"/>
          <w:sz w:val="20"/>
          <w:lang w:eastAsia="en-US"/>
        </w:rPr>
        <w:t xml:space="preserve"> 4.8. této Smlouvy</w:t>
      </w:r>
      <w:r w:rsidRPr="00AC30ED">
        <w:rPr>
          <w:rFonts w:ascii="Arial Narrow" w:eastAsia="Calibri" w:hAnsi="Arial Narrow" w:cs="Arial"/>
          <w:snapToGrid/>
          <w:color w:val="auto"/>
          <w:sz w:val="20"/>
          <w:lang w:eastAsia="en-US"/>
        </w:rPr>
        <w:t>.</w:t>
      </w:r>
    </w:p>
    <w:p w14:paraId="047D747C" w14:textId="77777777" w:rsidR="004E795C" w:rsidRPr="00AC30ED" w:rsidRDefault="004570B3" w:rsidP="004E795C">
      <w:pPr>
        <w:pStyle w:val="Odrazka3"/>
        <w:widowControl/>
        <w:ind w:left="0" w:firstLine="0"/>
        <w:jc w:val="both"/>
        <w:rPr>
          <w:rFonts w:ascii="Arial Narrow" w:eastAsia="Calibri" w:hAnsi="Arial Narrow" w:cs="Arial"/>
          <w:snapToGrid/>
          <w:color w:val="auto"/>
          <w:sz w:val="20"/>
          <w:lang w:eastAsia="en-US"/>
        </w:rPr>
      </w:pPr>
      <w:r w:rsidRPr="00AC30ED">
        <w:rPr>
          <w:rFonts w:ascii="Arial Narrow" w:hAnsi="Arial Narrow" w:cs="Arial"/>
          <w:sz w:val="20"/>
        </w:rPr>
        <w:t>5.2</w:t>
      </w:r>
      <w:r w:rsidRPr="00AC30ED">
        <w:rPr>
          <w:rFonts w:ascii="Arial Narrow" w:hAnsi="Arial Narrow" w:cs="Arial"/>
          <w:sz w:val="20"/>
        </w:rPr>
        <w:tab/>
      </w:r>
      <w:r w:rsidRPr="00AC30ED">
        <w:rPr>
          <w:rFonts w:ascii="Arial Narrow" w:eastAsia="Calibri" w:hAnsi="Arial Narrow" w:cs="Arial"/>
          <w:snapToGrid/>
          <w:color w:val="auto"/>
          <w:sz w:val="20"/>
          <w:lang w:eastAsia="en-US"/>
        </w:rPr>
        <w:t>Zhotovitel má právo</w:t>
      </w:r>
      <w:r w:rsidR="00E8363E" w:rsidRPr="00AC30ED">
        <w:rPr>
          <w:rFonts w:ascii="Arial Narrow" w:eastAsia="Calibri" w:hAnsi="Arial Narrow" w:cs="Arial"/>
          <w:snapToGrid/>
          <w:color w:val="auto"/>
          <w:sz w:val="20"/>
          <w:lang w:eastAsia="en-US"/>
        </w:rPr>
        <w:t xml:space="preserve"> vedle důvodů uvedených v Občanském zákoníku</w:t>
      </w:r>
      <w:r w:rsidRPr="00AC30ED">
        <w:rPr>
          <w:rFonts w:ascii="Arial Narrow" w:eastAsia="Calibri" w:hAnsi="Arial Narrow" w:cs="Arial"/>
          <w:snapToGrid/>
          <w:color w:val="auto"/>
          <w:sz w:val="20"/>
          <w:lang w:eastAsia="en-US"/>
        </w:rPr>
        <w:t xml:space="preserve"> odstoupit od </w:t>
      </w:r>
      <w:r w:rsidR="00997CE9" w:rsidRPr="00AC30ED">
        <w:rPr>
          <w:rFonts w:ascii="Arial Narrow" w:eastAsia="Calibri" w:hAnsi="Arial Narrow" w:cs="Arial"/>
          <w:snapToGrid/>
          <w:color w:val="auto"/>
          <w:sz w:val="20"/>
          <w:lang w:eastAsia="en-US"/>
        </w:rPr>
        <w:t>S</w:t>
      </w:r>
      <w:r w:rsidRPr="00AC30ED">
        <w:rPr>
          <w:rFonts w:ascii="Arial Narrow" w:eastAsia="Calibri" w:hAnsi="Arial Narrow" w:cs="Arial"/>
          <w:snapToGrid/>
          <w:color w:val="auto"/>
          <w:sz w:val="20"/>
          <w:lang w:eastAsia="en-US"/>
        </w:rPr>
        <w:t>mlouvy:</w:t>
      </w:r>
    </w:p>
    <w:p w14:paraId="5BEA63D4" w14:textId="77777777" w:rsidR="004E795C" w:rsidRPr="00AC30ED" w:rsidRDefault="004570B3" w:rsidP="00AC30ED">
      <w:pPr>
        <w:pStyle w:val="Odrazka3"/>
        <w:widowControl/>
        <w:numPr>
          <w:ilvl w:val="0"/>
          <w:numId w:val="7"/>
        </w:numPr>
        <w:ind w:left="1418" w:hanging="284"/>
        <w:jc w:val="both"/>
        <w:rPr>
          <w:rFonts w:ascii="Arial Narrow" w:eastAsia="Calibri" w:hAnsi="Arial Narrow" w:cs="Arial"/>
          <w:snapToGrid/>
          <w:color w:val="auto"/>
          <w:sz w:val="20"/>
          <w:lang w:eastAsia="en-US"/>
        </w:rPr>
      </w:pPr>
      <w:r w:rsidRPr="00AC30ED">
        <w:rPr>
          <w:rFonts w:ascii="Arial Narrow" w:eastAsia="Calibri" w:hAnsi="Arial Narrow" w:cs="Arial"/>
          <w:snapToGrid/>
          <w:color w:val="auto"/>
          <w:sz w:val="20"/>
          <w:lang w:eastAsia="en-US"/>
        </w:rPr>
        <w:t xml:space="preserve">v případě, že zjistí na předmětném zařízení zásahy jiných osob podnikajících ve stejném </w:t>
      </w:r>
      <w:r w:rsidR="004E795C" w:rsidRPr="00AC30ED">
        <w:rPr>
          <w:rFonts w:ascii="Arial Narrow" w:eastAsia="Calibri" w:hAnsi="Arial Narrow" w:cs="Arial"/>
          <w:snapToGrid/>
          <w:color w:val="auto"/>
          <w:sz w:val="20"/>
          <w:lang w:eastAsia="en-US"/>
        </w:rPr>
        <w:tab/>
      </w:r>
      <w:r w:rsidRPr="00AC30ED">
        <w:rPr>
          <w:rFonts w:ascii="Arial Narrow" w:eastAsia="Calibri" w:hAnsi="Arial Narrow" w:cs="Arial"/>
          <w:snapToGrid/>
          <w:color w:val="auto"/>
          <w:sz w:val="20"/>
          <w:lang w:eastAsia="en-US"/>
        </w:rPr>
        <w:t xml:space="preserve">předmětu činnosti jako </w:t>
      </w:r>
      <w:r w:rsidR="00F33A8A" w:rsidRPr="00AC30ED">
        <w:rPr>
          <w:rFonts w:ascii="Arial Narrow" w:eastAsia="Calibri" w:hAnsi="Arial Narrow" w:cs="Arial"/>
          <w:snapToGrid/>
          <w:color w:val="auto"/>
          <w:sz w:val="20"/>
          <w:lang w:eastAsia="en-US"/>
        </w:rPr>
        <w:t>Z</w:t>
      </w:r>
      <w:r w:rsidRPr="00AC30ED">
        <w:rPr>
          <w:rFonts w:ascii="Arial Narrow" w:eastAsia="Calibri" w:hAnsi="Arial Narrow" w:cs="Arial"/>
          <w:snapToGrid/>
          <w:color w:val="auto"/>
          <w:sz w:val="20"/>
          <w:lang w:eastAsia="en-US"/>
        </w:rPr>
        <w:t>hotovitel</w:t>
      </w:r>
      <w:r w:rsidR="00A51BAD">
        <w:rPr>
          <w:rFonts w:ascii="Arial Narrow" w:eastAsia="Calibri" w:hAnsi="Arial Narrow" w:cs="Arial"/>
          <w:snapToGrid/>
          <w:color w:val="auto"/>
          <w:sz w:val="20"/>
          <w:lang w:eastAsia="en-US"/>
        </w:rPr>
        <w:t xml:space="preserve"> </w:t>
      </w:r>
      <w:r w:rsidRPr="00AC30ED">
        <w:rPr>
          <w:rFonts w:ascii="Arial Narrow" w:eastAsia="Calibri" w:hAnsi="Arial Narrow" w:cs="Arial"/>
          <w:snapToGrid/>
          <w:color w:val="auto"/>
          <w:sz w:val="20"/>
          <w:lang w:eastAsia="en-US"/>
        </w:rPr>
        <w:t>(porušení příslušné normy neumožňují</w:t>
      </w:r>
      <w:r w:rsidR="004E795C" w:rsidRPr="00AC30ED">
        <w:rPr>
          <w:rFonts w:ascii="Arial Narrow" w:eastAsia="Calibri" w:hAnsi="Arial Narrow" w:cs="Arial"/>
          <w:snapToGrid/>
          <w:color w:val="auto"/>
          <w:sz w:val="20"/>
          <w:lang w:eastAsia="en-US"/>
        </w:rPr>
        <w:t>cí práci více servisních firem</w:t>
      </w:r>
      <w:r w:rsidR="008220F1">
        <w:rPr>
          <w:rFonts w:ascii="Arial Narrow" w:eastAsia="Calibri" w:hAnsi="Arial Narrow" w:cs="Arial"/>
          <w:snapToGrid/>
          <w:color w:val="auto"/>
          <w:sz w:val="20"/>
          <w:lang w:eastAsia="en-US"/>
        </w:rPr>
        <w:t>).</w:t>
      </w:r>
    </w:p>
    <w:p w14:paraId="4A04B15A" w14:textId="77777777" w:rsidR="004E795C" w:rsidRPr="00AC30ED" w:rsidRDefault="004570B3" w:rsidP="00AC30ED">
      <w:pPr>
        <w:pStyle w:val="Odrazka3"/>
        <w:widowControl/>
        <w:numPr>
          <w:ilvl w:val="0"/>
          <w:numId w:val="7"/>
        </w:numPr>
        <w:ind w:left="1418" w:hanging="284"/>
        <w:jc w:val="both"/>
        <w:rPr>
          <w:rFonts w:ascii="Arial Narrow" w:eastAsia="Calibri" w:hAnsi="Arial Narrow" w:cs="Arial"/>
          <w:snapToGrid/>
          <w:color w:val="auto"/>
          <w:sz w:val="20"/>
          <w:lang w:eastAsia="en-US"/>
        </w:rPr>
      </w:pPr>
      <w:r w:rsidRPr="00AC30ED">
        <w:rPr>
          <w:rFonts w:ascii="Arial Narrow" w:eastAsia="Calibri" w:hAnsi="Arial Narrow" w:cs="Arial"/>
          <w:snapToGrid/>
          <w:color w:val="auto"/>
          <w:sz w:val="20"/>
          <w:lang w:eastAsia="en-US"/>
        </w:rPr>
        <w:t xml:space="preserve">zjistí-li při provádění sjednaného předmětu plnění nutnost provedení prací bezpečnostního charakteru, jejichž provedení </w:t>
      </w:r>
      <w:r w:rsidR="00F33A8A" w:rsidRPr="00AC30ED">
        <w:rPr>
          <w:rFonts w:ascii="Arial Narrow" w:eastAsia="Calibri" w:hAnsi="Arial Narrow" w:cs="Arial"/>
          <w:snapToGrid/>
          <w:color w:val="auto"/>
          <w:sz w:val="20"/>
          <w:lang w:eastAsia="en-US"/>
        </w:rPr>
        <w:t>O</w:t>
      </w:r>
      <w:r w:rsidRPr="00AC30ED">
        <w:rPr>
          <w:rFonts w:ascii="Arial Narrow" w:eastAsia="Calibri" w:hAnsi="Arial Narrow" w:cs="Arial"/>
          <w:snapToGrid/>
          <w:color w:val="auto"/>
          <w:sz w:val="20"/>
          <w:lang w:eastAsia="en-US"/>
        </w:rPr>
        <w:t xml:space="preserve">bjednatel odmítne. V tomto případě </w:t>
      </w:r>
      <w:r w:rsidR="00F33A8A" w:rsidRPr="00AC30ED">
        <w:rPr>
          <w:rFonts w:ascii="Arial Narrow" w:eastAsia="Calibri" w:hAnsi="Arial Narrow" w:cs="Arial"/>
          <w:snapToGrid/>
          <w:color w:val="auto"/>
          <w:sz w:val="20"/>
          <w:lang w:eastAsia="en-US"/>
        </w:rPr>
        <w:t>Z</w:t>
      </w:r>
      <w:r w:rsidRPr="00AC30ED">
        <w:rPr>
          <w:rFonts w:ascii="Arial Narrow" w:eastAsia="Calibri" w:hAnsi="Arial Narrow" w:cs="Arial"/>
          <w:snapToGrid/>
          <w:color w:val="auto"/>
          <w:sz w:val="20"/>
          <w:lang w:eastAsia="en-US"/>
        </w:rPr>
        <w:t>hotovitel neodpovídá za další</w:t>
      </w:r>
      <w:r w:rsidR="008220F1">
        <w:rPr>
          <w:rFonts w:ascii="Arial Narrow" w:eastAsia="Calibri" w:hAnsi="Arial Narrow" w:cs="Arial"/>
          <w:snapToGrid/>
          <w:color w:val="auto"/>
          <w:sz w:val="20"/>
          <w:lang w:eastAsia="en-US"/>
        </w:rPr>
        <w:t xml:space="preserve"> bezpečnost výtahového zařízení.</w:t>
      </w:r>
    </w:p>
    <w:p w14:paraId="3114B4C5" w14:textId="77777777" w:rsidR="00B203A1" w:rsidRPr="00536087" w:rsidRDefault="004570B3" w:rsidP="00536087">
      <w:pPr>
        <w:pStyle w:val="Odrazka3"/>
        <w:widowControl/>
        <w:numPr>
          <w:ilvl w:val="0"/>
          <w:numId w:val="7"/>
        </w:numPr>
        <w:ind w:left="1418" w:hanging="284"/>
        <w:jc w:val="both"/>
        <w:rPr>
          <w:rFonts w:ascii="Arial Narrow" w:eastAsia="Calibri" w:hAnsi="Arial Narrow" w:cs="Arial"/>
          <w:snapToGrid/>
          <w:color w:val="auto"/>
          <w:sz w:val="20"/>
          <w:lang w:eastAsia="en-US"/>
        </w:rPr>
      </w:pPr>
      <w:r w:rsidRPr="00AC30ED">
        <w:rPr>
          <w:rFonts w:ascii="Arial Narrow" w:hAnsi="Arial Narrow" w:cs="Arial"/>
          <w:sz w:val="20"/>
        </w:rPr>
        <w:t xml:space="preserve">zjistí-li, že došlo ke změně druhu a účelu způsobu používání zařízení bez předchozího projednání této skutečnosti se </w:t>
      </w:r>
      <w:r w:rsidR="00F33A8A" w:rsidRPr="00AC30ED">
        <w:rPr>
          <w:rFonts w:ascii="Arial Narrow" w:hAnsi="Arial Narrow" w:cs="Arial"/>
          <w:sz w:val="20"/>
        </w:rPr>
        <w:t>Z</w:t>
      </w:r>
      <w:r w:rsidRPr="00AC30ED">
        <w:rPr>
          <w:rFonts w:ascii="Arial Narrow" w:hAnsi="Arial Narrow" w:cs="Arial"/>
          <w:sz w:val="20"/>
        </w:rPr>
        <w:t>hotovitelem.</w:t>
      </w:r>
    </w:p>
    <w:p w14:paraId="0267B2B3" w14:textId="77777777" w:rsidR="00536087" w:rsidRPr="00E9209A" w:rsidRDefault="00536087" w:rsidP="00536087">
      <w:pPr>
        <w:pStyle w:val="Odrazka3"/>
        <w:widowControl/>
        <w:numPr>
          <w:ilvl w:val="0"/>
          <w:numId w:val="7"/>
        </w:numPr>
        <w:ind w:left="1418" w:hanging="284"/>
        <w:jc w:val="both"/>
        <w:rPr>
          <w:rFonts w:ascii="Arial Narrow" w:eastAsia="Calibri" w:hAnsi="Arial Narrow" w:cs="Arial"/>
          <w:snapToGrid/>
          <w:color w:val="auto"/>
          <w:sz w:val="20"/>
          <w:lang w:eastAsia="en-US"/>
        </w:rPr>
      </w:pPr>
      <w:r>
        <w:rPr>
          <w:rFonts w:ascii="Arial Narrow" w:hAnsi="Arial Narrow" w:cs="Arial"/>
          <w:sz w:val="20"/>
        </w:rPr>
        <w:t xml:space="preserve">v případě zjištění, že Objednatel nevlastní/nedisponuje či nedoloží povinnou dokumentaci dle </w:t>
      </w:r>
      <w:r w:rsidR="008220F1">
        <w:rPr>
          <w:rFonts w:ascii="Arial Narrow" w:hAnsi="Arial Narrow" w:cs="Arial"/>
          <w:sz w:val="20"/>
        </w:rPr>
        <w:t xml:space="preserve">bodu </w:t>
      </w:r>
      <w:r>
        <w:rPr>
          <w:rFonts w:ascii="Arial Narrow" w:hAnsi="Arial Narrow" w:cs="Arial"/>
          <w:sz w:val="20"/>
        </w:rPr>
        <w:t>4.11 této Smlouvy</w:t>
      </w:r>
      <w:r w:rsidR="008220F1">
        <w:rPr>
          <w:rFonts w:ascii="Arial Narrow" w:hAnsi="Arial Narrow" w:cs="Arial"/>
          <w:sz w:val="20"/>
        </w:rPr>
        <w:t>.</w:t>
      </w:r>
    </w:p>
    <w:p w14:paraId="5F3F3B4B" w14:textId="77777777" w:rsidR="00536087" w:rsidRPr="00AC30ED" w:rsidRDefault="00536087" w:rsidP="00536087">
      <w:pPr>
        <w:pStyle w:val="Odrazka3"/>
        <w:widowControl/>
        <w:ind w:left="1418" w:firstLine="0"/>
        <w:jc w:val="both"/>
        <w:rPr>
          <w:rFonts w:ascii="Arial Narrow" w:eastAsia="Calibri" w:hAnsi="Arial Narrow" w:cs="Arial"/>
          <w:snapToGrid/>
          <w:color w:val="auto"/>
          <w:sz w:val="20"/>
          <w:lang w:eastAsia="en-US"/>
        </w:rPr>
      </w:pPr>
    </w:p>
    <w:p w14:paraId="17D283EB" w14:textId="77777777" w:rsidR="00B203A1" w:rsidRPr="002E4CC5" w:rsidRDefault="00F7046F" w:rsidP="00F7046F">
      <w:pPr>
        <w:pStyle w:val="Odrazka3"/>
        <w:widowControl/>
        <w:numPr>
          <w:ilvl w:val="1"/>
          <w:numId w:val="14"/>
        </w:numPr>
        <w:spacing w:after="120"/>
        <w:ind w:left="709" w:hanging="709"/>
        <w:jc w:val="both"/>
        <w:rPr>
          <w:rFonts w:ascii="Arial Narrow" w:eastAsia="Calibri" w:hAnsi="Arial Narrow" w:cs="Arial"/>
          <w:snapToGrid/>
          <w:color w:val="auto"/>
          <w:sz w:val="20"/>
          <w:lang w:eastAsia="en-US"/>
        </w:rPr>
      </w:pPr>
      <w:r w:rsidRPr="00F7046F">
        <w:rPr>
          <w:rFonts w:ascii="Arial Narrow" w:hAnsi="Arial Narrow" w:cs="Arial"/>
          <w:sz w:val="20"/>
        </w:rPr>
        <w:t xml:space="preserve">Obě smluvní strany se zavazují, že důvody odstoupení od Smlouvy předem projednají. Jednoměsíční výpovědní lhůta pro odstoupení od smlouvy dle bodu 5.1 a 5.2 této smlouvy počíná běžet od </w:t>
      </w:r>
      <w:proofErr w:type="gramStart"/>
      <w:r w:rsidRPr="00F7046F">
        <w:rPr>
          <w:rFonts w:ascii="Arial Narrow" w:hAnsi="Arial Narrow" w:cs="Arial"/>
          <w:sz w:val="20"/>
        </w:rPr>
        <w:t>1.dne  měsíce</w:t>
      </w:r>
      <w:proofErr w:type="gramEnd"/>
      <w:r w:rsidRPr="00F7046F">
        <w:rPr>
          <w:rFonts w:ascii="Arial Narrow" w:hAnsi="Arial Narrow" w:cs="Arial"/>
          <w:sz w:val="20"/>
        </w:rPr>
        <w:t xml:space="preserve"> následujícího po doručení písemného oznámení o odstoupení jedné ze smluvních stran</w:t>
      </w:r>
      <w:r w:rsidR="004E795C" w:rsidRPr="00AC30ED">
        <w:rPr>
          <w:rFonts w:ascii="Arial Narrow" w:hAnsi="Arial Narrow" w:cs="Arial"/>
          <w:sz w:val="20"/>
        </w:rPr>
        <w:t>.</w:t>
      </w:r>
    </w:p>
    <w:p w14:paraId="021B866C" w14:textId="77777777" w:rsidR="00B203A1" w:rsidRPr="00AC30ED" w:rsidRDefault="00D97C28" w:rsidP="00B203A1">
      <w:pPr>
        <w:pStyle w:val="Odrazka3"/>
        <w:widowControl/>
        <w:numPr>
          <w:ilvl w:val="1"/>
          <w:numId w:val="14"/>
        </w:numPr>
        <w:ind w:left="709" w:hanging="709"/>
        <w:jc w:val="both"/>
        <w:rPr>
          <w:rFonts w:ascii="Arial Narrow" w:hAnsi="Arial Narrow" w:cs="Arial"/>
          <w:sz w:val="20"/>
        </w:rPr>
      </w:pPr>
      <w:r w:rsidRPr="00AC30ED">
        <w:rPr>
          <w:rFonts w:ascii="Arial Narrow" w:hAnsi="Arial Narrow" w:cs="Arial"/>
          <w:sz w:val="20"/>
        </w:rPr>
        <w:lastRenderedPageBreak/>
        <w:t xml:space="preserve">Tato Smlouva zavazuje obě smluvní strany dodržet dohodnutou dobu trvání Smlouvy. V případě závažného porušení Smlouvy (tj. neplacení smluvní ceny za servis, neprovádění sjednané služby), může kterákoliv ze stran této Smlouvy odstoupit. Pokud se však </w:t>
      </w:r>
      <w:r w:rsidR="003E7D60" w:rsidRPr="00AC30ED">
        <w:rPr>
          <w:rFonts w:ascii="Arial Narrow" w:hAnsi="Arial Narrow" w:cs="Arial"/>
          <w:sz w:val="20"/>
        </w:rPr>
        <w:t>Objednatel</w:t>
      </w:r>
      <w:r w:rsidRPr="00AC30ED">
        <w:rPr>
          <w:rFonts w:ascii="Arial Narrow" w:hAnsi="Arial Narrow" w:cs="Arial"/>
          <w:sz w:val="20"/>
        </w:rPr>
        <w:t xml:space="preserve"> rozhodne tuto Smlouvu ukončit před datem jejího řádného ukončení jinak než odstoupením od Smlouvy z důvodu závažného porušení Smlouvy, dohodly se smluvní strany na tom, že </w:t>
      </w:r>
      <w:r w:rsidR="003E7D60" w:rsidRPr="00AC30ED">
        <w:rPr>
          <w:rFonts w:ascii="Arial Narrow" w:hAnsi="Arial Narrow" w:cs="Arial"/>
          <w:sz w:val="20"/>
        </w:rPr>
        <w:t>Objednatel</w:t>
      </w:r>
      <w:r w:rsidRPr="00AC30ED">
        <w:rPr>
          <w:rFonts w:ascii="Arial Narrow" w:hAnsi="Arial Narrow" w:cs="Arial"/>
          <w:sz w:val="20"/>
        </w:rPr>
        <w:t xml:space="preserve"> zaplatí </w:t>
      </w:r>
      <w:r w:rsidR="003E7D60" w:rsidRPr="00AC30ED">
        <w:rPr>
          <w:rFonts w:ascii="Arial Narrow" w:hAnsi="Arial Narrow" w:cs="Arial"/>
          <w:sz w:val="20"/>
        </w:rPr>
        <w:t>Zhotoviteli</w:t>
      </w:r>
      <w:r w:rsidRPr="00AC30ED">
        <w:rPr>
          <w:rFonts w:ascii="Arial Narrow" w:hAnsi="Arial Narrow" w:cs="Arial"/>
          <w:sz w:val="20"/>
        </w:rPr>
        <w:t xml:space="preserve"> smluvní pokutu ve výši </w:t>
      </w:r>
      <w:r w:rsidRPr="00AC30ED">
        <w:rPr>
          <w:rFonts w:ascii="Arial Narrow" w:hAnsi="Arial Narrow" w:cs="Arial"/>
          <w:b/>
          <w:bCs/>
          <w:color w:val="663300"/>
          <w:sz w:val="20"/>
        </w:rPr>
        <w:t>50</w:t>
      </w:r>
      <w:r w:rsidR="00A51BAD" w:rsidRPr="00AC30ED">
        <w:rPr>
          <w:rFonts w:ascii="Arial Narrow" w:hAnsi="Arial Narrow" w:cs="Arial"/>
          <w:b/>
          <w:bCs/>
          <w:color w:val="663300"/>
          <w:sz w:val="20"/>
        </w:rPr>
        <w:t xml:space="preserve"> </w:t>
      </w:r>
      <w:r w:rsidRPr="00AC30ED">
        <w:rPr>
          <w:rFonts w:ascii="Arial Narrow" w:hAnsi="Arial Narrow" w:cs="Arial"/>
          <w:b/>
          <w:bCs/>
          <w:color w:val="663300"/>
          <w:sz w:val="20"/>
        </w:rPr>
        <w:t>%</w:t>
      </w:r>
      <w:r w:rsidRPr="005B3C47">
        <w:rPr>
          <w:rFonts w:ascii="Arial Narrow" w:hAnsi="Arial Narrow" w:cs="Arial"/>
          <w:sz w:val="20"/>
        </w:rPr>
        <w:t xml:space="preserve"> částky, která se měla fakturovat za </w:t>
      </w:r>
      <w:r w:rsidR="00DD1C1A" w:rsidRPr="00AC30ED">
        <w:rPr>
          <w:rFonts w:ascii="Arial Narrow" w:hAnsi="Arial Narrow" w:cs="Arial"/>
          <w:sz w:val="20"/>
        </w:rPr>
        <w:t>poskytnutí služby</w:t>
      </w:r>
      <w:r w:rsidRPr="00AC30ED">
        <w:rPr>
          <w:rFonts w:ascii="Arial Narrow" w:hAnsi="Arial Narrow" w:cs="Arial"/>
          <w:sz w:val="20"/>
        </w:rPr>
        <w:t>, kterou zbývá vyfakturovat do řádného ukončení Smlouvy, a to na základě poslední faktury a slev poskytnutých klientovi na dobu trvání Smlouvy.</w:t>
      </w:r>
    </w:p>
    <w:p w14:paraId="75008B9D" w14:textId="77777777" w:rsidR="002E4CC5" w:rsidRDefault="002E4CC5" w:rsidP="003C0969">
      <w:pPr>
        <w:pStyle w:val="Odrazka3"/>
        <w:widowControl/>
        <w:spacing w:after="120"/>
        <w:ind w:left="0" w:firstLine="0"/>
        <w:jc w:val="center"/>
        <w:rPr>
          <w:rFonts w:ascii="Arial Narrow" w:hAnsi="Arial Narrow" w:cs="Arial"/>
          <w:b/>
          <w:sz w:val="20"/>
        </w:rPr>
      </w:pPr>
    </w:p>
    <w:p w14:paraId="30F8F096" w14:textId="77777777" w:rsidR="004E795C" w:rsidRPr="005B3C47" w:rsidRDefault="004E795C" w:rsidP="003C0969">
      <w:pPr>
        <w:pStyle w:val="Odrazka3"/>
        <w:widowControl/>
        <w:spacing w:after="120"/>
        <w:ind w:left="0" w:firstLine="0"/>
        <w:jc w:val="center"/>
        <w:rPr>
          <w:rFonts w:ascii="Arial Narrow" w:hAnsi="Arial Narrow" w:cs="Arial"/>
          <w:b/>
          <w:sz w:val="20"/>
        </w:rPr>
      </w:pPr>
      <w:r w:rsidRPr="005B3C47">
        <w:rPr>
          <w:rFonts w:ascii="Arial Narrow" w:hAnsi="Arial Narrow" w:cs="Arial"/>
          <w:b/>
          <w:sz w:val="20"/>
        </w:rPr>
        <w:t>Čl.6</w:t>
      </w:r>
      <w:r w:rsidRPr="005B3C47">
        <w:rPr>
          <w:rFonts w:ascii="Arial Narrow" w:hAnsi="Arial Narrow" w:cs="Arial"/>
          <w:b/>
          <w:sz w:val="20"/>
        </w:rPr>
        <w:tab/>
      </w:r>
      <w:r w:rsidR="003C0969" w:rsidRPr="005B3C47">
        <w:rPr>
          <w:rFonts w:ascii="Arial Narrow" w:hAnsi="Arial Narrow" w:cs="Arial"/>
          <w:b/>
          <w:sz w:val="20"/>
        </w:rPr>
        <w:t>ZÁRUČNÍ PODMÍNKY NOVÝCH ZAŘÍZENÍ KONE</w:t>
      </w:r>
    </w:p>
    <w:p w14:paraId="59328049" w14:textId="77777777" w:rsidR="004E795C" w:rsidRPr="00AC30ED" w:rsidRDefault="004E795C" w:rsidP="00AC30ED">
      <w:pPr>
        <w:pStyle w:val="Odrazka3"/>
        <w:widowControl/>
        <w:spacing w:after="120"/>
        <w:ind w:left="709" w:hanging="709"/>
        <w:rPr>
          <w:rFonts w:ascii="Arial Narrow" w:hAnsi="Arial Narrow" w:cs="Arial"/>
          <w:sz w:val="20"/>
        </w:rPr>
      </w:pPr>
      <w:r w:rsidRPr="005B3C47">
        <w:rPr>
          <w:rFonts w:ascii="Arial Narrow" w:hAnsi="Arial Narrow" w:cs="Arial"/>
          <w:sz w:val="20"/>
        </w:rPr>
        <w:t>6.1</w:t>
      </w:r>
      <w:r w:rsidRPr="005B3C47">
        <w:rPr>
          <w:rFonts w:ascii="Arial Narrow" w:hAnsi="Arial Narrow" w:cs="Arial"/>
          <w:sz w:val="20"/>
        </w:rPr>
        <w:tab/>
      </w:r>
      <w:r w:rsidR="000F7B41" w:rsidRPr="005B3C47">
        <w:rPr>
          <w:rFonts w:ascii="Arial Narrow" w:hAnsi="Arial Narrow" w:cs="Arial"/>
          <w:sz w:val="20"/>
        </w:rPr>
        <w:t>V případě, že je předmětem Smlouvy nové zařízení KONE</w:t>
      </w:r>
      <w:r w:rsidR="00D701F2" w:rsidRPr="005B3C47">
        <w:rPr>
          <w:rFonts w:ascii="Arial Narrow" w:hAnsi="Arial Narrow" w:cs="Arial"/>
          <w:sz w:val="20"/>
        </w:rPr>
        <w:t>,</w:t>
      </w:r>
      <w:r w:rsidR="000F7B41" w:rsidRPr="00AC30ED">
        <w:rPr>
          <w:rFonts w:ascii="Arial Narrow" w:hAnsi="Arial Narrow" w:cs="Arial"/>
          <w:sz w:val="20"/>
        </w:rPr>
        <w:t xml:space="preserve"> bude záruka poskytována v souladu se Smlouvou na dodávku a inst</w:t>
      </w:r>
      <w:r w:rsidR="001F6FDD">
        <w:rPr>
          <w:rFonts w:ascii="Arial Narrow" w:hAnsi="Arial Narrow" w:cs="Arial"/>
          <w:sz w:val="20"/>
        </w:rPr>
        <w:t>alaci zařízení</w:t>
      </w:r>
      <w:r w:rsidR="000F7B41" w:rsidRPr="00AC30ED">
        <w:rPr>
          <w:rFonts w:ascii="Arial Narrow" w:hAnsi="Arial Narrow" w:cs="Arial"/>
          <w:sz w:val="20"/>
        </w:rPr>
        <w:t xml:space="preserve">. Během záruky nebudou záruční opravy </w:t>
      </w:r>
      <w:r w:rsidR="001F6FDD">
        <w:rPr>
          <w:rFonts w:ascii="Arial Narrow" w:hAnsi="Arial Narrow" w:cs="Arial"/>
          <w:sz w:val="20"/>
        </w:rPr>
        <w:t xml:space="preserve">provedené </w:t>
      </w:r>
      <w:r w:rsidR="009B4664" w:rsidRPr="00AC30ED">
        <w:rPr>
          <w:rFonts w:ascii="Arial Narrow" w:hAnsi="Arial Narrow" w:cs="Arial"/>
          <w:sz w:val="20"/>
        </w:rPr>
        <w:t xml:space="preserve">v pracovní době zhotovitele </w:t>
      </w:r>
      <w:r w:rsidR="000F7B41" w:rsidRPr="00AC30ED">
        <w:rPr>
          <w:rFonts w:ascii="Arial Narrow" w:hAnsi="Arial Narrow" w:cs="Arial"/>
          <w:sz w:val="20"/>
        </w:rPr>
        <w:t>fakturovány.</w:t>
      </w:r>
    </w:p>
    <w:p w14:paraId="0170498A" w14:textId="77777777" w:rsidR="00180D27" w:rsidRPr="00AC30ED" w:rsidRDefault="000F7B41" w:rsidP="00AC30ED">
      <w:pPr>
        <w:pStyle w:val="Odrazka3"/>
        <w:widowControl/>
        <w:spacing w:after="240"/>
        <w:ind w:left="709" w:hanging="709"/>
        <w:jc w:val="both"/>
        <w:rPr>
          <w:rFonts w:ascii="Arial Narrow" w:hAnsi="Arial Narrow" w:cs="Arial"/>
          <w:sz w:val="20"/>
        </w:rPr>
      </w:pPr>
      <w:r w:rsidRPr="00AC30ED">
        <w:rPr>
          <w:rFonts w:ascii="Arial Narrow" w:hAnsi="Arial Narrow" w:cs="Arial"/>
          <w:sz w:val="20"/>
        </w:rPr>
        <w:t>6.2</w:t>
      </w:r>
      <w:r w:rsidRPr="00AC30ED">
        <w:rPr>
          <w:rFonts w:ascii="Arial Narrow" w:hAnsi="Arial Narrow" w:cs="Arial"/>
          <w:sz w:val="20"/>
        </w:rPr>
        <w:tab/>
        <w:t>Zhotovitel je vázán záručními podmínkami</w:t>
      </w:r>
      <w:r w:rsidR="005C68FA">
        <w:rPr>
          <w:rFonts w:ascii="Arial Narrow" w:hAnsi="Arial Narrow" w:cs="Arial"/>
          <w:sz w:val="20"/>
        </w:rPr>
        <w:t xml:space="preserve"> tak</w:t>
      </w:r>
      <w:r w:rsidRPr="005B3C47">
        <w:rPr>
          <w:rFonts w:ascii="Arial Narrow" w:hAnsi="Arial Narrow" w:cs="Arial"/>
          <w:sz w:val="20"/>
        </w:rPr>
        <w:t xml:space="preserve"> </w:t>
      </w:r>
      <w:r w:rsidR="006107F3" w:rsidRPr="005B3C47">
        <w:rPr>
          <w:rFonts w:ascii="Arial Narrow" w:hAnsi="Arial Narrow" w:cs="Arial"/>
          <w:sz w:val="20"/>
        </w:rPr>
        <w:t>jak uvedeno v</w:t>
      </w:r>
      <w:r w:rsidR="008220F1">
        <w:rPr>
          <w:rFonts w:ascii="Arial Narrow" w:hAnsi="Arial Narrow" w:cs="Arial"/>
          <w:sz w:val="20"/>
        </w:rPr>
        <w:t xml:space="preserve"> bodě </w:t>
      </w:r>
      <w:r w:rsidR="006107F3" w:rsidRPr="005B3C47">
        <w:rPr>
          <w:rFonts w:ascii="Arial Narrow" w:hAnsi="Arial Narrow" w:cs="Arial"/>
          <w:sz w:val="20"/>
        </w:rPr>
        <w:t xml:space="preserve">6.1. této Smlouvy </w:t>
      </w:r>
      <w:r w:rsidRPr="005B3C47">
        <w:rPr>
          <w:rFonts w:ascii="Arial Narrow" w:hAnsi="Arial Narrow" w:cs="Arial"/>
          <w:sz w:val="20"/>
        </w:rPr>
        <w:t>pouze pokud byly uhrazeny všechny pohledávky za instalaci zařízení</w:t>
      </w:r>
      <w:r w:rsidR="006107F3" w:rsidRPr="00AC30ED">
        <w:rPr>
          <w:rFonts w:ascii="Arial Narrow" w:hAnsi="Arial Narrow" w:cs="Arial"/>
          <w:sz w:val="20"/>
        </w:rPr>
        <w:t xml:space="preserve"> dle Smlouvy na dodávku a instalaci zařízení</w:t>
      </w:r>
      <w:r w:rsidRPr="00AC30ED">
        <w:rPr>
          <w:rFonts w:ascii="Arial Narrow" w:hAnsi="Arial Narrow" w:cs="Arial"/>
          <w:sz w:val="20"/>
        </w:rPr>
        <w:t xml:space="preserve">, v opačném případě </w:t>
      </w:r>
      <w:r w:rsidR="006107F3" w:rsidRPr="00AC30ED">
        <w:rPr>
          <w:rFonts w:ascii="Arial Narrow" w:hAnsi="Arial Narrow" w:cs="Arial"/>
          <w:sz w:val="20"/>
        </w:rPr>
        <w:t>budou</w:t>
      </w:r>
      <w:r w:rsidRPr="00AC30ED">
        <w:rPr>
          <w:rFonts w:ascii="Arial Narrow" w:hAnsi="Arial Narrow" w:cs="Arial"/>
          <w:sz w:val="20"/>
        </w:rPr>
        <w:t xml:space="preserve"> Objednateli fakturovány i záruční opravy a materiál</w:t>
      </w:r>
      <w:r w:rsidR="006107F3" w:rsidRPr="00AC30ED">
        <w:rPr>
          <w:rFonts w:ascii="Arial Narrow" w:hAnsi="Arial Narrow" w:cs="Arial"/>
          <w:sz w:val="20"/>
        </w:rPr>
        <w:t xml:space="preserve"> dle pravidel sjednaných v této Smlouvě</w:t>
      </w:r>
      <w:r w:rsidRPr="00AC30ED">
        <w:rPr>
          <w:rFonts w:ascii="Arial Narrow" w:hAnsi="Arial Narrow" w:cs="Arial"/>
          <w:sz w:val="20"/>
        </w:rPr>
        <w:t>.</w:t>
      </w:r>
    </w:p>
    <w:p w14:paraId="4BC1DE84" w14:textId="77777777" w:rsidR="000F7B41" w:rsidRPr="00AC30ED" w:rsidRDefault="000F7B41" w:rsidP="003C0969">
      <w:pPr>
        <w:pStyle w:val="Odrazka3"/>
        <w:widowControl/>
        <w:spacing w:after="120"/>
        <w:ind w:left="709" w:hanging="709"/>
        <w:jc w:val="center"/>
        <w:rPr>
          <w:rFonts w:ascii="Arial Narrow" w:hAnsi="Arial Narrow" w:cs="Arial"/>
          <w:b/>
          <w:sz w:val="20"/>
        </w:rPr>
      </w:pPr>
      <w:r w:rsidRPr="00AC30ED">
        <w:rPr>
          <w:rFonts w:ascii="Arial Narrow" w:hAnsi="Arial Narrow" w:cs="Arial"/>
          <w:b/>
          <w:sz w:val="20"/>
        </w:rPr>
        <w:t>Čl.7</w:t>
      </w:r>
      <w:r w:rsidRPr="00AC30ED">
        <w:rPr>
          <w:rFonts w:ascii="Arial Narrow" w:hAnsi="Arial Narrow" w:cs="Arial"/>
          <w:b/>
          <w:sz w:val="20"/>
        </w:rPr>
        <w:tab/>
      </w:r>
      <w:r w:rsidR="003C0969" w:rsidRPr="00AC30ED">
        <w:rPr>
          <w:rFonts w:ascii="Arial Narrow" w:hAnsi="Arial Narrow" w:cs="Arial"/>
          <w:b/>
          <w:sz w:val="20"/>
        </w:rPr>
        <w:t>OSTATNÍ ZÁRUČNÍ PODMÍNKY</w:t>
      </w:r>
    </w:p>
    <w:p w14:paraId="67824E4F" w14:textId="77777777" w:rsidR="0073556F" w:rsidRPr="00AC30ED" w:rsidRDefault="0073556F" w:rsidP="00AC30ED">
      <w:pPr>
        <w:pStyle w:val="Odrazka3"/>
        <w:widowControl/>
        <w:numPr>
          <w:ilvl w:val="1"/>
          <w:numId w:val="11"/>
        </w:numPr>
        <w:spacing w:after="120"/>
        <w:ind w:left="709" w:hanging="709"/>
        <w:jc w:val="both"/>
        <w:rPr>
          <w:rFonts w:ascii="Arial Narrow" w:hAnsi="Arial Narrow" w:cs="Arial"/>
          <w:sz w:val="20"/>
        </w:rPr>
      </w:pPr>
      <w:r w:rsidRPr="00AC30ED">
        <w:rPr>
          <w:rFonts w:ascii="Arial Narrow" w:hAnsi="Arial Narrow" w:cs="Arial"/>
          <w:sz w:val="20"/>
        </w:rPr>
        <w:tab/>
      </w:r>
      <w:r w:rsidR="000F7B41" w:rsidRPr="00AC30ED">
        <w:rPr>
          <w:rFonts w:ascii="Arial Narrow" w:hAnsi="Arial Narrow" w:cs="Arial"/>
          <w:sz w:val="20"/>
        </w:rPr>
        <w:t>V případě provedení servisních oprav</w:t>
      </w:r>
      <w:r w:rsidRPr="00AC30ED">
        <w:rPr>
          <w:rFonts w:ascii="Arial Narrow" w:hAnsi="Arial Narrow" w:cs="Arial"/>
          <w:sz w:val="20"/>
        </w:rPr>
        <w:t>,</w:t>
      </w:r>
      <w:r w:rsidR="000F7B41" w:rsidRPr="00AC30ED">
        <w:rPr>
          <w:rFonts w:ascii="Arial Narrow" w:hAnsi="Arial Narrow" w:cs="Arial"/>
          <w:sz w:val="20"/>
        </w:rPr>
        <w:t xml:space="preserve"> </w:t>
      </w:r>
      <w:r w:rsidRPr="00AC30ED">
        <w:rPr>
          <w:rFonts w:ascii="Arial Narrow" w:hAnsi="Arial Narrow" w:cs="Arial"/>
          <w:sz w:val="20"/>
        </w:rPr>
        <w:t xml:space="preserve">mimo </w:t>
      </w:r>
      <w:r w:rsidR="006107F3" w:rsidRPr="00AC30ED">
        <w:rPr>
          <w:rFonts w:ascii="Arial Narrow" w:hAnsi="Arial Narrow" w:cs="Arial"/>
          <w:sz w:val="20"/>
        </w:rPr>
        <w:t xml:space="preserve">záručních </w:t>
      </w:r>
      <w:r w:rsidRPr="00AC30ED">
        <w:rPr>
          <w:rFonts w:ascii="Arial Narrow" w:hAnsi="Arial Narrow" w:cs="Arial"/>
          <w:sz w:val="20"/>
        </w:rPr>
        <w:t>oprav v souladu s </w:t>
      </w:r>
      <w:r w:rsidR="006107F3" w:rsidRPr="00AC30ED">
        <w:rPr>
          <w:rFonts w:ascii="Arial Narrow" w:hAnsi="Arial Narrow" w:cs="Arial"/>
          <w:sz w:val="20"/>
        </w:rPr>
        <w:t>č</w:t>
      </w:r>
      <w:r w:rsidRPr="00AC30ED">
        <w:rPr>
          <w:rFonts w:ascii="Arial Narrow" w:hAnsi="Arial Narrow" w:cs="Arial"/>
          <w:sz w:val="20"/>
        </w:rPr>
        <w:t xml:space="preserve">l.6 této Smlouvy, </w:t>
      </w:r>
      <w:r w:rsidR="000F7B41" w:rsidRPr="00AC30ED">
        <w:rPr>
          <w:rFonts w:ascii="Arial Narrow" w:hAnsi="Arial Narrow" w:cs="Arial"/>
          <w:sz w:val="20"/>
        </w:rPr>
        <w:t>poskytuje Zhotovitel záruku 6 měsíců na provedené práce a 24 měsíců na instalovaný materiál mimo materiálu podléhajícímu běžnému opotřebení.</w:t>
      </w:r>
      <w:r w:rsidR="00365006" w:rsidRPr="00AC30ED">
        <w:rPr>
          <w:rFonts w:ascii="Arial Narrow" w:hAnsi="Arial Narrow"/>
        </w:rPr>
        <w:t xml:space="preserve"> </w:t>
      </w:r>
      <w:r w:rsidR="00365006" w:rsidRPr="00AC30ED">
        <w:rPr>
          <w:rFonts w:ascii="Arial Narrow" w:hAnsi="Arial Narrow" w:cs="Arial"/>
          <w:sz w:val="20"/>
        </w:rPr>
        <w:t>Na zařízeních a dílech vyrobených, či dodaných Zhotovitelem mohou být činěny jakékoliv servisní, či technické úkony pouze Zhotovitelem. Při nesplnění této podmínky se na předmětné zařízení, dílo či plnění záruka nevztahuje.</w:t>
      </w:r>
    </w:p>
    <w:p w14:paraId="0D0328A2" w14:textId="77777777" w:rsidR="0073556F" w:rsidRPr="00AC30ED" w:rsidRDefault="0073556F" w:rsidP="005B3C47">
      <w:pPr>
        <w:pStyle w:val="Odrazka3"/>
        <w:widowControl/>
        <w:numPr>
          <w:ilvl w:val="1"/>
          <w:numId w:val="11"/>
        </w:numPr>
        <w:spacing w:after="240"/>
        <w:ind w:left="709" w:hanging="709"/>
        <w:jc w:val="both"/>
        <w:rPr>
          <w:rFonts w:ascii="Arial Narrow" w:hAnsi="Arial Narrow" w:cs="Arial"/>
          <w:sz w:val="20"/>
        </w:rPr>
      </w:pPr>
      <w:r w:rsidRPr="00AC30ED">
        <w:rPr>
          <w:rFonts w:ascii="Arial Narrow" w:hAnsi="Arial Narrow" w:cs="Arial"/>
          <w:sz w:val="20"/>
        </w:rPr>
        <w:tab/>
        <w:t xml:space="preserve">Záruka dle </w:t>
      </w:r>
      <w:r w:rsidR="00543776">
        <w:rPr>
          <w:rFonts w:ascii="Arial Narrow" w:hAnsi="Arial Narrow" w:cs="Arial"/>
          <w:sz w:val="20"/>
        </w:rPr>
        <w:t>čl.</w:t>
      </w:r>
      <w:r w:rsidRPr="005B3C47">
        <w:rPr>
          <w:rFonts w:ascii="Arial Narrow" w:hAnsi="Arial Narrow" w:cs="Arial"/>
          <w:sz w:val="20"/>
        </w:rPr>
        <w:t xml:space="preserve">6 a </w:t>
      </w:r>
      <w:r w:rsidR="00543776">
        <w:rPr>
          <w:rFonts w:ascii="Arial Narrow" w:hAnsi="Arial Narrow" w:cs="Arial"/>
          <w:sz w:val="20"/>
        </w:rPr>
        <w:t>čl.</w:t>
      </w:r>
      <w:r w:rsidRPr="005B3C47">
        <w:rPr>
          <w:rFonts w:ascii="Arial Narrow" w:hAnsi="Arial Narrow" w:cs="Arial"/>
          <w:sz w:val="20"/>
        </w:rPr>
        <w:t>7 se nevztahuje na výměnu součástí s ukončenou dobou jejich životnosti včetně, mimo jiné, žárovek, zářivek startérů a pojis</w:t>
      </w:r>
      <w:r w:rsidRPr="00AC30ED">
        <w:rPr>
          <w:rFonts w:ascii="Arial Narrow" w:hAnsi="Arial Narrow" w:cs="Arial"/>
          <w:sz w:val="20"/>
        </w:rPr>
        <w:t>tek nebo škod či vad na výtahu nebo jeho součástí v důsledku normálního opotřebení, vandalismu, nesprávného používání, nedbalosti, nehody, nesprávného provozování, abnormálních teplotních nebo vlhkostních podmínek, poškození z důvodu vyšší moci nebo práce, opravy, změny, opravy nebo výměny jakýchkoliv součástí jinými osobami bez předchozího písemného souhlasu Zhotovitele nebo z jakékoliv jiné příčiny mimo kontrolu KONE. Výtah a veškeré jeho součásti budou vždy uloženy, provozovány a udržovány řádně a v souladu s pokyny Zhotovitele, jinak bude záruka považována za neplatnou. Záruka se nevztahuje na vady způsobené vandalismem a používáním výtahu neobvyklým způsobem.</w:t>
      </w:r>
    </w:p>
    <w:p w14:paraId="4D3A92F6" w14:textId="77777777" w:rsidR="000F7B41" w:rsidRPr="00AC30ED" w:rsidRDefault="0073556F" w:rsidP="00AC30ED">
      <w:pPr>
        <w:pStyle w:val="Odrazka3"/>
        <w:widowControl/>
        <w:spacing w:after="120"/>
        <w:ind w:left="709" w:hanging="709"/>
        <w:jc w:val="center"/>
        <w:rPr>
          <w:rFonts w:ascii="Arial Narrow" w:hAnsi="Arial Narrow" w:cs="Arial"/>
          <w:b/>
          <w:sz w:val="20"/>
        </w:rPr>
      </w:pPr>
      <w:r w:rsidRPr="00AC30ED">
        <w:rPr>
          <w:rFonts w:ascii="Arial Narrow" w:hAnsi="Arial Narrow" w:cs="Arial"/>
          <w:b/>
          <w:sz w:val="20"/>
        </w:rPr>
        <w:t>Čl.8</w:t>
      </w:r>
      <w:r w:rsidRPr="00AC30ED">
        <w:rPr>
          <w:rFonts w:ascii="Arial Narrow" w:hAnsi="Arial Narrow" w:cs="Arial"/>
          <w:b/>
          <w:sz w:val="20"/>
        </w:rPr>
        <w:tab/>
      </w:r>
      <w:r w:rsidR="003C0969" w:rsidRPr="00AC30ED">
        <w:rPr>
          <w:rFonts w:ascii="Arial Narrow" w:hAnsi="Arial Narrow" w:cs="Arial"/>
          <w:b/>
          <w:sz w:val="20"/>
        </w:rPr>
        <w:t>OSTATNÍ UJEDNÁNÍ</w:t>
      </w:r>
    </w:p>
    <w:p w14:paraId="5B24C57A" w14:textId="77777777" w:rsidR="0073556F" w:rsidRPr="00AC30ED" w:rsidRDefault="0073556F" w:rsidP="00AC30ED">
      <w:pPr>
        <w:pStyle w:val="Odrazka3"/>
        <w:widowControl/>
        <w:spacing w:after="120"/>
        <w:ind w:left="709" w:hanging="709"/>
        <w:jc w:val="both"/>
        <w:rPr>
          <w:rFonts w:ascii="Arial Narrow" w:hAnsi="Arial Narrow" w:cs="Arial"/>
          <w:sz w:val="20"/>
        </w:rPr>
      </w:pPr>
      <w:r w:rsidRPr="00AC30ED">
        <w:rPr>
          <w:rFonts w:ascii="Arial Narrow" w:hAnsi="Arial Narrow" w:cs="Arial"/>
          <w:sz w:val="20"/>
        </w:rPr>
        <w:t>8.1</w:t>
      </w:r>
      <w:r w:rsidRPr="00AC30ED">
        <w:rPr>
          <w:rFonts w:ascii="Arial Narrow" w:hAnsi="Arial Narrow" w:cs="Arial"/>
          <w:sz w:val="20"/>
        </w:rPr>
        <w:tab/>
        <w:t>Pracovní doba Zhotovitele:</w:t>
      </w:r>
      <w:r w:rsidRPr="00AC30ED">
        <w:rPr>
          <w:rFonts w:ascii="Arial Narrow" w:hAnsi="Arial Narrow" w:cs="Arial"/>
          <w:sz w:val="20"/>
        </w:rPr>
        <w:tab/>
      </w:r>
      <w:r w:rsidR="00E803A2" w:rsidRPr="00AC30ED">
        <w:rPr>
          <w:rFonts w:ascii="Arial Narrow" w:hAnsi="Arial Narrow" w:cs="Arial"/>
          <w:sz w:val="20"/>
        </w:rPr>
        <w:tab/>
      </w:r>
      <w:r w:rsidR="00E803A2" w:rsidRPr="00AC30ED">
        <w:rPr>
          <w:rFonts w:ascii="Arial Narrow" w:hAnsi="Arial Narrow" w:cs="Arial"/>
          <w:sz w:val="20"/>
        </w:rPr>
        <w:tab/>
      </w:r>
      <w:r w:rsidRPr="00AC30ED">
        <w:rPr>
          <w:rFonts w:ascii="Arial Narrow" w:hAnsi="Arial Narrow" w:cs="Arial"/>
          <w:b/>
          <w:color w:val="0070C0"/>
          <w:sz w:val="20"/>
        </w:rPr>
        <w:t xml:space="preserve">pracovní dny </w:t>
      </w:r>
      <w:r w:rsidR="00A51BAD" w:rsidRPr="00AC30ED">
        <w:rPr>
          <w:rFonts w:ascii="Arial Narrow" w:hAnsi="Arial Narrow" w:cs="Arial"/>
          <w:b/>
          <w:color w:val="0070C0"/>
          <w:sz w:val="20"/>
        </w:rPr>
        <w:t>PONDĚLÍ</w:t>
      </w:r>
      <w:r w:rsidRPr="00AC30ED">
        <w:rPr>
          <w:rFonts w:ascii="Arial Narrow" w:hAnsi="Arial Narrow" w:cs="Arial"/>
          <w:b/>
          <w:color w:val="0070C0"/>
          <w:sz w:val="20"/>
        </w:rPr>
        <w:t xml:space="preserve"> až </w:t>
      </w:r>
      <w:r w:rsidR="00A51BAD" w:rsidRPr="00AC30ED">
        <w:rPr>
          <w:rFonts w:ascii="Arial Narrow" w:hAnsi="Arial Narrow" w:cs="Arial"/>
          <w:b/>
          <w:color w:val="0070C0"/>
          <w:sz w:val="20"/>
        </w:rPr>
        <w:t>PÁTEK</w:t>
      </w:r>
      <w:r w:rsidRPr="00AC30ED">
        <w:rPr>
          <w:rFonts w:ascii="Arial Narrow" w:hAnsi="Arial Narrow" w:cs="Arial"/>
          <w:b/>
          <w:color w:val="0070C0"/>
          <w:sz w:val="20"/>
        </w:rPr>
        <w:t xml:space="preserve"> od 07</w:t>
      </w:r>
      <w:r w:rsidR="00980727">
        <w:rPr>
          <w:rFonts w:ascii="Arial Narrow" w:hAnsi="Arial Narrow" w:cs="Arial"/>
          <w:b/>
          <w:color w:val="0070C0"/>
          <w:sz w:val="20"/>
        </w:rPr>
        <w:t>:</w:t>
      </w:r>
      <w:r w:rsidRPr="00AC30ED">
        <w:rPr>
          <w:rFonts w:ascii="Arial Narrow" w:hAnsi="Arial Narrow" w:cs="Arial"/>
          <w:b/>
          <w:color w:val="0070C0"/>
          <w:sz w:val="20"/>
        </w:rPr>
        <w:t>00 do 15</w:t>
      </w:r>
      <w:r w:rsidR="00980727">
        <w:rPr>
          <w:rFonts w:ascii="Arial Narrow" w:hAnsi="Arial Narrow" w:cs="Arial"/>
          <w:b/>
          <w:color w:val="0070C0"/>
          <w:sz w:val="20"/>
        </w:rPr>
        <w:t>:</w:t>
      </w:r>
      <w:r w:rsidRPr="00AC30ED">
        <w:rPr>
          <w:rFonts w:ascii="Arial Narrow" w:hAnsi="Arial Narrow" w:cs="Arial"/>
          <w:b/>
          <w:color w:val="0070C0"/>
          <w:sz w:val="20"/>
        </w:rPr>
        <w:t>30 hod.</w:t>
      </w:r>
      <w:r w:rsidRPr="00AC30ED">
        <w:rPr>
          <w:rFonts w:ascii="Arial Narrow" w:hAnsi="Arial Narrow" w:cs="Arial"/>
          <w:sz w:val="20"/>
        </w:rPr>
        <w:t xml:space="preserve"> </w:t>
      </w:r>
    </w:p>
    <w:p w14:paraId="2CB8B88E" w14:textId="77777777" w:rsidR="0073556F" w:rsidRPr="00AC30ED" w:rsidRDefault="0073556F" w:rsidP="00AC30ED">
      <w:pPr>
        <w:pStyle w:val="Odrazka3"/>
        <w:widowControl/>
        <w:numPr>
          <w:ilvl w:val="1"/>
          <w:numId w:val="12"/>
        </w:numPr>
        <w:spacing w:after="120"/>
        <w:jc w:val="both"/>
        <w:rPr>
          <w:rFonts w:ascii="Arial Narrow" w:hAnsi="Arial Narrow" w:cs="Arial"/>
          <w:sz w:val="20"/>
        </w:rPr>
      </w:pPr>
      <w:r w:rsidRPr="00AC30ED">
        <w:rPr>
          <w:rFonts w:ascii="Arial Narrow" w:hAnsi="Arial Narrow" w:cs="Arial"/>
          <w:sz w:val="20"/>
        </w:rPr>
        <w:tab/>
        <w:t>Pohotovostní doba Zhotovitele:</w:t>
      </w:r>
    </w:p>
    <w:p w14:paraId="458CF441" w14:textId="77777777" w:rsidR="0073556F" w:rsidRPr="00AC30ED" w:rsidRDefault="00772CA9" w:rsidP="00AC30ED">
      <w:pPr>
        <w:pStyle w:val="Odrazka3"/>
        <w:widowControl/>
        <w:spacing w:after="120"/>
        <w:ind w:left="360" w:firstLine="0"/>
        <w:jc w:val="both"/>
        <w:rPr>
          <w:rFonts w:ascii="Arial Narrow" w:hAnsi="Arial Narrow" w:cs="Arial"/>
          <w:b/>
          <w:color w:val="0070C0"/>
          <w:sz w:val="20"/>
        </w:rPr>
      </w:pPr>
      <w:r w:rsidRPr="00AC30ED">
        <w:rPr>
          <w:rFonts w:ascii="Arial Narrow" w:hAnsi="Arial Narrow" w:cs="Arial"/>
          <w:b/>
          <w:color w:val="auto"/>
          <w:sz w:val="20"/>
        </w:rPr>
        <w:tab/>
      </w:r>
      <w:r w:rsidR="0073556F" w:rsidRPr="00AC30ED">
        <w:rPr>
          <w:rFonts w:ascii="Arial Narrow" w:hAnsi="Arial Narrow" w:cs="Arial"/>
          <w:b/>
          <w:color w:val="auto"/>
          <w:sz w:val="20"/>
        </w:rPr>
        <w:t xml:space="preserve">Pohotovostní zásahy v pracovní dny: </w:t>
      </w:r>
      <w:r w:rsidR="0073556F" w:rsidRPr="00AC30ED">
        <w:rPr>
          <w:rFonts w:ascii="Arial Narrow" w:hAnsi="Arial Narrow" w:cs="Arial"/>
          <w:b/>
          <w:color w:val="0070C0"/>
          <w:sz w:val="20"/>
        </w:rPr>
        <w:tab/>
      </w:r>
      <w:r w:rsidR="000E4B02" w:rsidRPr="00AC30ED">
        <w:rPr>
          <w:rFonts w:ascii="Arial Narrow" w:hAnsi="Arial Narrow" w:cs="Arial"/>
          <w:b/>
          <w:color w:val="0070C0"/>
          <w:sz w:val="20"/>
        </w:rPr>
        <w:t>PONDĚLÍ</w:t>
      </w:r>
      <w:r w:rsidR="0073556F" w:rsidRPr="00AC30ED">
        <w:rPr>
          <w:rFonts w:ascii="Arial Narrow" w:hAnsi="Arial Narrow" w:cs="Arial"/>
          <w:b/>
          <w:color w:val="0070C0"/>
          <w:sz w:val="20"/>
        </w:rPr>
        <w:t xml:space="preserve"> až </w:t>
      </w:r>
      <w:r w:rsidR="000E4B02" w:rsidRPr="00AC30ED">
        <w:rPr>
          <w:rFonts w:ascii="Arial Narrow" w:hAnsi="Arial Narrow" w:cs="Arial"/>
          <w:b/>
          <w:color w:val="0070C0"/>
          <w:sz w:val="20"/>
        </w:rPr>
        <w:t>PÁTEK</w:t>
      </w:r>
      <w:r w:rsidR="0073556F" w:rsidRPr="00AC30ED">
        <w:rPr>
          <w:rFonts w:ascii="Arial Narrow" w:hAnsi="Arial Narrow" w:cs="Arial"/>
          <w:b/>
          <w:color w:val="0070C0"/>
          <w:sz w:val="20"/>
        </w:rPr>
        <w:t xml:space="preserve"> od </w:t>
      </w:r>
      <w:r w:rsidR="00355A69" w:rsidRPr="00AC30ED">
        <w:rPr>
          <w:rFonts w:ascii="Arial Narrow" w:hAnsi="Arial Narrow" w:cs="Arial"/>
          <w:b/>
          <w:color w:val="0070C0"/>
          <w:sz w:val="20"/>
        </w:rPr>
        <w:t>15</w:t>
      </w:r>
      <w:r w:rsidR="00980727">
        <w:rPr>
          <w:rFonts w:ascii="Arial Narrow" w:hAnsi="Arial Narrow" w:cs="Arial"/>
          <w:b/>
          <w:color w:val="0070C0"/>
          <w:sz w:val="20"/>
        </w:rPr>
        <w:t>:</w:t>
      </w:r>
      <w:r w:rsidR="004F362D" w:rsidRPr="00AC30ED">
        <w:rPr>
          <w:rFonts w:ascii="Arial Narrow" w:hAnsi="Arial Narrow" w:cs="Arial"/>
          <w:b/>
          <w:color w:val="0070C0"/>
          <w:sz w:val="20"/>
        </w:rPr>
        <w:t xml:space="preserve">30 do </w:t>
      </w:r>
      <w:r w:rsidR="00980727">
        <w:rPr>
          <w:rFonts w:ascii="Arial Narrow" w:hAnsi="Arial Narrow" w:cs="Arial"/>
          <w:b/>
          <w:color w:val="0070C0"/>
          <w:sz w:val="20"/>
        </w:rPr>
        <w:t>07:00</w:t>
      </w:r>
      <w:r w:rsidR="0073556F" w:rsidRPr="00AC30ED">
        <w:rPr>
          <w:rFonts w:ascii="Arial Narrow" w:hAnsi="Arial Narrow" w:cs="Arial"/>
          <w:b/>
          <w:color w:val="0070C0"/>
          <w:sz w:val="20"/>
        </w:rPr>
        <w:t xml:space="preserve"> hod.</w:t>
      </w:r>
    </w:p>
    <w:p w14:paraId="4B834531" w14:textId="77777777" w:rsidR="0073556F" w:rsidRPr="00AC30ED" w:rsidRDefault="00772CA9" w:rsidP="00AC30ED">
      <w:pPr>
        <w:pStyle w:val="Odrazka3"/>
        <w:widowControl/>
        <w:spacing w:after="120"/>
        <w:ind w:left="360" w:firstLine="0"/>
        <w:jc w:val="both"/>
        <w:rPr>
          <w:rFonts w:ascii="Arial Narrow" w:hAnsi="Arial Narrow" w:cs="Arial"/>
          <w:b/>
          <w:color w:val="0070C0"/>
          <w:sz w:val="20"/>
        </w:rPr>
      </w:pPr>
      <w:r w:rsidRPr="00AC30ED">
        <w:rPr>
          <w:rFonts w:ascii="Arial Narrow" w:hAnsi="Arial Narrow" w:cs="Arial"/>
          <w:b/>
          <w:color w:val="auto"/>
          <w:sz w:val="20"/>
        </w:rPr>
        <w:tab/>
      </w:r>
      <w:r w:rsidR="0073556F" w:rsidRPr="00AC30ED">
        <w:rPr>
          <w:rFonts w:ascii="Arial Narrow" w:hAnsi="Arial Narrow" w:cs="Arial"/>
          <w:b/>
          <w:color w:val="auto"/>
          <w:sz w:val="20"/>
        </w:rPr>
        <w:t>Pohotovostní zásahy v mimo pracovní dny:</w:t>
      </w:r>
      <w:r w:rsidR="0073556F" w:rsidRPr="00AC30ED">
        <w:rPr>
          <w:rFonts w:ascii="Arial Narrow" w:hAnsi="Arial Narrow" w:cs="Arial"/>
          <w:b/>
          <w:color w:val="0070C0"/>
          <w:sz w:val="20"/>
        </w:rPr>
        <w:tab/>
      </w:r>
      <w:r w:rsidR="00A51BAD" w:rsidRPr="00AC30ED">
        <w:rPr>
          <w:rFonts w:ascii="Arial Narrow" w:hAnsi="Arial Narrow" w:cs="Arial"/>
          <w:b/>
          <w:color w:val="0070C0"/>
          <w:sz w:val="20"/>
        </w:rPr>
        <w:t xml:space="preserve">SVÁTKY, SOBOTA </w:t>
      </w:r>
      <w:r w:rsidR="0073556F" w:rsidRPr="00AC30ED">
        <w:rPr>
          <w:rFonts w:ascii="Arial Narrow" w:hAnsi="Arial Narrow" w:cs="Arial"/>
          <w:b/>
          <w:color w:val="0070C0"/>
          <w:sz w:val="20"/>
        </w:rPr>
        <w:t xml:space="preserve">a </w:t>
      </w:r>
      <w:proofErr w:type="gramStart"/>
      <w:r w:rsidR="00A51BAD" w:rsidRPr="00AC30ED">
        <w:rPr>
          <w:rFonts w:ascii="Arial Narrow" w:hAnsi="Arial Narrow" w:cs="Arial"/>
          <w:b/>
          <w:color w:val="0070C0"/>
          <w:sz w:val="20"/>
        </w:rPr>
        <w:t>NEDĚLE</w:t>
      </w:r>
      <w:r w:rsidR="0073556F" w:rsidRPr="00AC30ED">
        <w:rPr>
          <w:rFonts w:ascii="Arial Narrow" w:hAnsi="Arial Narrow" w:cs="Arial"/>
          <w:b/>
          <w:color w:val="0070C0"/>
          <w:sz w:val="20"/>
        </w:rPr>
        <w:t xml:space="preserve"> </w:t>
      </w:r>
      <w:r w:rsidR="00980727">
        <w:rPr>
          <w:rFonts w:ascii="Arial Narrow" w:hAnsi="Arial Narrow" w:cs="Arial"/>
          <w:b/>
          <w:color w:val="0070C0"/>
          <w:sz w:val="20"/>
        </w:rPr>
        <w:t xml:space="preserve">- </w:t>
      </w:r>
      <w:r w:rsidR="00980727" w:rsidRPr="00AC30ED">
        <w:rPr>
          <w:rFonts w:ascii="Arial Narrow" w:hAnsi="Arial Narrow" w:cs="Arial"/>
          <w:b/>
          <w:color w:val="0070C0"/>
          <w:sz w:val="20"/>
        </w:rPr>
        <w:t>24</w:t>
      </w:r>
      <w:proofErr w:type="gramEnd"/>
      <w:r w:rsidR="00980727" w:rsidRPr="00AC30ED">
        <w:rPr>
          <w:rFonts w:ascii="Arial Narrow" w:hAnsi="Arial Narrow" w:cs="Arial"/>
          <w:b/>
          <w:color w:val="0070C0"/>
          <w:sz w:val="20"/>
        </w:rPr>
        <w:t xml:space="preserve"> hodin denně</w:t>
      </w:r>
      <w:r w:rsidR="0073556F" w:rsidRPr="00AC30ED">
        <w:rPr>
          <w:rFonts w:ascii="Arial Narrow" w:hAnsi="Arial Narrow" w:cs="Arial"/>
          <w:b/>
          <w:color w:val="0070C0"/>
          <w:sz w:val="20"/>
        </w:rPr>
        <w:t xml:space="preserve"> </w:t>
      </w:r>
    </w:p>
    <w:p w14:paraId="06025201" w14:textId="77777777" w:rsidR="0073556F" w:rsidRPr="00AC30ED" w:rsidRDefault="00772CA9" w:rsidP="00AC30ED">
      <w:pPr>
        <w:pStyle w:val="Odrazka3"/>
        <w:widowControl/>
        <w:spacing w:after="120"/>
        <w:ind w:left="360" w:firstLine="0"/>
        <w:jc w:val="both"/>
        <w:rPr>
          <w:rFonts w:ascii="Arial Narrow" w:hAnsi="Arial Narrow" w:cs="Arial"/>
          <w:b/>
          <w:color w:val="0070C0"/>
          <w:sz w:val="20"/>
        </w:rPr>
      </w:pPr>
      <w:r w:rsidRPr="00AC30ED">
        <w:rPr>
          <w:rFonts w:ascii="Arial Narrow" w:hAnsi="Arial Narrow" w:cs="Arial"/>
          <w:b/>
          <w:color w:val="auto"/>
          <w:sz w:val="20"/>
        </w:rPr>
        <w:tab/>
      </w:r>
      <w:r w:rsidR="0073556F" w:rsidRPr="00AC30ED">
        <w:rPr>
          <w:rFonts w:ascii="Arial Narrow" w:hAnsi="Arial Narrow" w:cs="Arial"/>
          <w:b/>
          <w:color w:val="auto"/>
          <w:sz w:val="20"/>
        </w:rPr>
        <w:t>Vyproštění uvízlých osob:</w:t>
      </w:r>
      <w:r w:rsidR="0073556F" w:rsidRPr="00AC30ED">
        <w:rPr>
          <w:rFonts w:ascii="Arial Narrow" w:hAnsi="Arial Narrow" w:cs="Arial"/>
          <w:b/>
          <w:color w:val="0070C0"/>
          <w:sz w:val="20"/>
        </w:rPr>
        <w:tab/>
      </w:r>
      <w:r w:rsidR="0073556F" w:rsidRPr="00AC30ED">
        <w:rPr>
          <w:rFonts w:ascii="Arial Narrow" w:hAnsi="Arial Narrow" w:cs="Arial"/>
          <w:b/>
          <w:color w:val="0070C0"/>
          <w:sz w:val="20"/>
        </w:rPr>
        <w:tab/>
        <w:t xml:space="preserve"> </w:t>
      </w:r>
      <w:r w:rsidR="0073556F" w:rsidRPr="00AC30ED">
        <w:rPr>
          <w:rFonts w:ascii="Arial Narrow" w:hAnsi="Arial Narrow" w:cs="Arial"/>
          <w:b/>
          <w:color w:val="0070C0"/>
          <w:sz w:val="20"/>
        </w:rPr>
        <w:tab/>
        <w:t>24 hodin denně</w:t>
      </w:r>
    </w:p>
    <w:p w14:paraId="2210A4BE" w14:textId="77777777" w:rsidR="009B4664" w:rsidRPr="00AC30ED" w:rsidRDefault="00772CA9" w:rsidP="00AC30ED">
      <w:pPr>
        <w:pStyle w:val="dka"/>
        <w:widowControl/>
        <w:spacing w:after="120"/>
        <w:ind w:left="709" w:hanging="709"/>
        <w:rPr>
          <w:rFonts w:ascii="Arial Narrow" w:hAnsi="Arial Narrow" w:cs="Arial"/>
          <w:b w:val="0"/>
        </w:rPr>
      </w:pPr>
      <w:r w:rsidRPr="00AC30ED">
        <w:rPr>
          <w:rFonts w:ascii="Arial Narrow" w:hAnsi="Arial Narrow" w:cs="Arial"/>
          <w:b w:val="0"/>
        </w:rPr>
        <w:t xml:space="preserve">8.3 </w:t>
      </w:r>
      <w:r w:rsidRPr="00AC30ED">
        <w:rPr>
          <w:rFonts w:ascii="Arial Narrow" w:hAnsi="Arial Narrow" w:cs="Arial"/>
          <w:b w:val="0"/>
        </w:rPr>
        <w:tab/>
      </w:r>
      <w:bookmarkStart w:id="0" w:name="_Hlk516138818"/>
      <w:bookmarkStart w:id="1" w:name="PREMIUM83"/>
      <w:r w:rsidRPr="00AC30ED">
        <w:rPr>
          <w:rFonts w:ascii="Arial Narrow" w:hAnsi="Arial Narrow" w:cs="Arial"/>
          <w:b w:val="0"/>
        </w:rPr>
        <w:t>Na práce v</w:t>
      </w:r>
      <w:r w:rsidR="00D25654" w:rsidRPr="00AC30ED">
        <w:rPr>
          <w:rFonts w:ascii="Arial Narrow" w:hAnsi="Arial Narrow" w:cs="Arial"/>
          <w:b w:val="0"/>
        </w:rPr>
        <w:t xml:space="preserve"> Pohotovostní </w:t>
      </w:r>
      <w:r w:rsidRPr="00AC30ED">
        <w:rPr>
          <w:rFonts w:ascii="Arial Narrow" w:hAnsi="Arial Narrow" w:cs="Arial"/>
          <w:b w:val="0"/>
        </w:rPr>
        <w:t xml:space="preserve">době </w:t>
      </w:r>
      <w:r w:rsidR="00D25654" w:rsidRPr="00AC30ED">
        <w:rPr>
          <w:rFonts w:ascii="Arial Narrow" w:hAnsi="Arial Narrow" w:cs="Arial"/>
          <w:b w:val="0"/>
        </w:rPr>
        <w:t>Zhotovitele</w:t>
      </w:r>
      <w:r w:rsidR="00355A69" w:rsidRPr="00AC30ED">
        <w:rPr>
          <w:rFonts w:ascii="Arial Narrow" w:hAnsi="Arial Narrow" w:cs="Arial"/>
          <w:b w:val="0"/>
        </w:rPr>
        <w:t xml:space="preserve"> </w:t>
      </w:r>
      <w:r w:rsidR="00F0621D" w:rsidRPr="00AC30ED">
        <w:rPr>
          <w:rFonts w:ascii="Arial Narrow" w:hAnsi="Arial Narrow" w:cs="Arial"/>
          <w:b w:val="0"/>
        </w:rPr>
        <w:t xml:space="preserve">a na vyproštění uvízlých osob (vyjma podmínek uvedených v bodě 8.4 této smlouvy) </w:t>
      </w:r>
      <w:r w:rsidRPr="00AC30ED">
        <w:rPr>
          <w:rFonts w:ascii="Arial Narrow" w:hAnsi="Arial Narrow" w:cs="Arial"/>
          <w:b w:val="0"/>
        </w:rPr>
        <w:t xml:space="preserve">se </w:t>
      </w:r>
      <w:r w:rsidR="00D25654" w:rsidRPr="00AC30ED">
        <w:rPr>
          <w:rFonts w:ascii="Arial Narrow" w:hAnsi="Arial Narrow" w:cs="Arial"/>
          <w:b w:val="0"/>
        </w:rPr>
        <w:t xml:space="preserve">kromě standardní HZS a dopravního výkonu </w:t>
      </w:r>
      <w:r w:rsidRPr="00AC30ED">
        <w:rPr>
          <w:rFonts w:ascii="Arial Narrow" w:hAnsi="Arial Narrow" w:cs="Arial"/>
          <w:b w:val="0"/>
        </w:rPr>
        <w:t xml:space="preserve">účtuje </w:t>
      </w:r>
      <w:r w:rsidR="00D25654" w:rsidRPr="00AC30ED">
        <w:rPr>
          <w:rFonts w:ascii="Arial Narrow" w:hAnsi="Arial Narrow" w:cs="Arial"/>
          <w:b w:val="0"/>
        </w:rPr>
        <w:t xml:space="preserve">navíc ještě </w:t>
      </w:r>
      <w:r w:rsidRPr="00AC30ED">
        <w:rPr>
          <w:rFonts w:ascii="Arial Narrow" w:hAnsi="Arial Narrow" w:cs="Arial"/>
          <w:b w:val="0"/>
        </w:rPr>
        <w:t>pohotovostní příplatek</w:t>
      </w:r>
      <w:r w:rsidR="00DB25DC" w:rsidRPr="00AC30ED">
        <w:rPr>
          <w:rFonts w:ascii="Arial Narrow" w:hAnsi="Arial Narrow" w:cs="Arial"/>
          <w:b w:val="0"/>
        </w:rPr>
        <w:t xml:space="preserve"> ve výši </w:t>
      </w:r>
      <w:r w:rsidRPr="00AC30ED">
        <w:rPr>
          <w:rFonts w:ascii="Arial Narrow" w:hAnsi="Arial Narrow" w:cs="Arial"/>
          <w:bCs/>
          <w:color w:val="663300"/>
        </w:rPr>
        <w:t>100 %</w:t>
      </w:r>
      <w:r w:rsidR="00580DDF">
        <w:rPr>
          <w:rFonts w:ascii="Arial Narrow" w:hAnsi="Arial Narrow" w:cs="Arial"/>
          <w:b w:val="0"/>
        </w:rPr>
        <w:t> aktuální HZS.</w:t>
      </w:r>
      <w:bookmarkEnd w:id="0"/>
    </w:p>
    <w:p w14:paraId="738CBF39" w14:textId="77777777" w:rsidR="00772CA9" w:rsidRPr="005B3C47" w:rsidRDefault="00772CA9" w:rsidP="00AC30ED">
      <w:pPr>
        <w:pStyle w:val="dka"/>
        <w:widowControl/>
        <w:spacing w:after="120"/>
        <w:jc w:val="center"/>
        <w:rPr>
          <w:rFonts w:ascii="Arial Narrow" w:hAnsi="Arial Narrow" w:cs="Arial"/>
          <w:b w:val="0"/>
          <w:color w:val="auto"/>
        </w:rPr>
      </w:pPr>
      <w:r w:rsidRPr="00AC30ED">
        <w:rPr>
          <w:rFonts w:ascii="Arial Narrow" w:hAnsi="Arial Narrow" w:cs="Arial"/>
        </w:rPr>
        <w:t xml:space="preserve">Aktuální </w:t>
      </w:r>
      <w:r w:rsidR="00167110" w:rsidRPr="00AC30ED">
        <w:rPr>
          <w:rFonts w:ascii="Arial Narrow" w:hAnsi="Arial Narrow" w:cs="Arial"/>
        </w:rPr>
        <w:t>hodinová zúčtovací sazba (</w:t>
      </w:r>
      <w:r w:rsidRPr="00AC30ED">
        <w:rPr>
          <w:rFonts w:ascii="Arial Narrow" w:hAnsi="Arial Narrow" w:cs="Arial"/>
        </w:rPr>
        <w:t>HZS</w:t>
      </w:r>
      <w:r w:rsidR="00167110" w:rsidRPr="00AC30ED">
        <w:rPr>
          <w:rFonts w:ascii="Arial Narrow" w:hAnsi="Arial Narrow" w:cs="Arial"/>
        </w:rPr>
        <w:t>)</w:t>
      </w:r>
      <w:r w:rsidRPr="00AC30ED">
        <w:rPr>
          <w:rFonts w:ascii="Arial Narrow" w:hAnsi="Arial Narrow" w:cs="Arial"/>
        </w:rPr>
        <w:t xml:space="preserve"> pro rok </w:t>
      </w:r>
      <w:proofErr w:type="gramStart"/>
      <w:r w:rsidR="00985EEB">
        <w:rPr>
          <w:rFonts w:ascii="Arial Narrow" w:hAnsi="Arial Narrow" w:cs="Arial"/>
        </w:rPr>
        <w:t>2019</w:t>
      </w:r>
      <w:r w:rsidR="009A61EF">
        <w:rPr>
          <w:rFonts w:ascii="Arial Narrow" w:hAnsi="Arial Narrow" w:cs="Arial"/>
        </w:rPr>
        <w:t xml:space="preserve"> </w:t>
      </w:r>
      <w:r w:rsidR="00FF43A3" w:rsidRPr="00AC30ED">
        <w:rPr>
          <w:rFonts w:ascii="Arial Narrow" w:hAnsi="Arial Narrow" w:cs="Arial"/>
        </w:rPr>
        <w:t xml:space="preserve"> </w:t>
      </w:r>
      <w:r w:rsidR="00B74DCF" w:rsidRPr="00AC30ED">
        <w:rPr>
          <w:rFonts w:ascii="Arial Narrow" w:hAnsi="Arial Narrow" w:cs="Arial"/>
        </w:rPr>
        <w:t>činí</w:t>
      </w:r>
      <w:proofErr w:type="gramEnd"/>
      <w:r w:rsidR="005D5AA9" w:rsidRPr="00AC30ED">
        <w:rPr>
          <w:rFonts w:ascii="Arial Narrow" w:hAnsi="Arial Narrow" w:cs="Arial"/>
        </w:rPr>
        <w:t>:</w:t>
      </w:r>
      <w:r w:rsidR="005D5AA9" w:rsidRPr="00AC30ED">
        <w:rPr>
          <w:rFonts w:ascii="Arial Narrow" w:hAnsi="Arial Narrow" w:cs="Arial"/>
        </w:rPr>
        <w:tab/>
      </w:r>
      <w:r w:rsidR="009A61EF">
        <w:rPr>
          <w:rFonts w:ascii="Arial Narrow" w:hAnsi="Arial Narrow" w:cs="Arial"/>
          <w:color w:val="0070C0"/>
        </w:rPr>
        <w:t xml:space="preserve">650 </w:t>
      </w:r>
      <w:r w:rsidR="00FF43A3" w:rsidRPr="005B3C47">
        <w:rPr>
          <w:rFonts w:ascii="Arial Narrow" w:hAnsi="Arial Narrow" w:cs="Arial"/>
          <w:color w:val="0070C0"/>
        </w:rPr>
        <w:t xml:space="preserve"> </w:t>
      </w:r>
      <w:r w:rsidRPr="005B3C47">
        <w:rPr>
          <w:rFonts w:ascii="Arial Narrow" w:hAnsi="Arial Narrow" w:cs="Arial"/>
          <w:color w:val="0070C0"/>
        </w:rPr>
        <w:t>Kč (bez DPH) za hodinu</w:t>
      </w:r>
      <w:r w:rsidR="00B74DCF" w:rsidRPr="005B3C47">
        <w:rPr>
          <w:rFonts w:ascii="Arial Narrow" w:hAnsi="Arial Narrow" w:cs="Arial"/>
          <w:color w:val="auto"/>
        </w:rPr>
        <w:t>.</w:t>
      </w:r>
      <w:bookmarkEnd w:id="1"/>
    </w:p>
    <w:p w14:paraId="7990E25E" w14:textId="77777777" w:rsidR="0073556F" w:rsidRPr="005B3C47" w:rsidRDefault="0073556F" w:rsidP="002B4EAD">
      <w:pPr>
        <w:pStyle w:val="Odrazka3"/>
        <w:widowControl/>
        <w:numPr>
          <w:ilvl w:val="1"/>
          <w:numId w:val="16"/>
        </w:numPr>
        <w:spacing w:after="120"/>
        <w:ind w:hanging="720"/>
        <w:jc w:val="both"/>
        <w:rPr>
          <w:rFonts w:ascii="Arial Narrow" w:hAnsi="Arial Narrow" w:cs="Arial"/>
          <w:color w:val="auto"/>
          <w:sz w:val="20"/>
        </w:rPr>
      </w:pPr>
      <w:r w:rsidRPr="00AC30ED">
        <w:rPr>
          <w:rFonts w:ascii="Arial Narrow" w:hAnsi="Arial Narrow" w:cs="Arial"/>
          <w:color w:val="auto"/>
          <w:sz w:val="20"/>
        </w:rPr>
        <w:t xml:space="preserve">Vyproštění uvízlých osob ze zařízení Zhotovitel poskytuje </w:t>
      </w:r>
      <w:r w:rsidR="00AA7E1A" w:rsidRPr="00AC30ED">
        <w:rPr>
          <w:rFonts w:ascii="Arial Narrow" w:hAnsi="Arial Narrow" w:cs="Arial"/>
          <w:color w:val="auto"/>
          <w:sz w:val="20"/>
        </w:rPr>
        <w:t xml:space="preserve">v základní záruční </w:t>
      </w:r>
      <w:r w:rsidRPr="00AC30ED">
        <w:rPr>
          <w:rFonts w:ascii="Arial Narrow" w:hAnsi="Arial Narrow" w:cs="Arial"/>
          <w:color w:val="auto"/>
          <w:sz w:val="20"/>
        </w:rPr>
        <w:t>dob</w:t>
      </w:r>
      <w:r w:rsidR="00AA7E1A" w:rsidRPr="00AC30ED">
        <w:rPr>
          <w:rFonts w:ascii="Arial Narrow" w:hAnsi="Arial Narrow" w:cs="Arial"/>
          <w:color w:val="auto"/>
          <w:sz w:val="20"/>
        </w:rPr>
        <w:t xml:space="preserve">ě </w:t>
      </w:r>
      <w:r w:rsidR="00A51BAD" w:rsidRPr="00AC30ED">
        <w:rPr>
          <w:rFonts w:ascii="Arial Narrow" w:hAnsi="Arial Narrow" w:cs="Arial"/>
          <w:b/>
          <w:bCs/>
          <w:color w:val="663300"/>
          <w:sz w:val="20"/>
        </w:rPr>
        <w:t>ZDARMA.</w:t>
      </w:r>
      <w:r w:rsidR="00A51BAD" w:rsidRPr="005B3C47">
        <w:rPr>
          <w:rFonts w:ascii="Arial Narrow" w:hAnsi="Arial Narrow" w:cs="Arial"/>
          <w:color w:val="auto"/>
          <w:sz w:val="20"/>
        </w:rPr>
        <w:t xml:space="preserve"> </w:t>
      </w:r>
      <w:r w:rsidR="00C85AE3" w:rsidRPr="00C85AE3">
        <w:rPr>
          <w:rFonts w:ascii="Arial Narrow" w:hAnsi="Arial Narrow" w:cs="Arial"/>
          <w:color w:val="auto"/>
          <w:sz w:val="20"/>
        </w:rPr>
        <w:t xml:space="preserve">Základní záruční doba se rozumí zárukou poskytnutou v rámci dodávky nového zařízení KONE na základě samostatné </w:t>
      </w:r>
      <w:r w:rsidR="002E01AC">
        <w:rPr>
          <w:rFonts w:ascii="Arial Narrow" w:hAnsi="Arial Narrow" w:cs="Arial"/>
          <w:color w:val="auto"/>
          <w:sz w:val="20"/>
        </w:rPr>
        <w:t>S</w:t>
      </w:r>
      <w:r w:rsidR="00C85AE3" w:rsidRPr="00C85AE3">
        <w:rPr>
          <w:rFonts w:ascii="Arial Narrow" w:hAnsi="Arial Narrow" w:cs="Arial"/>
          <w:color w:val="auto"/>
          <w:sz w:val="20"/>
        </w:rPr>
        <w:t xml:space="preserve">mlouvy </w:t>
      </w:r>
      <w:r w:rsidR="002E01AC">
        <w:rPr>
          <w:rFonts w:ascii="Arial Narrow" w:hAnsi="Arial Narrow" w:cs="Arial"/>
          <w:color w:val="auto"/>
          <w:sz w:val="20"/>
        </w:rPr>
        <w:t xml:space="preserve">na dodávku a instalaci zařízení </w:t>
      </w:r>
      <w:r w:rsidR="002B4EAD" w:rsidRPr="002B4EAD">
        <w:rPr>
          <w:rFonts w:ascii="Arial Narrow" w:hAnsi="Arial Narrow" w:cs="Arial"/>
          <w:color w:val="auto"/>
          <w:sz w:val="20"/>
        </w:rPr>
        <w:t>a v souladu s</w:t>
      </w:r>
      <w:r w:rsidR="00EB62CC">
        <w:rPr>
          <w:rFonts w:ascii="Arial Narrow" w:hAnsi="Arial Narrow" w:cs="Arial"/>
          <w:color w:val="auto"/>
          <w:sz w:val="20"/>
        </w:rPr>
        <w:t xml:space="preserve"> bodem </w:t>
      </w:r>
      <w:r w:rsidR="00B460E4">
        <w:rPr>
          <w:rFonts w:ascii="Arial Narrow" w:hAnsi="Arial Narrow" w:cs="Arial"/>
          <w:color w:val="auto"/>
          <w:sz w:val="20"/>
        </w:rPr>
        <w:t>6.1 této Smlouvy, pokud v příloze č.3 této smlouvy není uvedeno jinak.</w:t>
      </w:r>
    </w:p>
    <w:p w14:paraId="4649294F" w14:textId="77777777" w:rsidR="00AA7E1A" w:rsidRPr="005B3C47" w:rsidRDefault="00AA7E1A" w:rsidP="00815DD0">
      <w:pPr>
        <w:pStyle w:val="Odrazka3"/>
        <w:widowControl/>
        <w:numPr>
          <w:ilvl w:val="1"/>
          <w:numId w:val="16"/>
        </w:numPr>
        <w:spacing w:after="120"/>
        <w:ind w:hanging="720"/>
        <w:jc w:val="both"/>
        <w:rPr>
          <w:rFonts w:ascii="Arial Narrow" w:hAnsi="Arial Narrow" w:cs="Arial"/>
          <w:color w:val="auto"/>
          <w:sz w:val="20"/>
        </w:rPr>
      </w:pPr>
      <w:r w:rsidRPr="00AC30ED">
        <w:rPr>
          <w:rFonts w:ascii="Arial Narrow" w:hAnsi="Arial Narrow" w:cs="Arial"/>
          <w:color w:val="auto"/>
          <w:sz w:val="20"/>
        </w:rPr>
        <w:t xml:space="preserve">Zhotovitel se zavazuje nastoupit na opravu v odsouhlasené pracovní době nejpozději do </w:t>
      </w:r>
      <w:proofErr w:type="gramStart"/>
      <w:r w:rsidR="009A61EF">
        <w:rPr>
          <w:rFonts w:ascii="Arial Narrow" w:hAnsi="Arial Narrow" w:cs="Arial"/>
          <w:b/>
          <w:color w:val="663300"/>
          <w:sz w:val="20"/>
        </w:rPr>
        <w:t xml:space="preserve">24 </w:t>
      </w:r>
      <w:r w:rsidR="00FF43A3" w:rsidRPr="00AC30ED">
        <w:rPr>
          <w:rFonts w:ascii="Arial Narrow" w:hAnsi="Arial Narrow" w:cs="Arial"/>
          <w:b/>
          <w:color w:val="663300"/>
          <w:sz w:val="20"/>
        </w:rPr>
        <w:t xml:space="preserve"> </w:t>
      </w:r>
      <w:r w:rsidRPr="00AC30ED">
        <w:rPr>
          <w:rFonts w:ascii="Arial Narrow" w:hAnsi="Arial Narrow" w:cs="Arial"/>
          <w:b/>
          <w:color w:val="663300"/>
          <w:sz w:val="20"/>
        </w:rPr>
        <w:t>hodin</w:t>
      </w:r>
      <w:proofErr w:type="gramEnd"/>
      <w:r w:rsidRPr="005B3C47">
        <w:rPr>
          <w:rFonts w:ascii="Arial Narrow" w:hAnsi="Arial Narrow" w:cs="Arial"/>
          <w:color w:val="auto"/>
          <w:sz w:val="20"/>
        </w:rPr>
        <w:t xml:space="preserve"> od nahlášení provozní poruchy u vyproštění uvízlých osob pak do </w:t>
      </w:r>
      <w:r w:rsidRPr="00AC30ED">
        <w:rPr>
          <w:rFonts w:ascii="Arial Narrow" w:hAnsi="Arial Narrow" w:cs="Arial"/>
          <w:b/>
          <w:color w:val="663300"/>
          <w:sz w:val="20"/>
        </w:rPr>
        <w:t>1 hodiny</w:t>
      </w:r>
      <w:r w:rsidRPr="005B3C47">
        <w:rPr>
          <w:rFonts w:ascii="Arial Narrow" w:hAnsi="Arial Narrow" w:cs="Arial"/>
          <w:color w:val="auto"/>
          <w:sz w:val="20"/>
        </w:rPr>
        <w:t xml:space="preserve"> </w:t>
      </w:r>
      <w:r w:rsidR="00772CA9" w:rsidRPr="005B3C47">
        <w:rPr>
          <w:rFonts w:ascii="Arial Narrow" w:hAnsi="Arial Narrow" w:cs="Arial"/>
          <w:color w:val="auto"/>
          <w:sz w:val="20"/>
        </w:rPr>
        <w:t xml:space="preserve">od nahlášení na centrální </w:t>
      </w:r>
      <w:r w:rsidRPr="005B3C47">
        <w:rPr>
          <w:rFonts w:ascii="Arial Narrow" w:hAnsi="Arial Narrow" w:cs="Arial"/>
          <w:color w:val="auto"/>
          <w:sz w:val="20"/>
        </w:rPr>
        <w:t xml:space="preserve">dispečink Zhotovitele. </w:t>
      </w:r>
    </w:p>
    <w:p w14:paraId="7FC28A98" w14:textId="77777777" w:rsidR="00180D27" w:rsidRPr="00AC30ED" w:rsidRDefault="00AA7E1A" w:rsidP="00815DD0">
      <w:pPr>
        <w:pStyle w:val="Odrazka3"/>
        <w:widowControl/>
        <w:numPr>
          <w:ilvl w:val="1"/>
          <w:numId w:val="16"/>
        </w:numPr>
        <w:spacing w:after="240"/>
        <w:ind w:hanging="720"/>
        <w:jc w:val="both"/>
        <w:rPr>
          <w:rFonts w:ascii="Arial Narrow" w:hAnsi="Arial Narrow" w:cs="Arial"/>
          <w:color w:val="auto"/>
          <w:sz w:val="20"/>
        </w:rPr>
      </w:pPr>
      <w:r w:rsidRPr="005B3C47">
        <w:rPr>
          <w:rFonts w:ascii="Arial Narrow" w:hAnsi="Arial Narrow" w:cs="Arial"/>
          <w:color w:val="auto"/>
          <w:sz w:val="20"/>
        </w:rPr>
        <w:t xml:space="preserve">Pokud bude </w:t>
      </w:r>
      <w:r w:rsidR="00F33A8A" w:rsidRPr="005B3C47">
        <w:rPr>
          <w:rFonts w:ascii="Arial Narrow" w:hAnsi="Arial Narrow" w:cs="Arial"/>
          <w:color w:val="auto"/>
          <w:sz w:val="20"/>
        </w:rPr>
        <w:t>O</w:t>
      </w:r>
      <w:r w:rsidRPr="005B3C47">
        <w:rPr>
          <w:rFonts w:ascii="Arial Narrow" w:hAnsi="Arial Narrow" w:cs="Arial"/>
          <w:color w:val="auto"/>
          <w:sz w:val="20"/>
        </w:rPr>
        <w:t>bjednatel požadovat nástup na opravu v</w:t>
      </w:r>
      <w:r w:rsidR="000F4E88" w:rsidRPr="00AC30ED">
        <w:rPr>
          <w:rFonts w:ascii="Arial Narrow" w:hAnsi="Arial Narrow" w:cs="Arial"/>
          <w:color w:val="auto"/>
          <w:sz w:val="20"/>
        </w:rPr>
        <w:t> Pohotovostní době Zhotovitele</w:t>
      </w:r>
      <w:r w:rsidRPr="00AC30ED">
        <w:rPr>
          <w:rFonts w:ascii="Arial Narrow" w:hAnsi="Arial Narrow" w:cs="Arial"/>
          <w:color w:val="auto"/>
          <w:sz w:val="20"/>
        </w:rPr>
        <w:t xml:space="preserve">, musí to výslovně uvést při nahlášení poruchy. V tomto případě se </w:t>
      </w:r>
      <w:r w:rsidR="00F33A8A" w:rsidRPr="00AC30ED">
        <w:rPr>
          <w:rFonts w:ascii="Arial Narrow" w:hAnsi="Arial Narrow" w:cs="Arial"/>
          <w:color w:val="auto"/>
          <w:sz w:val="20"/>
        </w:rPr>
        <w:t>Z</w:t>
      </w:r>
      <w:r w:rsidRPr="00AC30ED">
        <w:rPr>
          <w:rFonts w:ascii="Arial Narrow" w:hAnsi="Arial Narrow" w:cs="Arial"/>
          <w:color w:val="auto"/>
          <w:sz w:val="20"/>
        </w:rPr>
        <w:t xml:space="preserve">hotovitel zavazuje nastoupit na opravu nejpozději do </w:t>
      </w:r>
      <w:proofErr w:type="gramStart"/>
      <w:r w:rsidR="009A61EF">
        <w:rPr>
          <w:rFonts w:ascii="Arial Narrow" w:hAnsi="Arial Narrow" w:cs="Arial"/>
          <w:b/>
          <w:color w:val="663300"/>
          <w:sz w:val="20"/>
        </w:rPr>
        <w:t xml:space="preserve">4 </w:t>
      </w:r>
      <w:r w:rsidR="00815DD0">
        <w:rPr>
          <w:rFonts w:ascii="Arial Narrow" w:hAnsi="Arial Narrow" w:cs="Arial"/>
          <w:b/>
          <w:color w:val="663300"/>
          <w:sz w:val="20"/>
        </w:rPr>
        <w:t xml:space="preserve"> hodin</w:t>
      </w:r>
      <w:proofErr w:type="gramEnd"/>
      <w:r w:rsidRPr="005B3C47">
        <w:rPr>
          <w:rFonts w:ascii="Arial Narrow" w:hAnsi="Arial Narrow" w:cs="Arial"/>
          <w:color w:val="auto"/>
          <w:sz w:val="20"/>
        </w:rPr>
        <w:t xml:space="preserve"> </w:t>
      </w:r>
      <w:r w:rsidR="00BB6584" w:rsidRPr="00BB6584">
        <w:rPr>
          <w:rFonts w:ascii="Arial Narrow" w:hAnsi="Arial Narrow" w:cs="Arial"/>
          <w:color w:val="auto"/>
          <w:sz w:val="20"/>
        </w:rPr>
        <w:t>od nahlášení provozní poruchy Objednatelem a umožní-li to kapacity Zhotovitele. Přesný termín nástupu bude dohodnut při hlášení pohotovostní opravy.</w:t>
      </w:r>
      <w:r w:rsidR="00E803A2" w:rsidRPr="00AC30ED">
        <w:rPr>
          <w:rFonts w:ascii="Arial Narrow" w:hAnsi="Arial Narrow" w:cs="Arial"/>
          <w:color w:val="auto"/>
          <w:sz w:val="20"/>
        </w:rPr>
        <w:t xml:space="preserve"> </w:t>
      </w:r>
      <w:r w:rsidRPr="00AC30ED">
        <w:rPr>
          <w:rFonts w:ascii="Arial Narrow" w:hAnsi="Arial Narrow" w:cs="Arial"/>
          <w:color w:val="auto"/>
          <w:sz w:val="20"/>
        </w:rPr>
        <w:t xml:space="preserve">Pokud bude </w:t>
      </w:r>
      <w:r w:rsidR="00F33A8A" w:rsidRPr="00AC30ED">
        <w:rPr>
          <w:rFonts w:ascii="Arial Narrow" w:hAnsi="Arial Narrow" w:cs="Arial"/>
          <w:color w:val="auto"/>
          <w:sz w:val="20"/>
        </w:rPr>
        <w:t>O</w:t>
      </w:r>
      <w:r w:rsidRPr="00AC30ED">
        <w:rPr>
          <w:rFonts w:ascii="Arial Narrow" w:hAnsi="Arial Narrow" w:cs="Arial"/>
          <w:color w:val="auto"/>
          <w:sz w:val="20"/>
        </w:rPr>
        <w:t xml:space="preserve">bjednatel požadovat nástup na vyproštění, musí to výslovně uvést při nahlášení poruchy. </w:t>
      </w:r>
    </w:p>
    <w:p w14:paraId="654BF3AF" w14:textId="77777777" w:rsidR="00A14119" w:rsidRDefault="00A14119">
      <w:pPr>
        <w:spacing w:after="0" w:line="240" w:lineRule="auto"/>
        <w:rPr>
          <w:rFonts w:ascii="Arial Narrow" w:eastAsia="Times New Roman" w:hAnsi="Arial Narrow" w:cs="Arial"/>
          <w:b/>
          <w:snapToGrid w:val="0"/>
          <w:sz w:val="20"/>
          <w:szCs w:val="20"/>
          <w:lang w:eastAsia="cs-CZ"/>
        </w:rPr>
      </w:pPr>
      <w:r>
        <w:rPr>
          <w:rFonts w:ascii="Arial Narrow" w:hAnsi="Arial Narrow" w:cs="Arial"/>
          <w:b/>
          <w:sz w:val="20"/>
        </w:rPr>
        <w:br w:type="page"/>
      </w:r>
    </w:p>
    <w:p w14:paraId="2DD07431" w14:textId="77777777" w:rsidR="00AA7E1A" w:rsidRPr="00AC30ED" w:rsidRDefault="00AA7E1A" w:rsidP="00AC30ED">
      <w:pPr>
        <w:pStyle w:val="Odrazka3"/>
        <w:widowControl/>
        <w:spacing w:after="120"/>
        <w:ind w:left="0" w:firstLine="0"/>
        <w:jc w:val="center"/>
        <w:rPr>
          <w:rFonts w:ascii="Arial Narrow" w:hAnsi="Arial Narrow" w:cs="Arial"/>
          <w:b/>
          <w:color w:val="auto"/>
          <w:sz w:val="20"/>
        </w:rPr>
      </w:pPr>
      <w:r w:rsidRPr="00AC30ED">
        <w:rPr>
          <w:rFonts w:ascii="Arial Narrow" w:hAnsi="Arial Narrow" w:cs="Arial"/>
          <w:b/>
          <w:color w:val="auto"/>
          <w:sz w:val="20"/>
        </w:rPr>
        <w:lastRenderedPageBreak/>
        <w:t>Čl.9</w:t>
      </w:r>
      <w:r w:rsidRPr="00AC30ED">
        <w:rPr>
          <w:rFonts w:ascii="Arial Narrow" w:hAnsi="Arial Narrow" w:cs="Arial"/>
          <w:b/>
          <w:color w:val="auto"/>
          <w:sz w:val="20"/>
        </w:rPr>
        <w:tab/>
      </w:r>
      <w:r w:rsidR="003C0969" w:rsidRPr="00AC30ED">
        <w:rPr>
          <w:rFonts w:ascii="Arial Narrow" w:hAnsi="Arial Narrow" w:cs="Arial"/>
          <w:b/>
          <w:color w:val="auto"/>
          <w:sz w:val="20"/>
        </w:rPr>
        <w:t>ZÁVĚREČNÁ USTANOVENÍ</w:t>
      </w:r>
    </w:p>
    <w:p w14:paraId="310639B1" w14:textId="77777777" w:rsidR="00AA7E1A" w:rsidRDefault="00AA7E1A" w:rsidP="00EB62CC">
      <w:pPr>
        <w:pStyle w:val="Odrazka3"/>
        <w:widowControl/>
        <w:spacing w:after="120"/>
        <w:ind w:left="709" w:hanging="709"/>
        <w:jc w:val="both"/>
        <w:rPr>
          <w:rFonts w:ascii="Arial Narrow" w:hAnsi="Arial Narrow" w:cs="Arial"/>
          <w:color w:val="auto"/>
          <w:sz w:val="20"/>
        </w:rPr>
      </w:pPr>
      <w:r w:rsidRPr="00AC30ED">
        <w:rPr>
          <w:rFonts w:ascii="Arial Narrow" w:hAnsi="Arial Narrow" w:cs="Arial"/>
          <w:color w:val="auto"/>
          <w:sz w:val="20"/>
        </w:rPr>
        <w:t>9.1</w:t>
      </w:r>
      <w:r w:rsidRPr="00AC30ED">
        <w:rPr>
          <w:rFonts w:ascii="Arial Narrow" w:hAnsi="Arial Narrow" w:cs="Arial"/>
          <w:color w:val="auto"/>
          <w:sz w:val="20"/>
        </w:rPr>
        <w:tab/>
      </w:r>
      <w:r w:rsidR="00ED7338" w:rsidRPr="00AC30ED">
        <w:rPr>
          <w:rFonts w:ascii="Arial Narrow" w:hAnsi="Arial Narrow" w:cs="Arial"/>
          <w:color w:val="auto"/>
          <w:sz w:val="20"/>
        </w:rPr>
        <w:t>Smluvní strany se dohodly, že veškerá oznámení, výzvy, notifikace, sdělení apod., která mají vztah k předmětu této Smlouvy, vyjma hlášení poruch a vyproštění, musí být písemná a zaslána buď prostřednictvím poštovní přepravy na adresu příslušné Smluvní strany uvedenou v záhlaví této Smlouvy nebo prostřednictvím elektronické pošty zaslané na emailovou adresu příslušné Smluvní strany uvedenou v záhlaví této Smlouvy. Pokud dojde ke změně těchto adres u některé ze Smluvních stran, je tato Smluvní strana povinna neprodleně oznámit druhé Smluvní straně tuto změnu, a to způsobem dle tohoto bodu Smlouvy</w:t>
      </w:r>
      <w:r w:rsidR="00EB62CC">
        <w:rPr>
          <w:rFonts w:ascii="Arial Narrow" w:hAnsi="Arial Narrow" w:cs="Arial"/>
          <w:color w:val="auto"/>
          <w:sz w:val="20"/>
        </w:rPr>
        <w:t>.</w:t>
      </w:r>
    </w:p>
    <w:p w14:paraId="56E0167D" w14:textId="77777777" w:rsidR="00AA7E1A" w:rsidRPr="00AC30ED" w:rsidRDefault="00AA7E1A" w:rsidP="00AC30ED">
      <w:pPr>
        <w:pStyle w:val="Odrazka3"/>
        <w:widowControl/>
        <w:spacing w:after="120"/>
        <w:ind w:left="0" w:firstLine="0"/>
        <w:jc w:val="both"/>
        <w:rPr>
          <w:rFonts w:ascii="Arial Narrow" w:hAnsi="Arial Narrow" w:cs="Arial"/>
          <w:sz w:val="20"/>
        </w:rPr>
      </w:pPr>
      <w:r w:rsidRPr="00AC30ED">
        <w:rPr>
          <w:rFonts w:ascii="Arial Narrow" w:hAnsi="Arial Narrow" w:cs="Arial"/>
          <w:color w:val="auto"/>
          <w:sz w:val="20"/>
        </w:rPr>
        <w:t>9.2</w:t>
      </w:r>
      <w:r w:rsidRPr="00AC30ED">
        <w:rPr>
          <w:rFonts w:ascii="Arial Narrow" w:hAnsi="Arial Narrow" w:cs="Arial"/>
          <w:color w:val="auto"/>
          <w:sz w:val="20"/>
        </w:rPr>
        <w:tab/>
        <w:t xml:space="preserve">Tato </w:t>
      </w:r>
      <w:r w:rsidR="005972E0" w:rsidRPr="00AC30ED">
        <w:rPr>
          <w:rFonts w:ascii="Arial Narrow" w:hAnsi="Arial Narrow" w:cs="Arial"/>
          <w:color w:val="auto"/>
          <w:sz w:val="20"/>
        </w:rPr>
        <w:t>S</w:t>
      </w:r>
      <w:r w:rsidRPr="00AC30ED">
        <w:rPr>
          <w:rFonts w:ascii="Arial Narrow" w:hAnsi="Arial Narrow" w:cs="Arial"/>
          <w:color w:val="auto"/>
          <w:sz w:val="20"/>
        </w:rPr>
        <w:t xml:space="preserve">mlouva ruší a nahrazuje jakákoliv předchozí smluvní ujednání, týkající se předmětu této </w:t>
      </w:r>
      <w:r w:rsidR="005972E0" w:rsidRPr="00AC30ED">
        <w:rPr>
          <w:rFonts w:ascii="Arial Narrow" w:hAnsi="Arial Narrow" w:cs="Arial"/>
          <w:color w:val="auto"/>
          <w:sz w:val="20"/>
        </w:rPr>
        <w:t>S</w:t>
      </w:r>
      <w:r w:rsidRPr="00AC30ED">
        <w:rPr>
          <w:rFonts w:ascii="Arial Narrow" w:hAnsi="Arial Narrow" w:cs="Arial"/>
          <w:color w:val="auto"/>
          <w:sz w:val="20"/>
        </w:rPr>
        <w:t>mlouvy.</w:t>
      </w:r>
    </w:p>
    <w:p w14:paraId="6DCB956B" w14:textId="77777777" w:rsidR="00AA7E1A" w:rsidRPr="00AC30ED" w:rsidRDefault="00AA7E1A" w:rsidP="00AC30ED">
      <w:pPr>
        <w:pStyle w:val="Odrazka3"/>
        <w:widowControl/>
        <w:spacing w:after="120"/>
        <w:ind w:left="709" w:hanging="709"/>
        <w:jc w:val="both"/>
        <w:rPr>
          <w:rFonts w:ascii="Arial Narrow" w:hAnsi="Arial Narrow" w:cs="Arial"/>
          <w:sz w:val="20"/>
        </w:rPr>
      </w:pPr>
      <w:r w:rsidRPr="00AC30ED">
        <w:rPr>
          <w:rFonts w:ascii="Arial Narrow" w:hAnsi="Arial Narrow" w:cs="Arial"/>
          <w:color w:val="auto"/>
          <w:sz w:val="20"/>
        </w:rPr>
        <w:t>9.3</w:t>
      </w:r>
      <w:r w:rsidRPr="00AC30ED">
        <w:rPr>
          <w:rFonts w:ascii="Arial Narrow" w:hAnsi="Arial Narrow" w:cs="Arial"/>
          <w:color w:val="auto"/>
          <w:sz w:val="20"/>
        </w:rPr>
        <w:tab/>
      </w:r>
      <w:r w:rsidRPr="00AC30ED">
        <w:rPr>
          <w:rFonts w:ascii="Arial Narrow" w:hAnsi="Arial Narrow" w:cs="Arial"/>
          <w:sz w:val="20"/>
        </w:rPr>
        <w:t>Tato Smlouva je podepsána ve 2 vyhotoveních, z nichž jedno obdrží Zhotovitel a druhé Objednatel. Pro vznik Smlouvy se vyžaduje dohoda o celém jejím obsahu, změny lze provést pouze písemně, formou dodatků. Smlouva</w:t>
      </w:r>
      <w:r w:rsidR="00907ACF" w:rsidRPr="00AC30ED">
        <w:rPr>
          <w:rFonts w:ascii="Arial Narrow" w:hAnsi="Arial Narrow" w:cs="Arial"/>
          <w:sz w:val="20"/>
        </w:rPr>
        <w:t xml:space="preserve"> </w:t>
      </w:r>
      <w:r w:rsidRPr="00AC30ED">
        <w:rPr>
          <w:rFonts w:ascii="Arial Narrow" w:hAnsi="Arial Narrow" w:cs="Arial"/>
          <w:sz w:val="20"/>
        </w:rPr>
        <w:t>nabývá platnosti dnem doručení řádně podepsaného stejnopisu této Smlouvy Zhotoviteli.</w:t>
      </w:r>
    </w:p>
    <w:p w14:paraId="36302C2C" w14:textId="77777777" w:rsidR="00AA7E1A" w:rsidRPr="00AC30ED" w:rsidRDefault="00AA7E1A" w:rsidP="00AC30ED">
      <w:pPr>
        <w:pStyle w:val="Odrazka3"/>
        <w:widowControl/>
        <w:spacing w:after="120"/>
        <w:ind w:left="709" w:hanging="709"/>
        <w:jc w:val="both"/>
        <w:rPr>
          <w:rFonts w:ascii="Arial Narrow" w:hAnsi="Arial Narrow" w:cs="Arial"/>
          <w:sz w:val="20"/>
        </w:rPr>
      </w:pPr>
      <w:r w:rsidRPr="00AC30ED">
        <w:rPr>
          <w:rFonts w:ascii="Arial Narrow" w:hAnsi="Arial Narrow" w:cs="Arial"/>
          <w:sz w:val="20"/>
        </w:rPr>
        <w:t>9.4</w:t>
      </w:r>
      <w:r w:rsidRPr="00AC30ED">
        <w:rPr>
          <w:rFonts w:ascii="Arial Narrow" w:hAnsi="Arial Narrow" w:cs="Arial"/>
          <w:sz w:val="20"/>
        </w:rPr>
        <w:tab/>
        <w:t>Smluvní strany se dohodly, že se právní vztahy vzniklé mezi nimi touto Smlouvou řídí zákonem č. 89/2012 Sb., (občanský zákoník) v platném znění a dalšími právními předpisy ČR.</w:t>
      </w:r>
    </w:p>
    <w:p w14:paraId="711B6906" w14:textId="77777777" w:rsidR="00AA7E1A" w:rsidRPr="00AC30ED" w:rsidRDefault="00AA7E1A" w:rsidP="00AC30ED">
      <w:pPr>
        <w:pStyle w:val="Odrazka3"/>
        <w:widowControl/>
        <w:spacing w:after="120"/>
        <w:ind w:left="0" w:firstLine="0"/>
        <w:rPr>
          <w:rFonts w:ascii="Arial Narrow" w:hAnsi="Arial Narrow" w:cs="Arial"/>
          <w:sz w:val="20"/>
        </w:rPr>
      </w:pPr>
      <w:r w:rsidRPr="00AC30ED">
        <w:rPr>
          <w:rFonts w:ascii="Arial Narrow" w:hAnsi="Arial Narrow" w:cs="Arial"/>
          <w:sz w:val="20"/>
        </w:rPr>
        <w:t>9.5</w:t>
      </w:r>
      <w:r w:rsidRPr="00AC30ED">
        <w:rPr>
          <w:rFonts w:ascii="Arial Narrow" w:hAnsi="Arial Narrow" w:cs="Arial"/>
          <w:sz w:val="20"/>
        </w:rPr>
        <w:tab/>
        <w:t xml:space="preserve">Obě strany se zavazují navzájem informovat o jakýchkoli změnách majících vztah k této </w:t>
      </w:r>
      <w:r w:rsidR="005972E0" w:rsidRPr="00AC30ED">
        <w:rPr>
          <w:rFonts w:ascii="Arial Narrow" w:hAnsi="Arial Narrow" w:cs="Arial"/>
          <w:sz w:val="20"/>
        </w:rPr>
        <w:t>S</w:t>
      </w:r>
      <w:r w:rsidRPr="00AC30ED">
        <w:rPr>
          <w:rFonts w:ascii="Arial Narrow" w:hAnsi="Arial Narrow" w:cs="Arial"/>
          <w:sz w:val="20"/>
        </w:rPr>
        <w:t>mlouvě.</w:t>
      </w:r>
    </w:p>
    <w:p w14:paraId="4399119A" w14:textId="77777777" w:rsidR="00F66118" w:rsidRPr="005B3C47" w:rsidRDefault="00AA7E1A" w:rsidP="00AC30ED">
      <w:pPr>
        <w:pStyle w:val="Odrazka3"/>
        <w:widowControl/>
        <w:spacing w:after="120"/>
        <w:ind w:left="0" w:firstLine="0"/>
        <w:jc w:val="both"/>
        <w:rPr>
          <w:rFonts w:ascii="Arial Narrow" w:hAnsi="Arial Narrow" w:cs="Arial"/>
          <w:sz w:val="20"/>
        </w:rPr>
      </w:pPr>
      <w:r w:rsidRPr="00AC30ED">
        <w:rPr>
          <w:rFonts w:ascii="Arial Narrow" w:hAnsi="Arial Narrow" w:cs="Arial"/>
          <w:sz w:val="20"/>
        </w:rPr>
        <w:t>9.6</w:t>
      </w:r>
      <w:r w:rsidRPr="00AC30ED">
        <w:rPr>
          <w:rFonts w:ascii="Arial Narrow" w:hAnsi="Arial Narrow" w:cs="Arial"/>
          <w:sz w:val="20"/>
        </w:rPr>
        <w:tab/>
      </w:r>
      <w:r w:rsidR="00F66118" w:rsidRPr="00AC30ED">
        <w:rPr>
          <w:rFonts w:ascii="Arial Narrow" w:hAnsi="Arial Narrow" w:cs="Arial"/>
          <w:sz w:val="20"/>
        </w:rPr>
        <w:t xml:space="preserve">Odpovědnost </w:t>
      </w:r>
      <w:r w:rsidR="00F33A8A" w:rsidRPr="00AC30ED">
        <w:rPr>
          <w:rFonts w:ascii="Arial Narrow" w:hAnsi="Arial Narrow" w:cs="Arial"/>
          <w:sz w:val="20"/>
        </w:rPr>
        <w:t>Z</w:t>
      </w:r>
      <w:r w:rsidR="00F66118" w:rsidRPr="00AC30ED">
        <w:rPr>
          <w:rFonts w:ascii="Arial Narrow" w:hAnsi="Arial Narrow" w:cs="Arial"/>
          <w:sz w:val="20"/>
        </w:rPr>
        <w:t xml:space="preserve">hotovitele za způsobenou škodu při plnění předmětu </w:t>
      </w:r>
      <w:r w:rsidR="005972E0" w:rsidRPr="00AC30ED">
        <w:rPr>
          <w:rFonts w:ascii="Arial Narrow" w:hAnsi="Arial Narrow" w:cs="Arial"/>
          <w:sz w:val="20"/>
        </w:rPr>
        <w:t>S</w:t>
      </w:r>
      <w:r w:rsidR="00F66118" w:rsidRPr="00AC30ED">
        <w:rPr>
          <w:rFonts w:ascii="Arial Narrow" w:hAnsi="Arial Narrow" w:cs="Arial"/>
          <w:sz w:val="20"/>
        </w:rPr>
        <w:t xml:space="preserve">mlouvy je kryta pojištěním do výše </w:t>
      </w:r>
      <w:r w:rsidR="00C04877" w:rsidRPr="00AC30ED">
        <w:rPr>
          <w:rFonts w:ascii="Arial Narrow" w:hAnsi="Arial Narrow" w:cs="Arial"/>
          <w:sz w:val="20"/>
        </w:rPr>
        <w:t>1</w:t>
      </w:r>
      <w:r w:rsidR="00F66118" w:rsidRPr="00AC30ED">
        <w:rPr>
          <w:rFonts w:ascii="Arial Narrow" w:hAnsi="Arial Narrow" w:cs="Arial"/>
          <w:sz w:val="20"/>
        </w:rPr>
        <w:t xml:space="preserve">5.000.000 </w:t>
      </w:r>
      <w:proofErr w:type="gramStart"/>
      <w:r w:rsidR="00A51BAD">
        <w:rPr>
          <w:rFonts w:ascii="Arial Narrow" w:hAnsi="Arial Narrow" w:cs="Arial"/>
          <w:sz w:val="20"/>
        </w:rPr>
        <w:t xml:space="preserve">€ </w:t>
      </w:r>
      <w:r w:rsidR="00F66118" w:rsidRPr="005B3C47">
        <w:rPr>
          <w:rFonts w:ascii="Arial Narrow" w:hAnsi="Arial Narrow" w:cs="Arial"/>
          <w:sz w:val="20"/>
        </w:rPr>
        <w:t>.</w:t>
      </w:r>
      <w:proofErr w:type="gramEnd"/>
    </w:p>
    <w:p w14:paraId="624515B0" w14:textId="77777777" w:rsidR="00F66118" w:rsidRPr="00AC30ED" w:rsidRDefault="00F66118" w:rsidP="00AC30ED">
      <w:pPr>
        <w:pStyle w:val="Odrazka3"/>
        <w:widowControl/>
        <w:spacing w:after="120"/>
        <w:ind w:left="709" w:hanging="709"/>
        <w:jc w:val="both"/>
        <w:rPr>
          <w:rFonts w:ascii="Arial Narrow" w:hAnsi="Arial Narrow" w:cs="Arial"/>
          <w:sz w:val="20"/>
        </w:rPr>
      </w:pPr>
      <w:r w:rsidRPr="00AC30ED">
        <w:rPr>
          <w:rFonts w:ascii="Arial Narrow" w:hAnsi="Arial Narrow" w:cs="Arial"/>
          <w:sz w:val="20"/>
        </w:rPr>
        <w:t>9.</w:t>
      </w:r>
      <w:r w:rsidR="005368F3" w:rsidRPr="00AC30ED">
        <w:rPr>
          <w:rFonts w:ascii="Arial Narrow" w:hAnsi="Arial Narrow" w:cs="Arial"/>
          <w:sz w:val="20"/>
        </w:rPr>
        <w:t>7</w:t>
      </w:r>
      <w:r w:rsidRPr="00AC30ED">
        <w:rPr>
          <w:rFonts w:ascii="Arial Narrow" w:hAnsi="Arial Narrow" w:cs="Arial"/>
          <w:sz w:val="20"/>
        </w:rPr>
        <w:tab/>
        <w:t xml:space="preserve">Smluvní strany se dohodly, že veškerá práva Zhotovitele plynoucí z této </w:t>
      </w:r>
      <w:r w:rsidR="00997CE9" w:rsidRPr="00AC30ED">
        <w:rPr>
          <w:rFonts w:ascii="Arial Narrow" w:hAnsi="Arial Narrow" w:cs="Arial"/>
          <w:sz w:val="20"/>
        </w:rPr>
        <w:t>S</w:t>
      </w:r>
      <w:r w:rsidRPr="00AC30ED">
        <w:rPr>
          <w:rFonts w:ascii="Arial Narrow" w:hAnsi="Arial Narrow" w:cs="Arial"/>
          <w:sz w:val="20"/>
        </w:rPr>
        <w:t>mlouvy se promlčují v promlčecí lhůtě v trvání 10 let ode dne, kdy právo mohlo být uplatněno poprvé.</w:t>
      </w:r>
    </w:p>
    <w:p w14:paraId="0F5DEB7D" w14:textId="77777777" w:rsidR="00180D27" w:rsidRPr="00AC30ED" w:rsidRDefault="00F66118" w:rsidP="00AC30ED">
      <w:pPr>
        <w:pStyle w:val="Odrazka3"/>
        <w:widowControl/>
        <w:spacing w:after="120"/>
        <w:ind w:left="720" w:hanging="720"/>
        <w:jc w:val="both"/>
        <w:rPr>
          <w:rFonts w:ascii="Arial Narrow" w:hAnsi="Arial Narrow" w:cs="Arial"/>
          <w:sz w:val="20"/>
        </w:rPr>
      </w:pPr>
      <w:r w:rsidRPr="00AC30ED">
        <w:rPr>
          <w:rFonts w:ascii="Arial Narrow" w:hAnsi="Arial Narrow" w:cs="Arial"/>
          <w:sz w:val="20"/>
        </w:rPr>
        <w:t>9.</w:t>
      </w:r>
      <w:r w:rsidR="005368F3" w:rsidRPr="00AC30ED">
        <w:rPr>
          <w:rFonts w:ascii="Arial Narrow" w:hAnsi="Arial Narrow" w:cs="Arial"/>
          <w:sz w:val="20"/>
        </w:rPr>
        <w:t>8</w:t>
      </w:r>
      <w:r w:rsidRPr="00AC30ED">
        <w:rPr>
          <w:rFonts w:ascii="Arial Narrow" w:hAnsi="Arial Narrow" w:cs="Arial"/>
          <w:sz w:val="20"/>
        </w:rPr>
        <w:tab/>
      </w:r>
      <w:r w:rsidR="005B60FD" w:rsidRPr="005B60FD">
        <w:rPr>
          <w:rFonts w:ascii="Arial Narrow" w:hAnsi="Arial Narrow" w:cs="Arial"/>
          <w:sz w:val="20"/>
        </w:rPr>
        <w:t>Zhotovitel na sebe nepřebírá změnu okolností ve smyslu § 1765 (2) a výslovně vylučuje aplikaci poslední věty uplatnění bodu (1) § 1765.</w:t>
      </w:r>
    </w:p>
    <w:p w14:paraId="211FD921" w14:textId="77777777" w:rsidR="00F66118" w:rsidRPr="00AC30ED" w:rsidRDefault="00F66118" w:rsidP="00AC30ED">
      <w:pPr>
        <w:pStyle w:val="Odrazka3"/>
        <w:widowControl/>
        <w:spacing w:after="120"/>
        <w:ind w:left="709" w:hanging="709"/>
        <w:jc w:val="both"/>
        <w:rPr>
          <w:rFonts w:ascii="Arial Narrow" w:hAnsi="Arial Narrow" w:cs="Arial"/>
          <w:sz w:val="20"/>
        </w:rPr>
      </w:pPr>
      <w:r w:rsidRPr="00AC30ED">
        <w:rPr>
          <w:rFonts w:ascii="Arial Narrow" w:hAnsi="Arial Narrow" w:cs="Arial"/>
          <w:sz w:val="20"/>
        </w:rPr>
        <w:t>9.</w:t>
      </w:r>
      <w:r w:rsidR="005368F3" w:rsidRPr="00AC30ED">
        <w:rPr>
          <w:rFonts w:ascii="Arial Narrow" w:hAnsi="Arial Narrow" w:cs="Arial"/>
          <w:sz w:val="20"/>
        </w:rPr>
        <w:t>9</w:t>
      </w:r>
      <w:r w:rsidRPr="00AC30ED">
        <w:rPr>
          <w:rFonts w:ascii="Arial Narrow" w:hAnsi="Arial Narrow" w:cs="Arial"/>
          <w:sz w:val="20"/>
        </w:rPr>
        <w:tab/>
      </w:r>
      <w:r w:rsidR="00621C40" w:rsidRPr="00AC30ED">
        <w:rPr>
          <w:rFonts w:ascii="Arial Narrow" w:hAnsi="Arial Narrow" w:cs="Arial"/>
          <w:sz w:val="20"/>
        </w:rPr>
        <w:t xml:space="preserve">Na </w:t>
      </w:r>
      <w:r w:rsidRPr="00AC30ED">
        <w:rPr>
          <w:rFonts w:ascii="Arial Narrow" w:hAnsi="Arial Narrow" w:cs="Arial"/>
          <w:sz w:val="20"/>
        </w:rPr>
        <w:t>Zhotovitel</w:t>
      </w:r>
      <w:r w:rsidR="00621C40" w:rsidRPr="00AC30ED">
        <w:rPr>
          <w:rFonts w:ascii="Arial Narrow" w:hAnsi="Arial Narrow" w:cs="Arial"/>
          <w:sz w:val="20"/>
        </w:rPr>
        <w:t xml:space="preserve">e přechází vlastnické právo k </w:t>
      </w:r>
      <w:r w:rsidRPr="00AC30ED">
        <w:rPr>
          <w:rFonts w:ascii="Arial Narrow" w:hAnsi="Arial Narrow" w:cs="Arial"/>
          <w:sz w:val="20"/>
        </w:rPr>
        <w:t>demontovan</w:t>
      </w:r>
      <w:r w:rsidR="00621C40" w:rsidRPr="00AC30ED">
        <w:rPr>
          <w:rFonts w:ascii="Arial Narrow" w:hAnsi="Arial Narrow" w:cs="Arial"/>
          <w:sz w:val="20"/>
        </w:rPr>
        <w:t>ým</w:t>
      </w:r>
      <w:r w:rsidRPr="00AC30ED">
        <w:rPr>
          <w:rFonts w:ascii="Arial Narrow" w:hAnsi="Arial Narrow" w:cs="Arial"/>
          <w:sz w:val="20"/>
        </w:rPr>
        <w:t xml:space="preserve"> náhradní</w:t>
      </w:r>
      <w:r w:rsidR="00621C40" w:rsidRPr="00AC30ED">
        <w:rPr>
          <w:rFonts w:ascii="Arial Narrow" w:hAnsi="Arial Narrow" w:cs="Arial"/>
          <w:sz w:val="20"/>
        </w:rPr>
        <w:t>m</w:t>
      </w:r>
      <w:r w:rsidRPr="00AC30ED">
        <w:rPr>
          <w:rFonts w:ascii="Arial Narrow" w:hAnsi="Arial Narrow" w:cs="Arial"/>
          <w:sz w:val="20"/>
        </w:rPr>
        <w:t xml:space="preserve"> díl</w:t>
      </w:r>
      <w:r w:rsidR="00621C40" w:rsidRPr="00AC30ED">
        <w:rPr>
          <w:rFonts w:ascii="Arial Narrow" w:hAnsi="Arial Narrow" w:cs="Arial"/>
          <w:sz w:val="20"/>
        </w:rPr>
        <w:t>ům</w:t>
      </w:r>
      <w:r w:rsidRPr="00AC30ED">
        <w:rPr>
          <w:rFonts w:ascii="Arial Narrow" w:hAnsi="Arial Narrow" w:cs="Arial"/>
          <w:sz w:val="20"/>
        </w:rPr>
        <w:t>, použit</w:t>
      </w:r>
      <w:r w:rsidR="00621C40" w:rsidRPr="00AC30ED">
        <w:rPr>
          <w:rFonts w:ascii="Arial Narrow" w:hAnsi="Arial Narrow" w:cs="Arial"/>
          <w:sz w:val="20"/>
        </w:rPr>
        <w:t>ému</w:t>
      </w:r>
      <w:r w:rsidRPr="00AC30ED">
        <w:rPr>
          <w:rFonts w:ascii="Arial Narrow" w:hAnsi="Arial Narrow" w:cs="Arial"/>
          <w:sz w:val="20"/>
        </w:rPr>
        <w:t xml:space="preserve"> olej</w:t>
      </w:r>
      <w:r w:rsidR="00621C40" w:rsidRPr="00AC30ED">
        <w:rPr>
          <w:rFonts w:ascii="Arial Narrow" w:hAnsi="Arial Narrow" w:cs="Arial"/>
          <w:sz w:val="20"/>
        </w:rPr>
        <w:t>i</w:t>
      </w:r>
      <w:r w:rsidRPr="00AC30ED">
        <w:rPr>
          <w:rFonts w:ascii="Arial Narrow" w:hAnsi="Arial Narrow" w:cs="Arial"/>
          <w:sz w:val="20"/>
        </w:rPr>
        <w:t xml:space="preserve"> a maziv</w:t>
      </w:r>
      <w:r w:rsidR="00621C40" w:rsidRPr="00AC30ED">
        <w:rPr>
          <w:rFonts w:ascii="Arial Narrow" w:hAnsi="Arial Narrow" w:cs="Arial"/>
          <w:sz w:val="20"/>
        </w:rPr>
        <w:t>u</w:t>
      </w:r>
      <w:r w:rsidRPr="00AC30ED">
        <w:rPr>
          <w:rFonts w:ascii="Arial Narrow" w:hAnsi="Arial Narrow" w:cs="Arial"/>
          <w:sz w:val="20"/>
        </w:rPr>
        <w:t xml:space="preserve"> a na vlastní náklady zajišťuje jejich řádnou likvidaci.</w:t>
      </w:r>
      <w:r w:rsidR="006C115A" w:rsidRPr="00AC30ED">
        <w:rPr>
          <w:rFonts w:ascii="Arial Narrow" w:hAnsi="Arial Narrow" w:cs="Arial"/>
          <w:sz w:val="20"/>
        </w:rPr>
        <w:t xml:space="preserve"> Na přání Objednatele </w:t>
      </w:r>
      <w:r w:rsidR="005368F3" w:rsidRPr="00AC30ED">
        <w:rPr>
          <w:rFonts w:ascii="Arial Narrow" w:hAnsi="Arial Narrow" w:cs="Arial"/>
          <w:sz w:val="20"/>
        </w:rPr>
        <w:t xml:space="preserve">předem </w:t>
      </w:r>
      <w:r w:rsidR="006C115A" w:rsidRPr="00AC30ED">
        <w:rPr>
          <w:rFonts w:ascii="Arial Narrow" w:hAnsi="Arial Narrow" w:cs="Arial"/>
          <w:sz w:val="20"/>
        </w:rPr>
        <w:t>vydá Zhotovitel vyměněné náhradní díly, použitý olej, či maziva. V tomto případě je Objednatel odpovědný za jejich řádnou likvidaci na vlastní náklady.</w:t>
      </w:r>
    </w:p>
    <w:p w14:paraId="5DD97BBC" w14:textId="77777777" w:rsidR="00F66118" w:rsidRPr="00AC30ED" w:rsidRDefault="00F66118" w:rsidP="00AC30ED">
      <w:pPr>
        <w:pStyle w:val="Odrazka3"/>
        <w:widowControl/>
        <w:spacing w:after="120"/>
        <w:ind w:left="0" w:firstLine="0"/>
        <w:jc w:val="both"/>
        <w:rPr>
          <w:rFonts w:ascii="Arial Narrow" w:hAnsi="Arial Narrow" w:cs="Arial"/>
          <w:sz w:val="20"/>
        </w:rPr>
      </w:pPr>
      <w:r w:rsidRPr="00AC30ED">
        <w:rPr>
          <w:rFonts w:ascii="Arial Narrow" w:hAnsi="Arial Narrow" w:cs="Arial"/>
          <w:sz w:val="20"/>
        </w:rPr>
        <w:t>9.</w:t>
      </w:r>
      <w:r w:rsidR="005368F3" w:rsidRPr="00AC30ED">
        <w:rPr>
          <w:rFonts w:ascii="Arial Narrow" w:hAnsi="Arial Narrow" w:cs="Arial"/>
          <w:sz w:val="20"/>
        </w:rPr>
        <w:t>10</w:t>
      </w:r>
      <w:r w:rsidRPr="00AC30ED">
        <w:rPr>
          <w:rFonts w:ascii="Arial Narrow" w:hAnsi="Arial Narrow" w:cs="Arial"/>
          <w:sz w:val="20"/>
        </w:rPr>
        <w:tab/>
      </w:r>
      <w:r w:rsidR="006C115A" w:rsidRPr="00AC30ED">
        <w:rPr>
          <w:rFonts w:ascii="Arial Narrow" w:hAnsi="Arial Narrow" w:cs="Arial"/>
          <w:sz w:val="20"/>
        </w:rPr>
        <w:t xml:space="preserve">Zhotovitel nebude od uvízlých pasažérů požadovat sdělení jejich osobních údajů, a to ani v případě zneužití </w:t>
      </w:r>
      <w:r w:rsidR="00E803A2" w:rsidRPr="00AC30ED">
        <w:rPr>
          <w:rFonts w:ascii="Arial Narrow" w:hAnsi="Arial Narrow" w:cs="Arial"/>
          <w:sz w:val="20"/>
        </w:rPr>
        <w:tab/>
      </w:r>
      <w:r w:rsidR="006C115A" w:rsidRPr="00AC30ED">
        <w:rPr>
          <w:rFonts w:ascii="Arial Narrow" w:hAnsi="Arial Narrow" w:cs="Arial"/>
          <w:sz w:val="20"/>
        </w:rPr>
        <w:t>systému z jejich strany.</w:t>
      </w:r>
    </w:p>
    <w:p w14:paraId="7B6CD6B3" w14:textId="77777777" w:rsidR="006C115A" w:rsidRPr="00AC30ED" w:rsidRDefault="006C115A" w:rsidP="00AC30ED">
      <w:pPr>
        <w:pStyle w:val="Odrazka3"/>
        <w:widowControl/>
        <w:spacing w:after="120"/>
        <w:ind w:left="709" w:hanging="709"/>
        <w:jc w:val="both"/>
        <w:rPr>
          <w:rFonts w:ascii="Arial Narrow" w:hAnsi="Arial Narrow" w:cs="Arial"/>
          <w:sz w:val="20"/>
        </w:rPr>
      </w:pPr>
      <w:r w:rsidRPr="00AC30ED">
        <w:rPr>
          <w:rFonts w:ascii="Arial Narrow" w:hAnsi="Arial Narrow" w:cs="Arial"/>
          <w:sz w:val="20"/>
        </w:rPr>
        <w:t>9.1</w:t>
      </w:r>
      <w:r w:rsidR="005368F3" w:rsidRPr="00AC30ED">
        <w:rPr>
          <w:rFonts w:ascii="Arial Narrow" w:hAnsi="Arial Narrow" w:cs="Arial"/>
          <w:sz w:val="20"/>
        </w:rPr>
        <w:t>1</w:t>
      </w:r>
      <w:r w:rsidRPr="00AC30ED">
        <w:rPr>
          <w:rFonts w:ascii="Arial Narrow" w:hAnsi="Arial Narrow" w:cs="Arial"/>
          <w:sz w:val="20"/>
        </w:rPr>
        <w:tab/>
      </w:r>
      <w:r w:rsidR="00B203A1" w:rsidRPr="00AC30ED">
        <w:rPr>
          <w:rFonts w:ascii="Arial Narrow" w:hAnsi="Arial Narrow" w:cs="Arial"/>
          <w:sz w:val="20"/>
        </w:rPr>
        <w:t xml:space="preserve">Zhotovitel je majitelem veškerých práv duševního vlastnictví týkajících se přímo či nepřímo předmětu plnění </w:t>
      </w:r>
      <w:r w:rsidR="00E803A2" w:rsidRPr="00AC30ED">
        <w:rPr>
          <w:rFonts w:ascii="Arial Narrow" w:hAnsi="Arial Narrow" w:cs="Arial"/>
          <w:sz w:val="20"/>
        </w:rPr>
        <w:tab/>
      </w:r>
      <w:r w:rsidR="00B203A1" w:rsidRPr="00AC30ED">
        <w:rPr>
          <w:rFonts w:ascii="Arial Narrow" w:hAnsi="Arial Narrow" w:cs="Arial"/>
          <w:sz w:val="20"/>
        </w:rPr>
        <w:t>poskytnutého Zhotovitelem, a to zejména, ale nikoli pouze softwaru, programového vybavení,</w:t>
      </w:r>
      <w:r w:rsidR="00C04877" w:rsidRPr="00AC30ED">
        <w:rPr>
          <w:rFonts w:ascii="Arial Narrow" w:hAnsi="Arial Narrow" w:cs="Arial"/>
          <w:sz w:val="20"/>
        </w:rPr>
        <w:t xml:space="preserve"> </w:t>
      </w:r>
      <w:r w:rsidR="00B203A1" w:rsidRPr="00AC30ED">
        <w:rPr>
          <w:rFonts w:ascii="Arial Narrow" w:hAnsi="Arial Narrow" w:cs="Arial"/>
          <w:sz w:val="20"/>
        </w:rPr>
        <w:t xml:space="preserve">návrhů a/nebo </w:t>
      </w:r>
      <w:r w:rsidR="00E803A2" w:rsidRPr="00AC30ED">
        <w:rPr>
          <w:rFonts w:ascii="Arial Narrow" w:hAnsi="Arial Narrow" w:cs="Arial"/>
          <w:sz w:val="20"/>
        </w:rPr>
        <w:tab/>
      </w:r>
      <w:r w:rsidR="00B203A1" w:rsidRPr="00AC30ED">
        <w:rPr>
          <w:rFonts w:ascii="Arial Narrow" w:hAnsi="Arial Narrow" w:cs="Arial"/>
          <w:sz w:val="20"/>
        </w:rPr>
        <w:t xml:space="preserve">plánů, technické dokumentace a/nebo jakýchkoli dalších technických informací. Objednatel není oprávněn užívat či činit kopie návrhů a/nebo plánů, technické dokumentace a/nebo jakýkoliv dalších technických informací s výjimkou jejich užití nebo rozmnožování výlučně v souladu s účelem vyplývajícím z této </w:t>
      </w:r>
      <w:r w:rsidR="00997CE9" w:rsidRPr="00AC30ED">
        <w:rPr>
          <w:rFonts w:ascii="Arial Narrow" w:hAnsi="Arial Narrow" w:cs="Arial"/>
          <w:sz w:val="20"/>
        </w:rPr>
        <w:t>S</w:t>
      </w:r>
      <w:r w:rsidR="00B203A1" w:rsidRPr="00AC30ED">
        <w:rPr>
          <w:rFonts w:ascii="Arial Narrow" w:hAnsi="Arial Narrow" w:cs="Arial"/>
          <w:sz w:val="20"/>
        </w:rPr>
        <w:t xml:space="preserve">mlouvy a/nebo k užívání </w:t>
      </w:r>
      <w:r w:rsidR="00E803A2" w:rsidRPr="00AC30ED">
        <w:rPr>
          <w:rFonts w:ascii="Arial Narrow" w:hAnsi="Arial Narrow" w:cs="Arial"/>
          <w:sz w:val="20"/>
        </w:rPr>
        <w:tab/>
      </w:r>
      <w:r w:rsidR="00B203A1" w:rsidRPr="00AC30ED">
        <w:rPr>
          <w:rFonts w:ascii="Arial Narrow" w:hAnsi="Arial Narrow" w:cs="Arial"/>
          <w:sz w:val="20"/>
        </w:rPr>
        <w:t xml:space="preserve">a údržbě předmětu plnění. Zhotovitel touto </w:t>
      </w:r>
      <w:r w:rsidR="00997CE9" w:rsidRPr="00AC30ED">
        <w:rPr>
          <w:rFonts w:ascii="Arial Narrow" w:hAnsi="Arial Narrow" w:cs="Arial"/>
          <w:sz w:val="20"/>
        </w:rPr>
        <w:t>S</w:t>
      </w:r>
      <w:r w:rsidR="00B203A1" w:rsidRPr="00AC30ED">
        <w:rPr>
          <w:rFonts w:ascii="Arial Narrow" w:hAnsi="Arial Narrow" w:cs="Arial"/>
          <w:sz w:val="20"/>
        </w:rPr>
        <w:t>mlouvou uděluje Objednateli nevýhradní a nepřenosnou licenci k užití softwaru a programového vybavení, jež je součástí díla, a to za účelem užití a údržby díla. Objednatel není oprávněn v jakékoli podobě činit kopie, modifikovat či měnit software a/nebo umožnit třetí straně činit kopie, modifikovat či měnit software.</w:t>
      </w:r>
    </w:p>
    <w:p w14:paraId="19759774" w14:textId="77777777" w:rsidR="005D7297" w:rsidRDefault="00B203A1" w:rsidP="005D7297">
      <w:pPr>
        <w:pStyle w:val="Odrazka3"/>
        <w:widowControl/>
        <w:tabs>
          <w:tab w:val="num" w:pos="-7371"/>
        </w:tabs>
        <w:spacing w:after="120"/>
        <w:ind w:left="709" w:hanging="709"/>
        <w:jc w:val="both"/>
        <w:rPr>
          <w:rFonts w:ascii="Arial Narrow" w:hAnsi="Arial Narrow" w:cs="Arial"/>
          <w:sz w:val="20"/>
        </w:rPr>
      </w:pPr>
      <w:r w:rsidRPr="00AC30ED">
        <w:rPr>
          <w:rFonts w:ascii="Arial Narrow" w:hAnsi="Arial Narrow" w:cs="Arial"/>
          <w:color w:val="auto"/>
          <w:sz w:val="20"/>
        </w:rPr>
        <w:t>9.1</w:t>
      </w:r>
      <w:r w:rsidR="005368F3" w:rsidRPr="00AC30ED">
        <w:rPr>
          <w:rFonts w:ascii="Arial Narrow" w:hAnsi="Arial Narrow" w:cs="Arial"/>
          <w:color w:val="auto"/>
          <w:sz w:val="20"/>
        </w:rPr>
        <w:t>2</w:t>
      </w:r>
      <w:r w:rsidRPr="00AC30ED">
        <w:rPr>
          <w:rFonts w:ascii="Arial Narrow" w:hAnsi="Arial Narrow" w:cs="Arial"/>
          <w:color w:val="auto"/>
          <w:sz w:val="20"/>
        </w:rPr>
        <w:tab/>
      </w:r>
      <w:r w:rsidRPr="00AC30ED">
        <w:rPr>
          <w:rFonts w:ascii="Arial Narrow" w:hAnsi="Arial Narrow" w:cs="Arial"/>
          <w:sz w:val="20"/>
        </w:rPr>
        <w:t xml:space="preserve">Pro vyloučení pochybností smluvní strany prohlašují, že veškerá ujednání v rámci smluvního vztahu založeného touto </w:t>
      </w:r>
      <w:r w:rsidR="00997CE9" w:rsidRPr="00AC30ED">
        <w:rPr>
          <w:rFonts w:ascii="Arial Narrow" w:hAnsi="Arial Narrow" w:cs="Arial"/>
          <w:sz w:val="20"/>
        </w:rPr>
        <w:t>S</w:t>
      </w:r>
      <w:r w:rsidRPr="00AC30ED">
        <w:rPr>
          <w:rFonts w:ascii="Arial Narrow" w:hAnsi="Arial Narrow" w:cs="Arial"/>
          <w:sz w:val="20"/>
        </w:rPr>
        <w:t>mlouvou odpovídají obchodním zvyklostem a zásadě poctivého obchodního styku.</w:t>
      </w:r>
    </w:p>
    <w:p w14:paraId="4F3FEB85" w14:textId="77777777" w:rsidR="005D7297" w:rsidRPr="00AC30ED" w:rsidRDefault="005D7297" w:rsidP="005D7297">
      <w:pPr>
        <w:pStyle w:val="Odrazka3"/>
        <w:widowControl/>
        <w:tabs>
          <w:tab w:val="num" w:pos="-7371"/>
        </w:tabs>
        <w:spacing w:after="120"/>
        <w:ind w:left="709" w:hanging="709"/>
        <w:jc w:val="both"/>
        <w:rPr>
          <w:rFonts w:ascii="Arial Narrow" w:hAnsi="Arial Narrow" w:cs="Arial"/>
          <w:sz w:val="20"/>
        </w:rPr>
      </w:pPr>
      <w:r>
        <w:rPr>
          <w:rFonts w:ascii="Arial Narrow" w:hAnsi="Arial Narrow" w:cs="Arial"/>
          <w:color w:val="auto"/>
          <w:sz w:val="20"/>
        </w:rPr>
        <w:t>9.13</w:t>
      </w:r>
      <w:r>
        <w:rPr>
          <w:rFonts w:ascii="Arial Narrow" w:hAnsi="Arial Narrow" w:cs="Arial"/>
          <w:color w:val="auto"/>
          <w:sz w:val="20"/>
        </w:rPr>
        <w:tab/>
        <w:t>Objednatel podpisem smlouvy dává souhlas Zhotoviteli k případnému elektronickému zasílání faktur/daňových dokladů nebo informace o nových produktech a službách (dále jen elektronická komunikace) Zhotovitele prostřednictvím e-mailu. Zhotovitel může kdykoliv, bez dalšího avíza, zahájit elektronické komunikace bez dalšího souhlasu Objednatele a zároveň ukončit písemné zasílání daňových dokladů.</w:t>
      </w:r>
    </w:p>
    <w:p w14:paraId="623B37DD" w14:textId="77777777" w:rsidR="00B203A1" w:rsidRPr="00AC30ED" w:rsidRDefault="00B203A1" w:rsidP="006F67E2">
      <w:pPr>
        <w:pStyle w:val="Odrazka3"/>
        <w:spacing w:after="40"/>
        <w:ind w:left="709" w:hanging="709"/>
        <w:rPr>
          <w:rFonts w:ascii="Arial Narrow" w:hAnsi="Arial Narrow" w:cs="Arial"/>
          <w:color w:val="auto"/>
          <w:sz w:val="20"/>
        </w:rPr>
      </w:pPr>
      <w:r w:rsidRPr="00AC30ED">
        <w:rPr>
          <w:rFonts w:ascii="Arial Narrow" w:hAnsi="Arial Narrow" w:cs="Arial"/>
          <w:color w:val="auto"/>
          <w:sz w:val="20"/>
        </w:rPr>
        <w:t>9.1</w:t>
      </w:r>
      <w:r w:rsidR="005D7297">
        <w:rPr>
          <w:rFonts w:ascii="Arial Narrow" w:hAnsi="Arial Narrow" w:cs="Arial"/>
          <w:color w:val="auto"/>
          <w:sz w:val="20"/>
        </w:rPr>
        <w:t>4</w:t>
      </w:r>
      <w:r w:rsidR="00ED5735" w:rsidRPr="00AC30ED">
        <w:rPr>
          <w:rFonts w:ascii="Arial Narrow" w:hAnsi="Arial Narrow" w:cs="Arial"/>
          <w:color w:val="auto"/>
          <w:sz w:val="20"/>
        </w:rPr>
        <w:tab/>
      </w:r>
      <w:r w:rsidR="00ED5735" w:rsidRPr="00AC30ED">
        <w:rPr>
          <w:rFonts w:ascii="Arial Narrow" w:hAnsi="Arial Narrow" w:cs="Arial"/>
          <w:color w:val="auto"/>
          <w:sz w:val="20"/>
        </w:rPr>
        <w:tab/>
      </w:r>
      <w:r w:rsidR="00EB62CC" w:rsidRPr="00EB62CC">
        <w:rPr>
          <w:rFonts w:ascii="Arial Narrow" w:hAnsi="Arial Narrow" w:cs="Arial"/>
          <w:color w:val="auto"/>
          <w:sz w:val="20"/>
        </w:rPr>
        <w:t>Nedílnou součástí této s</w:t>
      </w:r>
      <w:r w:rsidR="00EB62CC">
        <w:rPr>
          <w:rFonts w:ascii="Arial Narrow" w:hAnsi="Arial Narrow" w:cs="Arial"/>
          <w:color w:val="auto"/>
          <w:sz w:val="20"/>
        </w:rPr>
        <w:t>mlouvy jsou následující přílohy</w:t>
      </w:r>
      <w:r w:rsidRPr="00AC30ED">
        <w:rPr>
          <w:rFonts w:ascii="Arial Narrow" w:hAnsi="Arial Narrow" w:cs="Arial"/>
          <w:color w:val="auto"/>
          <w:sz w:val="20"/>
        </w:rPr>
        <w:t>:</w:t>
      </w:r>
      <w:r w:rsidRPr="00AC30ED">
        <w:rPr>
          <w:rFonts w:ascii="Arial Narrow" w:hAnsi="Arial Narrow" w:cs="Arial"/>
          <w:color w:val="auto"/>
          <w:sz w:val="20"/>
        </w:rPr>
        <w:tab/>
        <w:t xml:space="preserve">Příloha č.1 </w:t>
      </w:r>
      <w:r w:rsidR="003C0969" w:rsidRPr="00AC30ED">
        <w:rPr>
          <w:rFonts w:ascii="Arial Narrow" w:hAnsi="Arial Narrow" w:cs="Arial"/>
          <w:color w:val="auto"/>
          <w:sz w:val="20"/>
        </w:rPr>
        <w:t>-</w:t>
      </w:r>
      <w:r w:rsidRPr="00AC30ED">
        <w:rPr>
          <w:rFonts w:ascii="Arial Narrow" w:hAnsi="Arial Narrow" w:cs="Arial"/>
          <w:color w:val="auto"/>
          <w:sz w:val="20"/>
        </w:rPr>
        <w:t xml:space="preserve"> </w:t>
      </w:r>
      <w:r w:rsidR="00793330" w:rsidRPr="00AC30ED">
        <w:rPr>
          <w:rFonts w:ascii="Arial Narrow" w:hAnsi="Arial Narrow" w:cs="Arial"/>
          <w:color w:val="auto"/>
          <w:sz w:val="20"/>
        </w:rPr>
        <w:t>osoby oprávněné jednat</w:t>
      </w:r>
    </w:p>
    <w:p w14:paraId="14DAFE5E" w14:textId="77777777" w:rsidR="00793330" w:rsidRPr="00AC30ED" w:rsidRDefault="00793330" w:rsidP="006F67E2">
      <w:pPr>
        <w:pStyle w:val="Odrazka3"/>
        <w:widowControl/>
        <w:spacing w:after="40"/>
        <w:ind w:left="0" w:firstLine="0"/>
        <w:rPr>
          <w:rFonts w:ascii="Arial Narrow" w:hAnsi="Arial Narrow" w:cs="Arial"/>
          <w:color w:val="auto"/>
          <w:sz w:val="20"/>
        </w:rPr>
      </w:pPr>
      <w:r w:rsidRPr="00AC30ED">
        <w:rPr>
          <w:rFonts w:ascii="Arial Narrow" w:hAnsi="Arial Narrow" w:cs="Arial"/>
          <w:color w:val="auto"/>
          <w:sz w:val="20"/>
        </w:rPr>
        <w:tab/>
      </w:r>
      <w:r w:rsidRPr="00AC30ED">
        <w:rPr>
          <w:rFonts w:ascii="Arial Narrow" w:hAnsi="Arial Narrow" w:cs="Arial"/>
          <w:color w:val="auto"/>
          <w:sz w:val="20"/>
        </w:rPr>
        <w:tab/>
      </w:r>
      <w:r w:rsidRPr="00AC30ED">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Pr="00AC30ED">
        <w:rPr>
          <w:rFonts w:ascii="Arial Narrow" w:hAnsi="Arial Narrow" w:cs="Arial"/>
          <w:color w:val="auto"/>
          <w:sz w:val="20"/>
        </w:rPr>
        <w:t xml:space="preserve">Příloha č.2 </w:t>
      </w:r>
      <w:r w:rsidR="003C0969" w:rsidRPr="00AC30ED">
        <w:rPr>
          <w:rFonts w:ascii="Arial Narrow" w:hAnsi="Arial Narrow" w:cs="Arial"/>
          <w:color w:val="auto"/>
          <w:sz w:val="20"/>
        </w:rPr>
        <w:t>-</w:t>
      </w:r>
      <w:r w:rsidRPr="00AC30ED">
        <w:rPr>
          <w:rFonts w:ascii="Arial Narrow" w:hAnsi="Arial Narrow" w:cs="Arial"/>
          <w:color w:val="auto"/>
          <w:sz w:val="20"/>
        </w:rPr>
        <w:t xml:space="preserve"> čestné prohlášení Objednatele</w:t>
      </w:r>
    </w:p>
    <w:p w14:paraId="305D10E6" w14:textId="77777777" w:rsidR="00793330" w:rsidRPr="00AC30ED" w:rsidRDefault="00793330" w:rsidP="006F67E2">
      <w:pPr>
        <w:pStyle w:val="Odrazka3"/>
        <w:widowControl/>
        <w:spacing w:after="40"/>
        <w:ind w:left="0" w:firstLine="0"/>
        <w:rPr>
          <w:rFonts w:ascii="Arial Narrow" w:hAnsi="Arial Narrow" w:cs="Arial"/>
          <w:color w:val="auto"/>
          <w:sz w:val="20"/>
        </w:rPr>
      </w:pPr>
      <w:r w:rsidRPr="00AC30ED">
        <w:rPr>
          <w:rFonts w:ascii="Arial Narrow" w:hAnsi="Arial Narrow" w:cs="Arial"/>
          <w:color w:val="auto"/>
          <w:sz w:val="20"/>
        </w:rPr>
        <w:tab/>
      </w:r>
      <w:r w:rsidRPr="00AC30ED">
        <w:rPr>
          <w:rFonts w:ascii="Arial Narrow" w:hAnsi="Arial Narrow" w:cs="Arial"/>
          <w:color w:val="auto"/>
          <w:sz w:val="20"/>
        </w:rPr>
        <w:tab/>
      </w:r>
      <w:r w:rsidRPr="00AC30ED">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000D471B" w:rsidRPr="00AC30ED">
        <w:rPr>
          <w:rFonts w:ascii="Arial Narrow" w:hAnsi="Arial Narrow" w:cs="Arial"/>
          <w:color w:val="auto"/>
          <w:sz w:val="20"/>
        </w:rPr>
        <w:t xml:space="preserve">Příloha č.3 </w:t>
      </w:r>
      <w:r w:rsidR="003C0969" w:rsidRPr="00AC30ED">
        <w:rPr>
          <w:rFonts w:ascii="Arial Narrow" w:hAnsi="Arial Narrow" w:cs="Arial"/>
          <w:color w:val="auto"/>
          <w:sz w:val="20"/>
        </w:rPr>
        <w:t>-</w:t>
      </w:r>
      <w:r w:rsidR="000D471B" w:rsidRPr="00AC30ED">
        <w:rPr>
          <w:rFonts w:ascii="Arial Narrow" w:hAnsi="Arial Narrow" w:cs="Arial"/>
          <w:color w:val="auto"/>
          <w:sz w:val="20"/>
        </w:rPr>
        <w:t xml:space="preserve"> rozsah dohodnutých služeb</w:t>
      </w:r>
      <w:r w:rsidR="00B928B5">
        <w:rPr>
          <w:rFonts w:ascii="Arial Narrow" w:hAnsi="Arial Narrow" w:cs="Arial"/>
          <w:color w:val="auto"/>
          <w:sz w:val="20"/>
        </w:rPr>
        <w:t>, seznam zařízení</w:t>
      </w:r>
      <w:r w:rsidR="000D471B" w:rsidRPr="00AC30ED">
        <w:rPr>
          <w:rFonts w:ascii="Arial Narrow" w:hAnsi="Arial Narrow" w:cs="Arial"/>
          <w:color w:val="auto"/>
          <w:sz w:val="20"/>
        </w:rPr>
        <w:t xml:space="preserve"> a cena služeb</w:t>
      </w:r>
    </w:p>
    <w:p w14:paraId="7D5E1C98" w14:textId="77777777" w:rsidR="00CB582E" w:rsidRPr="00AC30ED" w:rsidRDefault="00673B15" w:rsidP="006F67E2">
      <w:pPr>
        <w:pStyle w:val="Odrazka3"/>
        <w:spacing w:after="40"/>
        <w:rPr>
          <w:rFonts w:ascii="Arial Narrow" w:hAnsi="Arial Narrow" w:cs="Arial"/>
          <w:color w:val="auto"/>
          <w:sz w:val="20"/>
        </w:rPr>
      </w:pPr>
      <w:r w:rsidRPr="00AC30ED">
        <w:rPr>
          <w:rFonts w:ascii="Arial Narrow" w:hAnsi="Arial Narrow" w:cs="Arial"/>
          <w:color w:val="auto"/>
          <w:sz w:val="20"/>
        </w:rPr>
        <w:tab/>
      </w:r>
      <w:r w:rsidRPr="00AC30ED">
        <w:rPr>
          <w:rFonts w:ascii="Arial Narrow" w:hAnsi="Arial Narrow" w:cs="Arial"/>
          <w:color w:val="auto"/>
          <w:sz w:val="20"/>
        </w:rPr>
        <w:tab/>
      </w:r>
      <w:r w:rsidRPr="00AC30ED">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00CB582E" w:rsidRPr="00AC30ED">
        <w:rPr>
          <w:rFonts w:ascii="Arial Narrow" w:hAnsi="Arial Narrow" w:cs="Arial"/>
          <w:color w:val="auto"/>
          <w:sz w:val="20"/>
        </w:rPr>
        <w:t xml:space="preserve">Příloha č.4 </w:t>
      </w:r>
      <w:r w:rsidR="003C0969" w:rsidRPr="00AC30ED">
        <w:rPr>
          <w:rFonts w:ascii="Arial Narrow" w:hAnsi="Arial Narrow" w:cs="Arial"/>
          <w:color w:val="auto"/>
          <w:sz w:val="20"/>
        </w:rPr>
        <w:t>-</w:t>
      </w:r>
      <w:r w:rsidR="00CB582E" w:rsidRPr="00AC30ED">
        <w:rPr>
          <w:rFonts w:ascii="Arial Narrow" w:hAnsi="Arial Narrow" w:cs="Arial"/>
          <w:color w:val="auto"/>
          <w:sz w:val="20"/>
        </w:rPr>
        <w:t xml:space="preserve"> plná moc oprávněného zástupce</w:t>
      </w:r>
      <w:r w:rsidR="00022F0D" w:rsidRPr="00AC30ED">
        <w:rPr>
          <w:rFonts w:ascii="Arial Narrow" w:hAnsi="Arial Narrow" w:cs="Arial"/>
          <w:color w:val="auto"/>
          <w:sz w:val="20"/>
        </w:rPr>
        <w:t xml:space="preserve"> Zhotovitele</w:t>
      </w:r>
    </w:p>
    <w:p w14:paraId="1E7BF9A4" w14:textId="77777777" w:rsidR="00EB62CC" w:rsidRDefault="00CB582E" w:rsidP="006F67E2">
      <w:pPr>
        <w:pStyle w:val="Odrazka3"/>
        <w:widowControl/>
        <w:spacing w:after="40"/>
        <w:ind w:left="0" w:firstLine="0"/>
        <w:rPr>
          <w:rFonts w:ascii="Arial Narrow" w:hAnsi="Arial Narrow" w:cs="Arial"/>
          <w:color w:val="auto"/>
          <w:sz w:val="20"/>
        </w:rPr>
      </w:pPr>
      <w:r w:rsidRPr="00AC30ED">
        <w:rPr>
          <w:rFonts w:ascii="Arial Narrow" w:hAnsi="Arial Narrow" w:cs="Arial"/>
          <w:color w:val="auto"/>
          <w:sz w:val="20"/>
        </w:rPr>
        <w:tab/>
      </w:r>
      <w:r w:rsidRPr="00AC30ED">
        <w:rPr>
          <w:rFonts w:ascii="Arial Narrow" w:hAnsi="Arial Narrow" w:cs="Arial"/>
          <w:color w:val="auto"/>
          <w:sz w:val="20"/>
        </w:rPr>
        <w:tab/>
      </w:r>
      <w:r w:rsidRPr="00AC30ED">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Pr="00AC30ED">
        <w:rPr>
          <w:rFonts w:ascii="Arial Narrow" w:hAnsi="Arial Narrow" w:cs="Arial"/>
          <w:color w:val="auto"/>
          <w:sz w:val="20"/>
        </w:rPr>
        <w:t xml:space="preserve">Příloha č.5 </w:t>
      </w:r>
      <w:r w:rsidR="003C0969" w:rsidRPr="00AC30ED">
        <w:rPr>
          <w:rFonts w:ascii="Arial Narrow" w:hAnsi="Arial Narrow" w:cs="Arial"/>
          <w:color w:val="auto"/>
          <w:sz w:val="20"/>
        </w:rPr>
        <w:t>-</w:t>
      </w:r>
      <w:r w:rsidR="00087D74">
        <w:rPr>
          <w:rFonts w:ascii="Arial Narrow" w:hAnsi="Arial Narrow" w:cs="Arial"/>
          <w:color w:val="auto"/>
          <w:sz w:val="20"/>
        </w:rPr>
        <w:t xml:space="preserve"> dopravní pásmo</w:t>
      </w:r>
      <w:r w:rsidR="005F6BCB" w:rsidRPr="00AC30ED">
        <w:rPr>
          <w:rFonts w:ascii="Arial Narrow" w:hAnsi="Arial Narrow" w:cs="Arial"/>
          <w:color w:val="auto"/>
          <w:sz w:val="20"/>
        </w:rPr>
        <w:t xml:space="preserve"> Z</w:t>
      </w:r>
      <w:r w:rsidRPr="00AC30ED">
        <w:rPr>
          <w:rFonts w:ascii="Arial Narrow" w:hAnsi="Arial Narrow" w:cs="Arial"/>
          <w:color w:val="auto"/>
          <w:sz w:val="20"/>
        </w:rPr>
        <w:t>hotovitele</w:t>
      </w:r>
    </w:p>
    <w:p w14:paraId="1524DD53" w14:textId="77777777" w:rsidR="006F67E2" w:rsidRDefault="006F67E2" w:rsidP="006F67E2">
      <w:pPr>
        <w:pStyle w:val="Odrazka3"/>
        <w:widowControl/>
        <w:spacing w:after="40"/>
        <w:ind w:left="0" w:firstLine="0"/>
        <w:rPr>
          <w:rFonts w:ascii="Arial Narrow" w:hAnsi="Arial Narrow" w:cs="Arial"/>
          <w:color w:val="auto"/>
          <w:sz w:val="20"/>
        </w:rPr>
      </w:pPr>
    </w:p>
    <w:tbl>
      <w:tblPr>
        <w:tblW w:w="1223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131"/>
        <w:gridCol w:w="1101"/>
      </w:tblGrid>
      <w:tr w:rsidR="00787F49" w:rsidRPr="00AC30ED" w14:paraId="67ABE0B0" w14:textId="77777777" w:rsidTr="00AC30ED">
        <w:tc>
          <w:tcPr>
            <w:tcW w:w="11131" w:type="dxa"/>
            <w:shd w:val="clear" w:color="auto" w:fill="auto"/>
          </w:tcPr>
          <w:tbl>
            <w:tblPr>
              <w:tblW w:w="10807" w:type="dxa"/>
              <w:tblInd w:w="108" w:type="dxa"/>
              <w:tblLook w:val="01E0" w:firstRow="1" w:lastRow="1" w:firstColumn="1" w:lastColumn="1" w:noHBand="0" w:noVBand="0"/>
            </w:tblPr>
            <w:tblGrid>
              <w:gridCol w:w="4860"/>
              <w:gridCol w:w="1128"/>
              <w:gridCol w:w="4819"/>
            </w:tblGrid>
            <w:tr w:rsidR="00A51BAD" w:rsidRPr="00A23FFF" w14:paraId="02B0FFF7" w14:textId="77777777" w:rsidTr="00AC30ED">
              <w:trPr>
                <w:trHeight w:val="446"/>
              </w:trPr>
              <w:tc>
                <w:tcPr>
                  <w:tcW w:w="4860" w:type="dxa"/>
                  <w:shd w:val="clear" w:color="auto" w:fill="D9D9D9"/>
                  <w:vAlign w:val="center"/>
                </w:tcPr>
                <w:p w14:paraId="424B7D56" w14:textId="77777777" w:rsidR="00A51BAD" w:rsidRPr="00A23FFF" w:rsidRDefault="00A51BAD" w:rsidP="00AC30ED">
                  <w:pPr>
                    <w:spacing w:after="0"/>
                    <w:jc w:val="center"/>
                    <w:rPr>
                      <w:rFonts w:ascii="Arial Narrow" w:hAnsi="Arial Narrow" w:cs="Arial"/>
                      <w:b/>
                    </w:rPr>
                  </w:pPr>
                  <w:r w:rsidRPr="00A23FFF">
                    <w:rPr>
                      <w:rFonts w:ascii="Arial Narrow" w:hAnsi="Arial Narrow" w:cs="Arial"/>
                      <w:b/>
                    </w:rPr>
                    <w:t>ZA OBJEDNATELE:</w:t>
                  </w:r>
                </w:p>
              </w:tc>
              <w:tc>
                <w:tcPr>
                  <w:tcW w:w="1128" w:type="dxa"/>
                  <w:vAlign w:val="center"/>
                </w:tcPr>
                <w:p w14:paraId="65143152" w14:textId="77777777" w:rsidR="00A51BAD" w:rsidRPr="00A23FFF" w:rsidRDefault="00A51BAD" w:rsidP="00AC30ED">
                  <w:pPr>
                    <w:spacing w:after="0"/>
                    <w:jc w:val="center"/>
                    <w:rPr>
                      <w:rFonts w:ascii="Arial Narrow" w:hAnsi="Arial Narrow" w:cs="Arial"/>
                      <w:b/>
                    </w:rPr>
                  </w:pPr>
                </w:p>
              </w:tc>
              <w:tc>
                <w:tcPr>
                  <w:tcW w:w="4819" w:type="dxa"/>
                  <w:shd w:val="clear" w:color="auto" w:fill="D9D9D9"/>
                  <w:vAlign w:val="center"/>
                </w:tcPr>
                <w:p w14:paraId="52B4F1E7" w14:textId="77777777" w:rsidR="00A51BAD" w:rsidRPr="00A23FFF" w:rsidRDefault="00A51BAD" w:rsidP="00AC30ED">
                  <w:pPr>
                    <w:spacing w:after="0"/>
                    <w:jc w:val="center"/>
                    <w:rPr>
                      <w:rFonts w:ascii="Arial Narrow" w:hAnsi="Arial Narrow" w:cs="Arial"/>
                      <w:b/>
                    </w:rPr>
                  </w:pPr>
                  <w:r w:rsidRPr="00A23FFF">
                    <w:rPr>
                      <w:rFonts w:ascii="Arial Narrow" w:hAnsi="Arial Narrow" w:cs="Arial"/>
                      <w:b/>
                    </w:rPr>
                    <w:t>ZA ZHOTOVITELE:</w:t>
                  </w:r>
                </w:p>
              </w:tc>
            </w:tr>
            <w:tr w:rsidR="00A51BAD" w:rsidRPr="00A23FFF" w14:paraId="103FDFC4" w14:textId="77777777" w:rsidTr="00AC30ED">
              <w:trPr>
                <w:trHeight w:val="931"/>
              </w:trPr>
              <w:tc>
                <w:tcPr>
                  <w:tcW w:w="4860" w:type="dxa"/>
                  <w:tcBorders>
                    <w:top w:val="nil"/>
                    <w:left w:val="nil"/>
                    <w:bottom w:val="dotted" w:sz="4" w:space="0" w:color="auto"/>
                    <w:right w:val="nil"/>
                  </w:tcBorders>
                </w:tcPr>
                <w:p w14:paraId="5B58606D" w14:textId="77777777" w:rsidR="00A51BAD" w:rsidRPr="00A23FFF" w:rsidRDefault="00A51BAD" w:rsidP="00A51BAD">
                  <w:pPr>
                    <w:jc w:val="center"/>
                    <w:rPr>
                      <w:rFonts w:ascii="Arial Narrow" w:hAnsi="Arial Narrow" w:cs="Arial"/>
                    </w:rPr>
                  </w:pPr>
                </w:p>
              </w:tc>
              <w:tc>
                <w:tcPr>
                  <w:tcW w:w="1128" w:type="dxa"/>
                </w:tcPr>
                <w:p w14:paraId="68780A31" w14:textId="77777777" w:rsidR="00A51BAD" w:rsidRPr="00A23FFF" w:rsidRDefault="00A51BAD" w:rsidP="00A51BAD">
                  <w:pPr>
                    <w:jc w:val="center"/>
                    <w:rPr>
                      <w:rFonts w:ascii="Arial Narrow" w:hAnsi="Arial Narrow" w:cs="Arial"/>
                    </w:rPr>
                  </w:pPr>
                </w:p>
              </w:tc>
              <w:tc>
                <w:tcPr>
                  <w:tcW w:w="4819" w:type="dxa"/>
                  <w:tcBorders>
                    <w:top w:val="nil"/>
                    <w:left w:val="nil"/>
                    <w:bottom w:val="dotted" w:sz="4" w:space="0" w:color="auto"/>
                    <w:right w:val="nil"/>
                  </w:tcBorders>
                </w:tcPr>
                <w:p w14:paraId="602BED6A" w14:textId="77777777" w:rsidR="00A51BAD" w:rsidRPr="00A23FFF" w:rsidRDefault="00A51BAD" w:rsidP="00A51BAD">
                  <w:pPr>
                    <w:jc w:val="center"/>
                    <w:rPr>
                      <w:rFonts w:ascii="Arial Narrow" w:hAnsi="Arial Narrow" w:cs="Arial"/>
                    </w:rPr>
                  </w:pPr>
                </w:p>
              </w:tc>
            </w:tr>
            <w:tr w:rsidR="00A51BAD" w:rsidRPr="00A23FFF" w14:paraId="5C3D3BA6" w14:textId="77777777" w:rsidTr="00AC30ED">
              <w:trPr>
                <w:trHeight w:val="257"/>
              </w:trPr>
              <w:tc>
                <w:tcPr>
                  <w:tcW w:w="4860" w:type="dxa"/>
                  <w:tcBorders>
                    <w:top w:val="dotted" w:sz="4" w:space="0" w:color="auto"/>
                    <w:left w:val="nil"/>
                    <w:bottom w:val="nil"/>
                    <w:right w:val="nil"/>
                  </w:tcBorders>
                  <w:shd w:val="clear" w:color="auto" w:fill="auto"/>
                  <w:vAlign w:val="center"/>
                </w:tcPr>
                <w:p w14:paraId="7D781706" w14:textId="77777777" w:rsidR="00A51BAD" w:rsidRPr="009A61EF" w:rsidRDefault="009A61EF" w:rsidP="00A51BAD">
                  <w:pPr>
                    <w:pStyle w:val="SOD"/>
                    <w:spacing w:line="240" w:lineRule="auto"/>
                    <w:jc w:val="center"/>
                    <w:rPr>
                      <w:rFonts w:ascii="Arial Narrow" w:hAnsi="Arial Narrow" w:cs="Arial"/>
                      <w:bCs/>
                      <w:color w:val="1F4E79"/>
                      <w:sz w:val="16"/>
                      <w:szCs w:val="16"/>
                      <w:lang w:val="cs-CZ"/>
                    </w:rPr>
                  </w:pPr>
                  <w:r w:rsidRPr="009A61EF">
                    <w:rPr>
                      <w:rFonts w:ascii="Arial Narrow" w:hAnsi="Arial Narrow" w:cs="Arial"/>
                      <w:bCs/>
                      <w:color w:val="1F4E79"/>
                      <w:sz w:val="16"/>
                      <w:szCs w:val="16"/>
                      <w:lang w:val="cs-CZ"/>
                    </w:rPr>
                    <w:t xml:space="preserve">Mgr. </w:t>
                  </w:r>
                  <w:r>
                    <w:rPr>
                      <w:rFonts w:ascii="Arial Narrow" w:hAnsi="Arial Narrow" w:cs="Arial"/>
                      <w:bCs/>
                      <w:color w:val="1F4E79"/>
                      <w:sz w:val="16"/>
                      <w:szCs w:val="16"/>
                      <w:lang w:val="cs-CZ"/>
                    </w:rPr>
                    <w:t>Libor Basel, MBA. ředitel</w:t>
                  </w:r>
                </w:p>
              </w:tc>
              <w:tc>
                <w:tcPr>
                  <w:tcW w:w="1128" w:type="dxa"/>
                  <w:vAlign w:val="center"/>
                </w:tcPr>
                <w:p w14:paraId="0318438F" w14:textId="77777777" w:rsidR="00A51BAD" w:rsidRPr="00A23FFF" w:rsidRDefault="00A51BAD" w:rsidP="00A51BAD">
                  <w:pPr>
                    <w:jc w:val="center"/>
                    <w:rPr>
                      <w:rFonts w:ascii="Arial Narrow" w:hAnsi="Arial Narrow" w:cs="Arial"/>
                    </w:rPr>
                  </w:pPr>
                </w:p>
              </w:tc>
              <w:tc>
                <w:tcPr>
                  <w:tcW w:w="4819" w:type="dxa"/>
                  <w:tcBorders>
                    <w:top w:val="dotted" w:sz="4" w:space="0" w:color="auto"/>
                    <w:left w:val="nil"/>
                    <w:bottom w:val="nil"/>
                    <w:right w:val="nil"/>
                  </w:tcBorders>
                  <w:vAlign w:val="center"/>
                </w:tcPr>
                <w:p w14:paraId="54E47A86" w14:textId="77777777" w:rsidR="00A51BAD" w:rsidRPr="00A23FFF" w:rsidRDefault="009A61EF" w:rsidP="009A61EF">
                  <w:pPr>
                    <w:spacing w:after="0"/>
                    <w:jc w:val="center"/>
                    <w:rPr>
                      <w:rFonts w:ascii="Arial Narrow" w:hAnsi="Arial Narrow"/>
                      <w:color w:val="000000"/>
                      <w:sz w:val="16"/>
                      <w:szCs w:val="16"/>
                    </w:rPr>
                  </w:pPr>
                  <w:r>
                    <w:rPr>
                      <w:rFonts w:ascii="Arial Narrow" w:hAnsi="Arial Narrow" w:cs="Arial"/>
                      <w:color w:val="003366"/>
                      <w:sz w:val="16"/>
                      <w:szCs w:val="16"/>
                    </w:rPr>
                    <w:t xml:space="preserve">Martin Míša </w:t>
                  </w:r>
                  <w:r w:rsidR="00FD588C">
                    <w:rPr>
                      <w:rFonts w:ascii="Arial Narrow" w:hAnsi="Arial Narrow" w:cs="Arial"/>
                      <w:color w:val="003366"/>
                      <w:sz w:val="16"/>
                      <w:szCs w:val="16"/>
                    </w:rPr>
                    <w:t xml:space="preserve"> </w:t>
                  </w:r>
                  <w:r w:rsidR="00A51BAD" w:rsidRPr="00A23FFF">
                    <w:rPr>
                      <w:rFonts w:ascii="Arial Narrow" w:hAnsi="Arial Narrow" w:cs="Arial"/>
                      <w:color w:val="003366"/>
                      <w:sz w:val="16"/>
                      <w:szCs w:val="16"/>
                    </w:rPr>
                    <w:t xml:space="preserve"> </w:t>
                  </w:r>
                  <w:r>
                    <w:rPr>
                      <w:rFonts w:ascii="Arial Narrow" w:hAnsi="Arial Narrow" w:cs="Arial"/>
                      <w:color w:val="003366"/>
                      <w:sz w:val="16"/>
                      <w:szCs w:val="16"/>
                    </w:rPr>
                    <w:t xml:space="preserve">Obchodní manažer servisu pro Moravu </w:t>
                  </w:r>
                </w:p>
              </w:tc>
            </w:tr>
            <w:tr w:rsidR="00A51BAD" w:rsidRPr="00A23FFF" w14:paraId="2418FD8C" w14:textId="77777777" w:rsidTr="00AC30ED">
              <w:trPr>
                <w:trHeight w:val="190"/>
              </w:trPr>
              <w:tc>
                <w:tcPr>
                  <w:tcW w:w="4860" w:type="dxa"/>
                  <w:vAlign w:val="center"/>
                </w:tcPr>
                <w:p w14:paraId="34263F66" w14:textId="77777777" w:rsidR="00A51BAD" w:rsidRPr="00A23FFF" w:rsidRDefault="00A51BAD" w:rsidP="005A188B">
                  <w:pPr>
                    <w:spacing w:after="0"/>
                    <w:jc w:val="center"/>
                    <w:rPr>
                      <w:rFonts w:ascii="Arial Narrow" w:hAnsi="Arial Narrow" w:cs="Arial"/>
                      <w:sz w:val="18"/>
                      <w:szCs w:val="18"/>
                    </w:rPr>
                  </w:pPr>
                  <w:r w:rsidRPr="00A23FFF">
                    <w:rPr>
                      <w:rFonts w:ascii="Arial Narrow" w:hAnsi="Arial Narrow" w:cs="Arial"/>
                      <w:color w:val="000000"/>
                      <w:sz w:val="16"/>
                      <w:szCs w:val="16"/>
                    </w:rPr>
                    <w:t xml:space="preserve">V </w:t>
                  </w:r>
                  <w:r w:rsidR="005A188B">
                    <w:rPr>
                      <w:rFonts w:ascii="Arial Narrow" w:hAnsi="Arial Narrow" w:cs="Arial"/>
                      <w:color w:val="000000"/>
                      <w:sz w:val="16"/>
                      <w:szCs w:val="16"/>
                    </w:rPr>
                    <w:t>Otrokovicích 31. 12.</w:t>
                  </w:r>
                  <w:r w:rsidRPr="00A23FFF">
                    <w:rPr>
                      <w:rFonts w:ascii="Arial Narrow" w:hAnsi="Arial Narrow" w:cs="Arial"/>
                      <w:color w:val="000000"/>
                      <w:sz w:val="16"/>
                      <w:szCs w:val="16"/>
                    </w:rPr>
                    <w:t xml:space="preserve"> 201</w:t>
                  </w:r>
                  <w:r>
                    <w:rPr>
                      <w:rFonts w:ascii="Arial Narrow" w:hAnsi="Arial Narrow" w:cs="Arial"/>
                      <w:color w:val="000000"/>
                      <w:sz w:val="16"/>
                      <w:szCs w:val="16"/>
                    </w:rPr>
                    <w:t>8</w:t>
                  </w:r>
                </w:p>
              </w:tc>
              <w:tc>
                <w:tcPr>
                  <w:tcW w:w="1128" w:type="dxa"/>
                  <w:vAlign w:val="center"/>
                </w:tcPr>
                <w:p w14:paraId="3A5AFBB4" w14:textId="77777777" w:rsidR="00A51BAD" w:rsidRPr="00A23FFF" w:rsidRDefault="00A51BAD" w:rsidP="00AC30ED">
                  <w:pPr>
                    <w:spacing w:after="0"/>
                    <w:jc w:val="center"/>
                    <w:rPr>
                      <w:rFonts w:ascii="Arial Narrow" w:hAnsi="Arial Narrow" w:cs="Arial"/>
                      <w:sz w:val="18"/>
                      <w:szCs w:val="18"/>
                    </w:rPr>
                  </w:pPr>
                </w:p>
              </w:tc>
              <w:tc>
                <w:tcPr>
                  <w:tcW w:w="4819" w:type="dxa"/>
                  <w:vAlign w:val="center"/>
                </w:tcPr>
                <w:p w14:paraId="4F770573" w14:textId="77777777" w:rsidR="00A51BAD" w:rsidRPr="00A23FFF" w:rsidRDefault="00985EEB" w:rsidP="00985EEB">
                  <w:pPr>
                    <w:spacing w:after="0"/>
                    <w:jc w:val="center"/>
                    <w:rPr>
                      <w:rFonts w:ascii="Arial Narrow" w:hAnsi="Arial Narrow"/>
                      <w:color w:val="000000"/>
                      <w:sz w:val="16"/>
                      <w:szCs w:val="16"/>
                    </w:rPr>
                  </w:pPr>
                  <w:r>
                    <w:rPr>
                      <w:rFonts w:ascii="Arial Narrow" w:hAnsi="Arial Narrow" w:cs="Arial"/>
                      <w:color w:val="000000"/>
                      <w:sz w:val="16"/>
                      <w:szCs w:val="16"/>
                    </w:rPr>
                    <w:t xml:space="preserve">V Ostravě </w:t>
                  </w:r>
                  <w:r w:rsidR="005A188B">
                    <w:rPr>
                      <w:rFonts w:ascii="Arial Narrow" w:hAnsi="Arial Narrow" w:cs="Arial"/>
                      <w:color w:val="000000"/>
                      <w:sz w:val="16"/>
                      <w:szCs w:val="16"/>
                    </w:rPr>
                    <w:t>31.12.</w:t>
                  </w:r>
                  <w:r w:rsidR="00A51BAD" w:rsidRPr="00A23FFF">
                    <w:rPr>
                      <w:rFonts w:ascii="Arial Narrow" w:hAnsi="Arial Narrow" w:cs="Arial"/>
                      <w:color w:val="000000"/>
                      <w:sz w:val="16"/>
                      <w:szCs w:val="16"/>
                    </w:rPr>
                    <w:t xml:space="preserve"> 201</w:t>
                  </w:r>
                  <w:r w:rsidR="00A51BAD">
                    <w:rPr>
                      <w:rFonts w:ascii="Arial Narrow" w:hAnsi="Arial Narrow" w:cs="Arial"/>
                      <w:color w:val="000000"/>
                      <w:sz w:val="16"/>
                      <w:szCs w:val="16"/>
                    </w:rPr>
                    <w:t>8</w:t>
                  </w:r>
                </w:p>
              </w:tc>
            </w:tr>
          </w:tbl>
          <w:p w14:paraId="6DC3A57E" w14:textId="77777777" w:rsidR="00A51BAD" w:rsidRPr="00A23FFF" w:rsidRDefault="00A51BAD" w:rsidP="00AC30ED">
            <w:pPr>
              <w:spacing w:after="0"/>
              <w:jc w:val="both"/>
              <w:rPr>
                <w:rFonts w:ascii="Arial" w:hAnsi="Arial" w:cs="Arial"/>
                <w:sz w:val="16"/>
                <w:szCs w:val="16"/>
              </w:rPr>
            </w:pPr>
          </w:p>
          <w:p w14:paraId="05B0D77A" w14:textId="77777777" w:rsidR="008109A0" w:rsidRDefault="008109A0" w:rsidP="00970FF1">
            <w:pPr>
              <w:pStyle w:val="Odrazka3"/>
              <w:widowControl/>
              <w:ind w:left="0" w:firstLine="0"/>
              <w:rPr>
                <w:rFonts w:ascii="Arial" w:hAnsi="Arial" w:cs="Arial"/>
                <w:b/>
              </w:rPr>
            </w:pPr>
          </w:p>
          <w:p w14:paraId="6C470ACE" w14:textId="77777777" w:rsidR="00B0303B" w:rsidRPr="00AC30ED" w:rsidRDefault="00A51BAD" w:rsidP="00970FF1">
            <w:pPr>
              <w:pStyle w:val="Odrazka3"/>
              <w:widowControl/>
              <w:ind w:left="0" w:firstLine="0"/>
              <w:rPr>
                <w:rFonts w:ascii="Arial Narrow" w:hAnsi="Arial Narrow" w:cs="Arial"/>
                <w:color w:val="auto"/>
                <w:sz w:val="20"/>
              </w:rPr>
            </w:pPr>
            <w:r w:rsidRPr="00A23FFF">
              <w:rPr>
                <w:rFonts w:ascii="Arial" w:hAnsi="Arial" w:cs="Arial"/>
                <w:b/>
              </w:rPr>
              <w:br w:type="page"/>
            </w:r>
          </w:p>
        </w:tc>
        <w:tc>
          <w:tcPr>
            <w:tcW w:w="1101" w:type="dxa"/>
            <w:shd w:val="clear" w:color="auto" w:fill="auto"/>
          </w:tcPr>
          <w:p w14:paraId="7C767678" w14:textId="77777777" w:rsidR="0074536B" w:rsidRPr="00AC30ED" w:rsidRDefault="0074536B" w:rsidP="005B2115">
            <w:pPr>
              <w:pStyle w:val="Odrazka3"/>
              <w:widowControl/>
              <w:ind w:left="0" w:firstLine="569"/>
              <w:rPr>
                <w:rFonts w:ascii="Arial Narrow" w:hAnsi="Arial Narrow" w:cs="Arial"/>
                <w:color w:val="auto"/>
                <w:sz w:val="20"/>
              </w:rPr>
            </w:pPr>
          </w:p>
        </w:tc>
      </w:tr>
      <w:tr w:rsidR="00787F49" w:rsidRPr="00AC30ED" w14:paraId="4F871921" w14:textId="77777777" w:rsidTr="00AC30ED">
        <w:tc>
          <w:tcPr>
            <w:tcW w:w="11131" w:type="dxa"/>
            <w:shd w:val="clear" w:color="auto" w:fill="auto"/>
          </w:tcPr>
          <w:p w14:paraId="47D7ACF5" w14:textId="77777777" w:rsidR="0074536B" w:rsidRPr="00AC30ED" w:rsidRDefault="0074536B" w:rsidP="00970FF1">
            <w:pPr>
              <w:pStyle w:val="Odrazka3"/>
              <w:widowControl/>
              <w:ind w:left="0" w:firstLine="0"/>
              <w:jc w:val="center"/>
              <w:rPr>
                <w:rFonts w:ascii="Arial Narrow" w:hAnsi="Arial Narrow" w:cs="Arial"/>
                <w:color w:val="auto"/>
                <w:sz w:val="20"/>
              </w:rPr>
            </w:pPr>
          </w:p>
        </w:tc>
        <w:tc>
          <w:tcPr>
            <w:tcW w:w="1101" w:type="dxa"/>
            <w:shd w:val="clear" w:color="auto" w:fill="auto"/>
          </w:tcPr>
          <w:p w14:paraId="381317DC" w14:textId="77777777" w:rsidR="00022F0D" w:rsidRPr="00AC30ED" w:rsidRDefault="00022F0D" w:rsidP="00970FF1">
            <w:pPr>
              <w:pStyle w:val="Odrazka3"/>
              <w:widowControl/>
              <w:ind w:left="0" w:firstLine="0"/>
              <w:jc w:val="center"/>
              <w:rPr>
                <w:rFonts w:ascii="Arial Narrow" w:hAnsi="Arial Narrow" w:cs="Arial"/>
                <w:color w:val="auto"/>
                <w:sz w:val="20"/>
              </w:rPr>
            </w:pPr>
          </w:p>
        </w:tc>
      </w:tr>
    </w:tbl>
    <w:p w14:paraId="0CDBE866" w14:textId="77777777" w:rsidR="00B203A1" w:rsidRPr="005B3C47" w:rsidRDefault="003C0969" w:rsidP="00DB0474">
      <w:pPr>
        <w:rPr>
          <w:rFonts w:ascii="Arial Narrow" w:hAnsi="Arial Narrow" w:cs="Arial"/>
          <w:b/>
          <w:szCs w:val="24"/>
        </w:rPr>
      </w:pPr>
      <w:r w:rsidRPr="005B3C47">
        <w:rPr>
          <w:rFonts w:ascii="Arial Narrow" w:hAnsi="Arial Narrow" w:cs="Arial"/>
          <w:b/>
          <w:szCs w:val="24"/>
        </w:rPr>
        <w:t>PŘÍLOHA č.1                                                            OSOBY OPRÁVNĚNÉ JEDNAT</w:t>
      </w:r>
    </w:p>
    <w:p w14:paraId="6B6F49A0" w14:textId="77777777" w:rsidR="00793330" w:rsidRPr="00AC30ED" w:rsidRDefault="00793330" w:rsidP="00AA7E1A">
      <w:pPr>
        <w:pStyle w:val="Odrazka3"/>
        <w:widowControl/>
        <w:ind w:left="0" w:firstLine="0"/>
        <w:rPr>
          <w:rFonts w:ascii="Arial Narrow" w:hAnsi="Arial Narrow" w:cs="Arial"/>
          <w:color w:val="auto"/>
          <w:sz w:val="22"/>
          <w:szCs w:val="22"/>
        </w:rPr>
      </w:pPr>
    </w:p>
    <w:tbl>
      <w:tblPr>
        <w:tblpPr w:leftFromText="141" w:rightFromText="141" w:vertAnchor="text" w:tblpY="1"/>
        <w:tblOverlap w:val="never"/>
        <w:tblW w:w="10881"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4077"/>
        <w:gridCol w:w="2268"/>
        <w:gridCol w:w="1843"/>
        <w:gridCol w:w="2693"/>
      </w:tblGrid>
      <w:tr w:rsidR="00293669" w:rsidRPr="00916363" w14:paraId="67E4ACF4" w14:textId="77777777" w:rsidTr="003F1689">
        <w:trPr>
          <w:trHeight w:val="674"/>
        </w:trPr>
        <w:tc>
          <w:tcPr>
            <w:tcW w:w="4077" w:type="dxa"/>
            <w:tcBorders>
              <w:top w:val="nil"/>
              <w:left w:val="nil"/>
              <w:bottom w:val="nil"/>
              <w:right w:val="nil"/>
            </w:tcBorders>
            <w:shd w:val="clear" w:color="auto" w:fill="FFFFFF"/>
            <w:vAlign w:val="center"/>
          </w:tcPr>
          <w:p w14:paraId="27685E49" w14:textId="77777777" w:rsidR="00293669" w:rsidRPr="003F1689" w:rsidDel="000E4B02" w:rsidRDefault="00293669" w:rsidP="00293669">
            <w:pPr>
              <w:pStyle w:val="Odrazka3"/>
              <w:widowControl/>
              <w:ind w:left="0" w:firstLine="0"/>
              <w:jc w:val="center"/>
              <w:rPr>
                <w:rFonts w:ascii="Arial Narrow" w:hAnsi="Arial Narrow" w:cs="Arial"/>
                <w:bCs/>
                <w:color w:val="auto"/>
                <w:sz w:val="26"/>
                <w:szCs w:val="26"/>
              </w:rPr>
            </w:pPr>
            <w:r w:rsidRPr="003F1689">
              <w:rPr>
                <w:rFonts w:ascii="Arial Narrow" w:hAnsi="Arial Narrow" w:cs="Arial"/>
                <w:bCs/>
                <w:color w:val="auto"/>
                <w:sz w:val="26"/>
                <w:szCs w:val="26"/>
              </w:rPr>
              <w:t>Kontaktní osoby Objednatele oprávněné</w:t>
            </w:r>
          </w:p>
        </w:tc>
        <w:tc>
          <w:tcPr>
            <w:tcW w:w="2268" w:type="dxa"/>
            <w:tcBorders>
              <w:top w:val="nil"/>
              <w:left w:val="nil"/>
              <w:bottom w:val="single" w:sz="4" w:space="0" w:color="auto"/>
              <w:right w:val="nil"/>
            </w:tcBorders>
            <w:shd w:val="clear" w:color="auto" w:fill="FFFFFF"/>
            <w:vAlign w:val="center"/>
          </w:tcPr>
          <w:p w14:paraId="69F5E45E" w14:textId="77777777" w:rsidR="00293669" w:rsidRPr="008E7BCE" w:rsidRDefault="00293669" w:rsidP="00293669">
            <w:pPr>
              <w:pStyle w:val="Odrazka3"/>
              <w:widowControl/>
              <w:ind w:left="0" w:firstLine="0"/>
              <w:jc w:val="center"/>
              <w:rPr>
                <w:rFonts w:ascii="Arial Narrow" w:hAnsi="Arial Narrow" w:cs="Arial"/>
                <w:bCs/>
                <w:color w:val="auto"/>
                <w:sz w:val="26"/>
                <w:szCs w:val="26"/>
              </w:rPr>
            </w:pPr>
            <w:r w:rsidRPr="008E7BCE">
              <w:rPr>
                <w:rFonts w:ascii="Arial Narrow" w:hAnsi="Arial Narrow" w:cs="Arial"/>
                <w:bCs/>
                <w:color w:val="auto"/>
                <w:sz w:val="26"/>
                <w:szCs w:val="26"/>
              </w:rPr>
              <w:t>titul / jméno / příjmení</w:t>
            </w:r>
          </w:p>
        </w:tc>
        <w:tc>
          <w:tcPr>
            <w:tcW w:w="1843" w:type="dxa"/>
            <w:tcBorders>
              <w:top w:val="nil"/>
              <w:left w:val="nil"/>
              <w:bottom w:val="single" w:sz="4" w:space="0" w:color="auto"/>
              <w:right w:val="nil"/>
            </w:tcBorders>
            <w:shd w:val="clear" w:color="auto" w:fill="FFFFFF"/>
            <w:vAlign w:val="center"/>
          </w:tcPr>
          <w:p w14:paraId="1946DFCA" w14:textId="77777777" w:rsidR="00293669" w:rsidRPr="008E7BCE" w:rsidRDefault="003F1689" w:rsidP="003F1689">
            <w:pPr>
              <w:pStyle w:val="Odrazka3"/>
              <w:widowControl/>
              <w:ind w:left="0" w:firstLine="0"/>
              <w:rPr>
                <w:rFonts w:ascii="Arial Narrow" w:hAnsi="Arial Narrow" w:cs="Arial"/>
                <w:bCs/>
                <w:color w:val="auto"/>
                <w:sz w:val="26"/>
                <w:szCs w:val="26"/>
              </w:rPr>
            </w:pPr>
            <w:r>
              <w:rPr>
                <w:rFonts w:ascii="Arial Narrow" w:hAnsi="Arial Narrow" w:cs="Arial"/>
                <w:bCs/>
                <w:color w:val="auto"/>
                <w:sz w:val="26"/>
                <w:szCs w:val="26"/>
              </w:rPr>
              <w:t xml:space="preserve">   </w:t>
            </w:r>
            <w:r w:rsidR="00293669" w:rsidRPr="008E7BCE">
              <w:rPr>
                <w:rFonts w:ascii="Arial Narrow" w:hAnsi="Arial Narrow" w:cs="Arial"/>
                <w:bCs/>
                <w:color w:val="auto"/>
                <w:sz w:val="26"/>
                <w:szCs w:val="26"/>
              </w:rPr>
              <w:t>telefonní číslo</w:t>
            </w:r>
          </w:p>
        </w:tc>
        <w:tc>
          <w:tcPr>
            <w:tcW w:w="2693" w:type="dxa"/>
            <w:tcBorders>
              <w:top w:val="nil"/>
              <w:left w:val="nil"/>
              <w:bottom w:val="dashSmallGap" w:sz="4" w:space="0" w:color="auto"/>
              <w:right w:val="nil"/>
            </w:tcBorders>
            <w:vAlign w:val="center"/>
          </w:tcPr>
          <w:p w14:paraId="4F04029A" w14:textId="77777777" w:rsidR="00293669" w:rsidRPr="008E7BCE" w:rsidRDefault="003F1689" w:rsidP="003F1689">
            <w:pPr>
              <w:pStyle w:val="Odrazka3"/>
              <w:widowControl/>
              <w:ind w:left="0" w:firstLine="0"/>
              <w:rPr>
                <w:rFonts w:ascii="Arial Narrow" w:hAnsi="Arial Narrow" w:cs="Arial"/>
                <w:bCs/>
                <w:color w:val="auto"/>
                <w:sz w:val="26"/>
                <w:szCs w:val="26"/>
              </w:rPr>
            </w:pPr>
            <w:r>
              <w:rPr>
                <w:rFonts w:ascii="Arial Narrow" w:hAnsi="Arial Narrow" w:cs="Arial"/>
                <w:bCs/>
                <w:color w:val="auto"/>
                <w:sz w:val="26"/>
                <w:szCs w:val="26"/>
              </w:rPr>
              <w:t xml:space="preserve">        </w:t>
            </w:r>
            <w:r w:rsidR="00293669">
              <w:rPr>
                <w:rFonts w:ascii="Arial Narrow" w:hAnsi="Arial Narrow" w:cs="Arial"/>
                <w:bCs/>
                <w:color w:val="auto"/>
                <w:sz w:val="26"/>
                <w:szCs w:val="26"/>
              </w:rPr>
              <w:t>e-mail</w:t>
            </w:r>
          </w:p>
        </w:tc>
      </w:tr>
      <w:tr w:rsidR="00293669" w:rsidRPr="00AC30ED" w14:paraId="0E70EEA2" w14:textId="77777777" w:rsidTr="003F1689">
        <w:trPr>
          <w:trHeight w:val="680"/>
        </w:trPr>
        <w:tc>
          <w:tcPr>
            <w:tcW w:w="4077" w:type="dxa"/>
            <w:tcBorders>
              <w:top w:val="nil"/>
              <w:left w:val="nil"/>
              <w:bottom w:val="nil"/>
              <w:right w:val="dashSmallGap" w:sz="4" w:space="0" w:color="auto"/>
            </w:tcBorders>
            <w:shd w:val="clear" w:color="auto" w:fill="FFFFFF"/>
            <w:vAlign w:val="center"/>
          </w:tcPr>
          <w:p w14:paraId="4ACBF2C4" w14:textId="77777777" w:rsidR="00293669" w:rsidRPr="00AC30ED" w:rsidRDefault="00293669" w:rsidP="00293669">
            <w:pPr>
              <w:pStyle w:val="Odrazka3"/>
              <w:widowControl/>
              <w:ind w:left="0" w:firstLine="0"/>
              <w:rPr>
                <w:rFonts w:ascii="Arial Narrow" w:hAnsi="Arial Narrow" w:cs="Arial"/>
                <w:b/>
                <w:bCs/>
                <w:color w:val="auto"/>
                <w:sz w:val="22"/>
                <w:szCs w:val="22"/>
              </w:rPr>
            </w:pPr>
            <w:r w:rsidRPr="00AC30ED">
              <w:rPr>
                <w:rFonts w:ascii="Arial Narrow" w:hAnsi="Arial Narrow" w:cs="Arial"/>
                <w:b/>
                <w:bCs/>
                <w:color w:val="auto"/>
                <w:sz w:val="22"/>
                <w:szCs w:val="22"/>
              </w:rPr>
              <w:t>k navrhování a uzavírání a provádění změn Smlouvy a dodatku ke Smlouvě</w:t>
            </w:r>
          </w:p>
        </w:tc>
        <w:tc>
          <w:tcPr>
            <w:tcW w:w="2268"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14:paraId="0D2D3926" w14:textId="77777777" w:rsidR="00293669" w:rsidRPr="00FD588C" w:rsidRDefault="009A61EF" w:rsidP="00293669">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 xml:space="preserve">Mgr. Libor Basel, MBA </w:t>
            </w:r>
          </w:p>
        </w:tc>
        <w:tc>
          <w:tcPr>
            <w:tcW w:w="1843"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14:paraId="1AF62885" w14:textId="77777777" w:rsidR="00293669" w:rsidRPr="00FD588C" w:rsidRDefault="009A61EF" w:rsidP="00293669">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 xml:space="preserve">+420 577 925 303 </w:t>
            </w:r>
          </w:p>
        </w:tc>
        <w:tc>
          <w:tcPr>
            <w:tcW w:w="2693"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14:paraId="707D3541" w14:textId="77777777" w:rsidR="00293669" w:rsidRPr="00FD588C" w:rsidRDefault="009A61EF" w:rsidP="00293669">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 xml:space="preserve">basel@spsotrokovice.cz </w:t>
            </w:r>
          </w:p>
        </w:tc>
      </w:tr>
      <w:tr w:rsidR="007A0060" w:rsidRPr="00AC30ED" w14:paraId="6A7FBC12" w14:textId="77777777" w:rsidTr="003F1689">
        <w:trPr>
          <w:trHeight w:val="680"/>
        </w:trPr>
        <w:tc>
          <w:tcPr>
            <w:tcW w:w="4077" w:type="dxa"/>
            <w:tcBorders>
              <w:top w:val="nil"/>
              <w:left w:val="nil"/>
              <w:bottom w:val="nil"/>
              <w:right w:val="dashSmallGap" w:sz="4" w:space="0" w:color="auto"/>
            </w:tcBorders>
            <w:shd w:val="clear" w:color="auto" w:fill="FFFFFF"/>
            <w:vAlign w:val="center"/>
          </w:tcPr>
          <w:p w14:paraId="1D7F859C" w14:textId="77777777" w:rsidR="007A0060" w:rsidRPr="00AC30ED" w:rsidRDefault="007A0060" w:rsidP="007A0060">
            <w:pPr>
              <w:pStyle w:val="Odrazka3"/>
              <w:widowControl/>
              <w:ind w:left="0" w:firstLine="0"/>
              <w:rPr>
                <w:rFonts w:ascii="Arial Narrow" w:hAnsi="Arial Narrow" w:cs="Arial"/>
                <w:b/>
                <w:bCs/>
                <w:color w:val="auto"/>
                <w:sz w:val="22"/>
                <w:szCs w:val="22"/>
              </w:rPr>
            </w:pPr>
            <w:r w:rsidRPr="00AC30ED">
              <w:rPr>
                <w:rFonts w:ascii="Arial Narrow" w:hAnsi="Arial Narrow" w:cs="Arial"/>
                <w:b/>
                <w:bCs/>
                <w:color w:val="auto"/>
                <w:sz w:val="22"/>
                <w:szCs w:val="22"/>
              </w:rPr>
              <w:t>k navrhování a uzavírání a provádění změn Smlouvy a dodatku ke Smlouvě</w:t>
            </w:r>
          </w:p>
        </w:tc>
        <w:tc>
          <w:tcPr>
            <w:tcW w:w="2268" w:type="dxa"/>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14:paraId="40357376" w14:textId="67E4FA9E" w:rsidR="007A0060" w:rsidRPr="00FD588C" w:rsidRDefault="007A0060" w:rsidP="007A0060">
            <w:pPr>
              <w:pStyle w:val="Odrazka3"/>
              <w:widowControl/>
              <w:ind w:left="0" w:firstLine="0"/>
              <w:jc w:val="center"/>
              <w:rPr>
                <w:rFonts w:ascii="Arial Narrow" w:hAnsi="Arial Narrow" w:cs="Arial"/>
                <w:color w:val="auto"/>
                <w:sz w:val="22"/>
                <w:szCs w:val="22"/>
              </w:rPr>
            </w:pPr>
          </w:p>
        </w:tc>
        <w:tc>
          <w:tcPr>
            <w:tcW w:w="1843" w:type="dxa"/>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14:paraId="5D9B3BC6" w14:textId="72ACBD3E" w:rsidR="007A0060" w:rsidRPr="00FD588C" w:rsidRDefault="007A0060" w:rsidP="007A0060">
            <w:pPr>
              <w:pStyle w:val="Odrazka3"/>
              <w:widowControl/>
              <w:ind w:left="0" w:firstLine="0"/>
              <w:jc w:val="center"/>
              <w:rPr>
                <w:rFonts w:ascii="Arial Narrow" w:hAnsi="Arial Narrow" w:cs="Arial"/>
                <w:color w:val="auto"/>
                <w:sz w:val="22"/>
                <w:szCs w:val="22"/>
              </w:rPr>
            </w:pPr>
          </w:p>
        </w:tc>
        <w:tc>
          <w:tcPr>
            <w:tcW w:w="2693" w:type="dxa"/>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14:paraId="275106D4" w14:textId="7281A53B" w:rsidR="007A0060" w:rsidRPr="00FD588C" w:rsidRDefault="007A0060" w:rsidP="007A0060">
            <w:pPr>
              <w:pStyle w:val="Odrazka3"/>
              <w:widowControl/>
              <w:ind w:left="0" w:firstLine="0"/>
              <w:jc w:val="center"/>
              <w:rPr>
                <w:rFonts w:ascii="Arial Narrow" w:hAnsi="Arial Narrow" w:cs="Arial"/>
                <w:color w:val="auto"/>
                <w:sz w:val="22"/>
                <w:szCs w:val="22"/>
              </w:rPr>
            </w:pPr>
          </w:p>
        </w:tc>
      </w:tr>
      <w:tr w:rsidR="00511458" w:rsidRPr="00AC30ED" w14:paraId="4E7CE4C8" w14:textId="77777777" w:rsidTr="003F1689">
        <w:trPr>
          <w:trHeight w:val="680"/>
        </w:trPr>
        <w:tc>
          <w:tcPr>
            <w:tcW w:w="4077" w:type="dxa"/>
            <w:tcBorders>
              <w:top w:val="nil"/>
              <w:left w:val="nil"/>
              <w:bottom w:val="nil"/>
              <w:right w:val="dashSmallGap" w:sz="4" w:space="0" w:color="auto"/>
            </w:tcBorders>
            <w:shd w:val="clear" w:color="auto" w:fill="FFFFFF"/>
            <w:vAlign w:val="center"/>
          </w:tcPr>
          <w:p w14:paraId="415EDC33" w14:textId="77777777" w:rsidR="00511458" w:rsidRPr="00AC30ED" w:rsidRDefault="00511458" w:rsidP="00511458">
            <w:pPr>
              <w:pStyle w:val="Odrazka3"/>
              <w:widowControl/>
              <w:ind w:left="0" w:firstLine="0"/>
              <w:rPr>
                <w:rFonts w:ascii="Arial Narrow" w:hAnsi="Arial Narrow" w:cs="Arial"/>
                <w:b/>
                <w:bCs/>
                <w:color w:val="auto"/>
                <w:sz w:val="22"/>
                <w:szCs w:val="22"/>
              </w:rPr>
            </w:pPr>
            <w:r w:rsidRPr="00AC30ED">
              <w:rPr>
                <w:rFonts w:ascii="Arial Narrow" w:hAnsi="Arial Narrow" w:cs="Arial"/>
                <w:b/>
                <w:bCs/>
                <w:color w:val="auto"/>
                <w:sz w:val="22"/>
                <w:szCs w:val="22"/>
              </w:rPr>
              <w:t>k objednávání servisních oprav a pohotovostních oprav, potvrzování / ověření výkazů Zhotovitele</w:t>
            </w:r>
          </w:p>
        </w:tc>
        <w:tc>
          <w:tcPr>
            <w:tcW w:w="2268"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14:paraId="6F326C50" w14:textId="77777777" w:rsidR="00511458" w:rsidRPr="00FD588C" w:rsidRDefault="009A61EF" w:rsidP="00511458">
            <w:pPr>
              <w:pStyle w:val="Odrazka3"/>
              <w:widowControl/>
              <w:ind w:left="0" w:firstLine="0"/>
              <w:jc w:val="center"/>
              <w:rPr>
                <w:rFonts w:ascii="Arial Narrow" w:hAnsi="Arial Narrow" w:cs="Arial"/>
                <w:color w:val="auto"/>
                <w:sz w:val="22"/>
                <w:szCs w:val="22"/>
                <w:highlight w:val="yellow"/>
              </w:rPr>
            </w:pPr>
            <w:r>
              <w:rPr>
                <w:rFonts w:ascii="Arial Narrow" w:hAnsi="Arial Narrow" w:cs="Arial"/>
                <w:color w:val="auto"/>
                <w:sz w:val="22"/>
                <w:szCs w:val="22"/>
              </w:rPr>
              <w:t xml:space="preserve">Mgr. Libor Basel, MBA </w:t>
            </w:r>
          </w:p>
        </w:tc>
        <w:tc>
          <w:tcPr>
            <w:tcW w:w="1843"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14:paraId="7C722674" w14:textId="77777777" w:rsidR="00511458" w:rsidRPr="00FD588C" w:rsidRDefault="009A61EF" w:rsidP="00511458">
            <w:pPr>
              <w:pStyle w:val="Odrazka3"/>
              <w:widowControl/>
              <w:ind w:left="0" w:firstLine="0"/>
              <w:jc w:val="center"/>
              <w:rPr>
                <w:rFonts w:ascii="Arial Narrow" w:hAnsi="Arial Narrow" w:cs="Arial"/>
                <w:color w:val="auto"/>
                <w:sz w:val="22"/>
                <w:szCs w:val="22"/>
                <w:highlight w:val="yellow"/>
              </w:rPr>
            </w:pPr>
            <w:r>
              <w:rPr>
                <w:rFonts w:ascii="Arial Narrow" w:hAnsi="Arial Narrow" w:cs="Arial"/>
                <w:color w:val="auto"/>
                <w:sz w:val="22"/>
                <w:szCs w:val="22"/>
              </w:rPr>
              <w:t xml:space="preserve">+420 577 925 303 </w:t>
            </w:r>
          </w:p>
        </w:tc>
        <w:tc>
          <w:tcPr>
            <w:tcW w:w="2693"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14:paraId="423A37D6" w14:textId="77777777" w:rsidR="00511458" w:rsidRPr="00FD588C" w:rsidRDefault="009A61EF" w:rsidP="00511458">
            <w:pPr>
              <w:pStyle w:val="Odrazka3"/>
              <w:widowControl/>
              <w:ind w:left="0" w:firstLine="0"/>
              <w:jc w:val="center"/>
              <w:rPr>
                <w:rFonts w:ascii="Arial Narrow" w:hAnsi="Arial Narrow" w:cs="Arial"/>
                <w:color w:val="auto"/>
                <w:sz w:val="22"/>
                <w:szCs w:val="22"/>
                <w:highlight w:val="yellow"/>
              </w:rPr>
            </w:pPr>
            <w:r>
              <w:rPr>
                <w:rFonts w:ascii="Arial Narrow" w:hAnsi="Arial Narrow" w:cs="Arial"/>
                <w:color w:val="auto"/>
                <w:sz w:val="22"/>
                <w:szCs w:val="22"/>
              </w:rPr>
              <w:t xml:space="preserve">basel@spsotrokovice.cz </w:t>
            </w:r>
          </w:p>
        </w:tc>
      </w:tr>
      <w:tr w:rsidR="00511458" w:rsidRPr="00AC30ED" w14:paraId="4ED5993D" w14:textId="77777777" w:rsidTr="003F1689">
        <w:trPr>
          <w:trHeight w:val="680"/>
        </w:trPr>
        <w:tc>
          <w:tcPr>
            <w:tcW w:w="4077" w:type="dxa"/>
            <w:tcBorders>
              <w:top w:val="nil"/>
              <w:left w:val="nil"/>
              <w:bottom w:val="nil"/>
              <w:right w:val="dashSmallGap" w:sz="4" w:space="0" w:color="auto"/>
            </w:tcBorders>
            <w:shd w:val="clear" w:color="auto" w:fill="FFFFFF"/>
            <w:vAlign w:val="center"/>
          </w:tcPr>
          <w:p w14:paraId="2861B6E8" w14:textId="77777777" w:rsidR="00511458" w:rsidRPr="00AC30ED" w:rsidRDefault="00511458" w:rsidP="00511458">
            <w:pPr>
              <w:pStyle w:val="Odrazka3"/>
              <w:widowControl/>
              <w:ind w:left="0" w:firstLine="0"/>
              <w:rPr>
                <w:rFonts w:ascii="Arial Narrow" w:hAnsi="Arial Narrow" w:cs="Arial"/>
                <w:b/>
                <w:bCs/>
                <w:color w:val="auto"/>
                <w:sz w:val="22"/>
                <w:szCs w:val="22"/>
              </w:rPr>
            </w:pPr>
            <w:r w:rsidRPr="00AC30ED">
              <w:rPr>
                <w:rFonts w:ascii="Arial Narrow" w:hAnsi="Arial Narrow" w:cs="Arial"/>
                <w:b/>
                <w:bCs/>
                <w:color w:val="auto"/>
                <w:sz w:val="22"/>
                <w:szCs w:val="22"/>
              </w:rPr>
              <w:t xml:space="preserve">kontakt v místě instalace zařízení </w:t>
            </w:r>
          </w:p>
          <w:p w14:paraId="47B2AB7C" w14:textId="77777777" w:rsidR="00511458" w:rsidRPr="00AC30ED" w:rsidRDefault="00511458" w:rsidP="00511458">
            <w:pPr>
              <w:pStyle w:val="Odrazka3"/>
              <w:widowControl/>
              <w:ind w:left="0" w:firstLine="0"/>
              <w:rPr>
                <w:rFonts w:ascii="Arial Narrow" w:hAnsi="Arial Narrow" w:cs="Arial"/>
                <w:b/>
                <w:bCs/>
                <w:color w:val="auto"/>
                <w:sz w:val="22"/>
                <w:szCs w:val="22"/>
              </w:rPr>
            </w:pPr>
            <w:r w:rsidRPr="00AC30ED">
              <w:rPr>
                <w:rFonts w:ascii="Arial Narrow" w:hAnsi="Arial Narrow" w:cs="Arial"/>
                <w:b/>
                <w:bCs/>
                <w:color w:val="auto"/>
                <w:sz w:val="22"/>
                <w:szCs w:val="22"/>
              </w:rPr>
              <w:t>(technik, recepční atd.)</w:t>
            </w:r>
          </w:p>
        </w:tc>
        <w:tc>
          <w:tcPr>
            <w:tcW w:w="2268" w:type="dxa"/>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14:paraId="2C699FA5" w14:textId="74108AC6" w:rsidR="00511458" w:rsidRPr="00FD588C" w:rsidRDefault="00511458" w:rsidP="00511458">
            <w:pPr>
              <w:pStyle w:val="Odrazka3"/>
              <w:widowControl/>
              <w:ind w:left="0" w:firstLine="0"/>
              <w:jc w:val="center"/>
              <w:rPr>
                <w:rFonts w:ascii="Arial Narrow" w:hAnsi="Arial Narrow" w:cs="Arial"/>
                <w:color w:val="auto"/>
                <w:sz w:val="22"/>
                <w:szCs w:val="22"/>
                <w:highlight w:val="yellow"/>
              </w:rPr>
            </w:pPr>
          </w:p>
        </w:tc>
        <w:tc>
          <w:tcPr>
            <w:tcW w:w="1843" w:type="dxa"/>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14:paraId="6B1E507C" w14:textId="0B9F29BA" w:rsidR="00511458" w:rsidRPr="00FD588C" w:rsidRDefault="00511458" w:rsidP="005A188B">
            <w:pPr>
              <w:pStyle w:val="Odrazka3"/>
              <w:widowControl/>
              <w:ind w:left="0" w:firstLine="0"/>
              <w:jc w:val="center"/>
              <w:rPr>
                <w:rFonts w:ascii="Arial Narrow" w:hAnsi="Arial Narrow" w:cs="Arial"/>
                <w:color w:val="auto"/>
                <w:sz w:val="22"/>
                <w:szCs w:val="22"/>
                <w:highlight w:val="yellow"/>
              </w:rPr>
            </w:pPr>
          </w:p>
        </w:tc>
        <w:tc>
          <w:tcPr>
            <w:tcW w:w="2693" w:type="dxa"/>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14:paraId="05029332" w14:textId="566F6C6B" w:rsidR="00511458" w:rsidRPr="00FD588C" w:rsidRDefault="00511458" w:rsidP="00511458">
            <w:pPr>
              <w:pStyle w:val="Odrazka3"/>
              <w:widowControl/>
              <w:ind w:left="0" w:firstLine="0"/>
              <w:jc w:val="center"/>
              <w:rPr>
                <w:rFonts w:ascii="Arial Narrow" w:hAnsi="Arial Narrow" w:cs="Arial"/>
                <w:color w:val="auto"/>
                <w:sz w:val="22"/>
                <w:szCs w:val="22"/>
                <w:highlight w:val="yellow"/>
              </w:rPr>
            </w:pPr>
          </w:p>
        </w:tc>
      </w:tr>
      <w:tr w:rsidR="00511458" w:rsidRPr="00AC30ED" w14:paraId="68A9837C" w14:textId="77777777" w:rsidTr="00293669">
        <w:trPr>
          <w:trHeight w:val="680"/>
        </w:trPr>
        <w:tc>
          <w:tcPr>
            <w:tcW w:w="4077" w:type="dxa"/>
            <w:tcBorders>
              <w:top w:val="nil"/>
              <w:left w:val="nil"/>
              <w:bottom w:val="nil"/>
              <w:right w:val="dashSmallGap" w:sz="4" w:space="0" w:color="auto"/>
            </w:tcBorders>
            <w:shd w:val="clear" w:color="auto" w:fill="FFFFFF"/>
            <w:vAlign w:val="center"/>
          </w:tcPr>
          <w:p w14:paraId="73649C36" w14:textId="77777777" w:rsidR="00511458" w:rsidRDefault="00511458" w:rsidP="00511458">
            <w:pPr>
              <w:pStyle w:val="Odrazka3"/>
              <w:widowControl/>
              <w:ind w:left="0" w:firstLine="0"/>
              <w:rPr>
                <w:rFonts w:ascii="Arial Narrow" w:hAnsi="Arial Narrow" w:cs="Arial"/>
                <w:b/>
                <w:bCs/>
                <w:color w:val="auto"/>
                <w:sz w:val="22"/>
                <w:szCs w:val="22"/>
              </w:rPr>
            </w:pPr>
          </w:p>
          <w:p w14:paraId="75C9C8C3" w14:textId="77777777" w:rsidR="00511458" w:rsidRPr="00AC30ED" w:rsidRDefault="00511458" w:rsidP="00511458">
            <w:pPr>
              <w:pStyle w:val="Odrazka3"/>
              <w:widowControl/>
              <w:ind w:left="0" w:firstLine="0"/>
              <w:rPr>
                <w:rFonts w:ascii="Arial Narrow" w:hAnsi="Arial Narrow" w:cs="Arial"/>
                <w:b/>
                <w:bCs/>
                <w:color w:val="auto"/>
                <w:sz w:val="22"/>
                <w:szCs w:val="22"/>
              </w:rPr>
            </w:pPr>
            <w:r>
              <w:rPr>
                <w:rFonts w:ascii="Arial Narrow" w:hAnsi="Arial Narrow" w:cs="Arial"/>
                <w:b/>
                <w:bCs/>
                <w:color w:val="auto"/>
                <w:sz w:val="22"/>
                <w:szCs w:val="22"/>
              </w:rPr>
              <w:t>e-mail pro elektronickou fakturaci</w:t>
            </w:r>
          </w:p>
        </w:tc>
        <w:tc>
          <w:tcPr>
            <w:tcW w:w="6804" w:type="dxa"/>
            <w:gridSpan w:val="3"/>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14:paraId="5927D880" w14:textId="77777777" w:rsidR="00511458" w:rsidRPr="00FD588C" w:rsidRDefault="005A188B" w:rsidP="00511458">
            <w:pPr>
              <w:pStyle w:val="Odrazka3"/>
              <w:widowControl/>
              <w:ind w:left="0" w:firstLine="0"/>
              <w:jc w:val="center"/>
              <w:rPr>
                <w:rFonts w:ascii="Arial Narrow" w:hAnsi="Arial Narrow" w:cs="Arial"/>
                <w:color w:val="auto"/>
                <w:sz w:val="22"/>
                <w:szCs w:val="22"/>
                <w:highlight w:val="yellow"/>
              </w:rPr>
            </w:pPr>
            <w:r>
              <w:rPr>
                <w:rFonts w:ascii="Arial Narrow" w:hAnsi="Arial Narrow" w:cs="Arial"/>
                <w:color w:val="auto"/>
                <w:sz w:val="22"/>
                <w:szCs w:val="22"/>
              </w:rPr>
              <w:t>skola@spsotrokovice.cz</w:t>
            </w:r>
            <w:r w:rsidR="009A61EF">
              <w:rPr>
                <w:rFonts w:ascii="Arial Narrow" w:hAnsi="Arial Narrow" w:cs="Arial"/>
                <w:color w:val="auto"/>
                <w:sz w:val="22"/>
                <w:szCs w:val="22"/>
              </w:rPr>
              <w:t xml:space="preserve"> </w:t>
            </w:r>
          </w:p>
        </w:tc>
      </w:tr>
      <w:tr w:rsidR="00511458" w:rsidRPr="00AC30ED" w14:paraId="33FADDD1" w14:textId="77777777" w:rsidTr="00293669">
        <w:trPr>
          <w:trHeight w:val="680"/>
        </w:trPr>
        <w:tc>
          <w:tcPr>
            <w:tcW w:w="4077" w:type="dxa"/>
            <w:tcBorders>
              <w:top w:val="nil"/>
              <w:left w:val="nil"/>
              <w:bottom w:val="nil"/>
              <w:right w:val="dashSmallGap" w:sz="4" w:space="0" w:color="auto"/>
            </w:tcBorders>
            <w:shd w:val="clear" w:color="auto" w:fill="FFFFFF"/>
            <w:vAlign w:val="center"/>
          </w:tcPr>
          <w:p w14:paraId="4A2615D8" w14:textId="77777777" w:rsidR="00511458" w:rsidRDefault="00511458" w:rsidP="00511458">
            <w:pPr>
              <w:pStyle w:val="Odrazka3"/>
              <w:widowControl/>
              <w:ind w:left="0" w:firstLine="0"/>
              <w:rPr>
                <w:rFonts w:ascii="Arial Narrow" w:hAnsi="Arial Narrow" w:cs="Arial"/>
                <w:b/>
                <w:bCs/>
                <w:color w:val="auto"/>
                <w:sz w:val="22"/>
                <w:szCs w:val="22"/>
              </w:rPr>
            </w:pPr>
            <w:r>
              <w:rPr>
                <w:rFonts w:ascii="Arial Narrow" w:hAnsi="Arial Narrow" w:cs="Arial"/>
                <w:b/>
                <w:bCs/>
                <w:color w:val="auto"/>
                <w:sz w:val="22"/>
                <w:szCs w:val="22"/>
              </w:rPr>
              <w:t>e-mail pro případnou notifikaci po provedených OP</w:t>
            </w:r>
          </w:p>
        </w:tc>
        <w:tc>
          <w:tcPr>
            <w:tcW w:w="6804" w:type="dxa"/>
            <w:gridSpan w:val="3"/>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14:paraId="3220EB97" w14:textId="77777777" w:rsidR="00511458" w:rsidRPr="00FD588C" w:rsidRDefault="009A61EF" w:rsidP="00511458">
            <w:pPr>
              <w:pStyle w:val="Odrazka3"/>
              <w:widowControl/>
              <w:ind w:left="0" w:firstLine="0"/>
              <w:jc w:val="center"/>
              <w:rPr>
                <w:rFonts w:ascii="Arial Narrow" w:hAnsi="Arial Narrow" w:cs="Arial"/>
                <w:color w:val="auto"/>
                <w:sz w:val="22"/>
                <w:szCs w:val="22"/>
                <w:highlight w:val="yellow"/>
              </w:rPr>
            </w:pPr>
            <w:r>
              <w:rPr>
                <w:rFonts w:ascii="Arial Narrow" w:hAnsi="Arial Narrow" w:cs="Arial"/>
                <w:color w:val="auto"/>
                <w:sz w:val="22"/>
                <w:szCs w:val="22"/>
              </w:rPr>
              <w:t xml:space="preserve"> </w:t>
            </w:r>
          </w:p>
        </w:tc>
      </w:tr>
    </w:tbl>
    <w:p w14:paraId="3A1C6C39" w14:textId="77777777" w:rsidR="00793330" w:rsidRPr="00AC30ED" w:rsidRDefault="00793330" w:rsidP="008E7BCE">
      <w:pPr>
        <w:pStyle w:val="Odrazka3"/>
        <w:widowControl/>
        <w:ind w:left="0" w:firstLine="0"/>
        <w:jc w:val="right"/>
        <w:rPr>
          <w:rFonts w:ascii="Arial Narrow" w:hAnsi="Arial Narrow" w:cs="Arial"/>
          <w:color w:val="auto"/>
          <w:sz w:val="22"/>
          <w:szCs w:val="22"/>
        </w:rPr>
      </w:pPr>
    </w:p>
    <w:p w14:paraId="6F70A39E" w14:textId="77777777" w:rsidR="004428DB" w:rsidRPr="005B3C47" w:rsidRDefault="004428DB" w:rsidP="004428DB">
      <w:pPr>
        <w:pStyle w:val="Odrazka3"/>
        <w:widowControl/>
        <w:ind w:left="0" w:firstLine="0"/>
        <w:rPr>
          <w:rFonts w:ascii="Arial Narrow" w:hAnsi="Arial Narrow" w:cs="Arial"/>
          <w:color w:val="auto"/>
          <w:sz w:val="16"/>
          <w:szCs w:val="16"/>
        </w:rPr>
      </w:pPr>
      <w:r w:rsidRPr="00AC30ED">
        <w:rPr>
          <w:rFonts w:ascii="Arial Narrow" w:hAnsi="Arial Narrow" w:cs="Arial"/>
          <w:color w:val="auto"/>
          <w:sz w:val="16"/>
          <w:szCs w:val="16"/>
        </w:rPr>
        <w:t xml:space="preserve">Jméno a email kontaktní osoby k případnému zasílání elektronické komunikace, bez zaručeného elektronického podpisu, ve věci nabídky, elektronické fakturace, reportů, </w:t>
      </w:r>
      <w:proofErr w:type="gramStart"/>
      <w:r w:rsidRPr="00AC30ED">
        <w:rPr>
          <w:rFonts w:ascii="Arial Narrow" w:hAnsi="Arial Narrow" w:cs="Arial"/>
          <w:color w:val="auto"/>
          <w:sz w:val="16"/>
          <w:szCs w:val="16"/>
        </w:rPr>
        <w:t>zpráv,</w:t>
      </w:r>
      <w:proofErr w:type="gramEnd"/>
      <w:r w:rsidRPr="00AC30ED">
        <w:rPr>
          <w:rFonts w:ascii="Arial Narrow" w:hAnsi="Arial Narrow" w:cs="Arial"/>
          <w:color w:val="auto"/>
          <w:sz w:val="16"/>
          <w:szCs w:val="16"/>
        </w:rPr>
        <w:t xml:space="preserve"> atd</w:t>
      </w:r>
      <w:r w:rsidR="000E4B02">
        <w:rPr>
          <w:rFonts w:ascii="Arial Narrow" w:hAnsi="Arial Narrow" w:cs="Arial"/>
          <w:color w:val="auto"/>
          <w:sz w:val="16"/>
          <w:szCs w:val="16"/>
        </w:rPr>
        <w:t>.</w:t>
      </w:r>
      <w:r w:rsidRPr="005B3C47">
        <w:rPr>
          <w:rFonts w:ascii="Arial Narrow" w:hAnsi="Arial Narrow" w:cs="Arial"/>
          <w:color w:val="auto"/>
          <w:sz w:val="16"/>
          <w:szCs w:val="16"/>
        </w:rPr>
        <w:t xml:space="preserve"> kromě uzavírání a změny smlouvy.</w:t>
      </w:r>
    </w:p>
    <w:p w14:paraId="4F41C73A" w14:textId="77777777" w:rsidR="00793330" w:rsidRPr="00AC30ED" w:rsidRDefault="00793330" w:rsidP="00AA7E1A">
      <w:pPr>
        <w:pStyle w:val="Odrazka3"/>
        <w:widowControl/>
        <w:ind w:left="0" w:firstLine="0"/>
        <w:rPr>
          <w:rFonts w:ascii="Arial Narrow" w:hAnsi="Arial Narrow" w:cs="Arial"/>
          <w:color w:val="auto"/>
          <w:sz w:val="22"/>
          <w:szCs w:val="22"/>
        </w:rPr>
      </w:pPr>
    </w:p>
    <w:tbl>
      <w:tblPr>
        <w:tblW w:w="10881"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077"/>
        <w:gridCol w:w="2268"/>
        <w:gridCol w:w="1860"/>
        <w:gridCol w:w="2676"/>
      </w:tblGrid>
      <w:tr w:rsidR="0082499A" w:rsidRPr="0082499A" w14:paraId="055C6E0F" w14:textId="77777777" w:rsidTr="003F1689">
        <w:trPr>
          <w:trHeight w:val="875"/>
        </w:trPr>
        <w:tc>
          <w:tcPr>
            <w:tcW w:w="4077" w:type="dxa"/>
            <w:tcBorders>
              <w:top w:val="nil"/>
              <w:left w:val="nil"/>
              <w:bottom w:val="nil"/>
              <w:right w:val="nil"/>
            </w:tcBorders>
            <w:shd w:val="clear" w:color="auto" w:fill="FFFFFF"/>
            <w:vAlign w:val="center"/>
          </w:tcPr>
          <w:p w14:paraId="2984EC64" w14:textId="77777777" w:rsidR="0082499A" w:rsidRPr="003F1689" w:rsidRDefault="0082499A" w:rsidP="0082499A">
            <w:pPr>
              <w:pStyle w:val="Odrazka3"/>
              <w:widowControl/>
              <w:ind w:left="0" w:firstLine="0"/>
              <w:jc w:val="center"/>
              <w:rPr>
                <w:rFonts w:ascii="Arial Narrow" w:hAnsi="Arial Narrow" w:cs="Arial"/>
                <w:bCs/>
                <w:color w:val="auto"/>
                <w:sz w:val="26"/>
                <w:szCs w:val="26"/>
              </w:rPr>
            </w:pPr>
            <w:r w:rsidRPr="003F1689">
              <w:rPr>
                <w:rFonts w:ascii="Arial Narrow" w:hAnsi="Arial Narrow" w:cs="Arial"/>
                <w:bCs/>
                <w:color w:val="auto"/>
                <w:sz w:val="26"/>
                <w:szCs w:val="26"/>
              </w:rPr>
              <w:t>Kontaktní osoby Zhotovitele oprávněné</w:t>
            </w:r>
          </w:p>
        </w:tc>
        <w:tc>
          <w:tcPr>
            <w:tcW w:w="2268" w:type="dxa"/>
            <w:tcBorders>
              <w:top w:val="nil"/>
              <w:left w:val="nil"/>
              <w:bottom w:val="single" w:sz="4" w:space="0" w:color="auto"/>
              <w:right w:val="nil"/>
            </w:tcBorders>
            <w:shd w:val="clear" w:color="auto" w:fill="auto"/>
            <w:vAlign w:val="center"/>
          </w:tcPr>
          <w:p w14:paraId="6B6D7684" w14:textId="77777777" w:rsidR="0082499A" w:rsidRPr="008E7BCE" w:rsidRDefault="0082499A" w:rsidP="00041B3C">
            <w:pPr>
              <w:pStyle w:val="Odrazka3"/>
              <w:widowControl/>
              <w:ind w:left="0" w:firstLine="0"/>
              <w:rPr>
                <w:rFonts w:ascii="Arial Narrow" w:hAnsi="Arial Narrow" w:cs="Arial"/>
                <w:bCs/>
                <w:color w:val="auto"/>
                <w:sz w:val="26"/>
                <w:szCs w:val="26"/>
              </w:rPr>
            </w:pPr>
            <w:r w:rsidRPr="008E7BCE">
              <w:rPr>
                <w:rFonts w:ascii="Arial Narrow" w:hAnsi="Arial Narrow" w:cs="Arial"/>
                <w:bCs/>
                <w:color w:val="auto"/>
                <w:sz w:val="26"/>
                <w:szCs w:val="26"/>
              </w:rPr>
              <w:t xml:space="preserve">titul / jméno / </w:t>
            </w:r>
            <w:r w:rsidR="00041B3C">
              <w:rPr>
                <w:rFonts w:ascii="Arial Narrow" w:hAnsi="Arial Narrow" w:cs="Arial"/>
                <w:bCs/>
                <w:color w:val="auto"/>
                <w:sz w:val="26"/>
                <w:szCs w:val="26"/>
              </w:rPr>
              <w:t>p</w:t>
            </w:r>
            <w:r w:rsidRPr="008E7BCE">
              <w:rPr>
                <w:rFonts w:ascii="Arial Narrow" w:hAnsi="Arial Narrow" w:cs="Arial"/>
                <w:bCs/>
                <w:color w:val="auto"/>
                <w:sz w:val="26"/>
                <w:szCs w:val="26"/>
              </w:rPr>
              <w:t>říjmení</w:t>
            </w:r>
          </w:p>
        </w:tc>
        <w:tc>
          <w:tcPr>
            <w:tcW w:w="4536" w:type="dxa"/>
            <w:gridSpan w:val="2"/>
            <w:tcBorders>
              <w:top w:val="nil"/>
              <w:left w:val="nil"/>
              <w:bottom w:val="single" w:sz="4" w:space="0" w:color="auto"/>
              <w:right w:val="nil"/>
            </w:tcBorders>
            <w:shd w:val="clear" w:color="auto" w:fill="auto"/>
            <w:vAlign w:val="center"/>
          </w:tcPr>
          <w:p w14:paraId="61689D03" w14:textId="77777777" w:rsidR="0082499A" w:rsidRPr="008E7BCE" w:rsidRDefault="003F1689" w:rsidP="0082499A">
            <w:pPr>
              <w:pStyle w:val="Odrazka3"/>
              <w:widowControl/>
              <w:ind w:left="0" w:firstLine="0"/>
              <w:rPr>
                <w:rFonts w:ascii="Arial Narrow" w:hAnsi="Arial Narrow" w:cs="Arial"/>
                <w:bCs/>
                <w:color w:val="auto"/>
                <w:sz w:val="26"/>
                <w:szCs w:val="26"/>
              </w:rPr>
            </w:pPr>
            <w:r>
              <w:rPr>
                <w:rFonts w:ascii="Arial Narrow" w:hAnsi="Arial Narrow" w:cs="Arial"/>
                <w:bCs/>
                <w:color w:val="auto"/>
                <w:sz w:val="26"/>
                <w:szCs w:val="26"/>
              </w:rPr>
              <w:t xml:space="preserve">  </w:t>
            </w:r>
            <w:r w:rsidR="0082499A" w:rsidRPr="008E7BCE">
              <w:rPr>
                <w:rFonts w:ascii="Arial Narrow" w:hAnsi="Arial Narrow" w:cs="Arial"/>
                <w:bCs/>
                <w:color w:val="auto"/>
                <w:sz w:val="26"/>
                <w:szCs w:val="26"/>
              </w:rPr>
              <w:t>telefonní číslo</w:t>
            </w:r>
            <w:r>
              <w:rPr>
                <w:rFonts w:ascii="Arial Narrow" w:hAnsi="Arial Narrow" w:cs="Arial"/>
                <w:bCs/>
                <w:color w:val="auto"/>
                <w:sz w:val="26"/>
                <w:szCs w:val="26"/>
              </w:rPr>
              <w:t xml:space="preserve">                 </w:t>
            </w:r>
            <w:r w:rsidR="0082499A">
              <w:rPr>
                <w:rFonts w:ascii="Arial Narrow" w:hAnsi="Arial Narrow" w:cs="Arial"/>
                <w:bCs/>
                <w:color w:val="auto"/>
                <w:sz w:val="26"/>
                <w:szCs w:val="26"/>
              </w:rPr>
              <w:t>e-mail</w:t>
            </w:r>
          </w:p>
        </w:tc>
      </w:tr>
      <w:tr w:rsidR="00293669" w:rsidRPr="00AC30ED" w14:paraId="09567238" w14:textId="77777777" w:rsidTr="003F1689">
        <w:trPr>
          <w:trHeight w:val="680"/>
        </w:trPr>
        <w:tc>
          <w:tcPr>
            <w:tcW w:w="4077" w:type="dxa"/>
            <w:tcBorders>
              <w:top w:val="nil"/>
              <w:left w:val="nil"/>
              <w:bottom w:val="nil"/>
              <w:right w:val="dashSmallGap" w:sz="4" w:space="0" w:color="auto"/>
            </w:tcBorders>
            <w:shd w:val="clear" w:color="auto" w:fill="FFFFFF"/>
            <w:vAlign w:val="center"/>
          </w:tcPr>
          <w:p w14:paraId="45F6F37D" w14:textId="77777777" w:rsidR="00293669" w:rsidRPr="00AC30ED" w:rsidRDefault="00293669" w:rsidP="00293669">
            <w:pPr>
              <w:pStyle w:val="Odrazka3"/>
              <w:widowControl/>
              <w:ind w:left="0" w:firstLine="0"/>
              <w:rPr>
                <w:rFonts w:ascii="Arial Narrow" w:hAnsi="Arial Narrow" w:cs="Arial"/>
                <w:b/>
                <w:bCs/>
                <w:color w:val="auto"/>
                <w:sz w:val="22"/>
                <w:szCs w:val="22"/>
              </w:rPr>
            </w:pPr>
            <w:r w:rsidRPr="00AC30ED">
              <w:rPr>
                <w:rFonts w:ascii="Arial Narrow" w:hAnsi="Arial Narrow" w:cs="Arial"/>
                <w:b/>
                <w:bCs/>
                <w:color w:val="auto"/>
                <w:sz w:val="22"/>
                <w:szCs w:val="22"/>
              </w:rPr>
              <w:t>k navrhování a uzavírání a provádění změn Smlouvy a dodatku ke Smlouvě</w:t>
            </w:r>
          </w:p>
        </w:tc>
        <w:tc>
          <w:tcPr>
            <w:tcW w:w="2268"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14:paraId="2DE7EB89" w14:textId="32B34687" w:rsidR="00293669" w:rsidRPr="00FD588C" w:rsidRDefault="00293669" w:rsidP="00293669">
            <w:pPr>
              <w:pStyle w:val="Odrazka3"/>
              <w:widowControl/>
              <w:ind w:left="0" w:firstLine="0"/>
              <w:jc w:val="center"/>
              <w:rPr>
                <w:rFonts w:ascii="Arial Narrow" w:hAnsi="Arial Narrow" w:cs="Arial"/>
                <w:color w:val="auto"/>
                <w:sz w:val="22"/>
                <w:szCs w:val="22"/>
              </w:rPr>
            </w:pPr>
          </w:p>
        </w:tc>
        <w:tc>
          <w:tcPr>
            <w:tcW w:w="1860"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14:paraId="3543BA8A" w14:textId="1D1B12F7" w:rsidR="00293669" w:rsidRPr="00FD588C" w:rsidRDefault="00293669" w:rsidP="00293669">
            <w:pPr>
              <w:pStyle w:val="Odrazka3"/>
              <w:widowControl/>
              <w:ind w:left="0" w:firstLine="0"/>
              <w:jc w:val="center"/>
              <w:rPr>
                <w:rFonts w:ascii="Arial Narrow" w:hAnsi="Arial Narrow" w:cs="Arial"/>
                <w:color w:val="auto"/>
                <w:sz w:val="22"/>
                <w:szCs w:val="22"/>
              </w:rPr>
            </w:pPr>
          </w:p>
        </w:tc>
        <w:tc>
          <w:tcPr>
            <w:tcW w:w="2676"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14:paraId="02581CD3" w14:textId="39A8D5B3" w:rsidR="00293669" w:rsidRPr="00FD588C" w:rsidRDefault="00293669" w:rsidP="00293669">
            <w:pPr>
              <w:pStyle w:val="Odrazka3"/>
              <w:widowControl/>
              <w:ind w:left="0" w:firstLine="0"/>
              <w:jc w:val="center"/>
              <w:rPr>
                <w:rFonts w:ascii="Arial Narrow" w:hAnsi="Arial Narrow" w:cs="Arial"/>
                <w:color w:val="auto"/>
                <w:sz w:val="22"/>
                <w:szCs w:val="22"/>
              </w:rPr>
            </w:pPr>
          </w:p>
        </w:tc>
      </w:tr>
      <w:tr w:rsidR="00293669" w:rsidRPr="00AC30ED" w14:paraId="25B9A3F3" w14:textId="77777777" w:rsidTr="003F1689">
        <w:trPr>
          <w:trHeight w:val="680"/>
        </w:trPr>
        <w:tc>
          <w:tcPr>
            <w:tcW w:w="4077" w:type="dxa"/>
            <w:tcBorders>
              <w:top w:val="nil"/>
              <w:left w:val="nil"/>
              <w:bottom w:val="nil"/>
              <w:right w:val="dashSmallGap" w:sz="4" w:space="0" w:color="auto"/>
            </w:tcBorders>
            <w:shd w:val="clear" w:color="auto" w:fill="FFFFFF"/>
            <w:vAlign w:val="center"/>
          </w:tcPr>
          <w:p w14:paraId="54687E39" w14:textId="77777777" w:rsidR="00293669" w:rsidRPr="00AC30ED" w:rsidRDefault="00293669" w:rsidP="00293669">
            <w:pPr>
              <w:pStyle w:val="Odrazka3"/>
              <w:widowControl/>
              <w:ind w:left="0" w:firstLine="0"/>
              <w:rPr>
                <w:rFonts w:ascii="Arial Narrow" w:hAnsi="Arial Narrow" w:cs="Arial"/>
                <w:b/>
                <w:bCs/>
                <w:color w:val="auto"/>
                <w:sz w:val="22"/>
                <w:szCs w:val="22"/>
              </w:rPr>
            </w:pPr>
            <w:r w:rsidRPr="00AC30ED">
              <w:rPr>
                <w:rFonts w:ascii="Arial Narrow" w:hAnsi="Arial Narrow" w:cs="Arial"/>
                <w:b/>
                <w:bCs/>
                <w:color w:val="auto"/>
                <w:sz w:val="22"/>
                <w:szCs w:val="22"/>
              </w:rPr>
              <w:t>k navrhování a uzavírání a provádění změn Smlouvy a dodatku ke Smlouvě</w:t>
            </w:r>
          </w:p>
        </w:tc>
        <w:tc>
          <w:tcPr>
            <w:tcW w:w="2268" w:type="dxa"/>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14:paraId="47BF4429" w14:textId="03782809" w:rsidR="00293669" w:rsidRPr="00FD588C" w:rsidRDefault="00293669" w:rsidP="00293669">
            <w:pPr>
              <w:pStyle w:val="Odrazka3"/>
              <w:widowControl/>
              <w:ind w:left="0" w:firstLine="0"/>
              <w:jc w:val="center"/>
              <w:rPr>
                <w:rFonts w:ascii="Arial Narrow" w:hAnsi="Arial Narrow" w:cs="Arial"/>
                <w:color w:val="auto"/>
                <w:sz w:val="22"/>
                <w:szCs w:val="22"/>
              </w:rPr>
            </w:pPr>
          </w:p>
        </w:tc>
        <w:tc>
          <w:tcPr>
            <w:tcW w:w="1860" w:type="dxa"/>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14:paraId="0FA6C64B" w14:textId="40C93EB9" w:rsidR="00293669" w:rsidRPr="00FD588C" w:rsidRDefault="00293669" w:rsidP="00293669">
            <w:pPr>
              <w:pStyle w:val="Odrazka3"/>
              <w:widowControl/>
              <w:ind w:left="0" w:firstLine="0"/>
              <w:jc w:val="center"/>
              <w:rPr>
                <w:rFonts w:ascii="Arial Narrow" w:hAnsi="Arial Narrow" w:cs="Arial"/>
                <w:color w:val="auto"/>
                <w:sz w:val="22"/>
                <w:szCs w:val="22"/>
              </w:rPr>
            </w:pPr>
          </w:p>
        </w:tc>
        <w:tc>
          <w:tcPr>
            <w:tcW w:w="2676" w:type="dxa"/>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14:paraId="0C11E638" w14:textId="22A576BF" w:rsidR="00293669" w:rsidRPr="00FD588C" w:rsidRDefault="00293669" w:rsidP="00293669">
            <w:pPr>
              <w:pStyle w:val="Odrazka3"/>
              <w:widowControl/>
              <w:ind w:left="0" w:firstLine="0"/>
              <w:jc w:val="center"/>
              <w:rPr>
                <w:rFonts w:ascii="Arial Narrow" w:hAnsi="Arial Narrow" w:cs="Arial"/>
                <w:color w:val="auto"/>
                <w:sz w:val="22"/>
                <w:szCs w:val="22"/>
              </w:rPr>
            </w:pPr>
          </w:p>
        </w:tc>
      </w:tr>
      <w:tr w:rsidR="00293669" w:rsidRPr="009042B9" w14:paraId="14C027C3" w14:textId="77777777" w:rsidTr="003F1689">
        <w:trPr>
          <w:trHeight w:val="680"/>
        </w:trPr>
        <w:tc>
          <w:tcPr>
            <w:tcW w:w="4077" w:type="dxa"/>
            <w:tcBorders>
              <w:top w:val="nil"/>
              <w:left w:val="nil"/>
              <w:bottom w:val="nil"/>
              <w:right w:val="dashSmallGap" w:sz="4" w:space="0" w:color="auto"/>
            </w:tcBorders>
            <w:shd w:val="clear" w:color="auto" w:fill="FFFFFF"/>
            <w:vAlign w:val="center"/>
          </w:tcPr>
          <w:p w14:paraId="5DD35E31" w14:textId="77777777" w:rsidR="00293669" w:rsidRPr="00AC30ED" w:rsidRDefault="00293669" w:rsidP="00293669">
            <w:pPr>
              <w:pStyle w:val="Odrazka3"/>
              <w:widowControl/>
              <w:ind w:left="0" w:firstLine="0"/>
              <w:rPr>
                <w:rFonts w:ascii="Arial Narrow" w:hAnsi="Arial Narrow" w:cs="Arial"/>
                <w:b/>
                <w:bCs/>
                <w:color w:val="auto"/>
                <w:sz w:val="22"/>
                <w:szCs w:val="22"/>
              </w:rPr>
            </w:pPr>
            <w:r w:rsidRPr="00AC30ED">
              <w:rPr>
                <w:rFonts w:ascii="Arial Narrow" w:hAnsi="Arial Narrow" w:cs="Arial"/>
                <w:b/>
                <w:bCs/>
                <w:color w:val="auto"/>
                <w:sz w:val="22"/>
                <w:szCs w:val="22"/>
              </w:rPr>
              <w:t xml:space="preserve">Servisní mistr odpovědný za prováděné práce na zařízení    </w:t>
            </w:r>
          </w:p>
        </w:tc>
        <w:tc>
          <w:tcPr>
            <w:tcW w:w="2268"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14:paraId="10D1717E" w14:textId="0399C164" w:rsidR="00293669" w:rsidRPr="00FD588C" w:rsidRDefault="00293669" w:rsidP="00293669">
            <w:pPr>
              <w:pStyle w:val="Odrazka3"/>
              <w:widowControl/>
              <w:ind w:left="0" w:firstLine="0"/>
              <w:jc w:val="center"/>
              <w:rPr>
                <w:rFonts w:ascii="Arial Narrow" w:hAnsi="Arial Narrow" w:cs="Arial"/>
                <w:color w:val="auto"/>
                <w:sz w:val="22"/>
                <w:szCs w:val="22"/>
              </w:rPr>
            </w:pPr>
          </w:p>
        </w:tc>
        <w:tc>
          <w:tcPr>
            <w:tcW w:w="1860"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14:paraId="4DFBB3A2" w14:textId="4C94CD6E" w:rsidR="00293669" w:rsidRPr="00FD588C" w:rsidRDefault="00293669" w:rsidP="00293669">
            <w:pPr>
              <w:pStyle w:val="Odrazka3"/>
              <w:widowControl/>
              <w:ind w:left="0" w:firstLine="0"/>
              <w:jc w:val="center"/>
              <w:rPr>
                <w:rFonts w:ascii="Arial Narrow" w:hAnsi="Arial Narrow" w:cs="Arial"/>
                <w:color w:val="auto"/>
                <w:sz w:val="22"/>
                <w:szCs w:val="22"/>
              </w:rPr>
            </w:pPr>
          </w:p>
        </w:tc>
        <w:tc>
          <w:tcPr>
            <w:tcW w:w="2676"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14:paraId="4C2724EB" w14:textId="33A4992B" w:rsidR="00293669" w:rsidRPr="00FD588C" w:rsidRDefault="00293669" w:rsidP="00293669">
            <w:pPr>
              <w:pStyle w:val="Odrazka3"/>
              <w:widowControl/>
              <w:ind w:left="0" w:firstLine="0"/>
              <w:jc w:val="center"/>
              <w:rPr>
                <w:rFonts w:ascii="Arial Narrow" w:hAnsi="Arial Narrow" w:cs="Arial"/>
                <w:color w:val="auto"/>
                <w:sz w:val="22"/>
                <w:szCs w:val="22"/>
              </w:rPr>
            </w:pPr>
          </w:p>
        </w:tc>
      </w:tr>
      <w:tr w:rsidR="0082499A" w:rsidRPr="00AC30ED" w14:paraId="7EA4CC8C" w14:textId="77777777" w:rsidTr="003F1689">
        <w:trPr>
          <w:trHeight w:val="680"/>
        </w:trPr>
        <w:tc>
          <w:tcPr>
            <w:tcW w:w="4077" w:type="dxa"/>
            <w:tcBorders>
              <w:top w:val="nil"/>
              <w:left w:val="nil"/>
              <w:bottom w:val="nil"/>
              <w:right w:val="dashSmallGap" w:sz="4" w:space="0" w:color="auto"/>
            </w:tcBorders>
            <w:shd w:val="clear" w:color="auto" w:fill="FFFFFF"/>
            <w:vAlign w:val="center"/>
          </w:tcPr>
          <w:p w14:paraId="2AC215E5" w14:textId="77777777" w:rsidR="0082499A" w:rsidRPr="00AC30ED" w:rsidRDefault="0082499A" w:rsidP="00293669">
            <w:pPr>
              <w:pStyle w:val="Odrazka3"/>
              <w:widowControl/>
              <w:ind w:left="0" w:firstLine="0"/>
              <w:rPr>
                <w:rFonts w:ascii="Arial Narrow" w:hAnsi="Arial Narrow" w:cs="Arial"/>
                <w:b/>
                <w:bCs/>
                <w:color w:val="auto"/>
                <w:sz w:val="22"/>
                <w:szCs w:val="22"/>
              </w:rPr>
            </w:pPr>
            <w:r w:rsidRPr="00AC30ED">
              <w:rPr>
                <w:rFonts w:ascii="Arial Narrow" w:hAnsi="Arial Narrow" w:cs="Arial"/>
                <w:b/>
                <w:bCs/>
                <w:color w:val="auto"/>
                <w:sz w:val="22"/>
                <w:szCs w:val="22"/>
              </w:rPr>
              <w:t>Centrální dispečink KONE, a.s. pro hlášení vyproštění uvízlých osob a oprav</w:t>
            </w:r>
          </w:p>
        </w:tc>
        <w:tc>
          <w:tcPr>
            <w:tcW w:w="6804" w:type="dxa"/>
            <w:gridSpan w:val="3"/>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14:paraId="72CEB28D" w14:textId="77777777" w:rsidR="0082499A" w:rsidRPr="00EE1103" w:rsidRDefault="0082499A" w:rsidP="0082499A">
            <w:pPr>
              <w:pStyle w:val="Odrazka3"/>
              <w:widowControl/>
              <w:ind w:left="0" w:firstLine="0"/>
              <w:jc w:val="center"/>
              <w:rPr>
                <w:rFonts w:ascii="Arial" w:hAnsi="Arial" w:cs="Arial"/>
                <w:color w:val="auto"/>
                <w:sz w:val="22"/>
                <w:szCs w:val="22"/>
              </w:rPr>
            </w:pPr>
            <w:r w:rsidRPr="00AC30ED">
              <w:rPr>
                <w:rFonts w:ascii="Arial Narrow" w:hAnsi="Arial Narrow" w:cs="Arial"/>
                <w:sz w:val="40"/>
                <w:szCs w:val="40"/>
              </w:rPr>
              <w:t>800 115 115</w:t>
            </w:r>
          </w:p>
        </w:tc>
      </w:tr>
    </w:tbl>
    <w:p w14:paraId="1348047C" w14:textId="77777777" w:rsidR="00793330" w:rsidRPr="00AC30ED" w:rsidRDefault="00793330" w:rsidP="00AA7E1A">
      <w:pPr>
        <w:pStyle w:val="Odrazka3"/>
        <w:widowControl/>
        <w:ind w:left="0" w:firstLine="0"/>
        <w:rPr>
          <w:rFonts w:ascii="Arial Narrow" w:hAnsi="Arial Narrow" w:cs="Arial"/>
          <w:color w:val="auto"/>
          <w:sz w:val="22"/>
          <w:szCs w:val="22"/>
        </w:rPr>
      </w:pPr>
    </w:p>
    <w:p w14:paraId="4CE0B2A2" w14:textId="77777777" w:rsidR="00793330" w:rsidRPr="00AC30ED" w:rsidRDefault="00793330" w:rsidP="00AA7E1A">
      <w:pPr>
        <w:pStyle w:val="Odrazka3"/>
        <w:widowControl/>
        <w:ind w:left="0" w:firstLine="0"/>
        <w:rPr>
          <w:rFonts w:ascii="Arial Narrow" w:hAnsi="Arial Narrow" w:cs="Arial"/>
          <w:color w:val="auto"/>
          <w:sz w:val="22"/>
          <w:szCs w:val="22"/>
        </w:rPr>
      </w:pPr>
    </w:p>
    <w:p w14:paraId="6331C36C" w14:textId="77777777" w:rsidR="00793330" w:rsidRPr="00AC30ED" w:rsidRDefault="00793330" w:rsidP="00AA7E1A">
      <w:pPr>
        <w:pStyle w:val="Odrazka3"/>
        <w:widowControl/>
        <w:ind w:left="0" w:firstLine="0"/>
        <w:rPr>
          <w:rFonts w:ascii="Arial Narrow" w:hAnsi="Arial Narrow" w:cs="Arial"/>
          <w:color w:val="auto"/>
          <w:sz w:val="22"/>
          <w:szCs w:val="22"/>
        </w:rPr>
      </w:pPr>
    </w:p>
    <w:p w14:paraId="0722E685" w14:textId="77777777" w:rsidR="00793330" w:rsidRPr="00AC30ED" w:rsidRDefault="00793330" w:rsidP="00AA7E1A">
      <w:pPr>
        <w:pStyle w:val="Odrazka3"/>
        <w:widowControl/>
        <w:ind w:left="0" w:firstLine="0"/>
        <w:rPr>
          <w:rFonts w:ascii="Arial Narrow" w:hAnsi="Arial Narrow" w:cs="Arial"/>
          <w:color w:val="auto"/>
          <w:sz w:val="22"/>
          <w:szCs w:val="22"/>
        </w:rPr>
      </w:pPr>
    </w:p>
    <w:p w14:paraId="60F23F73" w14:textId="77777777" w:rsidR="00793330" w:rsidRPr="00AC30ED" w:rsidRDefault="00793330" w:rsidP="00AA7E1A">
      <w:pPr>
        <w:pStyle w:val="Odrazka3"/>
        <w:widowControl/>
        <w:ind w:left="0" w:firstLine="0"/>
        <w:rPr>
          <w:rFonts w:ascii="Arial Narrow" w:hAnsi="Arial Narrow" w:cs="Arial"/>
          <w:color w:val="auto"/>
          <w:sz w:val="22"/>
          <w:szCs w:val="22"/>
        </w:rPr>
      </w:pPr>
    </w:p>
    <w:p w14:paraId="48791563" w14:textId="77777777" w:rsidR="00793330" w:rsidRPr="00AC30ED" w:rsidRDefault="00793330" w:rsidP="00AA7E1A">
      <w:pPr>
        <w:pStyle w:val="Odrazka3"/>
        <w:widowControl/>
        <w:ind w:left="0" w:firstLine="0"/>
        <w:rPr>
          <w:rFonts w:ascii="Arial Narrow" w:hAnsi="Arial Narrow" w:cs="Arial"/>
          <w:color w:val="auto"/>
          <w:sz w:val="22"/>
          <w:szCs w:val="22"/>
        </w:rPr>
      </w:pPr>
    </w:p>
    <w:p w14:paraId="68366568" w14:textId="77777777" w:rsidR="00793330" w:rsidRPr="00AC30ED" w:rsidRDefault="00793330" w:rsidP="00AA7E1A">
      <w:pPr>
        <w:pStyle w:val="Odrazka3"/>
        <w:widowControl/>
        <w:ind w:left="0" w:firstLine="0"/>
        <w:rPr>
          <w:rFonts w:ascii="Arial Narrow" w:hAnsi="Arial Narrow" w:cs="Arial"/>
          <w:color w:val="auto"/>
          <w:sz w:val="22"/>
          <w:szCs w:val="22"/>
        </w:rPr>
      </w:pPr>
    </w:p>
    <w:p w14:paraId="09DD3CF2" w14:textId="77777777" w:rsidR="00623180" w:rsidRPr="00AC30ED" w:rsidRDefault="00623180" w:rsidP="00AA7E1A">
      <w:pPr>
        <w:pStyle w:val="Odrazka3"/>
        <w:widowControl/>
        <w:ind w:left="0" w:firstLine="0"/>
        <w:rPr>
          <w:rFonts w:ascii="Arial Narrow" w:hAnsi="Arial Narrow" w:cs="Arial"/>
          <w:color w:val="auto"/>
          <w:sz w:val="22"/>
          <w:szCs w:val="22"/>
        </w:rPr>
      </w:pPr>
    </w:p>
    <w:p w14:paraId="0777D48D" w14:textId="77777777" w:rsidR="00793330" w:rsidRPr="00AC30ED" w:rsidRDefault="00793330" w:rsidP="00AA7E1A">
      <w:pPr>
        <w:pStyle w:val="Odrazka3"/>
        <w:widowControl/>
        <w:ind w:left="0" w:firstLine="0"/>
        <w:rPr>
          <w:rFonts w:ascii="Arial Narrow" w:hAnsi="Arial Narrow" w:cs="Arial"/>
          <w:color w:val="auto"/>
          <w:sz w:val="22"/>
          <w:szCs w:val="22"/>
        </w:rPr>
      </w:pPr>
    </w:p>
    <w:p w14:paraId="1B21E763" w14:textId="77777777" w:rsidR="00793330" w:rsidRPr="00AC30ED" w:rsidRDefault="00793330" w:rsidP="00AA7E1A">
      <w:pPr>
        <w:pStyle w:val="Odrazka3"/>
        <w:widowControl/>
        <w:ind w:left="0" w:firstLine="0"/>
        <w:rPr>
          <w:rFonts w:ascii="Arial Narrow" w:hAnsi="Arial Narrow" w:cs="Arial"/>
          <w:color w:val="auto"/>
          <w:sz w:val="22"/>
          <w:szCs w:val="22"/>
        </w:rPr>
      </w:pPr>
    </w:p>
    <w:p w14:paraId="7EB68359" w14:textId="77777777" w:rsidR="00793330" w:rsidRDefault="00793330" w:rsidP="00AA7E1A">
      <w:pPr>
        <w:pStyle w:val="Odrazka3"/>
        <w:widowControl/>
        <w:ind w:left="0" w:firstLine="0"/>
        <w:rPr>
          <w:rFonts w:ascii="Arial Narrow" w:hAnsi="Arial Narrow" w:cs="Arial"/>
          <w:color w:val="auto"/>
          <w:sz w:val="22"/>
          <w:szCs w:val="22"/>
        </w:rPr>
      </w:pPr>
    </w:p>
    <w:p w14:paraId="3AD9EAFD" w14:textId="77777777" w:rsidR="00114F33" w:rsidRPr="00AC30ED" w:rsidRDefault="00114F33" w:rsidP="00AA7E1A">
      <w:pPr>
        <w:pStyle w:val="Odrazka3"/>
        <w:widowControl/>
        <w:ind w:left="0" w:firstLine="0"/>
        <w:rPr>
          <w:rFonts w:ascii="Arial Narrow" w:hAnsi="Arial Narrow" w:cs="Arial"/>
          <w:color w:val="auto"/>
          <w:sz w:val="22"/>
          <w:szCs w:val="22"/>
        </w:rPr>
      </w:pPr>
    </w:p>
    <w:p w14:paraId="5518B6EA" w14:textId="77777777" w:rsidR="000E4B02" w:rsidRDefault="000E4B02" w:rsidP="00AA7E1A">
      <w:pPr>
        <w:pStyle w:val="Odrazka3"/>
        <w:widowControl/>
        <w:ind w:left="0" w:firstLine="0"/>
        <w:rPr>
          <w:rFonts w:ascii="Arial Narrow" w:hAnsi="Arial Narrow" w:cs="Arial"/>
          <w:b/>
          <w:color w:val="auto"/>
          <w:szCs w:val="24"/>
        </w:rPr>
      </w:pPr>
    </w:p>
    <w:p w14:paraId="302E0208" w14:textId="77777777" w:rsidR="00793330" w:rsidRPr="005B3C47" w:rsidRDefault="00DE7161" w:rsidP="00AA7E1A">
      <w:pPr>
        <w:pStyle w:val="Odrazka3"/>
        <w:widowControl/>
        <w:ind w:left="0" w:firstLine="0"/>
        <w:rPr>
          <w:rFonts w:ascii="Arial Narrow" w:hAnsi="Arial Narrow" w:cs="Arial"/>
          <w:b/>
          <w:color w:val="auto"/>
          <w:szCs w:val="24"/>
        </w:rPr>
      </w:pPr>
      <w:r w:rsidRPr="005B3C47">
        <w:rPr>
          <w:rFonts w:ascii="Arial Narrow" w:hAnsi="Arial Narrow" w:cs="Arial"/>
          <w:b/>
          <w:color w:val="auto"/>
          <w:szCs w:val="24"/>
        </w:rPr>
        <w:t>PŘÍLOHA</w:t>
      </w:r>
      <w:r w:rsidR="003C0969" w:rsidRPr="005B3C47">
        <w:rPr>
          <w:rFonts w:ascii="Arial Narrow" w:hAnsi="Arial Narrow" w:cs="Arial"/>
          <w:b/>
          <w:color w:val="auto"/>
          <w:szCs w:val="24"/>
        </w:rPr>
        <w:t xml:space="preserve"> č.2 </w:t>
      </w:r>
      <w:r w:rsidRPr="005B3C47">
        <w:rPr>
          <w:rFonts w:ascii="Arial Narrow" w:hAnsi="Arial Narrow" w:cs="Arial"/>
          <w:b/>
          <w:color w:val="auto"/>
          <w:szCs w:val="24"/>
        </w:rPr>
        <w:t xml:space="preserve">                                              </w:t>
      </w:r>
      <w:r w:rsidR="003C0969" w:rsidRPr="005B3C47">
        <w:rPr>
          <w:rFonts w:ascii="Arial Narrow" w:hAnsi="Arial Narrow" w:cs="Arial"/>
          <w:b/>
          <w:color w:val="auto"/>
          <w:szCs w:val="24"/>
        </w:rPr>
        <w:t>ČESTNÉ PROHLÁŠENÍ OBJEDNATELE</w:t>
      </w:r>
    </w:p>
    <w:p w14:paraId="7010AA45" w14:textId="77777777" w:rsidR="00793330" w:rsidRPr="00AC30ED" w:rsidRDefault="00793330" w:rsidP="00AA7E1A">
      <w:pPr>
        <w:pStyle w:val="Odrazka3"/>
        <w:widowControl/>
        <w:ind w:left="0" w:firstLine="0"/>
        <w:rPr>
          <w:rFonts w:ascii="Arial Narrow" w:hAnsi="Arial Narrow" w:cs="Arial"/>
          <w:color w:val="auto"/>
          <w:sz w:val="22"/>
          <w:szCs w:val="22"/>
        </w:rPr>
      </w:pPr>
    </w:p>
    <w:p w14:paraId="4A611034" w14:textId="77777777" w:rsidR="005C68FA" w:rsidRDefault="005C68FA" w:rsidP="005C68FA">
      <w:pPr>
        <w:jc w:val="both"/>
        <w:rPr>
          <w:rFonts w:ascii="Arial Narrow" w:hAnsi="Arial Narrow"/>
          <w:sz w:val="16"/>
          <w:szCs w:val="16"/>
        </w:rPr>
      </w:pPr>
      <w:r>
        <w:rPr>
          <w:rFonts w:ascii="Arial Narrow" w:hAnsi="Arial Narrow"/>
        </w:rPr>
        <w:t xml:space="preserve">Toto prohlášení slouží jako podklad ke stanovení oprávněnosti uplatnění režimu přenesení daňové povinnosti při poskytování stavebních nebo montážních prací dle § 92e zákona o DPH č. 235/2004 Sb. ve znění </w:t>
      </w:r>
      <w:proofErr w:type="spellStart"/>
      <w:proofErr w:type="gramStart"/>
      <w:r>
        <w:rPr>
          <w:rFonts w:ascii="Arial Narrow" w:hAnsi="Arial Narrow"/>
        </w:rPr>
        <w:t>p.p</w:t>
      </w:r>
      <w:proofErr w:type="spellEnd"/>
      <w:r>
        <w:rPr>
          <w:rFonts w:ascii="Arial Narrow" w:hAnsi="Arial Narrow"/>
        </w:rPr>
        <w:t>..</w:t>
      </w:r>
      <w:proofErr w:type="gramEnd"/>
    </w:p>
    <w:tbl>
      <w:tblPr>
        <w:tblW w:w="9478" w:type="dxa"/>
        <w:tblInd w:w="70" w:type="dxa"/>
        <w:tblCellMar>
          <w:left w:w="70" w:type="dxa"/>
          <w:right w:w="70" w:type="dxa"/>
        </w:tblCellMar>
        <w:tblLook w:val="04A0" w:firstRow="1" w:lastRow="0" w:firstColumn="1" w:lastColumn="0" w:noHBand="0" w:noVBand="1"/>
      </w:tblPr>
      <w:tblGrid>
        <w:gridCol w:w="1843"/>
        <w:gridCol w:w="7635"/>
      </w:tblGrid>
      <w:tr w:rsidR="00394535" w:rsidRPr="00FD588C" w14:paraId="032A8D33" w14:textId="77777777" w:rsidTr="00803A81">
        <w:trPr>
          <w:trHeight w:val="490"/>
        </w:trPr>
        <w:tc>
          <w:tcPr>
            <w:tcW w:w="1843" w:type="dxa"/>
            <w:tcBorders>
              <w:top w:val="nil"/>
              <w:left w:val="nil"/>
              <w:bottom w:val="nil"/>
              <w:right w:val="nil"/>
            </w:tcBorders>
            <w:shd w:val="clear" w:color="auto" w:fill="auto"/>
            <w:vAlign w:val="center"/>
            <w:hideMark/>
          </w:tcPr>
          <w:p w14:paraId="08B76D8A" w14:textId="77777777" w:rsidR="00394535" w:rsidRPr="00FD588C" w:rsidRDefault="00394535" w:rsidP="00394535">
            <w:pPr>
              <w:spacing w:after="0" w:line="240" w:lineRule="auto"/>
              <w:rPr>
                <w:rFonts w:ascii="Arial Narrow" w:eastAsia="Times New Roman" w:hAnsi="Arial Narrow"/>
                <w:b/>
                <w:bCs/>
                <w:color w:val="000000"/>
                <w:lang w:eastAsia="zh-CN" w:bidi="he-IL"/>
              </w:rPr>
            </w:pPr>
            <w:r w:rsidRPr="00FD588C">
              <w:rPr>
                <w:rFonts w:ascii="Arial Narrow" w:eastAsia="Times New Roman" w:hAnsi="Arial Narrow"/>
                <w:b/>
                <w:bCs/>
                <w:color w:val="000000"/>
                <w:lang w:eastAsia="zh-CN" w:bidi="he-IL"/>
              </w:rPr>
              <w:t>SPOLEČNOST:</w:t>
            </w:r>
          </w:p>
        </w:tc>
        <w:tc>
          <w:tcPr>
            <w:tcW w:w="7635" w:type="dxa"/>
            <w:tcBorders>
              <w:top w:val="nil"/>
              <w:left w:val="nil"/>
              <w:bottom w:val="nil"/>
              <w:right w:val="nil"/>
            </w:tcBorders>
            <w:shd w:val="clear" w:color="auto" w:fill="auto"/>
            <w:vAlign w:val="center"/>
          </w:tcPr>
          <w:p w14:paraId="7FF20804" w14:textId="77777777" w:rsidR="00394535" w:rsidRPr="00FD588C" w:rsidRDefault="009A61EF" w:rsidP="00394535">
            <w:pPr>
              <w:spacing w:after="0" w:line="240" w:lineRule="auto"/>
              <w:rPr>
                <w:rFonts w:ascii="Arial Narrow" w:eastAsia="Times New Roman" w:hAnsi="Arial Narrow"/>
                <w:color w:val="000000"/>
                <w:lang w:eastAsia="zh-CN" w:bidi="he-IL"/>
              </w:rPr>
            </w:pPr>
            <w:r>
              <w:rPr>
                <w:rFonts w:ascii="Arial Narrow" w:hAnsi="Arial Narrow" w:cs="Arial"/>
                <w:szCs w:val="20"/>
              </w:rPr>
              <w:t xml:space="preserve">Střední průmyslová škola Otrokovice </w:t>
            </w:r>
          </w:p>
        </w:tc>
      </w:tr>
      <w:tr w:rsidR="00394535" w:rsidRPr="00FD588C" w14:paraId="42F3C400" w14:textId="77777777" w:rsidTr="00803A81">
        <w:trPr>
          <w:trHeight w:val="490"/>
        </w:trPr>
        <w:tc>
          <w:tcPr>
            <w:tcW w:w="1843" w:type="dxa"/>
            <w:tcBorders>
              <w:top w:val="nil"/>
              <w:left w:val="nil"/>
              <w:bottom w:val="nil"/>
              <w:right w:val="nil"/>
            </w:tcBorders>
            <w:shd w:val="clear" w:color="auto" w:fill="auto"/>
            <w:vAlign w:val="center"/>
            <w:hideMark/>
          </w:tcPr>
          <w:p w14:paraId="127787DD" w14:textId="77777777" w:rsidR="00394535" w:rsidRPr="00FD588C" w:rsidRDefault="00394535" w:rsidP="00394535">
            <w:pPr>
              <w:spacing w:after="0" w:line="240" w:lineRule="auto"/>
              <w:rPr>
                <w:rFonts w:ascii="Arial Narrow" w:eastAsia="Times New Roman" w:hAnsi="Arial Narrow"/>
                <w:b/>
                <w:bCs/>
                <w:color w:val="000000"/>
                <w:lang w:eastAsia="zh-CN" w:bidi="he-IL"/>
              </w:rPr>
            </w:pPr>
            <w:r w:rsidRPr="00FD588C">
              <w:rPr>
                <w:rFonts w:ascii="Arial Narrow" w:eastAsia="Times New Roman" w:hAnsi="Arial Narrow"/>
                <w:b/>
                <w:bCs/>
                <w:color w:val="000000"/>
                <w:lang w:eastAsia="zh-CN" w:bidi="he-IL"/>
              </w:rPr>
              <w:t>IČO:</w:t>
            </w:r>
          </w:p>
        </w:tc>
        <w:tc>
          <w:tcPr>
            <w:tcW w:w="7635" w:type="dxa"/>
            <w:tcBorders>
              <w:top w:val="nil"/>
              <w:left w:val="nil"/>
              <w:bottom w:val="nil"/>
              <w:right w:val="nil"/>
            </w:tcBorders>
            <w:shd w:val="clear" w:color="auto" w:fill="auto"/>
            <w:vAlign w:val="center"/>
          </w:tcPr>
          <w:p w14:paraId="0EA3F4D2" w14:textId="77777777" w:rsidR="00394535" w:rsidRPr="00FD588C" w:rsidRDefault="009A61EF" w:rsidP="00394535">
            <w:pPr>
              <w:spacing w:after="0" w:line="240" w:lineRule="auto"/>
              <w:rPr>
                <w:rFonts w:ascii="Arial Narrow" w:eastAsia="Times New Roman" w:hAnsi="Arial Narrow"/>
                <w:color w:val="000000"/>
                <w:lang w:eastAsia="zh-CN" w:bidi="he-IL"/>
              </w:rPr>
            </w:pPr>
            <w:r>
              <w:rPr>
                <w:rFonts w:ascii="Arial Narrow" w:hAnsi="Arial Narrow" w:cs="Arial"/>
                <w:szCs w:val="20"/>
              </w:rPr>
              <w:t xml:space="preserve">00128198 </w:t>
            </w:r>
          </w:p>
        </w:tc>
      </w:tr>
      <w:tr w:rsidR="00394535" w:rsidRPr="00FD588C" w14:paraId="08003A99" w14:textId="77777777" w:rsidTr="00803A81">
        <w:trPr>
          <w:trHeight w:val="490"/>
        </w:trPr>
        <w:tc>
          <w:tcPr>
            <w:tcW w:w="1843" w:type="dxa"/>
            <w:tcBorders>
              <w:top w:val="nil"/>
              <w:left w:val="nil"/>
              <w:bottom w:val="nil"/>
              <w:right w:val="nil"/>
            </w:tcBorders>
            <w:shd w:val="clear" w:color="auto" w:fill="auto"/>
            <w:vAlign w:val="center"/>
            <w:hideMark/>
          </w:tcPr>
          <w:p w14:paraId="1CB3182E" w14:textId="77777777" w:rsidR="00394535" w:rsidRPr="00FD588C" w:rsidRDefault="00394535" w:rsidP="00394535">
            <w:pPr>
              <w:spacing w:after="0" w:line="240" w:lineRule="auto"/>
              <w:rPr>
                <w:rFonts w:ascii="Arial Narrow" w:eastAsia="Times New Roman" w:hAnsi="Arial Narrow"/>
                <w:b/>
                <w:bCs/>
                <w:color w:val="000000"/>
                <w:lang w:eastAsia="zh-CN" w:bidi="he-IL"/>
              </w:rPr>
            </w:pPr>
            <w:r w:rsidRPr="00FD588C">
              <w:rPr>
                <w:rFonts w:ascii="Arial Narrow" w:eastAsia="Times New Roman" w:hAnsi="Arial Narrow"/>
                <w:b/>
                <w:bCs/>
                <w:color w:val="000000"/>
                <w:lang w:eastAsia="zh-CN" w:bidi="he-IL"/>
              </w:rPr>
              <w:t>DIČ:</w:t>
            </w:r>
          </w:p>
        </w:tc>
        <w:tc>
          <w:tcPr>
            <w:tcW w:w="7635" w:type="dxa"/>
            <w:tcBorders>
              <w:top w:val="nil"/>
              <w:left w:val="nil"/>
              <w:bottom w:val="nil"/>
              <w:right w:val="nil"/>
            </w:tcBorders>
            <w:shd w:val="clear" w:color="auto" w:fill="auto"/>
            <w:vAlign w:val="center"/>
          </w:tcPr>
          <w:p w14:paraId="1DB370EF" w14:textId="77777777" w:rsidR="00394535" w:rsidRPr="00FD588C" w:rsidRDefault="009A61EF" w:rsidP="00394535">
            <w:pPr>
              <w:spacing w:after="0" w:line="240" w:lineRule="auto"/>
              <w:rPr>
                <w:rFonts w:ascii="Arial Narrow" w:eastAsia="Times New Roman" w:hAnsi="Arial Narrow"/>
                <w:color w:val="000000"/>
                <w:lang w:eastAsia="zh-CN" w:bidi="he-IL"/>
              </w:rPr>
            </w:pPr>
            <w:r>
              <w:rPr>
                <w:rFonts w:ascii="Arial Narrow" w:hAnsi="Arial Narrow" w:cs="Arial"/>
                <w:szCs w:val="20"/>
              </w:rPr>
              <w:t xml:space="preserve">CZ00128198 </w:t>
            </w:r>
          </w:p>
        </w:tc>
      </w:tr>
      <w:tr w:rsidR="00394535" w:rsidRPr="00FD588C" w14:paraId="738BBA22" w14:textId="77777777" w:rsidTr="00803A81">
        <w:trPr>
          <w:trHeight w:val="490"/>
        </w:trPr>
        <w:tc>
          <w:tcPr>
            <w:tcW w:w="1843" w:type="dxa"/>
            <w:tcBorders>
              <w:top w:val="nil"/>
              <w:left w:val="nil"/>
              <w:bottom w:val="nil"/>
              <w:right w:val="nil"/>
            </w:tcBorders>
            <w:shd w:val="clear" w:color="auto" w:fill="auto"/>
            <w:vAlign w:val="center"/>
            <w:hideMark/>
          </w:tcPr>
          <w:p w14:paraId="0BD4B4C9" w14:textId="77777777" w:rsidR="00394535" w:rsidRPr="00FD588C" w:rsidRDefault="00394535" w:rsidP="00394535">
            <w:pPr>
              <w:spacing w:after="0" w:line="240" w:lineRule="auto"/>
              <w:rPr>
                <w:rFonts w:ascii="Arial Narrow" w:eastAsia="Times New Roman" w:hAnsi="Arial Narrow"/>
                <w:b/>
                <w:bCs/>
                <w:color w:val="000000"/>
                <w:lang w:eastAsia="zh-CN" w:bidi="he-IL"/>
              </w:rPr>
            </w:pPr>
            <w:r w:rsidRPr="00FD588C">
              <w:rPr>
                <w:rFonts w:ascii="Arial Narrow" w:eastAsia="Times New Roman" w:hAnsi="Arial Narrow"/>
                <w:b/>
                <w:bCs/>
                <w:color w:val="000000"/>
                <w:lang w:eastAsia="zh-CN" w:bidi="he-IL"/>
              </w:rPr>
              <w:t>SE SÍDLEM:</w:t>
            </w:r>
          </w:p>
        </w:tc>
        <w:tc>
          <w:tcPr>
            <w:tcW w:w="7635" w:type="dxa"/>
            <w:tcBorders>
              <w:top w:val="nil"/>
              <w:left w:val="nil"/>
              <w:bottom w:val="nil"/>
              <w:right w:val="nil"/>
            </w:tcBorders>
            <w:shd w:val="clear" w:color="auto" w:fill="auto"/>
            <w:vAlign w:val="center"/>
          </w:tcPr>
          <w:p w14:paraId="7A283525" w14:textId="77777777" w:rsidR="00394535" w:rsidRPr="00FD588C" w:rsidRDefault="009A61EF" w:rsidP="00394535">
            <w:pPr>
              <w:spacing w:after="0" w:line="240" w:lineRule="auto"/>
              <w:rPr>
                <w:rFonts w:ascii="Arial Narrow" w:eastAsia="Times New Roman" w:hAnsi="Arial Narrow"/>
                <w:color w:val="000000"/>
                <w:lang w:eastAsia="zh-CN" w:bidi="he-IL"/>
              </w:rPr>
            </w:pPr>
            <w:r>
              <w:rPr>
                <w:rFonts w:ascii="Arial Narrow" w:eastAsia="Times New Roman" w:hAnsi="Arial Narrow"/>
                <w:color w:val="000000"/>
                <w:lang w:eastAsia="zh-CN" w:bidi="he-IL"/>
              </w:rPr>
              <w:t xml:space="preserve">tř. Tomáše Bati 1266, 765 02 Otrokovice </w:t>
            </w:r>
          </w:p>
        </w:tc>
      </w:tr>
      <w:tr w:rsidR="00394535" w:rsidRPr="00FD588C" w14:paraId="0929A09D" w14:textId="77777777" w:rsidTr="00803A81">
        <w:trPr>
          <w:trHeight w:val="490"/>
        </w:trPr>
        <w:tc>
          <w:tcPr>
            <w:tcW w:w="1843" w:type="dxa"/>
            <w:tcBorders>
              <w:top w:val="nil"/>
              <w:left w:val="nil"/>
              <w:bottom w:val="nil"/>
              <w:right w:val="nil"/>
            </w:tcBorders>
            <w:shd w:val="clear" w:color="auto" w:fill="auto"/>
            <w:vAlign w:val="center"/>
            <w:hideMark/>
          </w:tcPr>
          <w:p w14:paraId="5270A78E" w14:textId="77777777" w:rsidR="00394535" w:rsidRPr="00FD588C" w:rsidRDefault="00394535" w:rsidP="00394535">
            <w:pPr>
              <w:spacing w:after="0" w:line="240" w:lineRule="auto"/>
              <w:rPr>
                <w:rFonts w:ascii="Arial Narrow" w:eastAsia="Times New Roman" w:hAnsi="Arial Narrow"/>
                <w:b/>
                <w:bCs/>
                <w:color w:val="000000"/>
                <w:lang w:eastAsia="zh-CN" w:bidi="he-IL"/>
              </w:rPr>
            </w:pPr>
            <w:r w:rsidRPr="00FD588C">
              <w:rPr>
                <w:rFonts w:ascii="Arial Narrow" w:eastAsia="Times New Roman" w:hAnsi="Arial Narrow"/>
                <w:b/>
                <w:bCs/>
                <w:color w:val="000000"/>
                <w:lang w:eastAsia="zh-CN" w:bidi="he-IL"/>
              </w:rPr>
              <w:t>ZASTOUPENÁ:</w:t>
            </w:r>
          </w:p>
        </w:tc>
        <w:tc>
          <w:tcPr>
            <w:tcW w:w="7635" w:type="dxa"/>
            <w:tcBorders>
              <w:top w:val="nil"/>
              <w:left w:val="nil"/>
              <w:bottom w:val="nil"/>
              <w:right w:val="nil"/>
            </w:tcBorders>
            <w:shd w:val="clear" w:color="auto" w:fill="auto"/>
            <w:vAlign w:val="center"/>
          </w:tcPr>
          <w:p w14:paraId="46D8E081" w14:textId="77777777" w:rsidR="00394535" w:rsidRPr="00FD588C" w:rsidRDefault="009A61EF" w:rsidP="00394535">
            <w:pPr>
              <w:spacing w:after="0" w:line="240" w:lineRule="auto"/>
              <w:rPr>
                <w:rFonts w:ascii="Arial Narrow" w:eastAsia="Times New Roman" w:hAnsi="Arial Narrow"/>
                <w:color w:val="000000"/>
                <w:lang w:eastAsia="zh-CN" w:bidi="he-IL"/>
              </w:rPr>
            </w:pPr>
            <w:r>
              <w:rPr>
                <w:rFonts w:ascii="Arial Narrow" w:hAnsi="Arial Narrow" w:cs="Arial"/>
                <w:szCs w:val="20"/>
              </w:rPr>
              <w:t>Mgr. Libor Basel, MBA, ředitel</w:t>
            </w:r>
          </w:p>
        </w:tc>
      </w:tr>
    </w:tbl>
    <w:p w14:paraId="1D036228" w14:textId="77777777" w:rsidR="00FD588C" w:rsidRPr="00FD588C" w:rsidRDefault="00FD588C" w:rsidP="00FD588C">
      <w:pPr>
        <w:spacing w:after="240"/>
        <w:rPr>
          <w:rFonts w:ascii="Arial Narrow" w:hAnsi="Arial Narrow" w:cs="Arial"/>
          <w:sz w:val="24"/>
        </w:rPr>
      </w:pPr>
      <w:r w:rsidRPr="00FD588C">
        <w:rPr>
          <w:rStyle w:val="Zvraznn"/>
          <w:rFonts w:ascii="Arial Narrow" w:hAnsi="Arial Narrow" w:cs="Arial"/>
          <w:sz w:val="18"/>
          <w:szCs w:val="18"/>
        </w:rPr>
        <w:t>Prosím, označte správnou variantu:</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
        <w:gridCol w:w="1452"/>
        <w:gridCol w:w="987"/>
        <w:gridCol w:w="2421"/>
        <w:gridCol w:w="1236"/>
        <w:gridCol w:w="3024"/>
        <w:gridCol w:w="1795"/>
      </w:tblGrid>
      <w:tr w:rsidR="00FD588C" w:rsidRPr="00FD588C" w14:paraId="0B13C831" w14:textId="77777777" w:rsidTr="00AB5208">
        <w:trPr>
          <w:gridAfter w:val="1"/>
          <w:wAfter w:w="1795" w:type="dxa"/>
          <w:trHeight w:val="3114"/>
        </w:trPr>
        <w:tc>
          <w:tcPr>
            <w:tcW w:w="1560" w:type="dxa"/>
            <w:gridSpan w:val="2"/>
            <w:tcBorders>
              <w:top w:val="nil"/>
              <w:left w:val="nil"/>
              <w:bottom w:val="nil"/>
              <w:right w:val="nil"/>
            </w:tcBorders>
            <w:shd w:val="clear" w:color="auto" w:fill="auto"/>
            <w:hideMark/>
          </w:tcPr>
          <w:p w14:paraId="25D95813" w14:textId="77777777" w:rsidR="00FD588C" w:rsidRPr="00FD588C" w:rsidRDefault="00FD588C" w:rsidP="00695EF6">
            <w:pPr>
              <w:rPr>
                <w:rFonts w:ascii="Arial Narrow" w:hAnsi="Arial Narrow" w:cs="Arial"/>
                <w:szCs w:val="20"/>
              </w:rPr>
            </w:pPr>
            <w:r w:rsidRPr="00FD588C">
              <w:rPr>
                <w:rStyle w:val="Siln"/>
                <w:rFonts w:ascii="Arial Narrow" w:hAnsi="Arial Narrow" w:cs="Arial"/>
                <w:sz w:val="18"/>
                <w:szCs w:val="18"/>
              </w:rPr>
              <w:t>Plátce DPH:</w:t>
            </w:r>
            <w:r w:rsidRPr="00FD588C">
              <w:rPr>
                <w:rFonts w:ascii="Arial Narrow" w:hAnsi="Arial Narrow" w:cs="Arial"/>
                <w:b/>
                <w:bCs/>
                <w:noProof/>
                <w:sz w:val="18"/>
                <w:szCs w:val="18"/>
                <w:lang w:eastAsia="cs-CZ"/>
              </w:rPr>
              <w:t xml:space="preserve"> </w:t>
            </w:r>
          </w:p>
        </w:tc>
        <w:tc>
          <w:tcPr>
            <w:tcW w:w="987" w:type="dxa"/>
            <w:tcBorders>
              <w:top w:val="nil"/>
              <w:left w:val="nil"/>
              <w:bottom w:val="nil"/>
              <w:right w:val="nil"/>
            </w:tcBorders>
            <w:shd w:val="clear" w:color="auto" w:fill="auto"/>
            <w:hideMark/>
          </w:tcPr>
          <w:p w14:paraId="1E148594" w14:textId="77777777" w:rsidR="00FD588C" w:rsidRPr="00FD588C" w:rsidRDefault="008B0F76" w:rsidP="00695EF6">
            <w:pPr>
              <w:spacing w:after="240"/>
              <w:rPr>
                <w:rStyle w:val="Siln"/>
                <w:rFonts w:ascii="Arial Narrow" w:hAnsi="Arial Narrow" w:cs="Arial"/>
                <w:sz w:val="18"/>
                <w:szCs w:val="18"/>
              </w:rPr>
            </w:pPr>
            <w:sdt>
              <w:sdtPr>
                <w:rPr>
                  <w:rStyle w:val="Nadpis1Char"/>
                  <w:rFonts w:ascii="Arial Narrow" w:eastAsiaTheme="minorHAnsi" w:hAnsi="Arial Narrow"/>
                </w:rPr>
                <w:id w:val="1579631250"/>
                <w14:checkbox>
                  <w14:checked w14:val="1"/>
                  <w14:checkedState w14:val="2612" w14:font="MS Gothic"/>
                  <w14:uncheckedState w14:val="2610" w14:font="MS Gothic"/>
                </w14:checkbox>
              </w:sdtPr>
              <w:sdtEndPr>
                <w:rPr>
                  <w:rStyle w:val="Nadpis1Char"/>
                </w:rPr>
              </w:sdtEndPr>
              <w:sdtContent>
                <w:r w:rsidR="009A61EF">
                  <w:rPr>
                    <w:rStyle w:val="Nadpis1Char"/>
                    <w:rFonts w:ascii="MS Gothic" w:eastAsia="MS Gothic" w:hAnsi="MS Gothic" w:hint="eastAsia"/>
                  </w:rPr>
                  <w:t>☒</w:t>
                </w:r>
              </w:sdtContent>
            </w:sdt>
            <w:r w:rsidR="00FD588C" w:rsidRPr="00FD588C">
              <w:rPr>
                <w:rStyle w:val="Nadpis1Char"/>
                <w:rFonts w:ascii="Arial Narrow" w:eastAsiaTheme="minorHAnsi" w:hAnsi="Arial Narrow"/>
              </w:rPr>
              <w:t xml:space="preserve"> </w:t>
            </w:r>
            <w:r w:rsidR="00FD588C" w:rsidRPr="00FD588C">
              <w:rPr>
                <w:rStyle w:val="Siln"/>
                <w:rFonts w:ascii="Arial Narrow" w:hAnsi="Arial Narrow" w:cs="Arial"/>
                <w:sz w:val="18"/>
                <w:szCs w:val="18"/>
              </w:rPr>
              <w:t xml:space="preserve">ANO                     </w:t>
            </w:r>
          </w:p>
          <w:p w14:paraId="14554CD8" w14:textId="77777777" w:rsidR="00FD588C" w:rsidRPr="00FD588C" w:rsidRDefault="00FD588C" w:rsidP="00695EF6">
            <w:pPr>
              <w:spacing w:after="240"/>
              <w:rPr>
                <w:rFonts w:ascii="Arial Narrow" w:hAnsi="Arial Narrow" w:cs="Arial"/>
                <w:szCs w:val="20"/>
              </w:rPr>
            </w:pPr>
            <w:r w:rsidRPr="00FD588C">
              <w:rPr>
                <w:rStyle w:val="Siln"/>
                <w:rFonts w:ascii="Arial Narrow" w:hAnsi="Arial Narrow" w:cs="Arial"/>
                <w:sz w:val="18"/>
                <w:szCs w:val="18"/>
              </w:rPr>
              <w:t> </w:t>
            </w:r>
            <w:r w:rsidRPr="00FD588C">
              <w:rPr>
                <w:rFonts w:ascii="Arial Narrow" w:hAnsi="Arial Narrow" w:cs="Arial"/>
                <w:szCs w:val="20"/>
              </w:rPr>
              <w:br/>
            </w:r>
            <w:r w:rsidRPr="00FD588C">
              <w:rPr>
                <w:rFonts w:ascii="Arial Narrow" w:hAnsi="Arial Narrow" w:cs="Arial"/>
                <w:szCs w:val="20"/>
              </w:rPr>
              <w:br/>
            </w:r>
            <w:r w:rsidRPr="00FD588C">
              <w:rPr>
                <w:rFonts w:ascii="Arial Narrow" w:hAnsi="Arial Narrow" w:cs="Arial"/>
                <w:szCs w:val="20"/>
              </w:rPr>
              <w:br/>
            </w:r>
            <w:r w:rsidRPr="00FD588C">
              <w:rPr>
                <w:rFonts w:ascii="Arial Narrow" w:hAnsi="Arial Narrow" w:cs="Arial"/>
                <w:szCs w:val="20"/>
              </w:rPr>
              <w:br/>
            </w:r>
            <w:r w:rsidRPr="00FD588C">
              <w:rPr>
                <w:rFonts w:ascii="Arial Narrow" w:hAnsi="Arial Narrow" w:cs="Arial"/>
                <w:szCs w:val="20"/>
              </w:rPr>
              <w:br/>
            </w:r>
            <w:r w:rsidRPr="00FD588C">
              <w:rPr>
                <w:rFonts w:ascii="Arial Narrow" w:hAnsi="Arial Narrow" w:cs="Arial"/>
                <w:szCs w:val="20"/>
              </w:rPr>
              <w:br/>
            </w:r>
            <w:r w:rsidRPr="00FD588C">
              <w:rPr>
                <w:rFonts w:ascii="Arial Narrow" w:hAnsi="Arial Narrow" w:cs="Arial"/>
                <w:szCs w:val="20"/>
              </w:rPr>
              <w:br/>
            </w:r>
            <w:sdt>
              <w:sdtPr>
                <w:rPr>
                  <w:rStyle w:val="Nadpis1Char"/>
                  <w:rFonts w:ascii="Arial Narrow" w:eastAsiaTheme="minorHAnsi" w:hAnsi="Arial Narrow"/>
                </w:rPr>
                <w:id w:val="418997625"/>
                <w14:checkbox>
                  <w14:checked w14:val="0"/>
                  <w14:checkedState w14:val="2612" w14:font="MS Gothic"/>
                  <w14:uncheckedState w14:val="2610" w14:font="MS Gothic"/>
                </w14:checkbox>
              </w:sdtPr>
              <w:sdtEndPr>
                <w:rPr>
                  <w:rStyle w:val="Nadpis1Char"/>
                </w:rPr>
              </w:sdtEndPr>
              <w:sdtContent>
                <w:r w:rsidR="00337B9A">
                  <w:rPr>
                    <w:rStyle w:val="Nadpis1Char"/>
                    <w:rFonts w:ascii="MS Gothic" w:eastAsia="MS Gothic" w:hAnsi="MS Gothic" w:hint="eastAsia"/>
                  </w:rPr>
                  <w:t>☐</w:t>
                </w:r>
              </w:sdtContent>
            </w:sdt>
            <w:r w:rsidRPr="00FD588C">
              <w:rPr>
                <w:rStyle w:val="Siln"/>
                <w:rFonts w:ascii="Arial Narrow" w:hAnsi="Arial Narrow" w:cs="Arial"/>
                <w:sz w:val="18"/>
                <w:szCs w:val="18"/>
              </w:rPr>
              <w:t xml:space="preserve">  NE</w:t>
            </w:r>
          </w:p>
        </w:tc>
        <w:tc>
          <w:tcPr>
            <w:tcW w:w="6681" w:type="dxa"/>
            <w:gridSpan w:val="3"/>
            <w:tcBorders>
              <w:top w:val="nil"/>
              <w:left w:val="nil"/>
              <w:bottom w:val="nil"/>
              <w:right w:val="nil"/>
            </w:tcBorders>
            <w:shd w:val="clear" w:color="auto" w:fill="auto"/>
            <w:hideMark/>
          </w:tcPr>
          <w:p w14:paraId="2771B849" w14:textId="77777777" w:rsidR="00FD588C" w:rsidRPr="00FD588C" w:rsidRDefault="00FD588C" w:rsidP="00695EF6">
            <w:pPr>
              <w:spacing w:after="240"/>
              <w:rPr>
                <w:rFonts w:ascii="Arial Narrow" w:hAnsi="Arial Narrow" w:cs="Arial"/>
                <w:sz w:val="18"/>
                <w:szCs w:val="18"/>
              </w:rPr>
            </w:pPr>
            <w:r w:rsidRPr="00FD588C">
              <w:rPr>
                <w:rFonts w:ascii="Arial Narrow" w:hAnsi="Arial Narrow" w:cs="Arial"/>
                <w:sz w:val="18"/>
                <w:szCs w:val="18"/>
              </w:rPr>
              <w:t xml:space="preserve">---&gt; Registrační číslo k DPH: </w:t>
            </w:r>
            <w:r w:rsidR="009A61EF">
              <w:rPr>
                <w:rFonts w:ascii="Arial Narrow" w:hAnsi="Arial Narrow" w:cs="Arial"/>
                <w:sz w:val="18"/>
                <w:szCs w:val="18"/>
              </w:rPr>
              <w:t xml:space="preserve">CZ00128198 </w:t>
            </w:r>
          </w:p>
          <w:p w14:paraId="50B79CBD" w14:textId="77777777" w:rsidR="00FD588C" w:rsidRPr="00FD588C" w:rsidRDefault="00FD588C" w:rsidP="00695EF6">
            <w:pPr>
              <w:spacing w:after="240"/>
              <w:rPr>
                <w:rFonts w:ascii="Arial Narrow" w:hAnsi="Arial Narrow" w:cs="Arial"/>
                <w:sz w:val="18"/>
                <w:szCs w:val="18"/>
              </w:rPr>
            </w:pPr>
            <w:r w:rsidRPr="00FD588C">
              <w:rPr>
                <w:rFonts w:ascii="Arial Narrow" w:hAnsi="Arial Narrow" w:cs="Arial"/>
                <w:sz w:val="18"/>
                <w:szCs w:val="18"/>
              </w:rPr>
              <w:t xml:space="preserve">Čestně prohlašuji, že přijaté plnění od společnosti KONE, </w:t>
            </w:r>
            <w:proofErr w:type="spellStart"/>
            <w:r w:rsidRPr="00FD588C">
              <w:rPr>
                <w:rFonts w:ascii="Arial Narrow" w:hAnsi="Arial Narrow" w:cs="Arial"/>
                <w:sz w:val="18"/>
                <w:szCs w:val="18"/>
              </w:rPr>
              <w:t>a.s</w:t>
            </w:r>
            <w:proofErr w:type="spellEnd"/>
          </w:p>
          <w:p w14:paraId="2F04DECB" w14:textId="77777777" w:rsidR="00FD588C" w:rsidRPr="00FD588C" w:rsidRDefault="00FD588C" w:rsidP="00695EF6">
            <w:pPr>
              <w:spacing w:after="240"/>
              <w:rPr>
                <w:rFonts w:ascii="Arial Narrow" w:hAnsi="Arial Narrow" w:cs="Arial"/>
                <w:b/>
                <w:szCs w:val="20"/>
              </w:rPr>
            </w:pPr>
            <w:r w:rsidRPr="00FD588C">
              <w:rPr>
                <w:rFonts w:ascii="Arial Narrow" w:hAnsi="Arial Narrow" w:cs="Arial"/>
                <w:b/>
                <w:sz w:val="18"/>
                <w:szCs w:val="18"/>
              </w:rPr>
              <w:t xml:space="preserve">BUDE      </w:t>
            </w:r>
            <w:sdt>
              <w:sdtPr>
                <w:rPr>
                  <w:rStyle w:val="Nadpis1Char"/>
                  <w:rFonts w:ascii="Arial Narrow" w:eastAsiaTheme="minorHAnsi" w:hAnsi="Arial Narrow"/>
                </w:rPr>
                <w:id w:val="-989093242"/>
                <w14:checkbox>
                  <w14:checked w14:val="1"/>
                  <w14:checkedState w14:val="2612" w14:font="MS Gothic"/>
                  <w14:uncheckedState w14:val="2610" w14:font="MS Gothic"/>
                </w14:checkbox>
              </w:sdtPr>
              <w:sdtEndPr>
                <w:rPr>
                  <w:rStyle w:val="Nadpis1Char"/>
                </w:rPr>
              </w:sdtEndPr>
              <w:sdtContent>
                <w:r w:rsidR="009A61EF">
                  <w:rPr>
                    <w:rStyle w:val="Nadpis1Char"/>
                    <w:rFonts w:ascii="MS Gothic" w:eastAsia="MS Gothic" w:hAnsi="MS Gothic" w:hint="eastAsia"/>
                  </w:rPr>
                  <w:t>☒</w:t>
                </w:r>
              </w:sdtContent>
            </w:sdt>
          </w:p>
          <w:p w14:paraId="68E3ED4E" w14:textId="77777777" w:rsidR="00FD588C" w:rsidRPr="00FD588C" w:rsidRDefault="00FD588C" w:rsidP="00695EF6">
            <w:pPr>
              <w:rPr>
                <w:rFonts w:ascii="Arial Narrow" w:hAnsi="Arial Narrow" w:cs="Arial"/>
                <w:szCs w:val="20"/>
              </w:rPr>
            </w:pPr>
            <w:r w:rsidRPr="00FD588C">
              <w:rPr>
                <w:rFonts w:ascii="Arial Narrow" w:hAnsi="Arial Narrow" w:cs="Arial"/>
                <w:b/>
                <w:sz w:val="18"/>
                <w:szCs w:val="18"/>
              </w:rPr>
              <w:t>NEBUDE </w:t>
            </w:r>
            <w:sdt>
              <w:sdtPr>
                <w:rPr>
                  <w:rStyle w:val="Nadpis1Char"/>
                  <w:rFonts w:ascii="Arial Narrow" w:eastAsiaTheme="minorHAnsi" w:hAnsi="Arial Narrow"/>
                </w:rPr>
                <w:id w:val="-773247225"/>
                <w14:checkbox>
                  <w14:checked w14:val="0"/>
                  <w14:checkedState w14:val="2612" w14:font="MS Gothic"/>
                  <w14:uncheckedState w14:val="2610" w14:font="MS Gothic"/>
                </w14:checkbox>
              </w:sdtPr>
              <w:sdtEndPr>
                <w:rPr>
                  <w:rStyle w:val="Nadpis1Char"/>
                </w:rPr>
              </w:sdtEndPr>
              <w:sdtContent>
                <w:r w:rsidR="00337B9A">
                  <w:rPr>
                    <w:rStyle w:val="Nadpis1Char"/>
                    <w:rFonts w:ascii="MS Gothic" w:eastAsia="MS Gothic" w:hAnsi="MS Gothic" w:hint="eastAsia"/>
                  </w:rPr>
                  <w:t>☐</w:t>
                </w:r>
              </w:sdtContent>
            </w:sdt>
            <w:r w:rsidRPr="00FD588C">
              <w:rPr>
                <w:rFonts w:ascii="Arial Narrow" w:hAnsi="Arial Narrow" w:cs="Arial"/>
                <w:sz w:val="18"/>
                <w:szCs w:val="18"/>
              </w:rPr>
              <w:br/>
              <w:t>použito zcela nebo z části pro ekonomickou činnost společnosti, tedy jako plnění, které je předmětem daně a podléhá režimu přenesení daňové povinnosti.</w:t>
            </w:r>
          </w:p>
        </w:tc>
      </w:tr>
      <w:tr w:rsidR="005C68FA" w14:paraId="732B3A31" w14:textId="77777777" w:rsidTr="00FD5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wBefore w:w="108" w:type="dxa"/>
          <w:trHeight w:val="2434"/>
        </w:trPr>
        <w:tc>
          <w:tcPr>
            <w:tcW w:w="10915" w:type="dxa"/>
            <w:gridSpan w:val="6"/>
            <w:tcMar>
              <w:top w:w="0" w:type="dxa"/>
              <w:left w:w="108" w:type="dxa"/>
              <w:bottom w:w="0" w:type="dxa"/>
              <w:right w:w="108" w:type="dxa"/>
            </w:tcMar>
            <w:vAlign w:val="center"/>
            <w:hideMark/>
          </w:tcPr>
          <w:p w14:paraId="10F3C723" w14:textId="77777777" w:rsidR="005C68FA" w:rsidRDefault="005C68FA" w:rsidP="00AC30ED">
            <w:pPr>
              <w:spacing w:after="0"/>
              <w:jc w:val="both"/>
              <w:rPr>
                <w:rFonts w:ascii="Arial Narrow" w:hAnsi="Arial Narrow"/>
                <w:b/>
                <w:bCs/>
              </w:rPr>
            </w:pPr>
            <w:r>
              <w:rPr>
                <w:rFonts w:ascii="Arial Narrow" w:hAnsi="Arial Narrow"/>
                <w:sz w:val="14"/>
                <w:szCs w:val="14"/>
              </w:rPr>
              <w:t xml:space="preserve">Poučení: režim přenesení daňové povinnosti se uplatní pouze mezi plátci </w:t>
            </w:r>
            <w:proofErr w:type="gramStart"/>
            <w:r>
              <w:rPr>
                <w:rFonts w:ascii="Arial Narrow" w:hAnsi="Arial Narrow"/>
                <w:sz w:val="14"/>
                <w:szCs w:val="14"/>
              </w:rPr>
              <w:t>DPH</w:t>
            </w:r>
            <w:proofErr w:type="gramEnd"/>
            <w:r>
              <w:rPr>
                <w:rFonts w:ascii="Arial Narrow" w:hAnsi="Arial Narrow"/>
                <w:sz w:val="14"/>
                <w:szCs w:val="14"/>
              </w:rPr>
              <w:t xml:space="preserve"> a to při poskytnutí plnění v tuzemsku (místo plnění je v ČR). Uvedený režim je tedy povinen použít plátce (poskytovatel plnění), který poskytne vymezené stavební nebo montážní práce s místem plnění v tuzemsku jinému plátci (příjemci plnění) pro jeho ekonomickou činnost. Režim přenesení daňové povinnosti se nepoužije, pokud plátce poskytuje stavební nebo montážní práce příjemci plnění, který není plátcem DPH. Jde-li o podmínku plnění mezi plátci, předpokladem pro povinnost použít režim přenesení daňové povinnosti je skutečnost, že tyto osoby při uskutečnění daného plnění vystupují jako osoby povinné k dani, tj. v rámci své ekonomické činnosti. U stavebních prací jde pak zejména o to, že osoba, která zdanitelné plnění přijímá, vystupuje u daného plnění jako osoba povinná k dani. Jestliže příjemce plnění (plátce) pořizuje přijaté zdanitelné plnění výlučně pro soukromou potřebu, nebo výlučně pro plnění, které není předmětem daně, není v postavení osoby povinné k dani a v tom případě se neuplatní režim přenesení daňové povinnosti, to znamená, že plátce, který uskutečnil zdanitelné plnění, uplatní daň na výstupu. Obdobně se neuplatní režim přenesení daňové povinnost, pokud např. obec pořizuje plnění pro potřeby související výlučně s její činností při výkonu veřejné správy, při níž se nepovažuje za osobu povinnou k dani (viz § 5 odst. 3 zákona o DPH). Pokud je plnění třeba i jen z části přijímáno pro více účelů, například pro soukromou potřebu plátce a pro jeho ekonomickou činnost nebo pro smíšené účely veřejnoprávních a neziskových subjektů, přičemž část je pro účely, kdy příjemce vystupuje jako osoba povinná k dani, půjde o plnění podléhající celkově režimu přenesení daňové povinnosti. Pro případy, kdy příjemce stavebních a montážních prací poskytnutých v tuzemsku je sice český neplátce, ale jde o osobu registrovanou k DPH v jiném členském státě nebo zahraniční osobu, je nutné upozornit na </w:t>
            </w:r>
            <w:proofErr w:type="spellStart"/>
            <w:r>
              <w:rPr>
                <w:rFonts w:ascii="Arial Narrow" w:hAnsi="Arial Narrow"/>
                <w:sz w:val="14"/>
                <w:szCs w:val="14"/>
              </w:rPr>
              <w:t>ust</w:t>
            </w:r>
            <w:proofErr w:type="spellEnd"/>
            <w:r>
              <w:rPr>
                <w:rFonts w:ascii="Arial Narrow" w:hAnsi="Arial Narrow"/>
                <w:sz w:val="14"/>
                <w:szCs w:val="14"/>
              </w:rPr>
              <w:t>. § 94 odst. 16 zákona o DPH. Podle tohoto platí, že takováto osoba registrovaná k dani v jiném členském státě nebo zahraniční osoba povinná k dani, se coby příjemce tuzemských plnění zahrnovaných pod režim přenesení daňové povinnosti stává ze zákona českým plátcem, a to již dnem poskytnutí předmětného plnění.</w:t>
            </w:r>
          </w:p>
        </w:tc>
      </w:tr>
      <w:tr w:rsidR="00654125" w:rsidRPr="00CC282C" w14:paraId="154FED31" w14:textId="77777777" w:rsidTr="00FD5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gridAfter w:val="2"/>
          <w:wBefore w:w="108" w:type="dxa"/>
          <w:wAfter w:w="4819" w:type="dxa"/>
          <w:trHeight w:val="446"/>
        </w:trPr>
        <w:tc>
          <w:tcPr>
            <w:tcW w:w="4860" w:type="dxa"/>
            <w:gridSpan w:val="3"/>
            <w:shd w:val="clear" w:color="auto" w:fill="D9D9D9"/>
            <w:vAlign w:val="center"/>
          </w:tcPr>
          <w:p w14:paraId="5C6457A5" w14:textId="77777777" w:rsidR="00654125" w:rsidRPr="00A23FFF" w:rsidRDefault="00654125" w:rsidP="00AC30ED">
            <w:pPr>
              <w:spacing w:after="0"/>
              <w:jc w:val="center"/>
              <w:rPr>
                <w:rFonts w:ascii="Arial Narrow" w:hAnsi="Arial Narrow" w:cs="Arial"/>
                <w:b/>
              </w:rPr>
            </w:pPr>
            <w:r w:rsidRPr="00A23FFF">
              <w:rPr>
                <w:rFonts w:ascii="Arial Narrow" w:hAnsi="Arial Narrow" w:cs="Arial"/>
                <w:b/>
              </w:rPr>
              <w:t>ZA OBJEDNATELE:</w:t>
            </w:r>
          </w:p>
        </w:tc>
        <w:tc>
          <w:tcPr>
            <w:tcW w:w="1236" w:type="dxa"/>
            <w:shd w:val="clear" w:color="auto" w:fill="auto"/>
            <w:vAlign w:val="center"/>
          </w:tcPr>
          <w:p w14:paraId="108339DF" w14:textId="77777777" w:rsidR="00654125" w:rsidRPr="00CC282C" w:rsidRDefault="00654125" w:rsidP="00AC30ED">
            <w:pPr>
              <w:spacing w:after="0"/>
              <w:jc w:val="center"/>
              <w:rPr>
                <w:rFonts w:ascii="Arial Narrow" w:hAnsi="Arial Narrow" w:cs="Arial"/>
                <w:b/>
              </w:rPr>
            </w:pPr>
          </w:p>
        </w:tc>
      </w:tr>
      <w:tr w:rsidR="00654125" w:rsidRPr="00A23FFF" w14:paraId="353C7A97" w14:textId="77777777" w:rsidTr="00FD5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gridAfter w:val="2"/>
          <w:wBefore w:w="108" w:type="dxa"/>
          <w:wAfter w:w="4819" w:type="dxa"/>
          <w:trHeight w:val="931"/>
        </w:trPr>
        <w:tc>
          <w:tcPr>
            <w:tcW w:w="4860" w:type="dxa"/>
            <w:gridSpan w:val="3"/>
            <w:tcBorders>
              <w:top w:val="nil"/>
              <w:left w:val="nil"/>
              <w:bottom w:val="dotted" w:sz="4" w:space="0" w:color="auto"/>
              <w:right w:val="nil"/>
            </w:tcBorders>
          </w:tcPr>
          <w:p w14:paraId="364B27B9" w14:textId="77777777" w:rsidR="00654125" w:rsidRPr="00A23FFF" w:rsidRDefault="005A188B" w:rsidP="005275C4">
            <w:pPr>
              <w:jc w:val="center"/>
              <w:rPr>
                <w:rFonts w:ascii="Arial Narrow" w:hAnsi="Arial Narrow" w:cs="Arial"/>
              </w:rPr>
            </w:pPr>
            <w:r>
              <w:rPr>
                <w:rFonts w:ascii="Arial Narrow" w:hAnsi="Arial Narrow" w:cs="Arial"/>
              </w:rPr>
              <w:t>Mgr. Libor Basel, MBA</w:t>
            </w:r>
          </w:p>
        </w:tc>
        <w:tc>
          <w:tcPr>
            <w:tcW w:w="1236" w:type="dxa"/>
          </w:tcPr>
          <w:p w14:paraId="7C3FC383" w14:textId="77777777" w:rsidR="00654125" w:rsidRPr="00A23FFF" w:rsidRDefault="00654125" w:rsidP="005275C4">
            <w:pPr>
              <w:jc w:val="center"/>
              <w:rPr>
                <w:rFonts w:ascii="Arial Narrow" w:hAnsi="Arial Narrow" w:cs="Arial"/>
              </w:rPr>
            </w:pPr>
          </w:p>
        </w:tc>
      </w:tr>
      <w:tr w:rsidR="00654125" w:rsidRPr="00A23FFF" w14:paraId="6F791E78" w14:textId="77777777" w:rsidTr="00FD5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gridAfter w:val="2"/>
          <w:wBefore w:w="108" w:type="dxa"/>
          <w:wAfter w:w="4819" w:type="dxa"/>
          <w:trHeight w:val="332"/>
        </w:trPr>
        <w:tc>
          <w:tcPr>
            <w:tcW w:w="4860" w:type="dxa"/>
            <w:gridSpan w:val="3"/>
            <w:tcBorders>
              <w:top w:val="dotted" w:sz="4" w:space="0" w:color="auto"/>
              <w:left w:val="nil"/>
              <w:bottom w:val="nil"/>
              <w:right w:val="nil"/>
            </w:tcBorders>
            <w:shd w:val="clear" w:color="auto" w:fill="auto"/>
            <w:vAlign w:val="center"/>
          </w:tcPr>
          <w:p w14:paraId="6C37D263" w14:textId="77777777" w:rsidR="00654125" w:rsidRPr="00BD6B04" w:rsidRDefault="00654125" w:rsidP="005B3C47">
            <w:pPr>
              <w:pStyle w:val="SOD"/>
              <w:spacing w:line="240" w:lineRule="auto"/>
              <w:jc w:val="center"/>
              <w:rPr>
                <w:rFonts w:ascii="Arial Narrow" w:hAnsi="Arial Narrow" w:cs="Arial"/>
                <w:bCs/>
                <w:color w:val="1F4E79"/>
                <w:sz w:val="16"/>
                <w:szCs w:val="16"/>
              </w:rPr>
            </w:pPr>
          </w:p>
        </w:tc>
        <w:tc>
          <w:tcPr>
            <w:tcW w:w="1236" w:type="dxa"/>
            <w:vAlign w:val="center"/>
          </w:tcPr>
          <w:p w14:paraId="348F1082" w14:textId="77777777" w:rsidR="00654125" w:rsidRPr="00A23FFF" w:rsidRDefault="00654125" w:rsidP="00AC30ED">
            <w:pPr>
              <w:spacing w:after="0"/>
              <w:jc w:val="center"/>
              <w:rPr>
                <w:rFonts w:ascii="Arial Narrow" w:hAnsi="Arial Narrow" w:cs="Arial"/>
              </w:rPr>
            </w:pPr>
          </w:p>
        </w:tc>
      </w:tr>
      <w:tr w:rsidR="00654125" w:rsidRPr="00A23FFF" w14:paraId="5F4D6AD4" w14:textId="77777777" w:rsidTr="00FD5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gridAfter w:val="2"/>
          <w:wBefore w:w="108" w:type="dxa"/>
          <w:wAfter w:w="4819" w:type="dxa"/>
          <w:trHeight w:val="173"/>
        </w:trPr>
        <w:tc>
          <w:tcPr>
            <w:tcW w:w="4860" w:type="dxa"/>
            <w:gridSpan w:val="3"/>
            <w:vAlign w:val="center"/>
          </w:tcPr>
          <w:p w14:paraId="1492DA3B" w14:textId="77777777" w:rsidR="00654125" w:rsidRPr="00A23FFF" w:rsidRDefault="00654125" w:rsidP="005A188B">
            <w:pPr>
              <w:spacing w:after="0"/>
              <w:jc w:val="center"/>
              <w:rPr>
                <w:rFonts w:ascii="Arial Narrow" w:hAnsi="Arial Narrow" w:cs="Arial"/>
                <w:sz w:val="18"/>
                <w:szCs w:val="18"/>
              </w:rPr>
            </w:pPr>
            <w:r w:rsidRPr="00A23FFF">
              <w:rPr>
                <w:rFonts w:ascii="Arial Narrow" w:hAnsi="Arial Narrow" w:cs="Arial"/>
                <w:color w:val="000000"/>
                <w:sz w:val="16"/>
                <w:szCs w:val="16"/>
              </w:rPr>
              <w:t xml:space="preserve">V </w:t>
            </w:r>
            <w:r w:rsidR="005A188B">
              <w:rPr>
                <w:rFonts w:ascii="Arial Narrow" w:hAnsi="Arial Narrow" w:cs="Arial"/>
                <w:color w:val="000000"/>
                <w:sz w:val="16"/>
                <w:szCs w:val="16"/>
              </w:rPr>
              <w:t>Otrokovicích 31. 12. 2018</w:t>
            </w:r>
          </w:p>
        </w:tc>
        <w:tc>
          <w:tcPr>
            <w:tcW w:w="1236" w:type="dxa"/>
            <w:vAlign w:val="center"/>
          </w:tcPr>
          <w:p w14:paraId="60CACDFE" w14:textId="77777777" w:rsidR="00654125" w:rsidRPr="00A23FFF" w:rsidRDefault="00654125" w:rsidP="00AC30ED">
            <w:pPr>
              <w:spacing w:after="0"/>
              <w:jc w:val="center"/>
              <w:rPr>
                <w:rFonts w:ascii="Arial Narrow" w:hAnsi="Arial Narrow" w:cs="Arial"/>
                <w:sz w:val="18"/>
                <w:szCs w:val="18"/>
              </w:rPr>
            </w:pPr>
          </w:p>
        </w:tc>
      </w:tr>
    </w:tbl>
    <w:p w14:paraId="380833E3" w14:textId="77777777" w:rsidR="005C68FA" w:rsidRPr="00A23FFF" w:rsidRDefault="005C68FA" w:rsidP="005C68FA">
      <w:pPr>
        <w:jc w:val="both"/>
        <w:rPr>
          <w:rFonts w:ascii="Tahoma" w:hAnsi="Tahoma" w:cs="Tahoma"/>
          <w:sz w:val="14"/>
          <w:szCs w:val="14"/>
        </w:rPr>
      </w:pPr>
    </w:p>
    <w:p w14:paraId="2DBB6262" w14:textId="77777777" w:rsidR="002744EF" w:rsidRPr="00CB01CD" w:rsidRDefault="005C68FA" w:rsidP="002744EF">
      <w:pPr>
        <w:pStyle w:val="Odrazka3"/>
        <w:widowControl/>
        <w:ind w:left="0" w:firstLine="0"/>
        <w:rPr>
          <w:rFonts w:ascii="Arial Narrow" w:hAnsi="Arial Narrow" w:cs="Arial"/>
          <w:b/>
          <w:color w:val="auto"/>
          <w:szCs w:val="24"/>
        </w:rPr>
      </w:pPr>
      <w:r w:rsidRPr="00A23FFF">
        <w:rPr>
          <w:rFonts w:ascii="Arial Narrow" w:hAnsi="Arial Narrow" w:cs="Arial"/>
          <w:b/>
        </w:rPr>
        <w:br w:type="page"/>
      </w:r>
      <w:r w:rsidR="002567F2">
        <w:rPr>
          <w:rFonts w:ascii="Arial Narrow" w:hAnsi="Arial Narrow" w:cs="Arial"/>
          <w:b/>
          <w:color w:val="auto"/>
          <w:szCs w:val="24"/>
        </w:rPr>
        <w:lastRenderedPageBreak/>
        <w:t xml:space="preserve">Příloha č.3 </w:t>
      </w:r>
      <w:r w:rsidR="002567F2">
        <w:rPr>
          <w:rFonts w:ascii="Arial Narrow" w:hAnsi="Arial Narrow" w:cs="Arial"/>
          <w:b/>
          <w:color w:val="auto"/>
          <w:szCs w:val="24"/>
        </w:rPr>
        <w:tab/>
      </w:r>
      <w:r w:rsidR="002567F2">
        <w:rPr>
          <w:rFonts w:ascii="Arial Narrow" w:hAnsi="Arial Narrow" w:cs="Arial"/>
          <w:b/>
          <w:color w:val="auto"/>
          <w:szCs w:val="24"/>
        </w:rPr>
        <w:tab/>
      </w:r>
      <w:r w:rsidR="002567F2">
        <w:rPr>
          <w:rFonts w:ascii="Arial Narrow" w:hAnsi="Arial Narrow" w:cs="Arial"/>
          <w:b/>
          <w:color w:val="auto"/>
          <w:szCs w:val="24"/>
        </w:rPr>
        <w:tab/>
      </w:r>
      <w:r w:rsidR="002567F2">
        <w:rPr>
          <w:rFonts w:ascii="Arial Narrow" w:hAnsi="Arial Narrow" w:cs="Arial"/>
          <w:b/>
          <w:color w:val="auto"/>
          <w:szCs w:val="24"/>
        </w:rPr>
        <w:tab/>
      </w:r>
      <w:r w:rsidR="002744EF" w:rsidRPr="00CB01CD">
        <w:rPr>
          <w:rFonts w:ascii="Arial Narrow" w:hAnsi="Arial Narrow" w:cs="Arial"/>
          <w:b/>
          <w:color w:val="auto"/>
          <w:szCs w:val="24"/>
        </w:rPr>
        <w:t>Rozsah dohodnutých služeb a cena služeb</w:t>
      </w:r>
    </w:p>
    <w:tbl>
      <w:tblPr>
        <w:tblStyle w:val="Stednmka3zvraznn1"/>
        <w:tblW w:w="0" w:type="auto"/>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603"/>
        <w:gridCol w:w="5741"/>
        <w:gridCol w:w="1549"/>
      </w:tblGrid>
      <w:tr w:rsidR="002744EF" w:rsidRPr="00545AC9" w14:paraId="48A4EE37" w14:textId="77777777" w:rsidTr="004F19F8">
        <w:trPr>
          <w:cnfStyle w:val="100000000000" w:firstRow="1" w:lastRow="0" w:firstColumn="0" w:lastColumn="0" w:oddVBand="0" w:evenVBand="0" w:oddHBand="0"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344" w:type="dxa"/>
            <w:gridSpan w:val="2"/>
            <w:tcBorders>
              <w:top w:val="none" w:sz="0" w:space="0" w:color="auto"/>
              <w:left w:val="none" w:sz="0" w:space="0" w:color="auto"/>
              <w:bottom w:val="none" w:sz="0" w:space="0" w:color="auto"/>
              <w:right w:val="none" w:sz="0" w:space="0" w:color="auto"/>
            </w:tcBorders>
            <w:vAlign w:val="center"/>
          </w:tcPr>
          <w:p w14:paraId="08BA180E" w14:textId="77777777" w:rsidR="002744EF" w:rsidRPr="00545AC9" w:rsidRDefault="002744EF" w:rsidP="00695EF6">
            <w:pPr>
              <w:jc w:val="center"/>
              <w:rPr>
                <w:rFonts w:ascii="Arial Narrow" w:eastAsia="Times New Roman" w:hAnsi="Arial Narrow" w:cs="Arial"/>
                <w:b w:val="0"/>
                <w:color w:val="0070C0"/>
                <w:lang w:eastAsia="cs-CZ"/>
              </w:rPr>
            </w:pPr>
            <w:bookmarkStart w:id="2" w:name="_Hlk513034557"/>
            <w:r w:rsidRPr="00545AC9">
              <w:rPr>
                <w:rFonts w:ascii="Arial Narrow" w:eastAsia="Times New Roman" w:hAnsi="Arial Narrow" w:cs="Arial"/>
                <w:lang w:eastAsia="cs-CZ"/>
              </w:rPr>
              <w:t xml:space="preserve">PŘEHLED SERVISNÍCH SLUŽEB SPOLEČNOSTI KONE </w:t>
            </w:r>
          </w:p>
        </w:tc>
        <w:tc>
          <w:tcPr>
            <w:tcW w:w="1549" w:type="dxa"/>
            <w:tcBorders>
              <w:top w:val="none" w:sz="0" w:space="0" w:color="auto"/>
              <w:left w:val="none" w:sz="0" w:space="0" w:color="auto"/>
              <w:bottom w:val="none" w:sz="0" w:space="0" w:color="auto"/>
              <w:right w:val="none" w:sz="0" w:space="0" w:color="auto"/>
            </w:tcBorders>
            <w:vAlign w:val="center"/>
          </w:tcPr>
          <w:p w14:paraId="66398B61" w14:textId="77777777" w:rsidR="002744EF" w:rsidRPr="00545AC9" w:rsidRDefault="002744EF" w:rsidP="00695EF6">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70C0"/>
                <w:lang w:eastAsia="cs-CZ"/>
              </w:rPr>
            </w:pPr>
            <w:r w:rsidRPr="00545AC9">
              <w:rPr>
                <w:rFonts w:ascii="Arial Narrow" w:eastAsia="Times New Roman" w:hAnsi="Arial Narrow" w:cs="Arial"/>
                <w:lang w:eastAsia="cs-CZ"/>
              </w:rPr>
              <w:t>ZAHRNUTO V PAUŠÁLNÍ CENĚ</w:t>
            </w:r>
          </w:p>
        </w:tc>
      </w:tr>
      <w:bookmarkEnd w:id="2"/>
      <w:tr w:rsidR="002744EF" w:rsidRPr="00CB01CD" w14:paraId="243216C0" w14:textId="77777777"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7A5395FC" w14:textId="77777777" w:rsidR="002744EF" w:rsidRPr="00545AC9" w:rsidRDefault="002744EF" w:rsidP="00695EF6">
            <w:pPr>
              <w:pStyle w:val="Odrazka3"/>
              <w:widowControl/>
              <w:ind w:left="0" w:firstLine="0"/>
              <w:rPr>
                <w:rFonts w:ascii="Arial Narrow" w:eastAsiaTheme="minorHAnsi" w:hAnsi="Arial Narrow" w:cstheme="minorBidi"/>
                <w:snapToGrid/>
                <w:color w:val="FFFFFF" w:themeColor="background1"/>
                <w:sz w:val="20"/>
                <w:lang w:eastAsia="en-US"/>
              </w:rPr>
            </w:pPr>
            <w:r w:rsidRPr="00545AC9">
              <w:rPr>
                <w:rFonts w:ascii="Arial Narrow" w:eastAsiaTheme="minorHAnsi" w:hAnsi="Arial Narrow" w:cstheme="minorBidi"/>
                <w:snapToGrid/>
                <w:color w:val="FFFFFF" w:themeColor="background1"/>
                <w:sz w:val="20"/>
                <w:lang w:eastAsia="en-US"/>
              </w:rPr>
              <w:t>Odborné prohlídky (OP)</w:t>
            </w:r>
          </w:p>
        </w:tc>
        <w:tc>
          <w:tcPr>
            <w:tcW w:w="5741" w:type="dxa"/>
            <w:tcBorders>
              <w:top w:val="none" w:sz="0" w:space="0" w:color="auto"/>
              <w:left w:val="none" w:sz="0" w:space="0" w:color="auto"/>
              <w:bottom w:val="none" w:sz="0" w:space="0" w:color="auto"/>
              <w:right w:val="none" w:sz="0" w:space="0" w:color="auto"/>
            </w:tcBorders>
          </w:tcPr>
          <w:p w14:paraId="73ADD4DD" w14:textId="77777777" w:rsidR="002744EF" w:rsidRPr="00545AC9" w:rsidRDefault="002744EF" w:rsidP="00695EF6">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Služba vyžadovaná ČSN EN 27 4002. Termíny jsou dány touto normou. Odborný servisní pracovník provede revizi zařízení, zkontroluje funkčnost bezpečnostních obvodů a všech bezpečnostních a mechanických částí zařízení.</w:t>
            </w:r>
          </w:p>
        </w:tc>
        <w:tc>
          <w:tcPr>
            <w:tcW w:w="1549" w:type="dxa"/>
            <w:tcBorders>
              <w:top w:val="none" w:sz="0" w:space="0" w:color="auto"/>
              <w:left w:val="none" w:sz="0" w:space="0" w:color="auto"/>
              <w:bottom w:val="none" w:sz="0" w:space="0" w:color="auto"/>
              <w:right w:val="none" w:sz="0" w:space="0" w:color="auto"/>
            </w:tcBorders>
            <w:vAlign w:val="center"/>
          </w:tcPr>
          <w:p w14:paraId="6ECC06E9" w14:textId="77777777" w:rsidR="002744EF" w:rsidRPr="00545AC9" w:rsidRDefault="002744EF" w:rsidP="00695EF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ANO</w:t>
            </w:r>
          </w:p>
        </w:tc>
      </w:tr>
      <w:tr w:rsidR="002744EF" w:rsidRPr="00CB01CD" w14:paraId="7E8EA8CD" w14:textId="77777777" w:rsidTr="00695EF6">
        <w:trPr>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309F9234" w14:textId="77777777" w:rsidR="002744EF" w:rsidRPr="00545AC9" w:rsidRDefault="002744EF" w:rsidP="00695EF6">
            <w:pPr>
              <w:rPr>
                <w:rFonts w:ascii="Arial Narrow" w:eastAsia="Times New Roman" w:hAnsi="Arial Narrow" w:cs="Arial"/>
                <w:sz w:val="20"/>
                <w:szCs w:val="20"/>
                <w:lang w:eastAsia="cs-CZ"/>
              </w:rPr>
            </w:pPr>
            <w:r w:rsidRPr="00545AC9">
              <w:rPr>
                <w:rFonts w:ascii="Arial Narrow" w:hAnsi="Arial Narrow"/>
                <w:sz w:val="20"/>
                <w:szCs w:val="20"/>
              </w:rPr>
              <w:t>Pravidelná preventivní údržba (PPÚ)</w:t>
            </w:r>
          </w:p>
        </w:tc>
        <w:tc>
          <w:tcPr>
            <w:tcW w:w="5741" w:type="dxa"/>
          </w:tcPr>
          <w:p w14:paraId="74B88F2F" w14:textId="77777777" w:rsidR="002744EF" w:rsidRPr="00545AC9" w:rsidRDefault="002744EF" w:rsidP="00695EF6">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Služba vyžadovaná ČSN EN 27 4002. Termíny jsou dány touto normou. V rámci pravidelné preventivní prohlídky odborný pracovník provede všechny úkony potřebné k zajištění provozuschopnosti výtahu tzn. kompletní seřízení zařízení a jeho promazání. Služba zahrnuje doplnění oleje do převodovky a samotné olejové náplně do samo</w:t>
            </w:r>
            <w:r w:rsidR="00545AC9">
              <w:rPr>
                <w:rFonts w:ascii="Arial Narrow" w:eastAsia="Times New Roman" w:hAnsi="Arial Narrow" w:cs="Arial"/>
                <w:sz w:val="20"/>
                <w:szCs w:val="20"/>
                <w:lang w:eastAsia="cs-CZ"/>
              </w:rPr>
              <w:t xml:space="preserve"> </w:t>
            </w:r>
            <w:r w:rsidRPr="00545AC9">
              <w:rPr>
                <w:rFonts w:ascii="Arial Narrow" w:eastAsia="Times New Roman" w:hAnsi="Arial Narrow" w:cs="Arial"/>
                <w:sz w:val="20"/>
                <w:szCs w:val="20"/>
                <w:lang w:eastAsia="cs-CZ"/>
              </w:rPr>
              <w:t xml:space="preserve">mazů či HY výtahů (služba nezahrnuje výměnu hydraulického oleje u hydraulických výtahů). </w:t>
            </w:r>
          </w:p>
        </w:tc>
        <w:tc>
          <w:tcPr>
            <w:tcW w:w="1549" w:type="dxa"/>
            <w:vAlign w:val="center"/>
          </w:tcPr>
          <w:p w14:paraId="6759E40D" w14:textId="77777777" w:rsidR="002744EF" w:rsidRPr="00545AC9" w:rsidRDefault="002744EF" w:rsidP="00695EF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ANO</w:t>
            </w:r>
          </w:p>
        </w:tc>
      </w:tr>
      <w:tr w:rsidR="002744EF" w:rsidRPr="00CB01CD" w14:paraId="087BDF01" w14:textId="77777777"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41EEB7C2" w14:textId="77777777" w:rsidR="002744EF" w:rsidRPr="00545AC9" w:rsidRDefault="002744EF" w:rsidP="00695EF6">
            <w:pPr>
              <w:rPr>
                <w:rFonts w:ascii="Arial Narrow" w:hAnsi="Arial Narrow"/>
                <w:sz w:val="20"/>
                <w:szCs w:val="20"/>
              </w:rPr>
            </w:pPr>
            <w:r w:rsidRPr="00545AC9">
              <w:rPr>
                <w:rFonts w:ascii="Arial Narrow" w:hAnsi="Arial Narrow"/>
                <w:sz w:val="20"/>
                <w:szCs w:val="20"/>
              </w:rPr>
              <w:t>Pravidelná kontrola (PK)</w:t>
            </w:r>
          </w:p>
        </w:tc>
        <w:tc>
          <w:tcPr>
            <w:tcW w:w="5741" w:type="dxa"/>
            <w:tcBorders>
              <w:top w:val="none" w:sz="0" w:space="0" w:color="auto"/>
              <w:left w:val="none" w:sz="0" w:space="0" w:color="auto"/>
              <w:bottom w:val="none" w:sz="0" w:space="0" w:color="auto"/>
              <w:right w:val="none" w:sz="0" w:space="0" w:color="auto"/>
            </w:tcBorders>
          </w:tcPr>
          <w:p w14:paraId="7E0C6DE8" w14:textId="77777777" w:rsidR="002744EF" w:rsidRPr="00545AC9" w:rsidRDefault="002744EF" w:rsidP="00695EF6">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bCs/>
                <w:sz w:val="20"/>
                <w:szCs w:val="20"/>
                <w:lang w:eastAsia="cs-CZ"/>
              </w:rPr>
              <w:t>V pravidelných cyklech odborní pracovníci společnosti KONE provedou kontrolu celého zařízení, prověří funkčnost běžných komponentů, které slouží potřebám uživatelů zařízení. Tato kontrola je službou poskytovanou nad rámec požadavků ČSN EN a je prováděna v rámci pravidelné Odborné prohlídky</w:t>
            </w:r>
            <w:r w:rsidR="00695EF6">
              <w:rPr>
                <w:rFonts w:ascii="Arial Narrow" w:eastAsia="Times New Roman" w:hAnsi="Arial Narrow" w:cs="Arial"/>
                <w:bCs/>
                <w:sz w:val="20"/>
                <w:szCs w:val="20"/>
                <w:lang w:eastAsia="cs-CZ"/>
              </w:rPr>
              <w:t>.</w:t>
            </w:r>
          </w:p>
        </w:tc>
        <w:tc>
          <w:tcPr>
            <w:tcW w:w="1549" w:type="dxa"/>
            <w:tcBorders>
              <w:top w:val="none" w:sz="0" w:space="0" w:color="auto"/>
              <w:left w:val="none" w:sz="0" w:space="0" w:color="auto"/>
              <w:bottom w:val="none" w:sz="0" w:space="0" w:color="auto"/>
              <w:right w:val="none" w:sz="0" w:space="0" w:color="auto"/>
            </w:tcBorders>
            <w:vAlign w:val="center"/>
          </w:tcPr>
          <w:p w14:paraId="3DE154B8" w14:textId="77777777" w:rsidR="002744EF" w:rsidRPr="00545AC9" w:rsidRDefault="002744EF" w:rsidP="00695EF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b/>
                <w:sz w:val="20"/>
                <w:szCs w:val="20"/>
                <w:lang w:eastAsia="cs-CZ"/>
              </w:rPr>
              <w:t>ANO</w:t>
            </w:r>
          </w:p>
        </w:tc>
      </w:tr>
      <w:tr w:rsidR="002744EF" w:rsidRPr="00CB01CD" w14:paraId="2473AB7D" w14:textId="77777777" w:rsidTr="00695EF6">
        <w:trPr>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1326D9C5" w14:textId="77777777" w:rsidR="002744EF" w:rsidRPr="00545AC9" w:rsidRDefault="002744EF" w:rsidP="00695EF6">
            <w:pPr>
              <w:rPr>
                <w:rFonts w:ascii="Arial Narrow" w:eastAsia="Times New Roman" w:hAnsi="Arial Narrow" w:cs="Arial"/>
                <w:sz w:val="20"/>
                <w:szCs w:val="20"/>
                <w:lang w:eastAsia="cs-CZ"/>
              </w:rPr>
            </w:pPr>
            <w:r w:rsidRPr="00545AC9">
              <w:rPr>
                <w:rFonts w:ascii="Arial Narrow" w:hAnsi="Arial Narrow"/>
                <w:sz w:val="20"/>
                <w:szCs w:val="20"/>
              </w:rPr>
              <w:t>Provozní prohlídky (PP, dozorce výtahu, 1x za 14 dnů)</w:t>
            </w:r>
          </w:p>
        </w:tc>
        <w:tc>
          <w:tcPr>
            <w:tcW w:w="5741" w:type="dxa"/>
          </w:tcPr>
          <w:p w14:paraId="547D1B14" w14:textId="77777777" w:rsidR="002744EF" w:rsidRPr="00545AC9" w:rsidRDefault="002744EF" w:rsidP="00695EF6">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Služba vyžadovaná ČSN EN 27 4002 u výtahů uvedených do provozu před datem 1. května 2004. Po tomto datu není nutné tyto prohlídky provádět, pokud v pokynu výrobce uvedeno jinak. Dozorce výtahu KONE provede v pravidelných14 denních termínech provozní prohlídku, ze které vyhotoví zápis do knihy provozních prohlídek</w:t>
            </w:r>
            <w:r w:rsidR="00695EF6">
              <w:rPr>
                <w:rFonts w:ascii="Arial Narrow" w:eastAsia="Times New Roman" w:hAnsi="Arial Narrow" w:cs="Arial"/>
                <w:sz w:val="20"/>
                <w:szCs w:val="20"/>
                <w:lang w:eastAsia="cs-CZ"/>
              </w:rPr>
              <w:t>.</w:t>
            </w:r>
          </w:p>
        </w:tc>
        <w:tc>
          <w:tcPr>
            <w:tcW w:w="1549" w:type="dxa"/>
            <w:vAlign w:val="center"/>
          </w:tcPr>
          <w:p w14:paraId="5E84B72A" w14:textId="77777777" w:rsidR="002744EF" w:rsidRPr="00545AC9" w:rsidRDefault="009A61EF" w:rsidP="00695EF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 xml:space="preserve">NE </w:t>
            </w:r>
          </w:p>
        </w:tc>
      </w:tr>
      <w:tr w:rsidR="002744EF" w:rsidRPr="00CB01CD" w14:paraId="3F43F232" w14:textId="77777777"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04869D1A" w14:textId="77777777" w:rsidR="002744EF" w:rsidRPr="00545AC9" w:rsidRDefault="002744EF" w:rsidP="00695EF6">
            <w:pPr>
              <w:pStyle w:val="Odrazka3"/>
              <w:widowControl/>
              <w:ind w:left="0" w:firstLine="0"/>
              <w:rPr>
                <w:rFonts w:ascii="Arial Narrow" w:eastAsiaTheme="minorHAnsi" w:hAnsi="Arial Narrow" w:cstheme="minorBidi"/>
                <w:snapToGrid/>
                <w:color w:val="FFFFFF" w:themeColor="background1"/>
                <w:sz w:val="20"/>
                <w:lang w:eastAsia="en-US"/>
              </w:rPr>
            </w:pPr>
            <w:r w:rsidRPr="00545AC9">
              <w:rPr>
                <w:rFonts w:ascii="Arial Narrow" w:eastAsiaTheme="minorHAnsi" w:hAnsi="Arial Narrow" w:cstheme="minorBidi"/>
                <w:snapToGrid/>
                <w:color w:val="FFFFFF" w:themeColor="background1"/>
                <w:sz w:val="20"/>
                <w:lang w:eastAsia="en-US"/>
              </w:rPr>
              <w:t>Čištění prohlubně šachty, střechy klece a strojovny od provozních nečistot</w:t>
            </w:r>
          </w:p>
        </w:tc>
        <w:tc>
          <w:tcPr>
            <w:tcW w:w="5741" w:type="dxa"/>
            <w:tcBorders>
              <w:top w:val="none" w:sz="0" w:space="0" w:color="auto"/>
              <w:left w:val="none" w:sz="0" w:space="0" w:color="auto"/>
              <w:bottom w:val="none" w:sz="0" w:space="0" w:color="auto"/>
              <w:right w:val="none" w:sz="0" w:space="0" w:color="auto"/>
            </w:tcBorders>
          </w:tcPr>
          <w:p w14:paraId="3B4594E2" w14:textId="77777777" w:rsidR="002744EF" w:rsidRPr="00545AC9" w:rsidRDefault="002744EF" w:rsidP="00695EF6">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V rámci pravidelné preventivní údržby servisní pracovník provede základní vyčištění stropu kabiny, prohlubně šachty a strojovny od provozních nečistot suchou cestou. </w:t>
            </w:r>
          </w:p>
        </w:tc>
        <w:tc>
          <w:tcPr>
            <w:tcW w:w="1549" w:type="dxa"/>
            <w:tcBorders>
              <w:top w:val="none" w:sz="0" w:space="0" w:color="auto"/>
              <w:left w:val="none" w:sz="0" w:space="0" w:color="auto"/>
              <w:bottom w:val="none" w:sz="0" w:space="0" w:color="auto"/>
              <w:right w:val="none" w:sz="0" w:space="0" w:color="auto"/>
            </w:tcBorders>
            <w:vAlign w:val="center"/>
          </w:tcPr>
          <w:p w14:paraId="776D82E8" w14:textId="77777777" w:rsidR="002744EF" w:rsidRPr="00545AC9" w:rsidRDefault="002744EF" w:rsidP="00695EF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b/>
                <w:sz w:val="20"/>
                <w:szCs w:val="20"/>
                <w:lang w:eastAsia="cs-CZ"/>
              </w:rPr>
              <w:t>ANO</w:t>
            </w:r>
          </w:p>
        </w:tc>
      </w:tr>
      <w:tr w:rsidR="002744EF" w:rsidRPr="00CB01CD" w14:paraId="13FD4D9F" w14:textId="77777777" w:rsidTr="00695EF6">
        <w:trPr>
          <w:trHeight w:val="1379"/>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2CAF4201" w14:textId="77777777" w:rsidR="002744EF" w:rsidRPr="00545AC9" w:rsidRDefault="002744EF" w:rsidP="00695EF6">
            <w:pPr>
              <w:pStyle w:val="a10"/>
              <w:rPr>
                <w:rFonts w:ascii="Arial Narrow" w:eastAsiaTheme="minorHAnsi" w:hAnsi="Arial Narrow" w:cstheme="minorBidi"/>
                <w:noProof w:val="0"/>
                <w:szCs w:val="20"/>
              </w:rPr>
            </w:pPr>
            <w:r w:rsidRPr="00545AC9">
              <w:rPr>
                <w:rFonts w:ascii="Arial Narrow" w:eastAsiaTheme="minorHAnsi" w:hAnsi="Arial Narrow" w:cstheme="minorBidi"/>
                <w:noProof w:val="0"/>
                <w:szCs w:val="20"/>
              </w:rPr>
              <w:t>Odborné zkoušky a posuzování provozních rizik výtahů</w:t>
            </w:r>
            <w:r w:rsidR="00895FEB">
              <w:rPr>
                <w:rFonts w:ascii="Arial Narrow" w:eastAsiaTheme="minorHAnsi" w:hAnsi="Arial Narrow" w:cstheme="minorBidi"/>
                <w:noProof w:val="0"/>
                <w:szCs w:val="20"/>
              </w:rPr>
              <w:t xml:space="preserve"> (OZ)</w:t>
            </w:r>
          </w:p>
        </w:tc>
        <w:tc>
          <w:tcPr>
            <w:tcW w:w="5741" w:type="dxa"/>
          </w:tcPr>
          <w:p w14:paraId="5A83F209" w14:textId="77777777" w:rsidR="002744EF" w:rsidRPr="00545AC9" w:rsidRDefault="002744EF" w:rsidP="00545AC9">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Služba vyžadovaná ČSN EN 27 4007. Termíny jsou dány touto normou. Provedení zátěžové zkoušky s </w:t>
            </w:r>
            <w:r w:rsidR="00545AC9" w:rsidRPr="00545AC9">
              <w:rPr>
                <w:rFonts w:ascii="Arial Narrow" w:eastAsia="Times New Roman" w:hAnsi="Arial Narrow" w:cs="Arial"/>
                <w:sz w:val="20"/>
                <w:szCs w:val="20"/>
                <w:lang w:eastAsia="cs-CZ"/>
              </w:rPr>
              <w:t>elektro revizí</w:t>
            </w:r>
            <w:r w:rsidRPr="00545AC9">
              <w:rPr>
                <w:rFonts w:ascii="Arial Narrow" w:eastAsia="Times New Roman" w:hAnsi="Arial Narrow" w:cs="Arial"/>
                <w:sz w:val="20"/>
                <w:szCs w:val="20"/>
                <w:lang w:eastAsia="cs-CZ"/>
              </w:rPr>
              <w:t xml:space="preserve"> a kontrolou funkčnosti celého zařízení. Oprávněný pracovník vyhotoví zápis z této odborné zkoušky s popisem aktuálních závad s okamžitým termínem odstranění a identifikuje</w:t>
            </w:r>
            <w:r w:rsidR="00545AC9">
              <w:rPr>
                <w:rFonts w:ascii="Arial Narrow" w:eastAsia="Times New Roman" w:hAnsi="Arial Narrow" w:cs="Arial"/>
                <w:sz w:val="20"/>
                <w:szCs w:val="20"/>
                <w:lang w:eastAsia="cs-CZ"/>
              </w:rPr>
              <w:t xml:space="preserve"> </w:t>
            </w:r>
            <w:r w:rsidRPr="00545AC9">
              <w:rPr>
                <w:rFonts w:ascii="Arial Narrow" w:eastAsia="Times New Roman" w:hAnsi="Arial Narrow" w:cs="Arial"/>
                <w:sz w:val="20"/>
                <w:szCs w:val="20"/>
                <w:lang w:eastAsia="cs-CZ"/>
              </w:rPr>
              <w:t>provozní rizika zařízení dle ČSN EN 27 4007.</w:t>
            </w:r>
          </w:p>
        </w:tc>
        <w:tc>
          <w:tcPr>
            <w:tcW w:w="1549" w:type="dxa"/>
            <w:vAlign w:val="center"/>
          </w:tcPr>
          <w:p w14:paraId="12E91CA9" w14:textId="77777777" w:rsidR="002744EF" w:rsidRPr="00545AC9" w:rsidRDefault="009A61EF" w:rsidP="00695EF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Pr>
                <w:rFonts w:ascii="Arial Narrow" w:eastAsia="Times New Roman" w:hAnsi="Arial Narrow" w:cs="Arial"/>
                <w:b/>
                <w:sz w:val="20"/>
                <w:szCs w:val="20"/>
                <w:lang w:eastAsia="cs-CZ"/>
              </w:rPr>
              <w:t>ANO</w:t>
            </w:r>
          </w:p>
        </w:tc>
      </w:tr>
      <w:tr w:rsidR="002744EF" w:rsidRPr="00CB01CD" w14:paraId="4334A63B" w14:textId="77777777"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77979883" w14:textId="77777777" w:rsidR="002744EF" w:rsidRPr="00545AC9" w:rsidRDefault="002744EF" w:rsidP="00695EF6">
            <w:pPr>
              <w:pStyle w:val="a10"/>
              <w:rPr>
                <w:rFonts w:ascii="Arial Narrow" w:eastAsiaTheme="minorHAnsi" w:hAnsi="Arial Narrow" w:cstheme="minorBidi"/>
                <w:noProof w:val="0"/>
                <w:szCs w:val="20"/>
              </w:rPr>
            </w:pPr>
            <w:r w:rsidRPr="00545AC9">
              <w:rPr>
                <w:rFonts w:ascii="Arial Narrow" w:eastAsiaTheme="minorHAnsi" w:hAnsi="Arial Narrow" w:cstheme="minorBidi"/>
                <w:noProof w:val="0"/>
                <w:szCs w:val="20"/>
              </w:rPr>
              <w:t>Inspekční prohlídka (IP)</w:t>
            </w:r>
          </w:p>
        </w:tc>
        <w:tc>
          <w:tcPr>
            <w:tcW w:w="5741" w:type="dxa"/>
            <w:tcBorders>
              <w:top w:val="none" w:sz="0" w:space="0" w:color="auto"/>
              <w:left w:val="none" w:sz="0" w:space="0" w:color="auto"/>
              <w:bottom w:val="none" w:sz="0" w:space="0" w:color="auto"/>
              <w:right w:val="none" w:sz="0" w:space="0" w:color="auto"/>
            </w:tcBorders>
          </w:tcPr>
          <w:p w14:paraId="0DC2CBEF" w14:textId="77777777" w:rsidR="002744EF" w:rsidRPr="00545AC9" w:rsidRDefault="002744EF" w:rsidP="00695EF6">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Služba vyžadovaná ČSN EN 27 4007. Termíny jsou dány touto normou. KONE na základě objednávky od zákazníka zajistí provedení Inspekční prohlídky autorizovaným Inspekčním orgánem. Po vyhotovení IP. KONE předá Inspekční zprávu objednateli. Služba je fakturována samostatně. </w:t>
            </w:r>
          </w:p>
        </w:tc>
        <w:tc>
          <w:tcPr>
            <w:tcW w:w="1549" w:type="dxa"/>
            <w:tcBorders>
              <w:top w:val="none" w:sz="0" w:space="0" w:color="auto"/>
              <w:left w:val="none" w:sz="0" w:space="0" w:color="auto"/>
              <w:bottom w:val="none" w:sz="0" w:space="0" w:color="auto"/>
              <w:right w:val="none" w:sz="0" w:space="0" w:color="auto"/>
            </w:tcBorders>
            <w:vAlign w:val="center"/>
          </w:tcPr>
          <w:p w14:paraId="05164A7F" w14:textId="77777777" w:rsidR="002744EF" w:rsidRPr="00545AC9" w:rsidRDefault="009A61EF" w:rsidP="00695EF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 xml:space="preserve">NE </w:t>
            </w:r>
          </w:p>
        </w:tc>
      </w:tr>
      <w:tr w:rsidR="002744EF" w:rsidRPr="00CB01CD" w14:paraId="5E13E64E" w14:textId="77777777" w:rsidTr="00BF14A5">
        <w:trPr>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55D9F2D5" w14:textId="77777777" w:rsidR="002744EF" w:rsidRPr="00545AC9" w:rsidRDefault="002744EF" w:rsidP="00695EF6">
            <w:pPr>
              <w:pStyle w:val="Odrazka3"/>
              <w:widowControl/>
              <w:ind w:left="0" w:firstLine="0"/>
              <w:rPr>
                <w:rFonts w:ascii="Arial Narrow" w:eastAsiaTheme="minorHAnsi" w:hAnsi="Arial Narrow" w:cstheme="minorBidi"/>
                <w:snapToGrid/>
                <w:color w:val="FFFFFF" w:themeColor="background1"/>
                <w:sz w:val="20"/>
                <w:lang w:eastAsia="en-US"/>
              </w:rPr>
            </w:pPr>
            <w:r w:rsidRPr="00545AC9">
              <w:rPr>
                <w:rFonts w:ascii="Arial Narrow" w:eastAsiaTheme="minorHAnsi" w:hAnsi="Arial Narrow" w:cstheme="minorBidi"/>
                <w:snapToGrid/>
                <w:color w:val="FFFFFF" w:themeColor="background1"/>
                <w:sz w:val="20"/>
                <w:lang w:eastAsia="en-US"/>
              </w:rPr>
              <w:t>Materiál pro pravidelnou preventivní údržbu a čištění</w:t>
            </w:r>
          </w:p>
        </w:tc>
        <w:tc>
          <w:tcPr>
            <w:tcW w:w="5741" w:type="dxa"/>
          </w:tcPr>
          <w:p w14:paraId="2545C792" w14:textId="77777777" w:rsidR="002744EF" w:rsidRPr="00545AC9" w:rsidRDefault="002744EF" w:rsidP="00695EF6">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Pro výkon pravidelné preventivní údržby a Čištění prohlubně šachty, střechy klece a strojovny od provozních nečistot poskytujeme maziva a prostředky pro zajištění této služby.</w:t>
            </w:r>
          </w:p>
        </w:tc>
        <w:tc>
          <w:tcPr>
            <w:tcW w:w="1549" w:type="dxa"/>
            <w:tcBorders>
              <w:bottom w:val="single" w:sz="8" w:space="0" w:color="FFFFFF" w:themeColor="background1"/>
            </w:tcBorders>
            <w:vAlign w:val="center"/>
          </w:tcPr>
          <w:p w14:paraId="0105FEFD" w14:textId="77777777" w:rsidR="002744EF" w:rsidRPr="00545AC9" w:rsidRDefault="002744EF" w:rsidP="00695EF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ANO</w:t>
            </w:r>
          </w:p>
        </w:tc>
      </w:tr>
      <w:tr w:rsidR="00BF14A5" w:rsidRPr="00545AC9" w14:paraId="472708A8" w14:textId="77777777" w:rsidTr="006D6EB3">
        <w:trPr>
          <w:cnfStyle w:val="000000100000" w:firstRow="0" w:lastRow="0" w:firstColumn="0" w:lastColumn="0" w:oddVBand="0" w:evenVBand="0" w:oddHBand="1" w:evenHBand="0" w:firstRowFirstColumn="0" w:firstRowLastColumn="0" w:lastRowFirstColumn="0" w:lastRowLastColumn="0"/>
          <w:cantSplit/>
          <w:trHeight w:val="60"/>
          <w:jc w:val="center"/>
        </w:trPr>
        <w:tc>
          <w:tcPr>
            <w:cnfStyle w:val="001000000000" w:firstRow="0" w:lastRow="0" w:firstColumn="1" w:lastColumn="0" w:oddVBand="0" w:evenVBand="0" w:oddHBand="0" w:evenHBand="0" w:firstRowFirstColumn="0" w:firstRowLastColumn="0" w:lastRowFirstColumn="0" w:lastRowLastColumn="0"/>
            <w:tcW w:w="9344" w:type="dxa"/>
            <w:gridSpan w:val="2"/>
            <w:tcBorders>
              <w:top w:val="none" w:sz="0" w:space="0" w:color="auto"/>
              <w:left w:val="none" w:sz="0" w:space="0" w:color="auto"/>
              <w:bottom w:val="none" w:sz="0" w:space="0" w:color="auto"/>
              <w:right w:val="none" w:sz="0" w:space="0" w:color="auto"/>
            </w:tcBorders>
            <w:vAlign w:val="center"/>
          </w:tcPr>
          <w:p w14:paraId="3C773998" w14:textId="77777777" w:rsidR="00BF14A5" w:rsidRPr="00545AC9" w:rsidRDefault="00BF14A5" w:rsidP="006F67E2">
            <w:pPr>
              <w:jc w:val="center"/>
              <w:rPr>
                <w:rFonts w:ascii="Arial Narrow" w:eastAsia="Times New Roman" w:hAnsi="Arial Narrow" w:cs="Arial"/>
                <w:b w:val="0"/>
                <w:color w:val="0070C0"/>
                <w:lang w:eastAsia="cs-CZ"/>
              </w:rPr>
            </w:pPr>
            <w:r w:rsidRPr="00545AC9">
              <w:rPr>
                <w:rFonts w:ascii="Arial Narrow" w:eastAsia="Times New Roman" w:hAnsi="Arial Narrow" w:cs="Arial"/>
                <w:lang w:eastAsia="cs-CZ"/>
              </w:rPr>
              <w:lastRenderedPageBreak/>
              <w:t xml:space="preserve">PŘEHLED SERVISNÍCH SLUŽEB SPOLEČNOSTI KONE </w:t>
            </w:r>
          </w:p>
        </w:tc>
        <w:tc>
          <w:tcPr>
            <w:tcW w:w="1549" w:type="dxa"/>
            <w:tcBorders>
              <w:top w:val="none" w:sz="0" w:space="0" w:color="auto"/>
              <w:left w:val="none" w:sz="0" w:space="0" w:color="auto"/>
              <w:bottom w:val="none" w:sz="0" w:space="0" w:color="auto"/>
              <w:right w:val="none" w:sz="0" w:space="0" w:color="auto"/>
            </w:tcBorders>
            <w:shd w:val="clear" w:color="auto" w:fill="4F81BD"/>
            <w:vAlign w:val="center"/>
          </w:tcPr>
          <w:p w14:paraId="44E959CE" w14:textId="77777777" w:rsidR="00BF14A5" w:rsidRPr="004F19F8" w:rsidRDefault="00BF14A5" w:rsidP="006F67E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70C0"/>
                <w:lang w:eastAsia="cs-CZ"/>
              </w:rPr>
            </w:pPr>
            <w:r w:rsidRPr="004F19F8">
              <w:rPr>
                <w:rFonts w:ascii="Arial Narrow" w:eastAsia="Times New Roman" w:hAnsi="Arial Narrow" w:cs="Arial"/>
                <w:b/>
                <w:color w:val="FFFFFF" w:themeColor="background1"/>
                <w:lang w:eastAsia="cs-CZ"/>
              </w:rPr>
              <w:t>ZAHRNUTO V PAUŠÁLNÍ CENĚ</w:t>
            </w:r>
          </w:p>
        </w:tc>
      </w:tr>
      <w:tr w:rsidR="00BF14A5" w:rsidRPr="00CB01CD" w14:paraId="75BEB636" w14:textId="77777777" w:rsidTr="00695EF6">
        <w:trPr>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3F83E02F" w14:textId="77777777" w:rsidR="00BF14A5" w:rsidRPr="00545AC9" w:rsidRDefault="00BF14A5" w:rsidP="00BF14A5">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 xml:space="preserve">Vnitřní čištění prosklené ocelové konstrukce </w:t>
            </w:r>
          </w:p>
        </w:tc>
        <w:tc>
          <w:tcPr>
            <w:tcW w:w="5741" w:type="dxa"/>
          </w:tcPr>
          <w:p w14:paraId="413C4C08" w14:textId="77777777" w:rsidR="00BF14A5" w:rsidRPr="00545AC9" w:rsidRDefault="00BF14A5" w:rsidP="00BF14A5">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KONE zajistí na objednávku zákazníka kompletní vyčištění vnitřní části prosklené ocelové konstrukce výtahu. V ceně dodávky bude zahrnuto vyluxování všech vnitřních prostor a celkové omytí skel a příčníků šachty vč. pojezdů a konstrukcí šachetních dveří. Služba je fakturována samostatně.</w:t>
            </w:r>
          </w:p>
        </w:tc>
        <w:tc>
          <w:tcPr>
            <w:tcW w:w="1549" w:type="dxa"/>
            <w:vAlign w:val="center"/>
          </w:tcPr>
          <w:p w14:paraId="413DAA65" w14:textId="77777777" w:rsidR="00BF14A5" w:rsidRPr="00545AC9" w:rsidRDefault="00BF14A5" w:rsidP="00BF14A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NE</w:t>
            </w:r>
          </w:p>
        </w:tc>
      </w:tr>
      <w:tr w:rsidR="00BF14A5" w:rsidRPr="00CB01CD" w14:paraId="633F9BA9" w14:textId="77777777"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3061276F" w14:textId="77777777" w:rsidR="00BF14A5" w:rsidRPr="00545AC9" w:rsidRDefault="00BF14A5" w:rsidP="00BF14A5">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Vnitřní čištění betonové/zděné šachty</w:t>
            </w:r>
          </w:p>
        </w:tc>
        <w:tc>
          <w:tcPr>
            <w:tcW w:w="5741" w:type="dxa"/>
          </w:tcPr>
          <w:p w14:paraId="1A32A3DE" w14:textId="77777777" w:rsidR="00BF14A5" w:rsidRPr="00545AC9" w:rsidRDefault="00BF14A5" w:rsidP="00BF14A5">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KONE zajistí na objednávku zákazníka kompletní vyčištění vnitřní části šachty výtahu. V ceně dodávky bude zahrnuto vyluxování všech vnitřních prostor vč. pojezdů a konstrukcí šachetních dveří. Služba je fakturována samostatně.</w:t>
            </w:r>
          </w:p>
        </w:tc>
        <w:tc>
          <w:tcPr>
            <w:tcW w:w="1549" w:type="dxa"/>
            <w:vAlign w:val="center"/>
          </w:tcPr>
          <w:p w14:paraId="23C54D9F" w14:textId="77777777" w:rsidR="00BF14A5" w:rsidRPr="00545AC9" w:rsidRDefault="00BF14A5" w:rsidP="00BF14A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NE</w:t>
            </w:r>
          </w:p>
        </w:tc>
      </w:tr>
      <w:tr w:rsidR="00BF14A5" w:rsidRPr="00CB01CD" w14:paraId="0BD8748E" w14:textId="77777777" w:rsidTr="00695EF6">
        <w:trPr>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1A438680" w14:textId="77777777" w:rsidR="00BF14A5" w:rsidRPr="00545AC9" w:rsidRDefault="00BF14A5" w:rsidP="00BF14A5">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Vnitřní vyčištění kabiny výtahu</w:t>
            </w:r>
          </w:p>
        </w:tc>
        <w:tc>
          <w:tcPr>
            <w:tcW w:w="5741" w:type="dxa"/>
          </w:tcPr>
          <w:p w14:paraId="2B8BA9C1" w14:textId="77777777" w:rsidR="00BF14A5" w:rsidRPr="00545AC9" w:rsidRDefault="00BF14A5" w:rsidP="00BF14A5">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KONE zajistí na objednávku zákazníka kompletní vyčištění vnitřní části kabiny výtahu. V ceně dodávky bude zahrnuto omytí, vyleštění a ošetření všech částí kabiny. Služba je fakturována samostatně.</w:t>
            </w:r>
          </w:p>
        </w:tc>
        <w:tc>
          <w:tcPr>
            <w:tcW w:w="1549" w:type="dxa"/>
            <w:vAlign w:val="center"/>
          </w:tcPr>
          <w:p w14:paraId="27FC0F01" w14:textId="77777777" w:rsidR="00BF14A5" w:rsidRPr="00545AC9" w:rsidRDefault="00BF14A5" w:rsidP="00BF14A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NE</w:t>
            </w:r>
          </w:p>
        </w:tc>
      </w:tr>
      <w:tr w:rsidR="00BF14A5" w:rsidRPr="00CB01CD" w14:paraId="3A336CCB" w14:textId="77777777"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09FC213D" w14:textId="77777777" w:rsidR="00BF14A5" w:rsidRPr="00545AC9" w:rsidRDefault="00BF14A5" w:rsidP="00BF14A5">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 xml:space="preserve">Vyproštění uvízlých osob z kabiny výtahu po ukončení záruční doby </w:t>
            </w:r>
          </w:p>
        </w:tc>
        <w:tc>
          <w:tcPr>
            <w:tcW w:w="5741" w:type="dxa"/>
          </w:tcPr>
          <w:p w14:paraId="2893D6BC" w14:textId="77777777" w:rsidR="00BF14A5" w:rsidRPr="00545AC9" w:rsidRDefault="00BF14A5" w:rsidP="00BF14A5">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Po ukončení záruční doby je poskytováno v běžných zakázkových sazbách (HZS</w:t>
            </w:r>
            <w:r>
              <w:rPr>
                <w:rFonts w:ascii="Arial Narrow" w:eastAsia="Times New Roman" w:hAnsi="Arial Narrow" w:cs="Arial"/>
                <w:sz w:val="20"/>
                <w:szCs w:val="20"/>
                <w:lang w:eastAsia="cs-CZ"/>
              </w:rPr>
              <w:t>)</w:t>
            </w:r>
            <w:r w:rsidRPr="00545AC9">
              <w:rPr>
                <w:rFonts w:ascii="Arial Narrow" w:eastAsia="Times New Roman" w:hAnsi="Arial Narrow" w:cs="Arial"/>
                <w:sz w:val="20"/>
                <w:szCs w:val="20"/>
                <w:lang w:eastAsia="cs-CZ"/>
              </w:rPr>
              <w:t xml:space="preserve"> v</w:t>
            </w:r>
            <w:r>
              <w:rPr>
                <w:rFonts w:ascii="Arial Narrow" w:eastAsia="Times New Roman" w:hAnsi="Arial Narrow" w:cs="Arial"/>
                <w:sz w:val="20"/>
                <w:szCs w:val="20"/>
                <w:lang w:eastAsia="cs-CZ"/>
              </w:rPr>
              <w:t> </w:t>
            </w:r>
            <w:r w:rsidRPr="00545AC9">
              <w:rPr>
                <w:rFonts w:ascii="Arial Narrow" w:eastAsia="Times New Roman" w:hAnsi="Arial Narrow" w:cs="Arial"/>
                <w:sz w:val="20"/>
                <w:szCs w:val="20"/>
                <w:lang w:eastAsia="cs-CZ"/>
              </w:rPr>
              <w:t>pracovní</w:t>
            </w:r>
            <w:r>
              <w:rPr>
                <w:rFonts w:ascii="Arial Narrow" w:eastAsia="Times New Roman" w:hAnsi="Arial Narrow" w:cs="Arial"/>
                <w:sz w:val="20"/>
                <w:szCs w:val="20"/>
                <w:lang w:eastAsia="cs-CZ"/>
              </w:rPr>
              <w:t xml:space="preserve"> </w:t>
            </w:r>
            <w:r w:rsidRPr="00545AC9">
              <w:rPr>
                <w:rFonts w:ascii="Arial Narrow" w:eastAsia="Times New Roman" w:hAnsi="Arial Narrow" w:cs="Arial"/>
                <w:sz w:val="20"/>
                <w:szCs w:val="20"/>
                <w:lang w:eastAsia="cs-CZ"/>
              </w:rPr>
              <w:t>i</w:t>
            </w:r>
            <w:r>
              <w:rPr>
                <w:rFonts w:ascii="Arial Narrow" w:eastAsia="Times New Roman" w:hAnsi="Arial Narrow" w:cs="Arial"/>
                <w:sz w:val="20"/>
                <w:szCs w:val="20"/>
                <w:lang w:eastAsia="cs-CZ"/>
              </w:rPr>
              <w:t xml:space="preserve"> </w:t>
            </w:r>
            <w:r w:rsidRPr="00545AC9">
              <w:rPr>
                <w:rFonts w:ascii="Arial Narrow" w:eastAsia="Times New Roman" w:hAnsi="Arial Narrow" w:cs="Arial"/>
                <w:sz w:val="20"/>
                <w:szCs w:val="20"/>
                <w:lang w:eastAsia="cs-CZ"/>
              </w:rPr>
              <w:t>mimopracovní</w:t>
            </w:r>
            <w:r>
              <w:rPr>
                <w:rFonts w:ascii="Arial Narrow" w:eastAsia="Times New Roman" w:hAnsi="Arial Narrow" w:cs="Arial"/>
                <w:sz w:val="20"/>
                <w:szCs w:val="20"/>
                <w:lang w:eastAsia="cs-CZ"/>
              </w:rPr>
              <w:t xml:space="preserve"> </w:t>
            </w:r>
            <w:r w:rsidRPr="00545AC9">
              <w:rPr>
                <w:rFonts w:ascii="Arial Narrow" w:eastAsia="Times New Roman" w:hAnsi="Arial Narrow" w:cs="Arial"/>
                <w:sz w:val="20"/>
                <w:szCs w:val="20"/>
                <w:lang w:eastAsia="cs-CZ"/>
              </w:rPr>
              <w:t>dobu.</w:t>
            </w:r>
            <w:r>
              <w:rPr>
                <w:rFonts w:ascii="Arial Narrow" w:eastAsia="Times New Roman" w:hAnsi="Arial Narrow" w:cs="Arial"/>
                <w:sz w:val="20"/>
                <w:szCs w:val="20"/>
                <w:lang w:eastAsia="cs-CZ"/>
              </w:rPr>
              <w:t xml:space="preserve"> </w:t>
            </w:r>
            <w:r w:rsidRPr="00545AC9">
              <w:rPr>
                <w:rFonts w:ascii="Arial Narrow" w:hAnsi="Arial Narrow" w:cs="Arial"/>
                <w:sz w:val="20"/>
                <w:szCs w:val="20"/>
              </w:rPr>
              <w:t>(Vyproštění uvízlých osob z kabiny výtahu</w:t>
            </w:r>
            <w:r>
              <w:rPr>
                <w:rFonts w:ascii="Arial Narrow" w:hAnsi="Arial Narrow" w:cs="Arial"/>
                <w:sz w:val="20"/>
                <w:szCs w:val="20"/>
              </w:rPr>
              <w:t xml:space="preserve"> je</w:t>
            </w:r>
            <w:r w:rsidRPr="00545AC9">
              <w:rPr>
                <w:rFonts w:ascii="Arial Narrow" w:hAnsi="Arial Narrow" w:cs="Arial"/>
                <w:sz w:val="20"/>
                <w:szCs w:val="20"/>
              </w:rPr>
              <w:t xml:space="preserve"> po dobu záruky zdarma</w:t>
            </w:r>
            <w:r w:rsidR="004F19F8">
              <w:rPr>
                <w:rFonts w:ascii="Arial Narrow" w:hAnsi="Arial Narrow" w:cs="Arial"/>
                <w:sz w:val="20"/>
                <w:szCs w:val="20"/>
              </w:rPr>
              <w:t>.</w:t>
            </w:r>
            <w:r w:rsidRPr="00545AC9">
              <w:rPr>
                <w:rFonts w:ascii="Arial Narrow" w:hAnsi="Arial Narrow" w:cs="Arial"/>
                <w:sz w:val="20"/>
                <w:szCs w:val="20"/>
              </w:rPr>
              <w:t>)</w:t>
            </w:r>
          </w:p>
        </w:tc>
        <w:tc>
          <w:tcPr>
            <w:tcW w:w="1549" w:type="dxa"/>
            <w:vAlign w:val="center"/>
          </w:tcPr>
          <w:p w14:paraId="4AA1BF44" w14:textId="77777777" w:rsidR="00BF14A5" w:rsidRPr="00545AC9" w:rsidRDefault="009A61EF" w:rsidP="00BF14A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 xml:space="preserve">NE </w:t>
            </w:r>
          </w:p>
        </w:tc>
      </w:tr>
      <w:tr w:rsidR="00BF14A5" w:rsidRPr="00CB01CD" w14:paraId="11FB407E" w14:textId="77777777" w:rsidTr="00695EF6">
        <w:trPr>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61E18076" w14:textId="77777777" w:rsidR="00BF14A5" w:rsidRPr="00545AC9" w:rsidRDefault="00BF14A5" w:rsidP="00BF14A5">
            <w:pPr>
              <w:pStyle w:val="Odrazka3"/>
              <w:widowControl/>
              <w:ind w:left="0" w:firstLine="0"/>
              <w:rPr>
                <w:rFonts w:ascii="Arial Narrow" w:eastAsiaTheme="minorHAnsi" w:hAnsi="Arial Narrow" w:cstheme="minorBidi"/>
                <w:snapToGrid/>
                <w:color w:val="FFFFFF" w:themeColor="background1"/>
                <w:sz w:val="20"/>
                <w:lang w:eastAsia="en-US"/>
              </w:rPr>
            </w:pPr>
            <w:r w:rsidRPr="00545AC9">
              <w:rPr>
                <w:rFonts w:ascii="Arial Narrow" w:eastAsiaTheme="minorHAnsi" w:hAnsi="Arial Narrow" w:cstheme="minorBidi"/>
                <w:snapToGrid/>
                <w:color w:val="FFFFFF" w:themeColor="background1"/>
                <w:sz w:val="20"/>
                <w:lang w:eastAsia="en-US"/>
              </w:rPr>
              <w:t>Doprava pro činnosti, které jsou zahrnuty ve smluvní paušální ceně</w:t>
            </w:r>
          </w:p>
        </w:tc>
        <w:tc>
          <w:tcPr>
            <w:tcW w:w="5741" w:type="dxa"/>
          </w:tcPr>
          <w:p w14:paraId="230A0B1B" w14:textId="77777777" w:rsidR="00BF14A5" w:rsidRPr="00545AC9" w:rsidRDefault="00BF14A5" w:rsidP="00BF14A5">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Zákazník u činností zahrnutých v paušální ceně nehradí náklady na dopravu spojené s těmito činnostmi. </w:t>
            </w:r>
          </w:p>
        </w:tc>
        <w:tc>
          <w:tcPr>
            <w:tcW w:w="1549" w:type="dxa"/>
            <w:vAlign w:val="center"/>
          </w:tcPr>
          <w:p w14:paraId="5358D549" w14:textId="77777777" w:rsidR="00BF14A5" w:rsidRPr="00545AC9" w:rsidRDefault="00BF14A5" w:rsidP="00BF14A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b/>
                <w:sz w:val="20"/>
                <w:szCs w:val="20"/>
                <w:lang w:eastAsia="cs-CZ"/>
              </w:rPr>
              <w:t>ANO</w:t>
            </w:r>
          </w:p>
        </w:tc>
      </w:tr>
      <w:tr w:rsidR="00BF14A5" w:rsidRPr="00CB01CD" w14:paraId="6384D6BC" w14:textId="77777777"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6EE5D59F" w14:textId="77777777" w:rsidR="00BF14A5" w:rsidRPr="00545AC9" w:rsidRDefault="00BF14A5" w:rsidP="00BF14A5">
            <w:pPr>
              <w:pStyle w:val="Odrazka3"/>
              <w:widowControl/>
              <w:ind w:left="0" w:firstLine="0"/>
              <w:rPr>
                <w:rFonts w:ascii="Arial Narrow" w:eastAsiaTheme="minorHAnsi" w:hAnsi="Arial Narrow" w:cstheme="minorBidi"/>
                <w:snapToGrid/>
                <w:color w:val="FFFFFF" w:themeColor="background1"/>
                <w:sz w:val="20"/>
                <w:lang w:eastAsia="en-US"/>
              </w:rPr>
            </w:pPr>
            <w:r w:rsidRPr="00545AC9">
              <w:rPr>
                <w:rFonts w:ascii="Arial Narrow" w:eastAsiaTheme="minorHAnsi" w:hAnsi="Arial Narrow" w:cstheme="minorBidi"/>
                <w:snapToGrid/>
                <w:color w:val="FFFFFF" w:themeColor="background1"/>
                <w:sz w:val="20"/>
                <w:lang w:eastAsia="en-US"/>
              </w:rPr>
              <w:t>Nástup na vyproštění do 1 hodiny od nahlášení na dispečink KONE u výtahů s dopravou osob</w:t>
            </w:r>
          </w:p>
        </w:tc>
        <w:tc>
          <w:tcPr>
            <w:tcW w:w="5741" w:type="dxa"/>
          </w:tcPr>
          <w:p w14:paraId="02412948" w14:textId="77777777" w:rsidR="00BF14A5" w:rsidRPr="00545AC9" w:rsidRDefault="00BF14A5" w:rsidP="00BF14A5">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KONE zajišťuje vyproštění uvízlých osob z výtahu 24hodin denně s nástupem na toto vyproštění do jedné hodiny od nahlášení na centrální dispečink KONE zákazníkem. Pokud je zařízení vybaveno dorozumívacím zařízením, je uvízlá osoba průběžně informována o termínu příjezdu servisního pracovníka na místo.    </w:t>
            </w:r>
          </w:p>
        </w:tc>
        <w:tc>
          <w:tcPr>
            <w:tcW w:w="1549" w:type="dxa"/>
            <w:vAlign w:val="center"/>
          </w:tcPr>
          <w:p w14:paraId="18D94DA8" w14:textId="77777777" w:rsidR="00BF14A5" w:rsidRPr="00545AC9" w:rsidRDefault="00BF14A5" w:rsidP="00BF14A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ANO</w:t>
            </w:r>
          </w:p>
        </w:tc>
      </w:tr>
      <w:tr w:rsidR="00BF14A5" w:rsidRPr="00CB01CD" w14:paraId="73D51D5F" w14:textId="77777777" w:rsidTr="00695EF6">
        <w:trPr>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7A2EDDAF" w14:textId="77777777" w:rsidR="00BF14A5" w:rsidRPr="00545AC9" w:rsidRDefault="00BF14A5" w:rsidP="00BF14A5">
            <w:pPr>
              <w:pStyle w:val="Odrazka3"/>
              <w:widowControl/>
              <w:ind w:left="0" w:firstLine="0"/>
              <w:rPr>
                <w:rFonts w:ascii="Arial Narrow" w:eastAsiaTheme="minorHAnsi" w:hAnsi="Arial Narrow" w:cstheme="minorBidi"/>
                <w:snapToGrid/>
                <w:color w:val="FFFFFF" w:themeColor="background1"/>
                <w:sz w:val="20"/>
                <w:lang w:eastAsia="en-US"/>
              </w:rPr>
            </w:pPr>
            <w:r w:rsidRPr="00545AC9">
              <w:rPr>
                <w:rFonts w:ascii="Arial Narrow" w:eastAsiaTheme="minorHAnsi" w:hAnsi="Arial Narrow" w:cstheme="minorBidi"/>
                <w:snapToGrid/>
                <w:color w:val="FFFFFF" w:themeColor="background1"/>
                <w:sz w:val="20"/>
                <w:lang w:eastAsia="en-US"/>
              </w:rPr>
              <w:t>Nástup na opravu v pracovní době</w:t>
            </w:r>
          </w:p>
        </w:tc>
        <w:tc>
          <w:tcPr>
            <w:tcW w:w="5741" w:type="dxa"/>
          </w:tcPr>
          <w:p w14:paraId="72FB7849" w14:textId="77777777" w:rsidR="00BF14A5" w:rsidRPr="00545AC9" w:rsidRDefault="00BF14A5" w:rsidP="009A61EF">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Pracovníci KONE nastoupí a zahájí práce na nahlášenou opravu v pracovní době Zhotovitele nejpozději do </w:t>
            </w:r>
            <w:proofErr w:type="gramStart"/>
            <w:r w:rsidR="009A61EF">
              <w:rPr>
                <w:rFonts w:ascii="Arial Narrow" w:eastAsia="Times New Roman" w:hAnsi="Arial Narrow" w:cs="Arial"/>
                <w:sz w:val="20"/>
                <w:szCs w:val="20"/>
                <w:lang w:eastAsia="cs-CZ"/>
              </w:rPr>
              <w:t xml:space="preserve">24 </w:t>
            </w:r>
            <w:r w:rsidRPr="00545AC9">
              <w:rPr>
                <w:rFonts w:ascii="Arial Narrow" w:eastAsia="Times New Roman" w:hAnsi="Arial Narrow" w:cs="Arial"/>
                <w:sz w:val="20"/>
                <w:szCs w:val="20"/>
                <w:lang w:eastAsia="cs-CZ"/>
              </w:rPr>
              <w:t xml:space="preserve"> hodin</w:t>
            </w:r>
            <w:proofErr w:type="gramEnd"/>
            <w:r w:rsidRPr="00545AC9">
              <w:rPr>
                <w:rFonts w:ascii="Arial Narrow" w:eastAsia="Times New Roman" w:hAnsi="Arial Narrow" w:cs="Arial"/>
                <w:sz w:val="20"/>
                <w:szCs w:val="20"/>
                <w:lang w:eastAsia="cs-CZ"/>
              </w:rPr>
              <w:t xml:space="preserve"> od nahláše</w:t>
            </w:r>
            <w:r w:rsidR="004F19F8">
              <w:rPr>
                <w:rFonts w:ascii="Arial Narrow" w:eastAsia="Times New Roman" w:hAnsi="Arial Narrow" w:cs="Arial"/>
                <w:sz w:val="20"/>
                <w:szCs w:val="20"/>
                <w:lang w:eastAsia="cs-CZ"/>
              </w:rPr>
              <w:t>ní na centrální dispečink KONE.</w:t>
            </w:r>
          </w:p>
        </w:tc>
        <w:tc>
          <w:tcPr>
            <w:tcW w:w="1549" w:type="dxa"/>
            <w:vAlign w:val="center"/>
          </w:tcPr>
          <w:p w14:paraId="34427025" w14:textId="77777777" w:rsidR="00BF14A5" w:rsidRPr="00545AC9" w:rsidRDefault="00BF14A5" w:rsidP="00BF14A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ANO</w:t>
            </w:r>
          </w:p>
        </w:tc>
      </w:tr>
      <w:tr w:rsidR="00BF14A5" w:rsidRPr="00CB01CD" w14:paraId="2242561D" w14:textId="77777777"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51D4AEDC" w14:textId="77777777" w:rsidR="00BF14A5" w:rsidRPr="00545AC9" w:rsidRDefault="00BF14A5" w:rsidP="00BF14A5">
            <w:pPr>
              <w:pStyle w:val="Odrazka3"/>
              <w:widowControl/>
              <w:ind w:left="0" w:firstLine="0"/>
              <w:rPr>
                <w:rFonts w:ascii="Arial Narrow" w:eastAsiaTheme="minorHAnsi" w:hAnsi="Arial Narrow" w:cstheme="minorBidi"/>
                <w:snapToGrid/>
                <w:color w:val="FFFFFF" w:themeColor="background1"/>
                <w:sz w:val="20"/>
                <w:lang w:eastAsia="en-US"/>
              </w:rPr>
            </w:pPr>
            <w:r w:rsidRPr="00545AC9">
              <w:rPr>
                <w:rFonts w:ascii="Arial Narrow" w:eastAsiaTheme="minorHAnsi" w:hAnsi="Arial Narrow" w:cstheme="minorBidi"/>
                <w:snapToGrid/>
                <w:color w:val="FFFFFF" w:themeColor="background1"/>
                <w:sz w:val="20"/>
                <w:lang w:eastAsia="en-US"/>
              </w:rPr>
              <w:t>Nástup na pohotovostní opravy v mimo pracovní dobu zhotovitele</w:t>
            </w:r>
          </w:p>
        </w:tc>
        <w:tc>
          <w:tcPr>
            <w:tcW w:w="5741" w:type="dxa"/>
          </w:tcPr>
          <w:p w14:paraId="674516BF" w14:textId="77777777" w:rsidR="00BF14A5" w:rsidRPr="00545AC9" w:rsidRDefault="00BF14A5" w:rsidP="00BF14A5">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2C647D">
              <w:rPr>
                <w:rFonts w:ascii="Arial Narrow" w:eastAsia="Times New Roman" w:hAnsi="Arial Narrow" w:cs="Arial"/>
                <w:sz w:val="20"/>
                <w:szCs w:val="20"/>
                <w:lang w:eastAsia="cs-CZ"/>
              </w:rPr>
              <w:t xml:space="preserve">Pokud bude Objednatel požadovat nástup na opravu v Pohotovostní době Zhotovitele, musí to výslovně uvést při nahlášení poruchy. V tomto případě se Zhotovitel zavazuje nastoupit na opravu nejpozději do </w:t>
            </w:r>
            <w:proofErr w:type="gramStart"/>
            <w:r w:rsidRPr="002C647D">
              <w:rPr>
                <w:rFonts w:ascii="Arial Narrow" w:eastAsia="Times New Roman" w:hAnsi="Arial Narrow" w:cs="Arial"/>
                <w:sz w:val="20"/>
                <w:szCs w:val="20"/>
                <w:lang w:eastAsia="cs-CZ"/>
              </w:rPr>
              <w:t>4  hodin</w:t>
            </w:r>
            <w:proofErr w:type="gramEnd"/>
            <w:r w:rsidRPr="002C647D">
              <w:rPr>
                <w:rFonts w:ascii="Arial Narrow" w:eastAsia="Times New Roman" w:hAnsi="Arial Narrow" w:cs="Arial"/>
                <w:sz w:val="20"/>
                <w:szCs w:val="20"/>
                <w:lang w:eastAsia="cs-CZ"/>
              </w:rPr>
              <w:t xml:space="preserve"> od nahlášení provozní poruchy Objednatelem a umožní-li to kapacity Zhotovitele. Přesný termín nástupu bude dohodnut při hlášení pohotovostní opravy.</w:t>
            </w:r>
          </w:p>
        </w:tc>
        <w:tc>
          <w:tcPr>
            <w:tcW w:w="1549" w:type="dxa"/>
            <w:vAlign w:val="center"/>
          </w:tcPr>
          <w:p w14:paraId="60867BA5" w14:textId="77777777" w:rsidR="00BF14A5" w:rsidRPr="00545AC9" w:rsidRDefault="00BF14A5" w:rsidP="00BF14A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ANO</w:t>
            </w:r>
          </w:p>
        </w:tc>
      </w:tr>
      <w:tr w:rsidR="00BF14A5" w:rsidRPr="00CB01CD" w14:paraId="6C64592D" w14:textId="77777777" w:rsidTr="00695EF6">
        <w:trPr>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65EE62F6" w14:textId="77777777" w:rsidR="00BF14A5" w:rsidRPr="00545AC9" w:rsidRDefault="00BF14A5" w:rsidP="00BF14A5">
            <w:pPr>
              <w:pStyle w:val="Odrazka3"/>
              <w:widowControl/>
              <w:ind w:left="0" w:firstLine="0"/>
              <w:rPr>
                <w:rFonts w:ascii="Arial Narrow" w:eastAsiaTheme="minorHAnsi" w:hAnsi="Arial Narrow" w:cstheme="minorBidi"/>
                <w:snapToGrid/>
                <w:color w:val="FFFFFF" w:themeColor="background1"/>
                <w:sz w:val="20"/>
                <w:lang w:eastAsia="en-US"/>
              </w:rPr>
            </w:pPr>
            <w:r w:rsidRPr="00545AC9">
              <w:rPr>
                <w:rFonts w:ascii="Arial Narrow" w:eastAsiaTheme="minorHAnsi" w:hAnsi="Arial Narrow" w:cstheme="minorBidi"/>
                <w:snapToGrid/>
                <w:color w:val="FFFFFF" w:themeColor="background1"/>
                <w:sz w:val="20"/>
                <w:lang w:eastAsia="en-US"/>
              </w:rPr>
              <w:t>Materiál zahrnut v ceně po dobu záruky</w:t>
            </w:r>
          </w:p>
        </w:tc>
        <w:tc>
          <w:tcPr>
            <w:tcW w:w="5741" w:type="dxa"/>
          </w:tcPr>
          <w:p w14:paraId="05575BB3" w14:textId="77777777" w:rsidR="00BF14A5" w:rsidRPr="00545AC9" w:rsidRDefault="00BF14A5" w:rsidP="00BF14A5">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Po dobu záruky na dodávku celého nového zařízení KONE, jsou veškeré náhradní díly nepodléhající běžnému opotřebení pro záruční opravy posk</w:t>
            </w:r>
            <w:r w:rsidR="004F19F8">
              <w:rPr>
                <w:rFonts w:ascii="Arial Narrow" w:eastAsia="Times New Roman" w:hAnsi="Arial Narrow" w:cs="Arial"/>
                <w:sz w:val="20"/>
                <w:szCs w:val="20"/>
                <w:lang w:eastAsia="cs-CZ"/>
              </w:rPr>
              <w:t>ytovány 24 hodin denně zdarma.</w:t>
            </w:r>
          </w:p>
        </w:tc>
        <w:tc>
          <w:tcPr>
            <w:tcW w:w="1549" w:type="dxa"/>
            <w:vAlign w:val="center"/>
          </w:tcPr>
          <w:p w14:paraId="03659DD3" w14:textId="77777777" w:rsidR="00BF14A5" w:rsidRPr="00545AC9" w:rsidRDefault="009A61EF" w:rsidP="00BF14A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 xml:space="preserve">ANO </w:t>
            </w:r>
          </w:p>
        </w:tc>
      </w:tr>
      <w:tr w:rsidR="00BF14A5" w:rsidRPr="00CB01CD" w14:paraId="5F371C32" w14:textId="77777777" w:rsidTr="006D6EB3">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60BE1605" w14:textId="77777777" w:rsidR="00BF14A5" w:rsidRPr="00545AC9" w:rsidRDefault="00BF14A5" w:rsidP="00BF14A5">
            <w:pPr>
              <w:pStyle w:val="Odrazka3"/>
              <w:widowControl/>
              <w:ind w:left="0" w:firstLine="0"/>
              <w:rPr>
                <w:rFonts w:ascii="Arial Narrow" w:eastAsiaTheme="minorHAnsi" w:hAnsi="Arial Narrow" w:cstheme="minorBidi"/>
                <w:snapToGrid/>
                <w:color w:val="FFFFFF" w:themeColor="background1"/>
                <w:sz w:val="20"/>
                <w:lang w:eastAsia="en-US"/>
              </w:rPr>
            </w:pPr>
            <w:r w:rsidRPr="00545AC9">
              <w:rPr>
                <w:rFonts w:ascii="Arial Narrow" w:eastAsiaTheme="minorHAnsi" w:hAnsi="Arial Narrow" w:cstheme="minorBidi"/>
                <w:snapToGrid/>
                <w:color w:val="FFFFFF" w:themeColor="background1"/>
                <w:sz w:val="20"/>
                <w:lang w:eastAsia="en-US"/>
              </w:rPr>
              <w:t>Materiál zahrnut v ceně (mimo záruku)</w:t>
            </w:r>
          </w:p>
        </w:tc>
        <w:tc>
          <w:tcPr>
            <w:tcW w:w="5741" w:type="dxa"/>
          </w:tcPr>
          <w:p w14:paraId="775FB5A0" w14:textId="77777777" w:rsidR="00BF14A5" w:rsidRPr="00545AC9" w:rsidRDefault="00BF14A5" w:rsidP="00BF14A5">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Zákazník má zahrnut materiál po ukončení záruční doby, po dodávce nového zařízení KONE, i nadále zahrnut v paušální ceně. V případě poruchy s využitím náhradního dílu zákazník již nehradí tento materiál. Tato služba platí pouze v případě, že součástí paušálu je i práce při opravách v pracovní a mimopracovní dobu.</w:t>
            </w:r>
          </w:p>
        </w:tc>
        <w:tc>
          <w:tcPr>
            <w:tcW w:w="1549" w:type="dxa"/>
            <w:vAlign w:val="center"/>
          </w:tcPr>
          <w:p w14:paraId="2DC7A5F9" w14:textId="77777777" w:rsidR="00BF14A5" w:rsidRPr="00545AC9" w:rsidRDefault="009A61EF" w:rsidP="00BF14A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 xml:space="preserve">NE </w:t>
            </w:r>
          </w:p>
        </w:tc>
      </w:tr>
      <w:tr w:rsidR="004F19F8" w:rsidRPr="00545AC9" w14:paraId="76CBE684" w14:textId="77777777" w:rsidTr="006D6EB3">
        <w:trPr>
          <w:cantSplit/>
          <w:trHeight w:val="123"/>
          <w:jc w:val="center"/>
        </w:trPr>
        <w:tc>
          <w:tcPr>
            <w:cnfStyle w:val="001000000000" w:firstRow="0" w:lastRow="0" w:firstColumn="1" w:lastColumn="0" w:oddVBand="0" w:evenVBand="0" w:oddHBand="0" w:evenHBand="0" w:firstRowFirstColumn="0" w:firstRowLastColumn="0" w:lastRowFirstColumn="0" w:lastRowLastColumn="0"/>
            <w:tcW w:w="9344" w:type="dxa"/>
            <w:gridSpan w:val="2"/>
            <w:tcBorders>
              <w:top w:val="none" w:sz="0" w:space="0" w:color="auto"/>
              <w:left w:val="none" w:sz="0" w:space="0" w:color="auto"/>
              <w:bottom w:val="none" w:sz="0" w:space="0" w:color="auto"/>
              <w:right w:val="none" w:sz="0" w:space="0" w:color="auto"/>
            </w:tcBorders>
            <w:vAlign w:val="center"/>
          </w:tcPr>
          <w:p w14:paraId="604182BA" w14:textId="77777777" w:rsidR="004F19F8" w:rsidRPr="00545AC9" w:rsidRDefault="004F19F8" w:rsidP="006F67E2">
            <w:pPr>
              <w:jc w:val="center"/>
              <w:rPr>
                <w:rFonts w:ascii="Arial Narrow" w:eastAsia="Times New Roman" w:hAnsi="Arial Narrow" w:cs="Arial"/>
                <w:b w:val="0"/>
                <w:color w:val="0070C0"/>
                <w:lang w:eastAsia="cs-CZ"/>
              </w:rPr>
            </w:pPr>
            <w:r w:rsidRPr="00545AC9">
              <w:rPr>
                <w:rFonts w:ascii="Arial Narrow" w:eastAsia="Times New Roman" w:hAnsi="Arial Narrow" w:cs="Arial"/>
                <w:lang w:eastAsia="cs-CZ"/>
              </w:rPr>
              <w:lastRenderedPageBreak/>
              <w:t xml:space="preserve">PŘEHLED SERVISNÍCH SLUŽEB SPOLEČNOSTI KONE </w:t>
            </w:r>
          </w:p>
        </w:tc>
        <w:tc>
          <w:tcPr>
            <w:tcW w:w="1549" w:type="dxa"/>
            <w:shd w:val="clear" w:color="auto" w:fill="4F81BD"/>
            <w:vAlign w:val="center"/>
          </w:tcPr>
          <w:p w14:paraId="4C410E3C" w14:textId="77777777" w:rsidR="004F19F8" w:rsidRPr="004F19F8" w:rsidRDefault="004F19F8" w:rsidP="006F67E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70C0"/>
                <w:lang w:eastAsia="cs-CZ"/>
              </w:rPr>
            </w:pPr>
            <w:r w:rsidRPr="004F19F8">
              <w:rPr>
                <w:rFonts w:ascii="Arial Narrow" w:eastAsia="Times New Roman" w:hAnsi="Arial Narrow" w:cs="Arial"/>
                <w:b/>
                <w:color w:val="FFFFFF" w:themeColor="background1"/>
                <w:lang w:eastAsia="cs-CZ"/>
              </w:rPr>
              <w:t>ZAHRNUTO V PAUŠÁLNÍ CENĚ</w:t>
            </w:r>
          </w:p>
        </w:tc>
      </w:tr>
      <w:tr w:rsidR="00BF14A5" w:rsidRPr="00CB01CD" w14:paraId="27CE2500" w14:textId="77777777"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0757442D" w14:textId="77777777" w:rsidR="00BF14A5" w:rsidRPr="00545AC9" w:rsidRDefault="00BF14A5" w:rsidP="00BF14A5">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 xml:space="preserve">Práce technika v pracovní době Po-Pá od </w:t>
            </w:r>
            <w:r w:rsidR="002E01AC">
              <w:rPr>
                <w:rFonts w:ascii="Arial Narrow" w:eastAsiaTheme="minorHAnsi" w:hAnsi="Arial Narrow" w:cs="Arial"/>
                <w:snapToGrid/>
                <w:color w:val="FFFFFF" w:themeColor="background1"/>
                <w:sz w:val="20"/>
                <w:lang w:eastAsia="en-US"/>
              </w:rPr>
              <w:t>0</w:t>
            </w:r>
            <w:r w:rsidRPr="00545AC9">
              <w:rPr>
                <w:rFonts w:ascii="Arial Narrow" w:eastAsiaTheme="minorHAnsi" w:hAnsi="Arial Narrow" w:cs="Arial"/>
                <w:snapToGrid/>
                <w:color w:val="FFFFFF" w:themeColor="background1"/>
                <w:sz w:val="20"/>
                <w:lang w:eastAsia="en-US"/>
              </w:rPr>
              <w:t>7</w:t>
            </w:r>
            <w:r w:rsidR="002E01AC">
              <w:rPr>
                <w:rFonts w:ascii="Arial Narrow" w:eastAsiaTheme="minorHAnsi" w:hAnsi="Arial Narrow" w:cs="Arial"/>
                <w:snapToGrid/>
                <w:color w:val="FFFFFF" w:themeColor="background1"/>
                <w:sz w:val="20"/>
                <w:lang w:eastAsia="en-US"/>
              </w:rPr>
              <w:t>:00 do 15:</w:t>
            </w:r>
            <w:r w:rsidRPr="00545AC9">
              <w:rPr>
                <w:rFonts w:ascii="Arial Narrow" w:eastAsiaTheme="minorHAnsi" w:hAnsi="Arial Narrow" w:cs="Arial"/>
                <w:snapToGrid/>
                <w:color w:val="FFFFFF" w:themeColor="background1"/>
                <w:sz w:val="20"/>
                <w:lang w:eastAsia="en-US"/>
              </w:rPr>
              <w:t>30</w:t>
            </w:r>
          </w:p>
          <w:p w14:paraId="39DF2D51" w14:textId="77777777" w:rsidR="00BF14A5" w:rsidRPr="00545AC9" w:rsidRDefault="00BF14A5" w:rsidP="00BF14A5">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 xml:space="preserve">pro servisní </w:t>
            </w:r>
            <w:proofErr w:type="gramStart"/>
            <w:r w:rsidRPr="00545AC9">
              <w:rPr>
                <w:rFonts w:ascii="Arial Narrow" w:eastAsiaTheme="minorHAnsi" w:hAnsi="Arial Narrow" w:cs="Arial"/>
                <w:snapToGrid/>
                <w:color w:val="FFFFFF" w:themeColor="background1"/>
                <w:sz w:val="20"/>
                <w:lang w:eastAsia="en-US"/>
              </w:rPr>
              <w:t>služby  PP</w:t>
            </w:r>
            <w:proofErr w:type="gramEnd"/>
            <w:r w:rsidRPr="00545AC9">
              <w:rPr>
                <w:rFonts w:ascii="Arial Narrow" w:eastAsiaTheme="minorHAnsi" w:hAnsi="Arial Narrow" w:cs="Arial"/>
                <w:snapToGrid/>
                <w:color w:val="FFFFFF" w:themeColor="background1"/>
                <w:sz w:val="20"/>
                <w:lang w:eastAsia="en-US"/>
              </w:rPr>
              <w:t>, PPU a OP</w:t>
            </w:r>
          </w:p>
        </w:tc>
        <w:tc>
          <w:tcPr>
            <w:tcW w:w="5741" w:type="dxa"/>
          </w:tcPr>
          <w:p w14:paraId="41DA5464" w14:textId="77777777" w:rsidR="00BF14A5" w:rsidRPr="00545AC9" w:rsidRDefault="00BF14A5" w:rsidP="00BF14A5">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V rámci paušální ceny KONE poskytuje samotnou práci vlastních odborných pracovníků. Tyto činnosti již nejsou zákazníkovi fakturovány.</w:t>
            </w:r>
          </w:p>
        </w:tc>
        <w:tc>
          <w:tcPr>
            <w:tcW w:w="1549" w:type="dxa"/>
            <w:vAlign w:val="center"/>
          </w:tcPr>
          <w:p w14:paraId="6FE4639B" w14:textId="77777777" w:rsidR="00BF14A5" w:rsidRPr="00545AC9" w:rsidRDefault="00BF14A5" w:rsidP="00BF14A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ANO</w:t>
            </w:r>
          </w:p>
        </w:tc>
      </w:tr>
      <w:tr w:rsidR="00BF14A5" w:rsidRPr="00CB01CD" w14:paraId="7C89F105" w14:textId="77777777" w:rsidTr="00695EF6">
        <w:trPr>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2A6E35DC" w14:textId="77777777" w:rsidR="00BF14A5" w:rsidRPr="00545AC9" w:rsidRDefault="00BF14A5" w:rsidP="00BF14A5">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Opravy mimo pracovní dobu (dostupnost 24/7)</w:t>
            </w:r>
          </w:p>
        </w:tc>
        <w:tc>
          <w:tcPr>
            <w:tcW w:w="5741" w:type="dxa"/>
          </w:tcPr>
          <w:p w14:paraId="61150FFD" w14:textId="77777777" w:rsidR="00BF14A5" w:rsidRPr="00545AC9" w:rsidRDefault="00BF14A5" w:rsidP="00BF14A5">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Poskytování práce při opravách mimo standardní pracovní dobu KONE je účtováno v běžných hodinových sazbách s příplatkem </w:t>
            </w:r>
            <w:proofErr w:type="gramStart"/>
            <w:r w:rsidRPr="00545AC9">
              <w:rPr>
                <w:rFonts w:ascii="Arial Narrow" w:eastAsia="Times New Roman" w:hAnsi="Arial Narrow" w:cs="Arial"/>
                <w:sz w:val="20"/>
                <w:szCs w:val="20"/>
                <w:lang w:eastAsia="cs-CZ"/>
              </w:rPr>
              <w:t>100%</w:t>
            </w:r>
            <w:proofErr w:type="gramEnd"/>
            <w:r w:rsidRPr="00545AC9">
              <w:rPr>
                <w:rFonts w:ascii="Arial Narrow" w:eastAsia="Times New Roman" w:hAnsi="Arial Narrow" w:cs="Arial"/>
                <w:sz w:val="20"/>
                <w:szCs w:val="20"/>
                <w:lang w:eastAsia="cs-CZ"/>
              </w:rPr>
              <w:t xml:space="preserve"> pokud nejsou zahrnuty v paušální ceně. </w:t>
            </w:r>
          </w:p>
        </w:tc>
        <w:tc>
          <w:tcPr>
            <w:tcW w:w="1549" w:type="dxa"/>
            <w:vAlign w:val="center"/>
          </w:tcPr>
          <w:p w14:paraId="0013394D" w14:textId="77777777" w:rsidR="00BF14A5" w:rsidRPr="00545AC9" w:rsidRDefault="009A61EF" w:rsidP="00BF14A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 xml:space="preserve">NE </w:t>
            </w:r>
          </w:p>
        </w:tc>
      </w:tr>
      <w:tr w:rsidR="00BF14A5" w:rsidRPr="00CB01CD" w14:paraId="703E3B5A" w14:textId="77777777"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52F059E8" w14:textId="77777777" w:rsidR="00BF14A5" w:rsidRPr="00545AC9" w:rsidRDefault="00BF14A5" w:rsidP="00BF14A5">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Hlasová služba SIM T – SIM karta pro GSM (připojení pro nouzové volání z kabiny výtahů)</w:t>
            </w:r>
          </w:p>
        </w:tc>
        <w:tc>
          <w:tcPr>
            <w:tcW w:w="5741" w:type="dxa"/>
          </w:tcPr>
          <w:p w14:paraId="69B601F4" w14:textId="77777777" w:rsidR="00BF14A5" w:rsidRPr="00545AC9" w:rsidRDefault="00BF14A5" w:rsidP="00BF14A5">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V případě, že je výtah vybaven obousměrným dorozumívacím zařízením, poskytuje KONE vlastní paušální SIM kartu do tohoto zařízení a platby operátora hradí KONE. Zákazníkovi je účtováno v rámci paušální ceny. Odpovědnost za funkčnost je ze zákazníka přenesena na KONE.</w:t>
            </w:r>
          </w:p>
        </w:tc>
        <w:tc>
          <w:tcPr>
            <w:tcW w:w="1549" w:type="dxa"/>
            <w:vAlign w:val="center"/>
          </w:tcPr>
          <w:p w14:paraId="0675E455" w14:textId="77777777" w:rsidR="00BF14A5" w:rsidRPr="00545AC9" w:rsidRDefault="00BF14A5" w:rsidP="00BF14A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p>
          <w:p w14:paraId="73C53990" w14:textId="77777777" w:rsidR="00BF14A5" w:rsidRPr="00545AC9" w:rsidRDefault="009A61EF" w:rsidP="00BF14A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Pr>
                <w:rFonts w:ascii="Arial Narrow" w:eastAsia="Times New Roman" w:hAnsi="Arial Narrow" w:cs="Arial"/>
                <w:b/>
                <w:sz w:val="20"/>
                <w:szCs w:val="20"/>
                <w:lang w:eastAsia="cs-CZ"/>
              </w:rPr>
              <w:t xml:space="preserve">ANO </w:t>
            </w:r>
          </w:p>
        </w:tc>
      </w:tr>
      <w:tr w:rsidR="00BF14A5" w:rsidRPr="00CB01CD" w14:paraId="3562792C" w14:textId="77777777" w:rsidTr="00695EF6">
        <w:trPr>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1E77D738" w14:textId="77777777" w:rsidR="00BF14A5" w:rsidRPr="00545AC9" w:rsidRDefault="00BF14A5" w:rsidP="00BF14A5">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Aktuální HZS pro mimo paušální služby v pracovní dobu.</w:t>
            </w:r>
          </w:p>
        </w:tc>
        <w:tc>
          <w:tcPr>
            <w:tcW w:w="5741" w:type="dxa"/>
          </w:tcPr>
          <w:p w14:paraId="76884BFE" w14:textId="77777777" w:rsidR="00BF14A5" w:rsidRPr="00545AC9" w:rsidRDefault="00BF14A5" w:rsidP="00BF14A5">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Hodinová zúčtovací sazba je pro všechny naše zákazníky stejná. Neděláme rozdíl mezi starým a novým výtahem. Tato sazba je účtována u všech činností, které nejsou zahrnuty v paušální ceně služeb a je počítána za každou započatou ½ hodinu práce.</w:t>
            </w:r>
          </w:p>
        </w:tc>
        <w:tc>
          <w:tcPr>
            <w:tcW w:w="1549" w:type="dxa"/>
            <w:vAlign w:val="center"/>
          </w:tcPr>
          <w:p w14:paraId="65D84881" w14:textId="77777777" w:rsidR="00BF14A5" w:rsidRPr="00545AC9" w:rsidRDefault="009A61EF" w:rsidP="00BF14A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 xml:space="preserve">ANO </w:t>
            </w:r>
          </w:p>
        </w:tc>
      </w:tr>
      <w:tr w:rsidR="00BF14A5" w:rsidRPr="00CB01CD" w14:paraId="40028164" w14:textId="77777777"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1DCF4D93" w14:textId="77777777" w:rsidR="00BF14A5" w:rsidRPr="00545AC9" w:rsidRDefault="00BF14A5" w:rsidP="00BF14A5">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Pohotovostní příplatek 100 % k aktuální HZS za každou započatou ½ hodinu servisního technika a dopravní výkon</w:t>
            </w:r>
          </w:p>
        </w:tc>
        <w:tc>
          <w:tcPr>
            <w:tcW w:w="5741" w:type="dxa"/>
          </w:tcPr>
          <w:p w14:paraId="34DFC9E8" w14:textId="77777777" w:rsidR="00BF14A5" w:rsidRPr="00545AC9" w:rsidRDefault="00BF14A5" w:rsidP="00BF14A5">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V případě využití pohotovostního výjezdu v pracovní době (požadavek zákazníka na zrychlený nástup na opravu oproti smluvním podmínkám) je účtován příplatek ve výši </w:t>
            </w:r>
            <w:proofErr w:type="gramStart"/>
            <w:r w:rsidRPr="00545AC9">
              <w:rPr>
                <w:rFonts w:ascii="Arial Narrow" w:eastAsia="Times New Roman" w:hAnsi="Arial Narrow" w:cs="Arial"/>
                <w:sz w:val="20"/>
                <w:szCs w:val="20"/>
                <w:lang w:eastAsia="cs-CZ"/>
              </w:rPr>
              <w:t>100%</w:t>
            </w:r>
            <w:proofErr w:type="gramEnd"/>
            <w:r w:rsidRPr="00545AC9">
              <w:rPr>
                <w:rFonts w:ascii="Arial Narrow" w:eastAsia="Times New Roman" w:hAnsi="Arial Narrow" w:cs="Arial"/>
                <w:sz w:val="20"/>
                <w:szCs w:val="20"/>
                <w:lang w:eastAsia="cs-CZ"/>
              </w:rPr>
              <w:t xml:space="preserve"> z aktuální HZS. Za využití pohotovostní služby není považováno oznámení</w:t>
            </w:r>
            <w:r w:rsidR="004F19F8">
              <w:rPr>
                <w:rFonts w:ascii="Arial Narrow" w:eastAsia="Times New Roman" w:hAnsi="Arial Narrow" w:cs="Arial"/>
                <w:sz w:val="20"/>
                <w:szCs w:val="20"/>
                <w:lang w:eastAsia="cs-CZ"/>
              </w:rPr>
              <w:t xml:space="preserve"> opravy na centrální dispečink.</w:t>
            </w:r>
          </w:p>
        </w:tc>
        <w:tc>
          <w:tcPr>
            <w:tcW w:w="1549" w:type="dxa"/>
            <w:vAlign w:val="center"/>
          </w:tcPr>
          <w:p w14:paraId="0851AA64" w14:textId="77777777" w:rsidR="00BF14A5" w:rsidRPr="00545AC9" w:rsidRDefault="009A61EF" w:rsidP="00BF14A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 xml:space="preserve">NE </w:t>
            </w:r>
          </w:p>
        </w:tc>
      </w:tr>
      <w:tr w:rsidR="00BF14A5" w:rsidRPr="00CB01CD" w14:paraId="318C16A1" w14:textId="77777777" w:rsidTr="00695EF6">
        <w:trPr>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3B2AA29C" w14:textId="77777777" w:rsidR="00BF14A5" w:rsidRPr="00545AC9" w:rsidRDefault="00BF14A5" w:rsidP="00BF14A5">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 xml:space="preserve">Dopravné pro mimo paušální služby </w:t>
            </w:r>
          </w:p>
        </w:tc>
        <w:tc>
          <w:tcPr>
            <w:tcW w:w="5741" w:type="dxa"/>
          </w:tcPr>
          <w:p w14:paraId="6DAD06DF" w14:textId="77777777" w:rsidR="00BF14A5" w:rsidRPr="00545AC9" w:rsidRDefault="00BF14A5" w:rsidP="00BF14A5">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K mimo</w:t>
            </w:r>
            <w:r w:rsidR="004F19F8">
              <w:rPr>
                <w:rFonts w:ascii="Arial Narrow" w:eastAsia="Times New Roman" w:hAnsi="Arial Narrow" w:cs="Arial"/>
                <w:sz w:val="20"/>
                <w:szCs w:val="20"/>
                <w:lang w:eastAsia="cs-CZ"/>
              </w:rPr>
              <w:t xml:space="preserve"> </w:t>
            </w:r>
            <w:r w:rsidRPr="00545AC9">
              <w:rPr>
                <w:rFonts w:ascii="Arial Narrow" w:eastAsia="Times New Roman" w:hAnsi="Arial Narrow" w:cs="Arial"/>
                <w:sz w:val="20"/>
                <w:szCs w:val="20"/>
                <w:lang w:eastAsia="cs-CZ"/>
              </w:rPr>
              <w:t xml:space="preserve">paušálním službám a opravám je připočítáváno dopravné. Dopravné je fixované dle dopravních pásem, tzn. neúčtujeme dopravné za ujetý km, ale fixní částkou bez ohledu odkud servisní pracovník vyjíždí </w:t>
            </w:r>
            <w:r w:rsidR="004F19F8">
              <w:rPr>
                <w:rFonts w:ascii="Arial Narrow" w:eastAsia="Times New Roman" w:hAnsi="Arial Narrow" w:cs="Arial"/>
                <w:sz w:val="20"/>
                <w:szCs w:val="20"/>
                <w:lang w:eastAsia="cs-CZ"/>
              </w:rPr>
              <w:t>na požadovaný zásah zákazníkem.</w:t>
            </w:r>
          </w:p>
        </w:tc>
        <w:tc>
          <w:tcPr>
            <w:tcW w:w="1549" w:type="dxa"/>
            <w:vAlign w:val="center"/>
          </w:tcPr>
          <w:p w14:paraId="21ED8ECD" w14:textId="77777777" w:rsidR="00BF14A5" w:rsidRPr="00545AC9" w:rsidRDefault="00BF14A5" w:rsidP="00BF14A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NE</w:t>
            </w:r>
          </w:p>
        </w:tc>
      </w:tr>
      <w:tr w:rsidR="00BF14A5" w:rsidRPr="00CB01CD" w14:paraId="0DB2DCEE" w14:textId="77777777"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664CF541" w14:textId="77777777" w:rsidR="00BF14A5" w:rsidRPr="00545AC9" w:rsidRDefault="009A61EF" w:rsidP="00BF14A5">
            <w:pPr>
              <w:pStyle w:val="Odrazka3"/>
              <w:widowControl/>
              <w:ind w:left="0" w:firstLine="0"/>
              <w:rPr>
                <w:rFonts w:ascii="Arial Narrow" w:eastAsiaTheme="minorHAnsi" w:hAnsi="Arial Narrow" w:cs="Arial"/>
                <w:snapToGrid/>
                <w:color w:val="FFFFFF" w:themeColor="background1"/>
                <w:sz w:val="20"/>
                <w:lang w:eastAsia="en-US"/>
              </w:rPr>
            </w:pPr>
            <w:r>
              <w:rPr>
                <w:rFonts w:ascii="Arial Narrow" w:eastAsiaTheme="minorHAnsi" w:hAnsi="Arial Narrow" w:cs="Arial"/>
                <w:snapToGrid/>
                <w:color w:val="FFFFFF" w:themeColor="background1"/>
                <w:sz w:val="20"/>
                <w:lang w:eastAsia="en-US"/>
              </w:rPr>
              <w:t xml:space="preserve">KONE On-line (webový on-line přístup pro sledování a analýzy servisních činností na vašem zařízení) </w:t>
            </w:r>
          </w:p>
        </w:tc>
        <w:tc>
          <w:tcPr>
            <w:tcW w:w="5741" w:type="dxa"/>
          </w:tcPr>
          <w:p w14:paraId="3169A57E" w14:textId="77777777" w:rsidR="00BF14A5" w:rsidRPr="00545AC9" w:rsidRDefault="009A61EF" w:rsidP="00BF14A5">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Pr>
                <w:rFonts w:ascii="Arial Narrow" w:eastAsia="Times New Roman" w:hAnsi="Arial Narrow" w:cs="Arial"/>
                <w:sz w:val="20"/>
                <w:szCs w:val="20"/>
                <w:lang w:eastAsia="cs-CZ"/>
              </w:rPr>
              <w:t xml:space="preserve">Zákazník získá přístup do webového portálu KONE Online, kde si bude moci nastavit své portfolio a vytvářet reporty/výroční zprávy. Bude mít k dispozici náhled do svých faktur. Zároveň zákazník má možnost zařizovat přístupy dalším uživatelům a upravovat portál jakožto </w:t>
            </w:r>
            <w:proofErr w:type="spellStart"/>
            <w:r>
              <w:rPr>
                <w:rFonts w:ascii="Arial Narrow" w:eastAsia="Times New Roman" w:hAnsi="Arial Narrow" w:cs="Arial"/>
                <w:sz w:val="20"/>
                <w:szCs w:val="20"/>
                <w:lang w:eastAsia="cs-CZ"/>
              </w:rPr>
              <w:t>admin</w:t>
            </w:r>
            <w:proofErr w:type="spellEnd"/>
            <w:r>
              <w:rPr>
                <w:rFonts w:ascii="Arial Narrow" w:eastAsia="Times New Roman" w:hAnsi="Arial Narrow" w:cs="Arial"/>
                <w:sz w:val="20"/>
                <w:szCs w:val="20"/>
                <w:lang w:eastAsia="cs-CZ"/>
              </w:rPr>
              <w:t xml:space="preserve">. Další výhodou je získání přístupu do mobilní aplikace KONE Mobile </w:t>
            </w:r>
            <w:proofErr w:type="gramStart"/>
            <w:r>
              <w:rPr>
                <w:rFonts w:ascii="Arial Narrow" w:eastAsia="Times New Roman" w:hAnsi="Arial Narrow" w:cs="Arial"/>
                <w:sz w:val="20"/>
                <w:szCs w:val="20"/>
                <w:lang w:eastAsia="cs-CZ"/>
              </w:rPr>
              <w:t>a pod.</w:t>
            </w:r>
            <w:proofErr w:type="gramEnd"/>
            <w:r>
              <w:rPr>
                <w:rFonts w:ascii="Arial Narrow" w:eastAsia="Times New Roman" w:hAnsi="Arial Narrow" w:cs="Arial"/>
                <w:sz w:val="20"/>
                <w:szCs w:val="20"/>
                <w:lang w:eastAsia="cs-CZ"/>
              </w:rPr>
              <w:t xml:space="preserve"> </w:t>
            </w:r>
          </w:p>
        </w:tc>
        <w:tc>
          <w:tcPr>
            <w:tcW w:w="1549" w:type="dxa"/>
            <w:vAlign w:val="center"/>
          </w:tcPr>
          <w:p w14:paraId="3CFE954F" w14:textId="77777777" w:rsidR="00BF14A5" w:rsidRPr="00545AC9" w:rsidRDefault="009A61EF" w:rsidP="00BF14A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 xml:space="preserve">NE  </w:t>
            </w:r>
          </w:p>
        </w:tc>
      </w:tr>
      <w:tr w:rsidR="00BF14A5" w:rsidRPr="00CB01CD" w14:paraId="175FC674" w14:textId="77777777" w:rsidTr="00695EF6">
        <w:trPr>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21D25926" w14:textId="77777777" w:rsidR="00BF14A5" w:rsidRPr="00545AC9" w:rsidRDefault="00BF14A5" w:rsidP="00BF14A5">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Poradenství a cenové nabídky na modernizace výtahů</w:t>
            </w:r>
          </w:p>
        </w:tc>
        <w:tc>
          <w:tcPr>
            <w:tcW w:w="5741" w:type="dxa"/>
          </w:tcPr>
          <w:p w14:paraId="1DB2D39C" w14:textId="77777777" w:rsidR="00BF14A5" w:rsidRPr="00545AC9" w:rsidRDefault="00BF14A5" w:rsidP="00BF14A5">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Obchodní zástupci prodeje celkových výměn a částečných modernizací jsou připraveni na výzvu zákazníka připravit a poskytnout ucelenou rozvahu a technickou pomoc pro další kroky k prodloužení životnosti zařízení či přípravě technických informací a podkladů pro zahájení pr</w:t>
            </w:r>
            <w:r w:rsidR="004F19F8">
              <w:rPr>
                <w:rFonts w:ascii="Arial Narrow" w:eastAsia="Times New Roman" w:hAnsi="Arial Narrow" w:cs="Arial"/>
                <w:sz w:val="20"/>
                <w:szCs w:val="20"/>
                <w:lang w:eastAsia="cs-CZ"/>
              </w:rPr>
              <w:t>ocesu celkové výměny zařízení.</w:t>
            </w:r>
          </w:p>
        </w:tc>
        <w:tc>
          <w:tcPr>
            <w:tcW w:w="1549" w:type="dxa"/>
            <w:vAlign w:val="center"/>
          </w:tcPr>
          <w:p w14:paraId="706CC21D" w14:textId="77777777" w:rsidR="00BF14A5" w:rsidRPr="00545AC9" w:rsidRDefault="00BF14A5" w:rsidP="00BF14A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ANO</w:t>
            </w:r>
          </w:p>
        </w:tc>
      </w:tr>
      <w:tr w:rsidR="00BF14A5" w:rsidRPr="00CB01CD" w14:paraId="75BBBDAF" w14:textId="77777777"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right w:val="none" w:sz="0" w:space="0" w:color="auto"/>
            </w:tcBorders>
          </w:tcPr>
          <w:p w14:paraId="504D039E" w14:textId="77777777" w:rsidR="00BF14A5" w:rsidRPr="00545AC9" w:rsidRDefault="00BF14A5" w:rsidP="00BF14A5">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Zkouška funkce EVAKUACE u evakuačních nebo požárních výtahů</w:t>
            </w:r>
          </w:p>
        </w:tc>
        <w:tc>
          <w:tcPr>
            <w:tcW w:w="5741" w:type="dxa"/>
          </w:tcPr>
          <w:p w14:paraId="35909612" w14:textId="77777777" w:rsidR="00BF14A5" w:rsidRPr="00545AC9" w:rsidRDefault="00BF14A5" w:rsidP="00BF14A5">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KONE provede kontrolní zkoušku funkčnosti evakuačního nebo požárního výtahu dle vyhl.č.246/2001 Sb. ze které vyhotoví zprávu</w:t>
            </w:r>
            <w:r w:rsidR="004F19F8">
              <w:rPr>
                <w:rFonts w:ascii="Arial Narrow" w:eastAsia="Times New Roman" w:hAnsi="Arial Narrow" w:cs="Arial"/>
                <w:sz w:val="20"/>
                <w:szCs w:val="20"/>
                <w:lang w:eastAsia="cs-CZ"/>
              </w:rPr>
              <w:t>.</w:t>
            </w:r>
          </w:p>
        </w:tc>
        <w:tc>
          <w:tcPr>
            <w:tcW w:w="1549" w:type="dxa"/>
            <w:vAlign w:val="center"/>
          </w:tcPr>
          <w:p w14:paraId="06DA09EF" w14:textId="77777777" w:rsidR="00BF14A5" w:rsidRPr="00545AC9" w:rsidRDefault="009A61EF" w:rsidP="00BF14A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 xml:space="preserve">NE </w:t>
            </w:r>
          </w:p>
        </w:tc>
      </w:tr>
    </w:tbl>
    <w:p w14:paraId="3E68D4B1" w14:textId="77777777" w:rsidR="00167110" w:rsidRPr="00AC30ED" w:rsidRDefault="002744EF" w:rsidP="002744EF">
      <w:pPr>
        <w:pStyle w:val="Odrazka3"/>
        <w:widowControl/>
        <w:ind w:left="0" w:firstLine="0"/>
        <w:rPr>
          <w:rFonts w:ascii="Arial Narrow" w:hAnsi="Arial Narrow" w:cs="Arial"/>
        </w:rPr>
      </w:pPr>
      <w:r w:rsidRPr="00AC30ED">
        <w:rPr>
          <w:rFonts w:ascii="Arial Narrow" w:hAnsi="Arial Narrow" w:cs="Arial"/>
        </w:rPr>
        <w:t xml:space="preserve"> </w:t>
      </w:r>
    </w:p>
    <w:p w14:paraId="56B4565A" w14:textId="77777777" w:rsidR="00167110" w:rsidRPr="004F19F8" w:rsidRDefault="00167110" w:rsidP="004F19F8">
      <w:pPr>
        <w:spacing w:after="0" w:line="240" w:lineRule="auto"/>
        <w:jc w:val="both"/>
        <w:rPr>
          <w:rFonts w:ascii="Arial Narrow" w:hAnsi="Arial Narrow" w:cs="Arial"/>
          <w:sz w:val="20"/>
        </w:rPr>
        <w:sectPr w:rsidR="00167110" w:rsidRPr="004F19F8" w:rsidSect="009231C7">
          <w:headerReference w:type="default" r:id="rId9"/>
          <w:footerReference w:type="default" r:id="rId10"/>
          <w:pgSz w:w="12240" w:h="15840"/>
          <w:pgMar w:top="1276" w:right="618" w:bottom="851" w:left="709" w:header="720" w:footer="464" w:gutter="0"/>
          <w:cols w:space="720"/>
          <w:docGrid w:linePitch="360"/>
        </w:sectPr>
      </w:pPr>
      <w:r w:rsidRPr="00AC30ED">
        <w:rPr>
          <w:rFonts w:ascii="Arial Narrow" w:hAnsi="Arial Narrow" w:cs="Arial"/>
          <w:sz w:val="20"/>
          <w:szCs w:val="20"/>
        </w:rPr>
        <w:t>Služby nezahrnuté do paušální ceny jsou realizovány na základě samostatné objednávky od Objednatele a jsou účtovány/fakturovány Zhotovitelem</w:t>
      </w:r>
      <w:r w:rsidRPr="00AC30ED">
        <w:rPr>
          <w:sz w:val="20"/>
          <w:szCs w:val="20"/>
        </w:rPr>
        <w:t xml:space="preserve"> </w:t>
      </w:r>
      <w:r w:rsidRPr="00AC30ED">
        <w:rPr>
          <w:rFonts w:ascii="Arial Narrow" w:hAnsi="Arial Narrow" w:cs="Arial"/>
          <w:sz w:val="20"/>
          <w:szCs w:val="20"/>
        </w:rPr>
        <w:t>samostatně.</w:t>
      </w:r>
      <w:r w:rsidR="00DE7161" w:rsidRPr="00AC30ED">
        <w:rPr>
          <w:rFonts w:ascii="Arial Narrow" w:hAnsi="Arial Narrow" w:cs="Arial"/>
          <w:sz w:val="20"/>
          <w:szCs w:val="20"/>
        </w:rPr>
        <w:t xml:space="preserve"> </w:t>
      </w:r>
      <w:r w:rsidR="008726B5" w:rsidRPr="00AC30ED">
        <w:rPr>
          <w:rFonts w:ascii="Arial Narrow" w:hAnsi="Arial Narrow" w:cs="Arial"/>
          <w:sz w:val="20"/>
        </w:rPr>
        <w:t xml:space="preserve">Objednané služby nezahrnuté do paušálních služeb jsou účtovány samostatně </w:t>
      </w:r>
      <w:r w:rsidR="0004185F" w:rsidRPr="00AC30ED">
        <w:rPr>
          <w:rFonts w:ascii="Arial Narrow" w:hAnsi="Arial Narrow" w:cs="Arial"/>
          <w:sz w:val="20"/>
        </w:rPr>
        <w:t>podle</w:t>
      </w:r>
      <w:r w:rsidR="008726B5" w:rsidRPr="00AC30ED">
        <w:rPr>
          <w:rFonts w:ascii="Arial Narrow" w:hAnsi="Arial Narrow" w:cs="Arial"/>
          <w:sz w:val="20"/>
        </w:rPr>
        <w:t xml:space="preserve"> aktuální HZS </w:t>
      </w:r>
      <w:r w:rsidR="0004185F" w:rsidRPr="00AC30ED">
        <w:rPr>
          <w:rFonts w:ascii="Arial Narrow" w:hAnsi="Arial Narrow" w:cs="Arial"/>
          <w:sz w:val="20"/>
        </w:rPr>
        <w:t>Z</w:t>
      </w:r>
      <w:r w:rsidR="008726B5" w:rsidRPr="00AC30ED">
        <w:rPr>
          <w:rFonts w:ascii="Arial Narrow" w:hAnsi="Arial Narrow" w:cs="Arial"/>
          <w:sz w:val="20"/>
        </w:rPr>
        <w:t>hotovitele</w:t>
      </w:r>
      <w:r w:rsidR="0004185F" w:rsidRPr="00AC30ED">
        <w:rPr>
          <w:rFonts w:ascii="Arial Narrow" w:hAnsi="Arial Narrow" w:cs="Arial"/>
          <w:sz w:val="20"/>
        </w:rPr>
        <w:t>,</w:t>
      </w:r>
      <w:r w:rsidR="008726B5" w:rsidRPr="00AC30ED">
        <w:rPr>
          <w:rFonts w:ascii="Arial Narrow" w:hAnsi="Arial Narrow" w:cs="Arial"/>
          <w:sz w:val="20"/>
        </w:rPr>
        <w:t xml:space="preserve"> dopravní</w:t>
      </w:r>
      <w:r w:rsidR="0004185F" w:rsidRPr="00AC30ED">
        <w:rPr>
          <w:rFonts w:ascii="Arial Narrow" w:hAnsi="Arial Narrow" w:cs="Arial"/>
          <w:sz w:val="20"/>
        </w:rPr>
        <w:t>ho</w:t>
      </w:r>
      <w:r w:rsidR="008726B5" w:rsidRPr="00AC30ED">
        <w:rPr>
          <w:rFonts w:ascii="Arial Narrow" w:hAnsi="Arial Narrow" w:cs="Arial"/>
          <w:sz w:val="20"/>
        </w:rPr>
        <w:t xml:space="preserve"> pásm</w:t>
      </w:r>
      <w:r w:rsidR="0004185F" w:rsidRPr="00AC30ED">
        <w:rPr>
          <w:rFonts w:ascii="Arial Narrow" w:hAnsi="Arial Narrow" w:cs="Arial"/>
          <w:sz w:val="20"/>
        </w:rPr>
        <w:t>a a případné ceny náhradních dílů</w:t>
      </w:r>
      <w:r w:rsidR="004F19F8">
        <w:rPr>
          <w:rFonts w:ascii="Arial Narrow" w:hAnsi="Arial Narrow" w:cs="Arial"/>
          <w:sz w:val="20"/>
        </w:rPr>
        <w:t xml:space="preserve">. </w:t>
      </w:r>
    </w:p>
    <w:p w14:paraId="5F61A28B" w14:textId="77777777" w:rsidR="00EA5D9B" w:rsidRPr="00AC30ED" w:rsidRDefault="00B928B5" w:rsidP="00EA5D9B">
      <w:pPr>
        <w:pStyle w:val="Odrazka3"/>
        <w:widowControl/>
        <w:ind w:left="0" w:firstLine="0"/>
        <w:jc w:val="center"/>
        <w:rPr>
          <w:rFonts w:ascii="Arial Narrow" w:hAnsi="Arial Narrow" w:cs="Arial"/>
          <w:color w:val="auto"/>
          <w:sz w:val="22"/>
          <w:szCs w:val="22"/>
        </w:rPr>
      </w:pPr>
      <w:r>
        <w:rPr>
          <w:rFonts w:ascii="Arial Narrow" w:hAnsi="Arial Narrow" w:cs="Arial"/>
          <w:b/>
          <w:color w:val="auto"/>
          <w:szCs w:val="24"/>
        </w:rPr>
        <w:lastRenderedPageBreak/>
        <w:t>SEZNAM ZAŘÍZENÍ A CENA SLUŽEB</w:t>
      </w:r>
    </w:p>
    <w:tbl>
      <w:tblPr>
        <w:tblW w:w="5000" w:type="pct"/>
        <w:tblCellMar>
          <w:left w:w="70" w:type="dxa"/>
          <w:right w:w="70" w:type="dxa"/>
        </w:tblCellMar>
        <w:tblLook w:val="04A0" w:firstRow="1" w:lastRow="0" w:firstColumn="1" w:lastColumn="0" w:noHBand="0" w:noVBand="1"/>
      </w:tblPr>
      <w:tblGrid>
        <w:gridCol w:w="1048"/>
        <w:gridCol w:w="1815"/>
        <w:gridCol w:w="1275"/>
        <w:gridCol w:w="1642"/>
        <w:gridCol w:w="1607"/>
        <w:gridCol w:w="2970"/>
        <w:gridCol w:w="2758"/>
        <w:gridCol w:w="1571"/>
      </w:tblGrid>
      <w:tr w:rsidR="009A61EF" w14:paraId="4639A2C7" w14:textId="77777777" w:rsidTr="009A61EF">
        <w:trPr>
          <w:trHeight w:val="300"/>
        </w:trPr>
        <w:tc>
          <w:tcPr>
            <w:tcW w:w="357" w:type="pct"/>
            <w:vMerge w:val="restart"/>
            <w:tcBorders>
              <w:top w:val="single" w:sz="8" w:space="0" w:color="1F4E78"/>
              <w:left w:val="single" w:sz="8" w:space="0" w:color="1F4E78"/>
              <w:bottom w:val="single" w:sz="8" w:space="0" w:color="1F4E78"/>
              <w:right w:val="single" w:sz="4" w:space="0" w:color="FFFFFF"/>
            </w:tcBorders>
            <w:shd w:val="clear" w:color="000000" w:fill="5B9BD5"/>
            <w:vAlign w:val="center"/>
            <w:hideMark/>
          </w:tcPr>
          <w:p w14:paraId="3FA5A542" w14:textId="77777777" w:rsidR="009A61EF" w:rsidRDefault="009A61EF">
            <w:pPr>
              <w:spacing w:after="0" w:line="240" w:lineRule="auto"/>
              <w:jc w:val="center"/>
              <w:rPr>
                <w:rFonts w:ascii="Arial Narrow" w:hAnsi="Arial Narrow"/>
                <w:b/>
                <w:bCs/>
                <w:color w:val="FFFFFF"/>
                <w:sz w:val="16"/>
                <w:szCs w:val="16"/>
                <w:lang w:eastAsia="cs-CZ"/>
              </w:rPr>
            </w:pPr>
            <w:r>
              <w:rPr>
                <w:rFonts w:ascii="Arial Narrow" w:hAnsi="Arial Narrow"/>
                <w:b/>
                <w:bCs/>
                <w:color w:val="FFFFFF"/>
                <w:sz w:val="16"/>
                <w:szCs w:val="16"/>
              </w:rPr>
              <w:t>Výrobní číslo zařízení</w:t>
            </w:r>
          </w:p>
        </w:tc>
        <w:tc>
          <w:tcPr>
            <w:tcW w:w="618" w:type="pct"/>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50C1AAFE" w14:textId="77777777" w:rsidR="009A61EF" w:rsidRDefault="009A61EF">
            <w:pPr>
              <w:rPr>
                <w:rFonts w:ascii="Arial Narrow" w:hAnsi="Arial Narrow"/>
                <w:b/>
                <w:bCs/>
                <w:color w:val="FFFFFF"/>
                <w:sz w:val="16"/>
                <w:szCs w:val="16"/>
              </w:rPr>
            </w:pPr>
            <w:r>
              <w:rPr>
                <w:rFonts w:ascii="Arial Narrow" w:hAnsi="Arial Narrow"/>
                <w:b/>
                <w:bCs/>
                <w:color w:val="FFFFFF"/>
                <w:sz w:val="16"/>
                <w:szCs w:val="16"/>
              </w:rPr>
              <w:t>Adresa zařízení</w:t>
            </w:r>
          </w:p>
        </w:tc>
        <w:tc>
          <w:tcPr>
            <w:tcW w:w="434" w:type="pct"/>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30C9C032" w14:textId="77777777" w:rsidR="009A61EF" w:rsidRDefault="009A61EF">
            <w:pPr>
              <w:rPr>
                <w:rFonts w:ascii="Arial Narrow" w:hAnsi="Arial Narrow"/>
                <w:b/>
                <w:bCs/>
                <w:color w:val="FFFFFF"/>
                <w:sz w:val="16"/>
                <w:szCs w:val="16"/>
              </w:rPr>
            </w:pPr>
            <w:r>
              <w:rPr>
                <w:rFonts w:ascii="Arial Narrow" w:hAnsi="Arial Narrow"/>
                <w:b/>
                <w:bCs/>
                <w:color w:val="FFFFFF"/>
                <w:sz w:val="16"/>
                <w:szCs w:val="16"/>
              </w:rPr>
              <w:t>Lokace zařízení</w:t>
            </w:r>
            <w:r>
              <w:rPr>
                <w:rFonts w:ascii="Arial Narrow" w:hAnsi="Arial Narrow"/>
                <w:b/>
                <w:bCs/>
                <w:color w:val="FFFFFF"/>
                <w:sz w:val="16"/>
                <w:szCs w:val="16"/>
              </w:rPr>
              <w:br/>
              <w:t>dopravní pásmo</w:t>
            </w:r>
          </w:p>
        </w:tc>
        <w:tc>
          <w:tcPr>
            <w:tcW w:w="1106" w:type="pct"/>
            <w:gridSpan w:val="2"/>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46DF038C" w14:textId="77777777" w:rsidR="009A61EF" w:rsidRDefault="009A61EF">
            <w:pPr>
              <w:rPr>
                <w:rFonts w:ascii="Arial Narrow" w:hAnsi="Arial Narrow"/>
                <w:b/>
                <w:bCs/>
                <w:color w:val="FFFFFF"/>
                <w:sz w:val="16"/>
                <w:szCs w:val="16"/>
              </w:rPr>
            </w:pPr>
            <w:r>
              <w:rPr>
                <w:rFonts w:ascii="Arial Narrow" w:hAnsi="Arial Narrow"/>
                <w:b/>
                <w:bCs/>
                <w:color w:val="FFFFFF"/>
                <w:sz w:val="16"/>
                <w:szCs w:val="16"/>
              </w:rPr>
              <w:t>Popis zařízení</w:t>
            </w:r>
          </w:p>
        </w:tc>
        <w:tc>
          <w:tcPr>
            <w:tcW w:w="1011" w:type="pct"/>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7497F357" w14:textId="77777777" w:rsidR="009A61EF" w:rsidRDefault="009A61EF">
            <w:pPr>
              <w:rPr>
                <w:rFonts w:ascii="Arial Narrow" w:hAnsi="Arial Narrow"/>
                <w:b/>
                <w:bCs/>
                <w:color w:val="FFFFFF"/>
                <w:sz w:val="16"/>
                <w:szCs w:val="16"/>
              </w:rPr>
            </w:pPr>
            <w:r>
              <w:rPr>
                <w:rFonts w:ascii="Arial Narrow" w:hAnsi="Arial Narrow"/>
                <w:b/>
                <w:bCs/>
                <w:color w:val="FFFFFF"/>
                <w:sz w:val="16"/>
                <w:szCs w:val="16"/>
              </w:rPr>
              <w:t>Nastavení povinných prohlídek na zařízeních a jejich pokrytí smlouvou</w:t>
            </w:r>
          </w:p>
        </w:tc>
        <w:tc>
          <w:tcPr>
            <w:tcW w:w="939" w:type="pct"/>
            <w:vMerge w:val="restart"/>
            <w:tcBorders>
              <w:top w:val="single" w:sz="8" w:space="0" w:color="1F4E78"/>
              <w:left w:val="single" w:sz="8" w:space="0" w:color="1F4E78"/>
              <w:bottom w:val="single" w:sz="8" w:space="0" w:color="1F4E78"/>
              <w:right w:val="nil"/>
            </w:tcBorders>
            <w:shd w:val="clear" w:color="000000" w:fill="5B9BD5"/>
            <w:vAlign w:val="center"/>
            <w:hideMark/>
          </w:tcPr>
          <w:p w14:paraId="045F3683" w14:textId="77777777" w:rsidR="009A61EF" w:rsidRDefault="009A61EF">
            <w:pPr>
              <w:rPr>
                <w:rFonts w:ascii="Arial Narrow" w:hAnsi="Arial Narrow"/>
                <w:b/>
                <w:bCs/>
                <w:color w:val="FFFFFF"/>
                <w:sz w:val="16"/>
                <w:szCs w:val="16"/>
              </w:rPr>
            </w:pPr>
            <w:r>
              <w:rPr>
                <w:rFonts w:ascii="Arial Narrow" w:hAnsi="Arial Narrow"/>
                <w:b/>
                <w:bCs/>
                <w:color w:val="FFFFFF"/>
                <w:sz w:val="16"/>
                <w:szCs w:val="16"/>
              </w:rPr>
              <w:t>Základy DPH</w:t>
            </w:r>
          </w:p>
        </w:tc>
        <w:tc>
          <w:tcPr>
            <w:tcW w:w="535" w:type="pct"/>
            <w:vMerge w:val="restart"/>
            <w:tcBorders>
              <w:top w:val="single" w:sz="8" w:space="0" w:color="1F4E78"/>
              <w:left w:val="single" w:sz="8" w:space="0" w:color="1F4E78"/>
              <w:bottom w:val="single" w:sz="8" w:space="0" w:color="1F4E78"/>
              <w:right w:val="single" w:sz="8" w:space="0" w:color="1F4E78"/>
            </w:tcBorders>
            <w:shd w:val="clear" w:color="000000" w:fill="5B9BD5"/>
            <w:vAlign w:val="center"/>
            <w:hideMark/>
          </w:tcPr>
          <w:p w14:paraId="53BAF443" w14:textId="77777777" w:rsidR="009A61EF" w:rsidRDefault="009A61EF">
            <w:pPr>
              <w:jc w:val="right"/>
              <w:rPr>
                <w:rFonts w:ascii="Arial Narrow" w:hAnsi="Arial Narrow"/>
                <w:b/>
                <w:bCs/>
                <w:color w:val="FFFFFF"/>
                <w:sz w:val="16"/>
                <w:szCs w:val="16"/>
              </w:rPr>
            </w:pPr>
            <w:r>
              <w:rPr>
                <w:rFonts w:ascii="Arial Narrow" w:hAnsi="Arial Narrow"/>
                <w:b/>
                <w:bCs/>
                <w:color w:val="FFFFFF"/>
                <w:sz w:val="16"/>
                <w:szCs w:val="16"/>
              </w:rPr>
              <w:t>Celkem bez DPH</w:t>
            </w:r>
          </w:p>
        </w:tc>
      </w:tr>
      <w:tr w:rsidR="009A61EF" w14:paraId="55F0E395" w14:textId="77777777" w:rsidTr="009A61EF">
        <w:trPr>
          <w:trHeight w:val="411"/>
        </w:trPr>
        <w:tc>
          <w:tcPr>
            <w:tcW w:w="357" w:type="pct"/>
            <w:vMerge/>
            <w:tcBorders>
              <w:top w:val="single" w:sz="8" w:space="0" w:color="1F4E78"/>
              <w:left w:val="single" w:sz="8" w:space="0" w:color="1F4E78"/>
              <w:bottom w:val="single" w:sz="8" w:space="0" w:color="1F4E78"/>
              <w:right w:val="single" w:sz="4" w:space="0" w:color="FFFFFF"/>
            </w:tcBorders>
            <w:vAlign w:val="center"/>
            <w:hideMark/>
          </w:tcPr>
          <w:p w14:paraId="2C269079" w14:textId="77777777" w:rsidR="009A61EF" w:rsidRDefault="009A61EF">
            <w:pPr>
              <w:rPr>
                <w:rFonts w:ascii="Arial Narrow" w:hAnsi="Arial Narrow"/>
                <w:b/>
                <w:bCs/>
                <w:color w:val="FFFFFF"/>
                <w:sz w:val="16"/>
                <w:szCs w:val="16"/>
              </w:rPr>
            </w:pPr>
          </w:p>
        </w:tc>
        <w:tc>
          <w:tcPr>
            <w:tcW w:w="618" w:type="pct"/>
            <w:vMerge/>
            <w:tcBorders>
              <w:top w:val="single" w:sz="8" w:space="0" w:color="1F4E78"/>
              <w:left w:val="single" w:sz="4" w:space="0" w:color="FFFFFF"/>
              <w:bottom w:val="single" w:sz="8" w:space="0" w:color="1F4E78"/>
              <w:right w:val="single" w:sz="4" w:space="0" w:color="FFFFFF"/>
            </w:tcBorders>
            <w:vAlign w:val="center"/>
            <w:hideMark/>
          </w:tcPr>
          <w:p w14:paraId="5E81462D" w14:textId="77777777" w:rsidR="009A61EF" w:rsidRDefault="009A61EF">
            <w:pPr>
              <w:rPr>
                <w:rFonts w:ascii="Arial Narrow" w:hAnsi="Arial Narrow"/>
                <w:b/>
                <w:bCs/>
                <w:color w:val="FFFFFF"/>
                <w:sz w:val="16"/>
                <w:szCs w:val="16"/>
              </w:rPr>
            </w:pPr>
          </w:p>
        </w:tc>
        <w:tc>
          <w:tcPr>
            <w:tcW w:w="434" w:type="pct"/>
            <w:vMerge/>
            <w:tcBorders>
              <w:top w:val="single" w:sz="8" w:space="0" w:color="1F4E78"/>
              <w:left w:val="single" w:sz="4" w:space="0" w:color="FFFFFF"/>
              <w:bottom w:val="single" w:sz="8" w:space="0" w:color="1F4E78"/>
              <w:right w:val="single" w:sz="4" w:space="0" w:color="FFFFFF"/>
            </w:tcBorders>
            <w:vAlign w:val="center"/>
            <w:hideMark/>
          </w:tcPr>
          <w:p w14:paraId="206E0C7C" w14:textId="77777777" w:rsidR="009A61EF" w:rsidRDefault="009A61EF">
            <w:pPr>
              <w:rPr>
                <w:rFonts w:ascii="Arial Narrow" w:hAnsi="Arial Narrow"/>
                <w:b/>
                <w:bCs/>
                <w:color w:val="FFFFFF"/>
                <w:sz w:val="16"/>
                <w:szCs w:val="16"/>
              </w:rPr>
            </w:pPr>
          </w:p>
        </w:tc>
        <w:tc>
          <w:tcPr>
            <w:tcW w:w="1106" w:type="pct"/>
            <w:gridSpan w:val="2"/>
            <w:vMerge/>
            <w:tcBorders>
              <w:top w:val="single" w:sz="8" w:space="0" w:color="1F4E78"/>
              <w:left w:val="single" w:sz="4" w:space="0" w:color="FFFFFF"/>
              <w:bottom w:val="single" w:sz="8" w:space="0" w:color="1F4E78"/>
              <w:right w:val="single" w:sz="4" w:space="0" w:color="FFFFFF"/>
            </w:tcBorders>
            <w:vAlign w:val="center"/>
            <w:hideMark/>
          </w:tcPr>
          <w:p w14:paraId="38E1A63F" w14:textId="77777777" w:rsidR="009A61EF" w:rsidRDefault="009A61EF">
            <w:pPr>
              <w:rPr>
                <w:rFonts w:ascii="Arial Narrow" w:hAnsi="Arial Narrow"/>
                <w:b/>
                <w:bCs/>
                <w:color w:val="FFFFFF"/>
                <w:sz w:val="16"/>
                <w:szCs w:val="16"/>
              </w:rPr>
            </w:pPr>
          </w:p>
        </w:tc>
        <w:tc>
          <w:tcPr>
            <w:tcW w:w="1011" w:type="pct"/>
            <w:vMerge/>
            <w:tcBorders>
              <w:top w:val="single" w:sz="8" w:space="0" w:color="1F4E78"/>
              <w:left w:val="single" w:sz="4" w:space="0" w:color="FFFFFF"/>
              <w:bottom w:val="single" w:sz="8" w:space="0" w:color="1F4E78"/>
              <w:right w:val="single" w:sz="4" w:space="0" w:color="FFFFFF"/>
            </w:tcBorders>
            <w:vAlign w:val="center"/>
            <w:hideMark/>
          </w:tcPr>
          <w:p w14:paraId="43B39761" w14:textId="77777777" w:rsidR="009A61EF" w:rsidRDefault="009A61EF">
            <w:pPr>
              <w:rPr>
                <w:rFonts w:ascii="Arial Narrow" w:hAnsi="Arial Narrow"/>
                <w:b/>
                <w:bCs/>
                <w:color w:val="FFFFFF"/>
                <w:sz w:val="16"/>
                <w:szCs w:val="16"/>
              </w:rPr>
            </w:pPr>
          </w:p>
        </w:tc>
        <w:tc>
          <w:tcPr>
            <w:tcW w:w="939" w:type="pct"/>
            <w:vMerge/>
            <w:tcBorders>
              <w:top w:val="single" w:sz="8" w:space="0" w:color="1F4E78"/>
              <w:left w:val="single" w:sz="8" w:space="0" w:color="1F4E78"/>
              <w:bottom w:val="single" w:sz="8" w:space="0" w:color="1F4E78"/>
              <w:right w:val="nil"/>
            </w:tcBorders>
            <w:vAlign w:val="center"/>
            <w:hideMark/>
          </w:tcPr>
          <w:p w14:paraId="5BC32B92" w14:textId="77777777" w:rsidR="009A61EF" w:rsidRDefault="009A61EF">
            <w:pPr>
              <w:rPr>
                <w:rFonts w:ascii="Arial Narrow" w:hAnsi="Arial Narrow"/>
                <w:b/>
                <w:bCs/>
                <w:color w:val="FFFFFF"/>
                <w:sz w:val="16"/>
                <w:szCs w:val="16"/>
              </w:rPr>
            </w:pPr>
          </w:p>
        </w:tc>
        <w:tc>
          <w:tcPr>
            <w:tcW w:w="535" w:type="pct"/>
            <w:vMerge/>
            <w:tcBorders>
              <w:top w:val="single" w:sz="8" w:space="0" w:color="1F4E78"/>
              <w:left w:val="single" w:sz="8" w:space="0" w:color="1F4E78"/>
              <w:bottom w:val="single" w:sz="8" w:space="0" w:color="1F4E78"/>
              <w:right w:val="single" w:sz="8" w:space="0" w:color="1F4E78"/>
            </w:tcBorders>
            <w:vAlign w:val="center"/>
            <w:hideMark/>
          </w:tcPr>
          <w:p w14:paraId="696B56E1" w14:textId="77777777" w:rsidR="009A61EF" w:rsidRDefault="009A61EF">
            <w:pPr>
              <w:rPr>
                <w:rFonts w:ascii="Arial Narrow" w:hAnsi="Arial Narrow"/>
                <w:b/>
                <w:bCs/>
                <w:color w:val="FFFFFF"/>
                <w:sz w:val="16"/>
                <w:szCs w:val="16"/>
              </w:rPr>
            </w:pPr>
          </w:p>
        </w:tc>
      </w:tr>
      <w:tr w:rsidR="009A61EF" w14:paraId="148DD307" w14:textId="77777777" w:rsidTr="009A61EF">
        <w:trPr>
          <w:trHeight w:val="1530"/>
        </w:trPr>
        <w:tc>
          <w:tcPr>
            <w:tcW w:w="357" w:type="pct"/>
            <w:tcBorders>
              <w:top w:val="single" w:sz="4" w:space="0" w:color="1F4E78"/>
              <w:left w:val="single" w:sz="4" w:space="0" w:color="1F4E78"/>
              <w:bottom w:val="single" w:sz="4" w:space="0" w:color="1F4E78"/>
              <w:right w:val="nil"/>
            </w:tcBorders>
            <w:shd w:val="clear" w:color="000000" w:fill="DDEBF7"/>
            <w:hideMark/>
          </w:tcPr>
          <w:p w14:paraId="1557AFE9" w14:textId="77777777" w:rsidR="009A61EF" w:rsidRDefault="009A61EF">
            <w:pPr>
              <w:jc w:val="center"/>
              <w:rPr>
                <w:rFonts w:ascii="Arial Narrow" w:hAnsi="Arial Narrow"/>
                <w:color w:val="1F4E78"/>
                <w:sz w:val="16"/>
                <w:szCs w:val="16"/>
              </w:rPr>
            </w:pPr>
            <w:r>
              <w:rPr>
                <w:rFonts w:ascii="Arial Narrow" w:hAnsi="Arial Narrow"/>
                <w:color w:val="1F4E78"/>
                <w:sz w:val="16"/>
                <w:szCs w:val="16"/>
              </w:rPr>
              <w:t>43538676</w:t>
            </w:r>
          </w:p>
        </w:tc>
        <w:tc>
          <w:tcPr>
            <w:tcW w:w="618" w:type="pct"/>
            <w:tcBorders>
              <w:top w:val="single" w:sz="4" w:space="0" w:color="1F4E78"/>
              <w:left w:val="single" w:sz="4" w:space="0" w:color="1F4E78"/>
              <w:bottom w:val="single" w:sz="4" w:space="0" w:color="1F4E78"/>
              <w:right w:val="nil"/>
            </w:tcBorders>
            <w:shd w:val="clear" w:color="000000" w:fill="DDEBF7"/>
            <w:hideMark/>
          </w:tcPr>
          <w:p w14:paraId="60043CE2" w14:textId="77777777" w:rsidR="009A61EF" w:rsidRDefault="009A61EF">
            <w:pPr>
              <w:rPr>
                <w:rFonts w:ascii="Arial Narrow" w:hAnsi="Arial Narrow"/>
                <w:color w:val="1F4E78"/>
                <w:sz w:val="16"/>
                <w:szCs w:val="16"/>
              </w:rPr>
            </w:pPr>
            <w:r>
              <w:rPr>
                <w:rFonts w:ascii="Arial Narrow" w:hAnsi="Arial Narrow"/>
                <w:color w:val="1F4E78"/>
                <w:sz w:val="16"/>
                <w:szCs w:val="16"/>
              </w:rPr>
              <w:t>tř. Tomáše Bati 1266, 765 02, Otrokovice</w:t>
            </w:r>
          </w:p>
        </w:tc>
        <w:tc>
          <w:tcPr>
            <w:tcW w:w="434" w:type="pct"/>
            <w:tcBorders>
              <w:top w:val="single" w:sz="4" w:space="0" w:color="1F4E78"/>
              <w:left w:val="single" w:sz="4" w:space="0" w:color="1F4E78"/>
              <w:bottom w:val="single" w:sz="4" w:space="0" w:color="1F4E78"/>
              <w:right w:val="single" w:sz="4" w:space="0" w:color="1F4E78"/>
            </w:tcBorders>
            <w:shd w:val="clear" w:color="000000" w:fill="DDEBF7"/>
            <w:hideMark/>
          </w:tcPr>
          <w:p w14:paraId="1DA08FA2" w14:textId="77777777" w:rsidR="009A61EF" w:rsidRDefault="009A61EF" w:rsidP="009A61EF">
            <w:pPr>
              <w:rPr>
                <w:rFonts w:ascii="Arial Narrow" w:hAnsi="Arial Narrow"/>
                <w:color w:val="1F4E78"/>
                <w:sz w:val="16"/>
                <w:szCs w:val="16"/>
              </w:rPr>
            </w:pPr>
            <w:r>
              <w:rPr>
                <w:rFonts w:ascii="Arial Narrow" w:hAnsi="Arial Narrow"/>
                <w:color w:val="1F4E78"/>
                <w:sz w:val="16"/>
                <w:szCs w:val="16"/>
              </w:rPr>
              <w:t>osobní výtah</w:t>
            </w:r>
            <w:r>
              <w:rPr>
                <w:rFonts w:ascii="Arial Narrow" w:hAnsi="Arial Narrow"/>
                <w:color w:val="1F4E78"/>
                <w:sz w:val="16"/>
                <w:szCs w:val="16"/>
              </w:rPr>
              <w:br/>
              <w:t>CZ ZONE 1</w:t>
            </w:r>
          </w:p>
        </w:tc>
        <w:tc>
          <w:tcPr>
            <w:tcW w:w="559" w:type="pct"/>
            <w:tcBorders>
              <w:top w:val="single" w:sz="4" w:space="0" w:color="1F4E78"/>
              <w:left w:val="nil"/>
              <w:bottom w:val="single" w:sz="4" w:space="0" w:color="1F4E78"/>
              <w:right w:val="nil"/>
            </w:tcBorders>
            <w:shd w:val="clear" w:color="000000" w:fill="DDEBF7"/>
            <w:hideMark/>
          </w:tcPr>
          <w:p w14:paraId="33B2F20D" w14:textId="77777777" w:rsidR="009A61EF" w:rsidRDefault="009A61EF">
            <w:pPr>
              <w:rPr>
                <w:rFonts w:ascii="Arial Narrow" w:hAnsi="Arial Narrow"/>
                <w:color w:val="1F4E78"/>
                <w:sz w:val="16"/>
                <w:szCs w:val="16"/>
              </w:rPr>
            </w:pPr>
            <w:r>
              <w:rPr>
                <w:rFonts w:ascii="Arial Narrow" w:hAnsi="Arial Narrow"/>
                <w:color w:val="1F4E78"/>
                <w:sz w:val="16"/>
                <w:szCs w:val="16"/>
              </w:rPr>
              <w:t>Výrobce: KONE</w:t>
            </w:r>
            <w:r>
              <w:rPr>
                <w:rFonts w:ascii="Arial Narrow" w:hAnsi="Arial Narrow"/>
                <w:color w:val="1F4E78"/>
                <w:sz w:val="16"/>
                <w:szCs w:val="16"/>
              </w:rPr>
              <w:br/>
              <w:t xml:space="preserve">Typ: KONE PW 5/10-19 </w:t>
            </w:r>
            <w:proofErr w:type="spellStart"/>
            <w:r>
              <w:rPr>
                <w:rFonts w:ascii="Arial Narrow" w:hAnsi="Arial Narrow"/>
                <w:color w:val="1F4E78"/>
                <w:sz w:val="16"/>
                <w:szCs w:val="16"/>
              </w:rPr>
              <w:t>MonoSpace</w:t>
            </w:r>
            <w:proofErr w:type="spellEnd"/>
            <w:r>
              <w:rPr>
                <w:rFonts w:ascii="Arial Narrow" w:hAnsi="Arial Narrow"/>
                <w:color w:val="1F4E78"/>
                <w:sz w:val="16"/>
                <w:szCs w:val="16"/>
              </w:rPr>
              <w:t xml:space="preserve"> 500</w:t>
            </w:r>
            <w:r>
              <w:rPr>
                <w:rFonts w:ascii="Arial Narrow" w:hAnsi="Arial Narrow"/>
                <w:color w:val="1F4E78"/>
                <w:sz w:val="16"/>
                <w:szCs w:val="16"/>
              </w:rPr>
              <w:br/>
              <w:t>Nosnost: 1150 kg</w:t>
            </w:r>
            <w:r>
              <w:rPr>
                <w:rFonts w:ascii="Arial Narrow" w:hAnsi="Arial Narrow"/>
                <w:color w:val="1F4E78"/>
                <w:sz w:val="16"/>
                <w:szCs w:val="16"/>
              </w:rPr>
              <w:br/>
              <w:t>Patra/Dveře: 4 / 4</w:t>
            </w:r>
            <w:r>
              <w:rPr>
                <w:rFonts w:ascii="Arial Narrow" w:hAnsi="Arial Narrow"/>
                <w:color w:val="1F4E78"/>
                <w:sz w:val="16"/>
                <w:szCs w:val="16"/>
              </w:rPr>
              <w:br/>
              <w:t>Rok výroby: 2018</w:t>
            </w:r>
          </w:p>
        </w:tc>
        <w:tc>
          <w:tcPr>
            <w:tcW w:w="547" w:type="pct"/>
            <w:tcBorders>
              <w:top w:val="single" w:sz="4" w:space="0" w:color="1F4E78"/>
              <w:left w:val="nil"/>
              <w:bottom w:val="single" w:sz="4" w:space="0" w:color="1F4E78"/>
              <w:right w:val="nil"/>
            </w:tcBorders>
            <w:shd w:val="clear" w:color="000000" w:fill="DDEBF7"/>
            <w:hideMark/>
          </w:tcPr>
          <w:p w14:paraId="72FC990A" w14:textId="77777777" w:rsidR="009A61EF" w:rsidRDefault="009A61EF">
            <w:pPr>
              <w:rPr>
                <w:rFonts w:ascii="Arial Narrow" w:hAnsi="Arial Narrow"/>
                <w:color w:val="1F4E78"/>
                <w:sz w:val="16"/>
                <w:szCs w:val="16"/>
              </w:rPr>
            </w:pPr>
            <w:r>
              <w:rPr>
                <w:rFonts w:ascii="Arial Narrow" w:hAnsi="Arial Narrow"/>
                <w:color w:val="1F4E78"/>
                <w:sz w:val="16"/>
                <w:szCs w:val="16"/>
              </w:rPr>
              <w:t>Budova neveřejná</w:t>
            </w:r>
            <w:r>
              <w:rPr>
                <w:rFonts w:ascii="Arial Narrow" w:hAnsi="Arial Narrow"/>
                <w:color w:val="1F4E78"/>
                <w:sz w:val="16"/>
                <w:szCs w:val="16"/>
              </w:rPr>
              <w:br/>
              <w:t>S dopravou osob</w:t>
            </w:r>
            <w:r>
              <w:rPr>
                <w:rFonts w:ascii="Arial Narrow" w:hAnsi="Arial Narrow"/>
                <w:color w:val="1F4E78"/>
                <w:sz w:val="16"/>
                <w:szCs w:val="16"/>
              </w:rPr>
              <w:br/>
              <w:t>Výtah není evakuační</w:t>
            </w:r>
            <w:r>
              <w:rPr>
                <w:rFonts w:ascii="Arial Narrow" w:hAnsi="Arial Narrow"/>
                <w:color w:val="1F4E78"/>
                <w:sz w:val="16"/>
                <w:szCs w:val="16"/>
              </w:rPr>
              <w:br/>
              <w:t>SIM karta KONE</w:t>
            </w:r>
          </w:p>
        </w:tc>
        <w:tc>
          <w:tcPr>
            <w:tcW w:w="1011" w:type="pct"/>
            <w:tcBorders>
              <w:top w:val="single" w:sz="4" w:space="0" w:color="1F4E78"/>
              <w:left w:val="single" w:sz="4" w:space="0" w:color="1F4E78"/>
              <w:bottom w:val="single" w:sz="4" w:space="0" w:color="1F4E78"/>
              <w:right w:val="nil"/>
            </w:tcBorders>
            <w:shd w:val="clear" w:color="000000" w:fill="DDEBF7"/>
            <w:hideMark/>
          </w:tcPr>
          <w:p w14:paraId="5F87F6F0" w14:textId="77777777" w:rsidR="009A61EF" w:rsidRDefault="009A61EF">
            <w:pPr>
              <w:rPr>
                <w:rFonts w:ascii="Arial Narrow" w:hAnsi="Arial Narrow"/>
                <w:color w:val="1F4E78"/>
                <w:sz w:val="16"/>
                <w:szCs w:val="16"/>
              </w:rPr>
            </w:pPr>
            <w:proofErr w:type="gramStart"/>
            <w:r>
              <w:rPr>
                <w:rFonts w:ascii="Arial Narrow" w:hAnsi="Arial Narrow"/>
                <w:color w:val="1F4E78"/>
                <w:sz w:val="16"/>
                <w:szCs w:val="16"/>
              </w:rPr>
              <w:t>PP - Neprovádí</w:t>
            </w:r>
            <w:proofErr w:type="gramEnd"/>
            <w:r>
              <w:rPr>
                <w:rFonts w:ascii="Arial Narrow" w:hAnsi="Arial Narrow"/>
                <w:color w:val="1F4E78"/>
                <w:sz w:val="16"/>
                <w:szCs w:val="16"/>
              </w:rPr>
              <w:t xml:space="preserve"> se</w:t>
            </w:r>
            <w:r>
              <w:rPr>
                <w:rFonts w:ascii="Arial Narrow" w:hAnsi="Arial Narrow"/>
                <w:color w:val="1F4E78"/>
                <w:sz w:val="16"/>
                <w:szCs w:val="16"/>
              </w:rPr>
              <w:br/>
              <w:t>OP/PPÚ - 3 krát za rok (v paušálu)</w:t>
            </w:r>
            <w:r>
              <w:rPr>
                <w:rFonts w:ascii="Arial Narrow" w:hAnsi="Arial Narrow"/>
                <w:color w:val="1F4E78"/>
                <w:sz w:val="16"/>
                <w:szCs w:val="16"/>
              </w:rPr>
              <w:br/>
              <w:t>OZ - jednou za 3 roky (v paušálu)</w:t>
            </w:r>
            <w:r>
              <w:rPr>
                <w:rFonts w:ascii="Arial Narrow" w:hAnsi="Arial Narrow"/>
                <w:color w:val="1F4E78"/>
                <w:sz w:val="16"/>
                <w:szCs w:val="16"/>
              </w:rPr>
              <w:br/>
              <w:t>IP - jednou za 6 let (na objednávku)</w:t>
            </w:r>
          </w:p>
        </w:tc>
        <w:tc>
          <w:tcPr>
            <w:tcW w:w="939" w:type="pct"/>
            <w:tcBorders>
              <w:top w:val="single" w:sz="4" w:space="0" w:color="1F4E78"/>
              <w:left w:val="single" w:sz="4" w:space="0" w:color="1F4E78"/>
              <w:bottom w:val="single" w:sz="4" w:space="0" w:color="1F4E78"/>
              <w:right w:val="nil"/>
            </w:tcBorders>
            <w:shd w:val="clear" w:color="000000" w:fill="DDEBF7"/>
            <w:hideMark/>
          </w:tcPr>
          <w:p w14:paraId="7E193B03" w14:textId="77777777" w:rsidR="009A61EF" w:rsidRDefault="009A61EF">
            <w:pPr>
              <w:rPr>
                <w:rFonts w:ascii="Arial Narrow" w:hAnsi="Arial Narrow"/>
                <w:color w:val="1F4E78"/>
                <w:sz w:val="16"/>
                <w:szCs w:val="16"/>
              </w:rPr>
            </w:pPr>
            <w:r>
              <w:rPr>
                <w:rFonts w:ascii="Arial Narrow" w:hAnsi="Arial Narrow"/>
                <w:color w:val="1F4E78"/>
                <w:sz w:val="16"/>
                <w:szCs w:val="16"/>
              </w:rPr>
              <w:t>Opravy a údržba: 1 046,50 Kč (DPH 21%)</w:t>
            </w:r>
            <w:r>
              <w:rPr>
                <w:rFonts w:ascii="Arial Narrow" w:hAnsi="Arial Narrow"/>
                <w:color w:val="1F4E78"/>
                <w:sz w:val="16"/>
                <w:szCs w:val="16"/>
              </w:rPr>
              <w:br/>
              <w:t xml:space="preserve">Revize a </w:t>
            </w:r>
            <w:proofErr w:type="gramStart"/>
            <w:r>
              <w:rPr>
                <w:rFonts w:ascii="Arial Narrow" w:hAnsi="Arial Narrow"/>
                <w:color w:val="1F4E78"/>
                <w:sz w:val="16"/>
                <w:szCs w:val="16"/>
              </w:rPr>
              <w:t>prohlídky:  448</w:t>
            </w:r>
            <w:proofErr w:type="gramEnd"/>
            <w:r>
              <w:rPr>
                <w:rFonts w:ascii="Arial Narrow" w:hAnsi="Arial Narrow"/>
                <w:color w:val="1F4E78"/>
                <w:sz w:val="16"/>
                <w:szCs w:val="16"/>
              </w:rPr>
              <w:t>,50 Kč (DPH 21%)</w:t>
            </w:r>
          </w:p>
        </w:tc>
        <w:tc>
          <w:tcPr>
            <w:tcW w:w="535" w:type="pct"/>
            <w:tcBorders>
              <w:top w:val="single" w:sz="4" w:space="0" w:color="1F4E78"/>
              <w:left w:val="single" w:sz="4" w:space="0" w:color="auto"/>
              <w:bottom w:val="single" w:sz="4" w:space="0" w:color="1F4E78"/>
              <w:right w:val="single" w:sz="4" w:space="0" w:color="1F4E78"/>
            </w:tcBorders>
            <w:shd w:val="clear" w:color="000000" w:fill="DDEBF7"/>
            <w:hideMark/>
          </w:tcPr>
          <w:p w14:paraId="28F9DC86" w14:textId="77777777" w:rsidR="009A61EF" w:rsidRDefault="009A61EF">
            <w:pPr>
              <w:jc w:val="right"/>
              <w:rPr>
                <w:rFonts w:ascii="Arial Narrow" w:hAnsi="Arial Narrow"/>
                <w:color w:val="1F4E78"/>
                <w:sz w:val="16"/>
                <w:szCs w:val="16"/>
              </w:rPr>
            </w:pPr>
            <w:r>
              <w:rPr>
                <w:rFonts w:ascii="Arial Narrow" w:hAnsi="Arial Narrow"/>
                <w:color w:val="1F4E78"/>
                <w:sz w:val="16"/>
                <w:szCs w:val="16"/>
              </w:rPr>
              <w:t>1 495,00 Kč</w:t>
            </w:r>
          </w:p>
        </w:tc>
      </w:tr>
      <w:tr w:rsidR="009A61EF" w14:paraId="5A54C07B" w14:textId="77777777" w:rsidTr="009A61EF">
        <w:trPr>
          <w:trHeight w:val="1290"/>
        </w:trPr>
        <w:tc>
          <w:tcPr>
            <w:tcW w:w="357" w:type="pct"/>
            <w:tcBorders>
              <w:top w:val="nil"/>
              <w:left w:val="single" w:sz="4" w:space="0" w:color="1F4E78"/>
              <w:bottom w:val="single" w:sz="4" w:space="0" w:color="1F4E78"/>
              <w:right w:val="nil"/>
            </w:tcBorders>
            <w:shd w:val="clear" w:color="000000" w:fill="FFFFFF"/>
            <w:hideMark/>
          </w:tcPr>
          <w:p w14:paraId="1FE57EEC" w14:textId="77777777" w:rsidR="009A61EF" w:rsidRDefault="009A61EF">
            <w:pPr>
              <w:jc w:val="center"/>
              <w:rPr>
                <w:rFonts w:ascii="Arial Narrow" w:hAnsi="Arial Narrow"/>
                <w:color w:val="1F4E78"/>
                <w:sz w:val="16"/>
                <w:szCs w:val="16"/>
              </w:rPr>
            </w:pPr>
            <w:r>
              <w:rPr>
                <w:rFonts w:ascii="Arial Narrow" w:hAnsi="Arial Narrow"/>
                <w:color w:val="1F4E78"/>
                <w:sz w:val="16"/>
                <w:szCs w:val="16"/>
              </w:rPr>
              <w:t>43538709</w:t>
            </w:r>
          </w:p>
        </w:tc>
        <w:tc>
          <w:tcPr>
            <w:tcW w:w="618" w:type="pct"/>
            <w:tcBorders>
              <w:top w:val="nil"/>
              <w:left w:val="single" w:sz="4" w:space="0" w:color="1F4E78"/>
              <w:bottom w:val="single" w:sz="4" w:space="0" w:color="1F4E78"/>
              <w:right w:val="nil"/>
            </w:tcBorders>
            <w:shd w:val="clear" w:color="000000" w:fill="FFFFFF"/>
            <w:hideMark/>
          </w:tcPr>
          <w:p w14:paraId="4242F33C" w14:textId="77777777" w:rsidR="009A61EF" w:rsidRDefault="009A61EF">
            <w:pPr>
              <w:rPr>
                <w:rFonts w:ascii="Arial Narrow" w:hAnsi="Arial Narrow"/>
                <w:color w:val="1F4E78"/>
                <w:sz w:val="16"/>
                <w:szCs w:val="16"/>
              </w:rPr>
            </w:pPr>
            <w:r>
              <w:rPr>
                <w:rFonts w:ascii="Arial Narrow" w:hAnsi="Arial Narrow"/>
                <w:color w:val="1F4E78"/>
                <w:sz w:val="16"/>
                <w:szCs w:val="16"/>
              </w:rPr>
              <w:t>tř. Tomáše Bati 1266, 765 02, Otrokovice</w:t>
            </w:r>
          </w:p>
        </w:tc>
        <w:tc>
          <w:tcPr>
            <w:tcW w:w="434" w:type="pct"/>
            <w:tcBorders>
              <w:top w:val="nil"/>
              <w:left w:val="single" w:sz="4" w:space="0" w:color="1F4E78"/>
              <w:bottom w:val="single" w:sz="4" w:space="0" w:color="1F4E78"/>
              <w:right w:val="single" w:sz="4" w:space="0" w:color="1F4E78"/>
            </w:tcBorders>
            <w:shd w:val="clear" w:color="000000" w:fill="FFFFFF"/>
            <w:hideMark/>
          </w:tcPr>
          <w:p w14:paraId="1D7A13EC" w14:textId="77777777" w:rsidR="009A61EF" w:rsidRDefault="009A61EF" w:rsidP="009A61EF">
            <w:pPr>
              <w:rPr>
                <w:rFonts w:ascii="Arial Narrow" w:hAnsi="Arial Narrow"/>
                <w:color w:val="1F4E78"/>
                <w:sz w:val="16"/>
                <w:szCs w:val="16"/>
              </w:rPr>
            </w:pPr>
            <w:r>
              <w:rPr>
                <w:rFonts w:ascii="Arial Narrow" w:hAnsi="Arial Narrow"/>
                <w:color w:val="1F4E78"/>
                <w:sz w:val="16"/>
                <w:szCs w:val="16"/>
              </w:rPr>
              <w:t>jídelní výtah</w:t>
            </w:r>
            <w:r>
              <w:rPr>
                <w:rFonts w:ascii="Arial Narrow" w:hAnsi="Arial Narrow"/>
                <w:color w:val="1F4E78"/>
                <w:sz w:val="16"/>
                <w:szCs w:val="16"/>
              </w:rPr>
              <w:br/>
              <w:t>CZ ZONE 1</w:t>
            </w:r>
          </w:p>
        </w:tc>
        <w:tc>
          <w:tcPr>
            <w:tcW w:w="559" w:type="pct"/>
            <w:tcBorders>
              <w:top w:val="nil"/>
              <w:left w:val="nil"/>
              <w:bottom w:val="single" w:sz="4" w:space="0" w:color="1F4E78"/>
              <w:right w:val="nil"/>
            </w:tcBorders>
            <w:shd w:val="clear" w:color="000000" w:fill="FFFFFF"/>
            <w:hideMark/>
          </w:tcPr>
          <w:p w14:paraId="6F5B1761" w14:textId="77777777" w:rsidR="009A61EF" w:rsidRDefault="009A61EF" w:rsidP="009A61EF">
            <w:pPr>
              <w:rPr>
                <w:rFonts w:ascii="Arial Narrow" w:hAnsi="Arial Narrow"/>
                <w:color w:val="1F4E78"/>
                <w:sz w:val="16"/>
                <w:szCs w:val="16"/>
              </w:rPr>
            </w:pPr>
            <w:r>
              <w:rPr>
                <w:rFonts w:ascii="Arial Narrow" w:hAnsi="Arial Narrow"/>
                <w:color w:val="1F4E78"/>
                <w:sz w:val="16"/>
                <w:szCs w:val="16"/>
              </w:rPr>
              <w:t>Výrobce: KONE</w:t>
            </w:r>
            <w:r>
              <w:rPr>
                <w:rFonts w:ascii="Arial Narrow" w:hAnsi="Arial Narrow"/>
                <w:color w:val="1F4E78"/>
                <w:sz w:val="16"/>
                <w:szCs w:val="16"/>
              </w:rPr>
              <w:br/>
              <w:t>Typ: BKG 100.30/</w:t>
            </w:r>
            <w:proofErr w:type="gramStart"/>
            <w:r>
              <w:rPr>
                <w:rFonts w:ascii="Arial Narrow" w:hAnsi="Arial Narrow"/>
                <w:color w:val="1F4E78"/>
                <w:sz w:val="16"/>
                <w:szCs w:val="16"/>
              </w:rPr>
              <w:t>9F</w:t>
            </w:r>
            <w:proofErr w:type="gramEnd"/>
            <w:r>
              <w:rPr>
                <w:rFonts w:ascii="Arial Narrow" w:hAnsi="Arial Narrow"/>
                <w:color w:val="1F4E78"/>
                <w:sz w:val="16"/>
                <w:szCs w:val="16"/>
              </w:rPr>
              <w:t xml:space="preserve"> </w:t>
            </w:r>
            <w:r>
              <w:rPr>
                <w:rFonts w:ascii="Arial Narrow" w:hAnsi="Arial Narrow"/>
                <w:color w:val="1F4E78"/>
                <w:sz w:val="16"/>
                <w:szCs w:val="16"/>
              </w:rPr>
              <w:br/>
              <w:t>Nosnost: 100 kg</w:t>
            </w:r>
            <w:r>
              <w:rPr>
                <w:rFonts w:ascii="Arial Narrow" w:hAnsi="Arial Narrow"/>
                <w:color w:val="1F4E78"/>
                <w:sz w:val="16"/>
                <w:szCs w:val="16"/>
              </w:rPr>
              <w:br/>
              <w:t>Patra/Dveře: 4 / 4</w:t>
            </w:r>
            <w:r>
              <w:rPr>
                <w:rFonts w:ascii="Arial Narrow" w:hAnsi="Arial Narrow"/>
                <w:color w:val="1F4E78"/>
                <w:sz w:val="16"/>
                <w:szCs w:val="16"/>
              </w:rPr>
              <w:br/>
              <w:t>Rok výroby: 2018</w:t>
            </w:r>
          </w:p>
        </w:tc>
        <w:tc>
          <w:tcPr>
            <w:tcW w:w="547" w:type="pct"/>
            <w:tcBorders>
              <w:top w:val="nil"/>
              <w:left w:val="nil"/>
              <w:bottom w:val="single" w:sz="4" w:space="0" w:color="1F4E78"/>
              <w:right w:val="nil"/>
            </w:tcBorders>
            <w:shd w:val="clear" w:color="000000" w:fill="FFFFFF"/>
            <w:hideMark/>
          </w:tcPr>
          <w:p w14:paraId="149CCB7E" w14:textId="77777777" w:rsidR="009A61EF" w:rsidRDefault="009A61EF">
            <w:pPr>
              <w:rPr>
                <w:rFonts w:ascii="Arial Narrow" w:hAnsi="Arial Narrow"/>
                <w:color w:val="1F4E78"/>
                <w:sz w:val="16"/>
                <w:szCs w:val="16"/>
              </w:rPr>
            </w:pPr>
            <w:r>
              <w:rPr>
                <w:rFonts w:ascii="Arial Narrow" w:hAnsi="Arial Narrow"/>
                <w:color w:val="1F4E78"/>
                <w:sz w:val="16"/>
                <w:szCs w:val="16"/>
              </w:rPr>
              <w:t>Budova neveřejná</w:t>
            </w:r>
            <w:r>
              <w:rPr>
                <w:rFonts w:ascii="Arial Narrow" w:hAnsi="Arial Narrow"/>
                <w:color w:val="1F4E78"/>
                <w:sz w:val="16"/>
                <w:szCs w:val="16"/>
              </w:rPr>
              <w:br/>
              <w:t>Bez dopravy osob</w:t>
            </w:r>
            <w:r>
              <w:rPr>
                <w:rFonts w:ascii="Arial Narrow" w:hAnsi="Arial Narrow"/>
                <w:color w:val="1F4E78"/>
                <w:sz w:val="16"/>
                <w:szCs w:val="16"/>
              </w:rPr>
              <w:br/>
              <w:t>Výtah není evakuační</w:t>
            </w:r>
            <w:r>
              <w:rPr>
                <w:rFonts w:ascii="Arial Narrow" w:hAnsi="Arial Narrow"/>
                <w:color w:val="1F4E78"/>
                <w:sz w:val="16"/>
                <w:szCs w:val="16"/>
              </w:rPr>
              <w:br/>
              <w:t>Bez SIM karty KONE</w:t>
            </w:r>
          </w:p>
        </w:tc>
        <w:tc>
          <w:tcPr>
            <w:tcW w:w="1011" w:type="pct"/>
            <w:tcBorders>
              <w:top w:val="nil"/>
              <w:left w:val="single" w:sz="4" w:space="0" w:color="1F4E78"/>
              <w:bottom w:val="single" w:sz="4" w:space="0" w:color="1F4E78"/>
              <w:right w:val="nil"/>
            </w:tcBorders>
            <w:shd w:val="clear" w:color="000000" w:fill="FFFFFF"/>
            <w:hideMark/>
          </w:tcPr>
          <w:p w14:paraId="5E375FF0" w14:textId="77777777" w:rsidR="009A61EF" w:rsidRDefault="009A61EF">
            <w:pPr>
              <w:rPr>
                <w:rFonts w:ascii="Arial Narrow" w:hAnsi="Arial Narrow"/>
                <w:color w:val="1F4E78"/>
                <w:sz w:val="16"/>
                <w:szCs w:val="16"/>
              </w:rPr>
            </w:pPr>
            <w:proofErr w:type="gramStart"/>
            <w:r>
              <w:rPr>
                <w:rFonts w:ascii="Arial Narrow" w:hAnsi="Arial Narrow"/>
                <w:color w:val="1F4E78"/>
                <w:sz w:val="16"/>
                <w:szCs w:val="16"/>
              </w:rPr>
              <w:t>PP - Neprovádí</w:t>
            </w:r>
            <w:proofErr w:type="gramEnd"/>
            <w:r>
              <w:rPr>
                <w:rFonts w:ascii="Arial Narrow" w:hAnsi="Arial Narrow"/>
                <w:color w:val="1F4E78"/>
                <w:sz w:val="16"/>
                <w:szCs w:val="16"/>
              </w:rPr>
              <w:t xml:space="preserve"> se</w:t>
            </w:r>
            <w:r>
              <w:rPr>
                <w:rFonts w:ascii="Arial Narrow" w:hAnsi="Arial Narrow"/>
                <w:color w:val="1F4E78"/>
                <w:sz w:val="16"/>
                <w:szCs w:val="16"/>
              </w:rPr>
              <w:br/>
              <w:t>OP/PPÚ - 2 krát za rok (v paušálu)</w:t>
            </w:r>
            <w:r>
              <w:rPr>
                <w:rFonts w:ascii="Arial Narrow" w:hAnsi="Arial Narrow"/>
                <w:color w:val="1F4E78"/>
                <w:sz w:val="16"/>
                <w:szCs w:val="16"/>
              </w:rPr>
              <w:br/>
              <w:t>OZ - jednou za 6 let (v paušálu)</w:t>
            </w:r>
            <w:r>
              <w:rPr>
                <w:rFonts w:ascii="Arial Narrow" w:hAnsi="Arial Narrow"/>
                <w:color w:val="1F4E78"/>
                <w:sz w:val="16"/>
                <w:szCs w:val="16"/>
              </w:rPr>
              <w:br/>
              <w:t>IP - jednou za - let (na objednávku)</w:t>
            </w:r>
          </w:p>
        </w:tc>
        <w:tc>
          <w:tcPr>
            <w:tcW w:w="939" w:type="pct"/>
            <w:tcBorders>
              <w:top w:val="nil"/>
              <w:left w:val="single" w:sz="4" w:space="0" w:color="1F4E78"/>
              <w:bottom w:val="single" w:sz="4" w:space="0" w:color="1F4E78"/>
              <w:right w:val="nil"/>
            </w:tcBorders>
            <w:shd w:val="clear" w:color="000000" w:fill="FFFFFF"/>
            <w:hideMark/>
          </w:tcPr>
          <w:p w14:paraId="0D6858C0" w14:textId="77777777" w:rsidR="009A61EF" w:rsidRDefault="009A61EF">
            <w:pPr>
              <w:rPr>
                <w:rFonts w:ascii="Arial Narrow" w:hAnsi="Arial Narrow"/>
                <w:color w:val="1F4E78"/>
                <w:sz w:val="16"/>
                <w:szCs w:val="16"/>
              </w:rPr>
            </w:pPr>
            <w:r>
              <w:rPr>
                <w:rFonts w:ascii="Arial Narrow" w:hAnsi="Arial Narrow"/>
                <w:color w:val="1F4E78"/>
                <w:sz w:val="16"/>
                <w:szCs w:val="16"/>
              </w:rPr>
              <w:t xml:space="preserve">Opravy a </w:t>
            </w:r>
            <w:proofErr w:type="gramStart"/>
            <w:r>
              <w:rPr>
                <w:rFonts w:ascii="Arial Narrow" w:hAnsi="Arial Narrow"/>
                <w:color w:val="1F4E78"/>
                <w:sz w:val="16"/>
                <w:szCs w:val="16"/>
              </w:rPr>
              <w:t>údržba:  221</w:t>
            </w:r>
            <w:proofErr w:type="gramEnd"/>
            <w:r>
              <w:rPr>
                <w:rFonts w:ascii="Arial Narrow" w:hAnsi="Arial Narrow"/>
                <w:color w:val="1F4E78"/>
                <w:sz w:val="16"/>
                <w:szCs w:val="16"/>
              </w:rPr>
              <w:t>,90 Kč (DPH 21%)</w:t>
            </w:r>
            <w:r>
              <w:rPr>
                <w:rFonts w:ascii="Arial Narrow" w:hAnsi="Arial Narrow"/>
                <w:color w:val="1F4E78"/>
                <w:sz w:val="16"/>
                <w:szCs w:val="16"/>
              </w:rPr>
              <w:br/>
              <w:t>Revize a prohlídky:  95,10 Kč (DPH 21%)</w:t>
            </w:r>
          </w:p>
        </w:tc>
        <w:tc>
          <w:tcPr>
            <w:tcW w:w="535" w:type="pct"/>
            <w:tcBorders>
              <w:top w:val="nil"/>
              <w:left w:val="single" w:sz="4" w:space="0" w:color="auto"/>
              <w:bottom w:val="single" w:sz="4" w:space="0" w:color="1F4E78"/>
              <w:right w:val="single" w:sz="4" w:space="0" w:color="1F4E78"/>
            </w:tcBorders>
            <w:shd w:val="clear" w:color="000000" w:fill="FFFFFF"/>
            <w:hideMark/>
          </w:tcPr>
          <w:p w14:paraId="77217A10" w14:textId="77777777" w:rsidR="009A61EF" w:rsidRDefault="009A61EF">
            <w:pPr>
              <w:jc w:val="right"/>
              <w:rPr>
                <w:rFonts w:ascii="Arial Narrow" w:hAnsi="Arial Narrow"/>
                <w:color w:val="1F4E78"/>
                <w:sz w:val="16"/>
                <w:szCs w:val="16"/>
              </w:rPr>
            </w:pPr>
            <w:r>
              <w:rPr>
                <w:rFonts w:ascii="Arial Narrow" w:hAnsi="Arial Narrow"/>
                <w:color w:val="1F4E78"/>
                <w:sz w:val="16"/>
                <w:szCs w:val="16"/>
              </w:rPr>
              <w:t xml:space="preserve"> 317,00 Kč</w:t>
            </w:r>
          </w:p>
        </w:tc>
      </w:tr>
      <w:tr w:rsidR="009A61EF" w14:paraId="19935A98" w14:textId="77777777" w:rsidTr="009A61EF">
        <w:trPr>
          <w:trHeight w:val="315"/>
        </w:trPr>
        <w:tc>
          <w:tcPr>
            <w:tcW w:w="4465" w:type="pct"/>
            <w:gridSpan w:val="7"/>
            <w:tcBorders>
              <w:top w:val="single" w:sz="8" w:space="0" w:color="1F4E78"/>
              <w:left w:val="nil"/>
              <w:bottom w:val="nil"/>
              <w:right w:val="nil"/>
            </w:tcBorders>
            <w:shd w:val="clear" w:color="auto" w:fill="auto"/>
            <w:noWrap/>
            <w:vAlign w:val="center"/>
            <w:hideMark/>
          </w:tcPr>
          <w:p w14:paraId="00691484" w14:textId="77777777" w:rsidR="009A61EF" w:rsidRDefault="009A61EF">
            <w:pPr>
              <w:jc w:val="right"/>
              <w:rPr>
                <w:rFonts w:ascii="Arial Narrow" w:hAnsi="Arial Narrow"/>
                <w:b/>
                <w:bCs/>
                <w:color w:val="1F4E78"/>
                <w:sz w:val="16"/>
                <w:szCs w:val="16"/>
              </w:rPr>
            </w:pPr>
            <w:r>
              <w:rPr>
                <w:rFonts w:ascii="Arial Narrow" w:hAnsi="Arial Narrow"/>
                <w:b/>
                <w:bCs/>
                <w:color w:val="1F4E78"/>
                <w:sz w:val="16"/>
                <w:szCs w:val="16"/>
              </w:rPr>
              <w:t>Celkem Kč bez DPH/měsíčně</w:t>
            </w:r>
          </w:p>
        </w:tc>
        <w:tc>
          <w:tcPr>
            <w:tcW w:w="535" w:type="pct"/>
            <w:tcBorders>
              <w:top w:val="single" w:sz="8" w:space="0" w:color="1F4E78"/>
              <w:left w:val="single" w:sz="8" w:space="0" w:color="1F4E78"/>
              <w:bottom w:val="single" w:sz="8" w:space="0" w:color="1F4E78"/>
              <w:right w:val="single" w:sz="8" w:space="0" w:color="1F4E78"/>
            </w:tcBorders>
            <w:shd w:val="clear" w:color="000000" w:fill="FFFFFF"/>
            <w:noWrap/>
            <w:vAlign w:val="center"/>
            <w:hideMark/>
          </w:tcPr>
          <w:p w14:paraId="5A44B9A8" w14:textId="77777777" w:rsidR="009A61EF" w:rsidRDefault="009A61EF">
            <w:pPr>
              <w:jc w:val="right"/>
              <w:rPr>
                <w:rFonts w:ascii="Arial Narrow" w:hAnsi="Arial Narrow"/>
                <w:color w:val="1F4E78"/>
                <w:sz w:val="16"/>
                <w:szCs w:val="16"/>
              </w:rPr>
            </w:pPr>
            <w:r>
              <w:rPr>
                <w:rFonts w:ascii="Arial Narrow" w:hAnsi="Arial Narrow"/>
                <w:color w:val="1F4E78"/>
                <w:sz w:val="16"/>
                <w:szCs w:val="16"/>
              </w:rPr>
              <w:t>1 812,00 Kč</w:t>
            </w:r>
          </w:p>
        </w:tc>
      </w:tr>
      <w:tr w:rsidR="009A61EF" w14:paraId="26A87D19" w14:textId="77777777" w:rsidTr="009A61EF">
        <w:trPr>
          <w:trHeight w:val="315"/>
        </w:trPr>
        <w:tc>
          <w:tcPr>
            <w:tcW w:w="4465" w:type="pct"/>
            <w:gridSpan w:val="7"/>
            <w:tcBorders>
              <w:top w:val="nil"/>
              <w:left w:val="nil"/>
              <w:bottom w:val="nil"/>
              <w:right w:val="nil"/>
            </w:tcBorders>
            <w:shd w:val="clear" w:color="auto" w:fill="auto"/>
            <w:noWrap/>
            <w:vAlign w:val="center"/>
            <w:hideMark/>
          </w:tcPr>
          <w:p w14:paraId="4507450C" w14:textId="77777777" w:rsidR="009A61EF" w:rsidRDefault="009A61EF">
            <w:pPr>
              <w:jc w:val="right"/>
              <w:rPr>
                <w:rFonts w:ascii="Arial Narrow" w:hAnsi="Arial Narrow"/>
                <w:b/>
                <w:bCs/>
                <w:color w:val="1F4E78"/>
                <w:sz w:val="16"/>
                <w:szCs w:val="16"/>
              </w:rPr>
            </w:pPr>
            <w:r>
              <w:rPr>
                <w:rFonts w:ascii="Arial Narrow" w:hAnsi="Arial Narrow"/>
                <w:b/>
                <w:bCs/>
                <w:color w:val="1F4E78"/>
                <w:sz w:val="16"/>
                <w:szCs w:val="16"/>
              </w:rPr>
              <w:t xml:space="preserve">Výše DPH ve snížené sazbě </w:t>
            </w:r>
            <w:proofErr w:type="gramStart"/>
            <w:r>
              <w:rPr>
                <w:rFonts w:ascii="Arial Narrow" w:hAnsi="Arial Narrow"/>
                <w:b/>
                <w:bCs/>
                <w:color w:val="1F4E78"/>
                <w:sz w:val="16"/>
                <w:szCs w:val="16"/>
              </w:rPr>
              <w:t>15%</w:t>
            </w:r>
            <w:proofErr w:type="gramEnd"/>
          </w:p>
        </w:tc>
        <w:tc>
          <w:tcPr>
            <w:tcW w:w="535" w:type="pct"/>
            <w:tcBorders>
              <w:top w:val="nil"/>
              <w:left w:val="single" w:sz="8" w:space="0" w:color="1F4E78"/>
              <w:bottom w:val="single" w:sz="8" w:space="0" w:color="1F4E78"/>
              <w:right w:val="single" w:sz="8" w:space="0" w:color="1F4E78"/>
            </w:tcBorders>
            <w:shd w:val="clear" w:color="000000" w:fill="FFFFFF"/>
            <w:noWrap/>
            <w:vAlign w:val="center"/>
            <w:hideMark/>
          </w:tcPr>
          <w:p w14:paraId="42F0B04E" w14:textId="77777777" w:rsidR="009A61EF" w:rsidRDefault="009A61EF">
            <w:pPr>
              <w:jc w:val="right"/>
              <w:rPr>
                <w:rFonts w:ascii="Arial Narrow" w:hAnsi="Arial Narrow"/>
                <w:color w:val="1F4E78"/>
                <w:sz w:val="16"/>
                <w:szCs w:val="16"/>
              </w:rPr>
            </w:pPr>
            <w:r>
              <w:rPr>
                <w:rFonts w:ascii="Arial Narrow" w:hAnsi="Arial Narrow"/>
                <w:color w:val="1F4E78"/>
                <w:sz w:val="16"/>
                <w:szCs w:val="16"/>
              </w:rPr>
              <w:t xml:space="preserve"> 0,00 Kč</w:t>
            </w:r>
          </w:p>
        </w:tc>
      </w:tr>
      <w:tr w:rsidR="009A61EF" w14:paraId="06A1FE64" w14:textId="77777777" w:rsidTr="009A61EF">
        <w:trPr>
          <w:trHeight w:val="315"/>
        </w:trPr>
        <w:tc>
          <w:tcPr>
            <w:tcW w:w="4465" w:type="pct"/>
            <w:gridSpan w:val="7"/>
            <w:tcBorders>
              <w:top w:val="nil"/>
              <w:left w:val="nil"/>
              <w:bottom w:val="nil"/>
              <w:right w:val="nil"/>
            </w:tcBorders>
            <w:shd w:val="clear" w:color="auto" w:fill="auto"/>
            <w:noWrap/>
            <w:vAlign w:val="center"/>
            <w:hideMark/>
          </w:tcPr>
          <w:p w14:paraId="28D3FCFA" w14:textId="77777777" w:rsidR="009A61EF" w:rsidRDefault="009A61EF">
            <w:pPr>
              <w:jc w:val="right"/>
              <w:rPr>
                <w:rFonts w:ascii="Arial Narrow" w:hAnsi="Arial Narrow"/>
                <w:b/>
                <w:bCs/>
                <w:color w:val="1F4E78"/>
                <w:sz w:val="16"/>
                <w:szCs w:val="16"/>
              </w:rPr>
            </w:pPr>
            <w:r>
              <w:rPr>
                <w:rFonts w:ascii="Arial Narrow" w:hAnsi="Arial Narrow"/>
                <w:b/>
                <w:bCs/>
                <w:color w:val="1F4E78"/>
                <w:sz w:val="16"/>
                <w:szCs w:val="16"/>
              </w:rPr>
              <w:t xml:space="preserve">Výše DPH ve zvýšené sazbě </w:t>
            </w:r>
            <w:proofErr w:type="gramStart"/>
            <w:r>
              <w:rPr>
                <w:rFonts w:ascii="Arial Narrow" w:hAnsi="Arial Narrow"/>
                <w:b/>
                <w:bCs/>
                <w:color w:val="1F4E78"/>
                <w:sz w:val="16"/>
                <w:szCs w:val="16"/>
              </w:rPr>
              <w:t>21%</w:t>
            </w:r>
            <w:proofErr w:type="gramEnd"/>
          </w:p>
        </w:tc>
        <w:tc>
          <w:tcPr>
            <w:tcW w:w="535" w:type="pct"/>
            <w:tcBorders>
              <w:top w:val="nil"/>
              <w:left w:val="single" w:sz="8" w:space="0" w:color="1F4E78"/>
              <w:bottom w:val="single" w:sz="8" w:space="0" w:color="1F4E78"/>
              <w:right w:val="single" w:sz="8" w:space="0" w:color="1F4E78"/>
            </w:tcBorders>
            <w:shd w:val="clear" w:color="000000" w:fill="FFFFFF"/>
            <w:noWrap/>
            <w:vAlign w:val="center"/>
            <w:hideMark/>
          </w:tcPr>
          <w:p w14:paraId="679CD4F1" w14:textId="77777777" w:rsidR="009A61EF" w:rsidRDefault="009A61EF">
            <w:pPr>
              <w:jc w:val="right"/>
              <w:rPr>
                <w:rFonts w:ascii="Arial Narrow" w:hAnsi="Arial Narrow"/>
                <w:color w:val="1F4E78"/>
                <w:sz w:val="16"/>
                <w:szCs w:val="16"/>
              </w:rPr>
            </w:pPr>
            <w:r>
              <w:rPr>
                <w:rFonts w:ascii="Arial Narrow" w:hAnsi="Arial Narrow"/>
                <w:color w:val="1F4E78"/>
                <w:sz w:val="16"/>
                <w:szCs w:val="16"/>
              </w:rPr>
              <w:t xml:space="preserve"> 380,52 Kč</w:t>
            </w:r>
          </w:p>
        </w:tc>
      </w:tr>
      <w:tr w:rsidR="009A61EF" w14:paraId="6B15CCA9" w14:textId="77777777" w:rsidTr="009A61EF">
        <w:trPr>
          <w:trHeight w:val="315"/>
        </w:trPr>
        <w:tc>
          <w:tcPr>
            <w:tcW w:w="4465" w:type="pct"/>
            <w:gridSpan w:val="7"/>
            <w:tcBorders>
              <w:top w:val="nil"/>
              <w:left w:val="nil"/>
              <w:bottom w:val="nil"/>
              <w:right w:val="nil"/>
            </w:tcBorders>
            <w:shd w:val="clear" w:color="auto" w:fill="auto"/>
            <w:noWrap/>
            <w:vAlign w:val="center"/>
            <w:hideMark/>
          </w:tcPr>
          <w:p w14:paraId="0FA8F7D5" w14:textId="77777777" w:rsidR="009A61EF" w:rsidRDefault="009A61EF">
            <w:pPr>
              <w:jc w:val="right"/>
              <w:rPr>
                <w:rFonts w:ascii="Arial Narrow" w:hAnsi="Arial Narrow"/>
                <w:b/>
                <w:bCs/>
                <w:color w:val="1F4E78"/>
                <w:sz w:val="16"/>
                <w:szCs w:val="16"/>
              </w:rPr>
            </w:pPr>
            <w:r>
              <w:rPr>
                <w:rFonts w:ascii="Arial Narrow" w:hAnsi="Arial Narrow"/>
                <w:b/>
                <w:bCs/>
                <w:color w:val="1F4E78"/>
                <w:sz w:val="16"/>
                <w:szCs w:val="16"/>
              </w:rPr>
              <w:t>Celkem Kč včetně DPH/měsíčně</w:t>
            </w:r>
          </w:p>
        </w:tc>
        <w:tc>
          <w:tcPr>
            <w:tcW w:w="535" w:type="pct"/>
            <w:tcBorders>
              <w:top w:val="nil"/>
              <w:left w:val="single" w:sz="8" w:space="0" w:color="1F4E78"/>
              <w:bottom w:val="single" w:sz="8" w:space="0" w:color="1F4E78"/>
              <w:right w:val="single" w:sz="8" w:space="0" w:color="1F4E78"/>
            </w:tcBorders>
            <w:shd w:val="clear" w:color="000000" w:fill="FFFFFF"/>
            <w:noWrap/>
            <w:vAlign w:val="center"/>
            <w:hideMark/>
          </w:tcPr>
          <w:p w14:paraId="60384E04" w14:textId="77777777" w:rsidR="009A61EF" w:rsidRDefault="009A61EF">
            <w:pPr>
              <w:jc w:val="right"/>
              <w:rPr>
                <w:rFonts w:ascii="Arial Narrow" w:hAnsi="Arial Narrow"/>
                <w:color w:val="1F4E78"/>
                <w:sz w:val="16"/>
                <w:szCs w:val="16"/>
              </w:rPr>
            </w:pPr>
            <w:r>
              <w:rPr>
                <w:rFonts w:ascii="Arial Narrow" w:hAnsi="Arial Narrow"/>
                <w:color w:val="1F4E78"/>
                <w:sz w:val="16"/>
                <w:szCs w:val="16"/>
              </w:rPr>
              <w:t>2 192,52 Kč</w:t>
            </w:r>
          </w:p>
        </w:tc>
      </w:tr>
    </w:tbl>
    <w:p w14:paraId="3E596E19" w14:textId="77777777" w:rsidR="00167110" w:rsidRPr="00657D3A" w:rsidRDefault="00167110" w:rsidP="007B09ED">
      <w:pPr>
        <w:tabs>
          <w:tab w:val="left" w:pos="11016"/>
        </w:tabs>
        <w:rPr>
          <w:lang w:eastAsia="cs-CZ"/>
        </w:rPr>
        <w:sectPr w:rsidR="00167110" w:rsidRPr="00657D3A" w:rsidSect="00E10732">
          <w:headerReference w:type="default" r:id="rId11"/>
          <w:footerReference w:type="default" r:id="rId12"/>
          <w:pgSz w:w="15840" w:h="12240" w:orient="landscape"/>
          <w:pgMar w:top="992" w:right="567" w:bottom="794" w:left="567" w:header="720" w:footer="405" w:gutter="0"/>
          <w:cols w:space="720"/>
          <w:docGrid w:linePitch="360"/>
        </w:sectPr>
      </w:pPr>
    </w:p>
    <w:p w14:paraId="278684E5" w14:textId="7391CB5D" w:rsidR="008B0F76" w:rsidRDefault="008B0F76" w:rsidP="008F541E">
      <w:pPr>
        <w:pStyle w:val="Odrazka3"/>
        <w:widowControl/>
        <w:ind w:left="0" w:firstLine="0"/>
        <w:jc w:val="center"/>
        <w:rPr>
          <w:rFonts w:ascii="Arial Narrow" w:hAnsi="Arial Narrow" w:cs="Arial"/>
          <w:noProof/>
          <w:sz w:val="20"/>
        </w:rPr>
      </w:pPr>
      <w:bookmarkStart w:id="3" w:name="PLNAMOCMISA"/>
      <w:r w:rsidRPr="008B0F76">
        <w:rPr>
          <w:rFonts w:ascii="Arial Narrow" w:hAnsi="Arial Narrow" w:cs="Arial"/>
          <w:b/>
          <w:noProof/>
          <w:szCs w:val="24"/>
        </w:rPr>
        <w:lastRenderedPageBreak/>
        <w:drawing>
          <wp:anchor distT="0" distB="0" distL="114300" distR="114300" simplePos="0" relativeHeight="251658240" behindDoc="1" locked="0" layoutInCell="1" allowOverlap="1" wp14:anchorId="149F1D0F" wp14:editId="1BEBEEA7">
            <wp:simplePos x="0" y="0"/>
            <wp:positionH relativeFrom="margin">
              <wp:align>right</wp:align>
            </wp:positionH>
            <wp:positionV relativeFrom="paragraph">
              <wp:posOffset>347345</wp:posOffset>
            </wp:positionV>
            <wp:extent cx="6930390" cy="7505700"/>
            <wp:effectExtent l="0" t="0" r="3810" b="0"/>
            <wp:wrapTight wrapText="bothSides">
              <wp:wrapPolygon edited="0">
                <wp:start x="0" y="0"/>
                <wp:lineTo x="0" y="21545"/>
                <wp:lineTo x="21553" y="21545"/>
                <wp:lineTo x="21553"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30390" cy="750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1EF">
        <w:rPr>
          <w:rFonts w:ascii="Arial Narrow" w:hAnsi="Arial Narrow" w:cs="Arial"/>
          <w:b/>
          <w:color w:val="auto"/>
          <w:szCs w:val="24"/>
        </w:rPr>
        <w:t xml:space="preserve"> </w:t>
      </w:r>
      <w:r w:rsidR="00CF47B2" w:rsidRPr="00AC30ED">
        <w:rPr>
          <w:rFonts w:ascii="Arial Narrow" w:hAnsi="Arial Narrow" w:cs="Arial"/>
          <w:b/>
          <w:color w:val="auto"/>
          <w:szCs w:val="24"/>
        </w:rPr>
        <w:t>PŘÍLOHA č.4                                              PLNÁ MOC OPRÁVNĚNÉHO ZÁSTUPCE</w:t>
      </w:r>
    </w:p>
    <w:p w14:paraId="4E25F8C7" w14:textId="77777777" w:rsidR="008B0F76" w:rsidRDefault="008B0F76" w:rsidP="008F541E">
      <w:pPr>
        <w:pStyle w:val="Odrazka3"/>
        <w:widowControl/>
        <w:ind w:left="0" w:firstLine="0"/>
        <w:jc w:val="center"/>
        <w:rPr>
          <w:rFonts w:ascii="Arial Narrow" w:hAnsi="Arial Narrow" w:cs="Arial"/>
          <w:b/>
          <w:szCs w:val="24"/>
        </w:rPr>
      </w:pPr>
    </w:p>
    <w:p w14:paraId="07E194EB" w14:textId="5D00678F" w:rsidR="0040097A" w:rsidRPr="00A30773" w:rsidRDefault="0040097A" w:rsidP="008F541E">
      <w:pPr>
        <w:pStyle w:val="Odrazka3"/>
        <w:widowControl/>
        <w:ind w:left="0" w:firstLine="0"/>
        <w:jc w:val="center"/>
        <w:rPr>
          <w:rFonts w:ascii="Arial Narrow" w:hAnsi="Arial Narrow" w:cs="Arial"/>
          <w:b/>
          <w:szCs w:val="24"/>
        </w:rPr>
      </w:pPr>
      <w:r>
        <w:rPr>
          <w:rFonts w:ascii="Arial Narrow" w:hAnsi="Arial Narrow" w:cs="Arial"/>
          <w:b/>
          <w:szCs w:val="24"/>
        </w:rPr>
        <w:br w:type="page"/>
      </w:r>
    </w:p>
    <w:bookmarkEnd w:id="3"/>
    <w:p w14:paraId="741ABB0F" w14:textId="77777777" w:rsidR="00167110" w:rsidRPr="002567F2" w:rsidRDefault="00DE7161" w:rsidP="00DE7161">
      <w:pPr>
        <w:rPr>
          <w:rFonts w:ascii="Arial Narrow" w:hAnsi="Arial Narrow" w:cs="Arial"/>
          <w:b/>
          <w:szCs w:val="24"/>
        </w:rPr>
      </w:pPr>
      <w:r w:rsidRPr="002567F2">
        <w:rPr>
          <w:rFonts w:ascii="Arial Narrow" w:hAnsi="Arial Narrow" w:cs="Arial"/>
          <w:b/>
          <w:szCs w:val="24"/>
        </w:rPr>
        <w:lastRenderedPageBreak/>
        <w:t>PŘÍLOHA č.5                                                          DOPRAVNÍ PÁSMA ZHOTOVITELE</w:t>
      </w:r>
    </w:p>
    <w:p w14:paraId="4087176D" w14:textId="77777777" w:rsidR="00167110" w:rsidRPr="002567F2" w:rsidRDefault="00167110" w:rsidP="00167110">
      <w:pPr>
        <w:pStyle w:val="Odrazka3"/>
        <w:widowControl/>
        <w:ind w:left="0" w:firstLine="0"/>
        <w:rPr>
          <w:rFonts w:ascii="Arial Narrow" w:hAnsi="Arial Narrow" w:cs="Arial"/>
          <w:b/>
          <w:color w:val="auto"/>
          <w:sz w:val="22"/>
          <w:szCs w:val="22"/>
          <w:u w:val="single"/>
        </w:rPr>
      </w:pPr>
    </w:p>
    <w:p w14:paraId="199A7682" w14:textId="77777777" w:rsidR="002567F2" w:rsidRPr="002567F2" w:rsidRDefault="002567F2" w:rsidP="002567F2">
      <w:pPr>
        <w:pStyle w:val="Odrazka3"/>
        <w:widowControl/>
        <w:ind w:left="0" w:firstLine="0"/>
        <w:rPr>
          <w:rFonts w:ascii="Arial Narrow" w:hAnsi="Arial Narrow" w:cs="Arial"/>
        </w:rPr>
      </w:pPr>
      <w:r w:rsidRPr="002567F2">
        <w:rPr>
          <w:rFonts w:ascii="Arial Narrow" w:hAnsi="Arial Narrow" w:cs="Arial"/>
        </w:rPr>
        <w:t xml:space="preserve">Aktuální cena za dopravní výkon platná pro rok </w:t>
      </w:r>
      <w:r w:rsidR="00985EEB">
        <w:rPr>
          <w:rFonts w:ascii="Arial Narrow" w:hAnsi="Arial Narrow" w:cs="Arial"/>
        </w:rPr>
        <w:t>2019</w:t>
      </w:r>
      <w:r w:rsidR="009A61EF">
        <w:rPr>
          <w:rFonts w:ascii="Arial Narrow" w:hAnsi="Arial Narrow" w:cs="Arial"/>
        </w:rPr>
        <w:t xml:space="preserve"> </w:t>
      </w:r>
    </w:p>
    <w:p w14:paraId="55C11EC2" w14:textId="77777777" w:rsidR="002567F2" w:rsidRPr="002567F2" w:rsidRDefault="002567F2" w:rsidP="002567F2">
      <w:pPr>
        <w:pStyle w:val="Odrazka3"/>
        <w:widowControl/>
        <w:ind w:left="0" w:firstLine="0"/>
        <w:jc w:val="both"/>
        <w:rPr>
          <w:rFonts w:ascii="Arial Narrow" w:hAnsi="Arial Narrow" w:cs="Arial"/>
          <w:color w:val="auto"/>
          <w:sz w:val="20"/>
        </w:rPr>
      </w:pPr>
    </w:p>
    <w:p w14:paraId="6CC5E7E4" w14:textId="77777777" w:rsidR="002567F2" w:rsidRPr="002567F2" w:rsidRDefault="002567F2" w:rsidP="002567F2">
      <w:pPr>
        <w:pStyle w:val="Odrazka3"/>
        <w:widowControl/>
        <w:ind w:left="0" w:firstLine="0"/>
        <w:jc w:val="both"/>
        <w:rPr>
          <w:rFonts w:ascii="Arial Narrow" w:hAnsi="Arial Narrow" w:cs="Arial"/>
        </w:rPr>
      </w:pPr>
    </w:p>
    <w:tbl>
      <w:tblPr>
        <w:tblW w:w="5000" w:type="pct"/>
        <w:tblCellMar>
          <w:left w:w="70" w:type="dxa"/>
          <w:right w:w="70" w:type="dxa"/>
        </w:tblCellMar>
        <w:tblLook w:val="04A0" w:firstRow="1" w:lastRow="0" w:firstColumn="1" w:lastColumn="0" w:noHBand="0" w:noVBand="1"/>
      </w:tblPr>
      <w:tblGrid>
        <w:gridCol w:w="4266"/>
        <w:gridCol w:w="2787"/>
        <w:gridCol w:w="3842"/>
      </w:tblGrid>
      <w:tr w:rsidR="009A61EF" w14:paraId="619597BF" w14:textId="77777777" w:rsidTr="0035632B">
        <w:trPr>
          <w:trHeight w:val="675"/>
        </w:trPr>
        <w:tc>
          <w:tcPr>
            <w:tcW w:w="1958" w:type="pct"/>
            <w:tcBorders>
              <w:top w:val="single" w:sz="8" w:space="0" w:color="9BC2E6"/>
              <w:left w:val="single" w:sz="8" w:space="0" w:color="9BC2E6"/>
              <w:bottom w:val="single" w:sz="8" w:space="0" w:color="9BC2E6"/>
              <w:right w:val="nil"/>
            </w:tcBorders>
            <w:shd w:val="clear" w:color="000000" w:fill="5B9BD5"/>
            <w:vAlign w:val="center"/>
            <w:hideMark/>
          </w:tcPr>
          <w:p w14:paraId="7F5E19D9" w14:textId="77777777" w:rsidR="009A61EF" w:rsidRDefault="009A61EF" w:rsidP="0035632B">
            <w:pPr>
              <w:spacing w:after="0" w:line="240" w:lineRule="auto"/>
              <w:jc w:val="center"/>
              <w:rPr>
                <w:rFonts w:ascii="Arial Narrow" w:hAnsi="Arial Narrow"/>
                <w:b/>
                <w:bCs/>
                <w:color w:val="FFFFFF"/>
                <w:lang w:eastAsia="cs-CZ"/>
              </w:rPr>
            </w:pPr>
            <w:r>
              <w:rPr>
                <w:rFonts w:ascii="Arial Narrow" w:hAnsi="Arial Narrow"/>
                <w:b/>
                <w:bCs/>
                <w:color w:val="FFFFFF"/>
              </w:rPr>
              <w:t>OZNAČENÍ DOPRAVNÍHO PÁSMA</w:t>
            </w:r>
          </w:p>
        </w:tc>
        <w:tc>
          <w:tcPr>
            <w:tcW w:w="1279" w:type="pct"/>
            <w:tcBorders>
              <w:top w:val="single" w:sz="8" w:space="0" w:color="9BC2E6"/>
              <w:left w:val="nil"/>
              <w:bottom w:val="single" w:sz="8" w:space="0" w:color="9BC2E6"/>
              <w:right w:val="nil"/>
            </w:tcBorders>
            <w:shd w:val="clear" w:color="000000" w:fill="5B9BD5"/>
            <w:vAlign w:val="center"/>
            <w:hideMark/>
          </w:tcPr>
          <w:p w14:paraId="58129C22" w14:textId="77777777" w:rsidR="009A61EF" w:rsidRDefault="009A61EF" w:rsidP="0035632B">
            <w:pPr>
              <w:rPr>
                <w:rFonts w:ascii="Arial Narrow" w:hAnsi="Arial Narrow"/>
                <w:b/>
                <w:bCs/>
                <w:color w:val="FFFFFF"/>
              </w:rPr>
            </w:pPr>
            <w:r>
              <w:rPr>
                <w:rFonts w:ascii="Arial Narrow" w:hAnsi="Arial Narrow"/>
                <w:b/>
                <w:bCs/>
                <w:color w:val="FFFFFF"/>
              </w:rPr>
              <w:t>POPIS (</w:t>
            </w:r>
            <w:proofErr w:type="gramStart"/>
            <w:r>
              <w:rPr>
                <w:rFonts w:ascii="Arial Narrow" w:hAnsi="Arial Narrow"/>
                <w:b/>
                <w:bCs/>
                <w:color w:val="FFFFFF"/>
              </w:rPr>
              <w:t>od - do</w:t>
            </w:r>
            <w:proofErr w:type="gramEnd"/>
            <w:r>
              <w:rPr>
                <w:rFonts w:ascii="Arial Narrow" w:hAnsi="Arial Narrow"/>
                <w:b/>
                <w:bCs/>
                <w:color w:val="FFFFFF"/>
              </w:rPr>
              <w:t xml:space="preserve"> v km)</w:t>
            </w:r>
          </w:p>
        </w:tc>
        <w:tc>
          <w:tcPr>
            <w:tcW w:w="1764" w:type="pct"/>
            <w:tcBorders>
              <w:top w:val="single" w:sz="8" w:space="0" w:color="9BC2E6"/>
              <w:left w:val="nil"/>
              <w:bottom w:val="single" w:sz="8" w:space="0" w:color="9BC2E6"/>
              <w:right w:val="single" w:sz="8" w:space="0" w:color="9BC2E6"/>
            </w:tcBorders>
            <w:shd w:val="clear" w:color="000000" w:fill="5B9BD5"/>
            <w:vAlign w:val="center"/>
            <w:hideMark/>
          </w:tcPr>
          <w:p w14:paraId="5CFC9965" w14:textId="77777777" w:rsidR="009A61EF" w:rsidRDefault="009A61EF" w:rsidP="0035632B">
            <w:pPr>
              <w:jc w:val="right"/>
              <w:rPr>
                <w:rFonts w:ascii="Arial Narrow" w:hAnsi="Arial Narrow"/>
                <w:b/>
                <w:bCs/>
                <w:color w:val="FFFFFF"/>
              </w:rPr>
            </w:pPr>
            <w:r>
              <w:rPr>
                <w:rFonts w:ascii="Arial Narrow" w:hAnsi="Arial Narrow"/>
                <w:b/>
                <w:bCs/>
                <w:color w:val="FFFFFF"/>
              </w:rPr>
              <w:t>CENA DOPRAVNÍHO PÁSMA BEZ DPH</w:t>
            </w:r>
          </w:p>
        </w:tc>
      </w:tr>
      <w:tr w:rsidR="009A61EF" w14:paraId="5423AA5B" w14:textId="77777777" w:rsidTr="0035632B">
        <w:trPr>
          <w:trHeight w:val="345"/>
        </w:trPr>
        <w:tc>
          <w:tcPr>
            <w:tcW w:w="1958" w:type="pct"/>
            <w:tcBorders>
              <w:top w:val="nil"/>
              <w:left w:val="single" w:sz="8" w:space="0" w:color="9BC2E6"/>
              <w:bottom w:val="single" w:sz="8" w:space="0" w:color="9BC2E6"/>
              <w:right w:val="nil"/>
            </w:tcBorders>
            <w:shd w:val="clear" w:color="000000" w:fill="DDEBF7"/>
            <w:noWrap/>
            <w:vAlign w:val="center"/>
            <w:hideMark/>
          </w:tcPr>
          <w:p w14:paraId="42EB7558" w14:textId="77777777" w:rsidR="009A61EF" w:rsidRDefault="009A61EF" w:rsidP="0035632B">
            <w:pPr>
              <w:jc w:val="center"/>
              <w:rPr>
                <w:rFonts w:ascii="Arial Narrow" w:hAnsi="Arial Narrow"/>
                <w:color w:val="000000"/>
              </w:rPr>
            </w:pPr>
            <w:r>
              <w:rPr>
                <w:rFonts w:ascii="Arial Narrow" w:hAnsi="Arial Narrow"/>
                <w:color w:val="000000"/>
              </w:rPr>
              <w:t>CZ_ZONE1</w:t>
            </w:r>
          </w:p>
        </w:tc>
        <w:tc>
          <w:tcPr>
            <w:tcW w:w="1279" w:type="pct"/>
            <w:tcBorders>
              <w:top w:val="nil"/>
              <w:left w:val="nil"/>
              <w:bottom w:val="single" w:sz="8" w:space="0" w:color="9BC2E6"/>
              <w:right w:val="nil"/>
            </w:tcBorders>
            <w:shd w:val="clear" w:color="000000" w:fill="DDEBF7"/>
            <w:noWrap/>
            <w:vAlign w:val="center"/>
            <w:hideMark/>
          </w:tcPr>
          <w:p w14:paraId="5E018D94" w14:textId="77777777" w:rsidR="009A61EF" w:rsidRDefault="009A61EF" w:rsidP="0035632B">
            <w:pPr>
              <w:rPr>
                <w:rFonts w:ascii="Arial Narrow" w:hAnsi="Arial Narrow"/>
                <w:color w:val="000000"/>
              </w:rPr>
            </w:pPr>
            <w:r>
              <w:rPr>
                <w:rFonts w:ascii="Arial Narrow" w:hAnsi="Arial Narrow"/>
                <w:color w:val="000000"/>
              </w:rPr>
              <w:t>DOPRAVNÍ PÁSMO 0-15</w:t>
            </w:r>
          </w:p>
        </w:tc>
        <w:tc>
          <w:tcPr>
            <w:tcW w:w="1764" w:type="pct"/>
            <w:tcBorders>
              <w:top w:val="nil"/>
              <w:left w:val="nil"/>
              <w:bottom w:val="single" w:sz="8" w:space="0" w:color="9BC2E6"/>
              <w:right w:val="single" w:sz="8" w:space="0" w:color="9BC2E6"/>
            </w:tcBorders>
            <w:shd w:val="clear" w:color="000000" w:fill="DDEBF7"/>
            <w:noWrap/>
            <w:vAlign w:val="center"/>
            <w:hideMark/>
          </w:tcPr>
          <w:p w14:paraId="7CA15415" w14:textId="77777777" w:rsidR="009A61EF" w:rsidRDefault="009A61EF" w:rsidP="0035632B">
            <w:pPr>
              <w:jc w:val="right"/>
              <w:rPr>
                <w:rFonts w:ascii="Arial Narrow" w:hAnsi="Arial Narrow"/>
                <w:color w:val="000000"/>
              </w:rPr>
            </w:pPr>
            <w:r>
              <w:rPr>
                <w:rFonts w:ascii="Arial Narrow" w:hAnsi="Arial Narrow"/>
                <w:color w:val="000000"/>
              </w:rPr>
              <w:t>220,00 Kč</w:t>
            </w:r>
          </w:p>
        </w:tc>
      </w:tr>
    </w:tbl>
    <w:p w14:paraId="774B414B" w14:textId="77777777" w:rsidR="00167110" w:rsidRPr="002567F2" w:rsidRDefault="00167110" w:rsidP="002567F2">
      <w:pPr>
        <w:pStyle w:val="Odrazka3"/>
        <w:widowControl/>
        <w:ind w:left="0" w:firstLine="0"/>
        <w:rPr>
          <w:rFonts w:ascii="Arial Narrow" w:hAnsi="Arial Narrow" w:cs="Arial"/>
        </w:rPr>
      </w:pPr>
      <w:bookmarkStart w:id="4" w:name="_GoBack"/>
      <w:bookmarkEnd w:id="4"/>
    </w:p>
    <w:sectPr w:rsidR="00167110" w:rsidRPr="002567F2" w:rsidSect="005B3C47">
      <w:headerReference w:type="default" r:id="rId14"/>
      <w:footerReference w:type="default" r:id="rId15"/>
      <w:pgSz w:w="12240" w:h="15840"/>
      <w:pgMar w:top="1418" w:right="616" w:bottom="1135" w:left="709"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389D2" w14:textId="77777777" w:rsidR="00E07A6E" w:rsidRDefault="00E07A6E" w:rsidP="00887514">
      <w:pPr>
        <w:spacing w:after="0" w:line="240" w:lineRule="auto"/>
      </w:pPr>
      <w:r>
        <w:separator/>
      </w:r>
    </w:p>
  </w:endnote>
  <w:endnote w:type="continuationSeparator" w:id="0">
    <w:p w14:paraId="0471105E" w14:textId="77777777" w:rsidR="00E07A6E" w:rsidRDefault="00E07A6E" w:rsidP="00887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pani">
    <w:altName w:val="Times New Roman"/>
    <w:panose1 w:val="00000000000000000000"/>
    <w:charset w:val="00"/>
    <w:family w:val="auto"/>
    <w:notTrueType/>
    <w:pitch w:val="variable"/>
    <w:sig w:usb0="00000003" w:usb1="00000000" w:usb2="00000000" w:usb3="00000000" w:csb0="00000001" w:csb1="00000000"/>
  </w:font>
  <w:font w:name="EurostileEE">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DengXian">
    <w:altName w:val="等线"/>
    <w:panose1 w:val="02010600030101010101"/>
    <w:charset w:val="86"/>
    <w:family w:val="script"/>
    <w:pitch w:val="fixed"/>
    <w:sig w:usb0="800002BF" w:usb1="38CF7CFA"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762AE" w14:textId="77777777" w:rsidR="00EE1259" w:rsidRDefault="00EE1259" w:rsidP="00962FCC">
    <w:pPr>
      <w:pStyle w:val="Zpat"/>
      <w:pBdr>
        <w:top w:val="single" w:sz="4" w:space="1" w:color="auto"/>
      </w:pBdr>
      <w:tabs>
        <w:tab w:val="clear" w:pos="9072"/>
        <w:tab w:val="center" w:pos="5103"/>
        <w:tab w:val="right" w:pos="6804"/>
        <w:tab w:val="right" w:pos="10913"/>
      </w:tabs>
      <w:jc w:val="both"/>
      <w:rPr>
        <w:rFonts w:ascii="Arial Narrow" w:hAnsi="Arial Narrow"/>
        <w:color w:val="8DB3E2"/>
        <w:sz w:val="16"/>
        <w:szCs w:val="16"/>
      </w:rPr>
    </w:pPr>
    <w:r>
      <w:rPr>
        <w:rFonts w:ascii="Arial Narrow" w:hAnsi="Arial Narrow"/>
        <w:color w:val="8DB3E2"/>
        <w:sz w:val="16"/>
        <w:szCs w:val="16"/>
      </w:rPr>
      <w:t>31. 12. 2018</w:t>
    </w:r>
  </w:p>
  <w:p w14:paraId="35C19164" w14:textId="77777777" w:rsidR="006F67E2" w:rsidRPr="009231C7" w:rsidRDefault="006F67E2" w:rsidP="00962FCC">
    <w:pPr>
      <w:pStyle w:val="Zpat"/>
      <w:pBdr>
        <w:top w:val="single" w:sz="4" w:space="1" w:color="auto"/>
      </w:pBdr>
      <w:tabs>
        <w:tab w:val="clear" w:pos="9072"/>
        <w:tab w:val="center" w:pos="5103"/>
        <w:tab w:val="right" w:pos="6804"/>
        <w:tab w:val="right" w:pos="10913"/>
      </w:tabs>
      <w:jc w:val="both"/>
      <w:rPr>
        <w:rFonts w:ascii="Arial Narrow" w:eastAsia="Times New Roman" w:hAnsi="Arial Narrow"/>
        <w:color w:val="8DB3E2"/>
        <w:sz w:val="16"/>
        <w:szCs w:val="16"/>
      </w:rPr>
    </w:pPr>
    <w:r w:rsidRPr="00FF729B">
      <w:rPr>
        <w:rFonts w:ascii="Arial Narrow" w:hAnsi="Arial Narrow"/>
        <w:color w:val="8DB3E2"/>
        <w:sz w:val="16"/>
        <w:szCs w:val="16"/>
      </w:rPr>
      <w:tab/>
    </w:r>
    <w:r w:rsidRPr="00687C57">
      <w:rPr>
        <w:rFonts w:ascii="Arial Narrow" w:eastAsia="Times New Roman" w:hAnsi="Arial Narrow"/>
        <w:color w:val="8DB3E2"/>
        <w:sz w:val="16"/>
        <w:szCs w:val="16"/>
      </w:rPr>
      <w:t xml:space="preserve">Strana - </w:t>
    </w:r>
    <w:r w:rsidRPr="00687C57">
      <w:rPr>
        <w:rFonts w:ascii="Arial Narrow" w:eastAsia="Times New Roman" w:hAnsi="Arial Narrow"/>
        <w:color w:val="8DB3E2"/>
        <w:sz w:val="16"/>
        <w:szCs w:val="16"/>
      </w:rPr>
      <w:fldChar w:fldCharType="begin"/>
    </w:r>
    <w:r w:rsidRPr="00687C57">
      <w:rPr>
        <w:rFonts w:ascii="Arial Narrow" w:eastAsia="Times New Roman" w:hAnsi="Arial Narrow"/>
        <w:color w:val="8DB3E2"/>
        <w:sz w:val="16"/>
        <w:szCs w:val="16"/>
      </w:rPr>
      <w:instrText xml:space="preserve"> PAGE </w:instrText>
    </w:r>
    <w:r w:rsidRPr="00687C57">
      <w:rPr>
        <w:rFonts w:ascii="Arial Narrow" w:eastAsia="Times New Roman" w:hAnsi="Arial Narrow"/>
        <w:color w:val="8DB3E2"/>
        <w:sz w:val="16"/>
        <w:szCs w:val="16"/>
      </w:rPr>
      <w:fldChar w:fldCharType="separate"/>
    </w:r>
    <w:r w:rsidR="00EC0B8F">
      <w:rPr>
        <w:rFonts w:ascii="Arial Narrow" w:eastAsia="Times New Roman" w:hAnsi="Arial Narrow"/>
        <w:noProof/>
        <w:color w:val="8DB3E2"/>
        <w:sz w:val="16"/>
        <w:szCs w:val="16"/>
      </w:rPr>
      <w:t>2</w:t>
    </w:r>
    <w:r w:rsidRPr="00687C57">
      <w:rPr>
        <w:rFonts w:ascii="Arial Narrow" w:eastAsia="Times New Roman" w:hAnsi="Arial Narrow"/>
        <w:color w:val="8DB3E2"/>
        <w:sz w:val="16"/>
        <w:szCs w:val="16"/>
      </w:rPr>
      <w:fldChar w:fldCharType="end"/>
    </w:r>
    <w:r w:rsidRPr="00687C57">
      <w:rPr>
        <w:rFonts w:ascii="Arial Narrow" w:eastAsia="Times New Roman" w:hAnsi="Arial Narrow"/>
        <w:color w:val="8DB3E2"/>
        <w:sz w:val="16"/>
        <w:szCs w:val="16"/>
      </w:rPr>
      <w:t xml:space="preserve"> / </w:t>
    </w:r>
    <w:r w:rsidRPr="00687C57">
      <w:rPr>
        <w:rFonts w:ascii="Arial Narrow" w:eastAsia="Times New Roman" w:hAnsi="Arial Narrow"/>
        <w:color w:val="8DB3E2"/>
        <w:sz w:val="16"/>
        <w:szCs w:val="16"/>
      </w:rPr>
      <w:fldChar w:fldCharType="begin"/>
    </w:r>
    <w:r w:rsidRPr="00687C57">
      <w:rPr>
        <w:rFonts w:ascii="Arial Narrow" w:eastAsia="Times New Roman" w:hAnsi="Arial Narrow"/>
        <w:color w:val="8DB3E2"/>
        <w:sz w:val="16"/>
        <w:szCs w:val="16"/>
      </w:rPr>
      <w:instrText xml:space="preserve"> NUMPAGES </w:instrText>
    </w:r>
    <w:r w:rsidRPr="00687C57">
      <w:rPr>
        <w:rFonts w:ascii="Arial Narrow" w:eastAsia="Times New Roman" w:hAnsi="Arial Narrow"/>
        <w:color w:val="8DB3E2"/>
        <w:sz w:val="16"/>
        <w:szCs w:val="16"/>
      </w:rPr>
      <w:fldChar w:fldCharType="separate"/>
    </w:r>
    <w:r w:rsidR="00EC0B8F">
      <w:rPr>
        <w:rFonts w:ascii="Arial Narrow" w:eastAsia="Times New Roman" w:hAnsi="Arial Narrow"/>
        <w:noProof/>
        <w:color w:val="8DB3E2"/>
        <w:sz w:val="16"/>
        <w:szCs w:val="16"/>
      </w:rPr>
      <w:t>14</w:t>
    </w:r>
    <w:r w:rsidRPr="00687C57">
      <w:rPr>
        <w:rFonts w:ascii="Arial Narrow" w:eastAsia="Times New Roman" w:hAnsi="Arial Narrow"/>
        <w:color w:val="8DB3E2"/>
        <w:sz w:val="16"/>
        <w:szCs w:val="16"/>
      </w:rPr>
      <w:fldChar w:fldCharType="end"/>
    </w:r>
    <w:r w:rsidRPr="00687C57">
      <w:rPr>
        <w:rFonts w:ascii="Arial Narrow" w:eastAsia="Times New Roman" w:hAnsi="Arial Narrow"/>
        <w:color w:val="8DB3E2"/>
        <w:sz w:val="16"/>
        <w:szCs w:val="16"/>
      </w:rPr>
      <w:t xml:space="preserve"> </w:t>
    </w:r>
    <w:r>
      <w:rPr>
        <w:rFonts w:ascii="Arial Narrow" w:eastAsia="Times New Roman" w:hAnsi="Arial Narrow"/>
        <w:color w:val="8DB3E2"/>
        <w:sz w:val="16"/>
        <w:szCs w:val="16"/>
      </w:rPr>
      <w:t>–</w:t>
    </w:r>
    <w:r w:rsidRPr="00687C57">
      <w:rPr>
        <w:rFonts w:ascii="Arial Narrow" w:eastAsia="Times New Roman" w:hAnsi="Arial Narrow"/>
        <w:color w:val="8DB3E2"/>
        <w:sz w:val="16"/>
        <w:szCs w:val="16"/>
      </w:rPr>
      <w:t xml:space="preserve"> </w:t>
    </w:r>
    <w:r>
      <w:rPr>
        <w:rFonts w:ascii="Arial Narrow" w:eastAsia="Times New Roman" w:hAnsi="Arial Narrow"/>
        <w:color w:val="8DB3E2"/>
        <w:sz w:val="16"/>
        <w:szCs w:val="16"/>
      </w:rPr>
      <w:t>celkem</w:t>
    </w:r>
    <w:r>
      <w:rPr>
        <w:rFonts w:ascii="Arial Narrow" w:eastAsia="Times New Roman" w:hAnsi="Arial Narrow"/>
        <w:color w:val="8DB3E2"/>
        <w:sz w:val="16"/>
        <w:szCs w:val="16"/>
      </w:rPr>
      <w:tab/>
    </w:r>
    <w:r>
      <w:rPr>
        <w:rFonts w:ascii="Arial Narrow" w:eastAsia="Times New Roman" w:hAnsi="Arial Narrow"/>
        <w:color w:val="8DB3E2"/>
        <w:sz w:val="16"/>
        <w:szCs w:val="16"/>
      </w:rPr>
      <w:tab/>
    </w:r>
    <w:r w:rsidR="009A61EF">
      <w:rPr>
        <w:rFonts w:ascii="Arial Narrow" w:eastAsia="Times New Roman" w:hAnsi="Arial Narrow"/>
        <w:color w:val="8DB3E2"/>
        <w:sz w:val="16"/>
        <w:szCs w:val="16"/>
      </w:rPr>
      <w:t xml:space="preserve">Střední průmyslová škola Otrokovice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DE43C" w14:textId="06CACFD3" w:rsidR="006F67E2" w:rsidRPr="0004185F" w:rsidRDefault="006F67E2" w:rsidP="000F358E">
    <w:pPr>
      <w:pStyle w:val="Zpat"/>
      <w:pBdr>
        <w:top w:val="single" w:sz="4" w:space="1" w:color="auto"/>
      </w:pBdr>
      <w:tabs>
        <w:tab w:val="clear" w:pos="9072"/>
        <w:tab w:val="center" w:pos="6946"/>
        <w:tab w:val="right" w:pos="7797"/>
        <w:tab w:val="left" w:pos="8222"/>
        <w:tab w:val="right" w:pos="14706"/>
      </w:tabs>
    </w:pPr>
    <w:r>
      <w:rPr>
        <w:rFonts w:ascii="Arial Narrow" w:hAnsi="Arial Narrow"/>
        <w:color w:val="8DB3E2"/>
        <w:sz w:val="16"/>
        <w:szCs w:val="16"/>
      </w:rPr>
      <w:fldChar w:fldCharType="begin"/>
    </w:r>
    <w:r>
      <w:rPr>
        <w:rFonts w:ascii="Arial Narrow" w:hAnsi="Arial Narrow"/>
        <w:color w:val="8DB3E2"/>
        <w:sz w:val="16"/>
        <w:szCs w:val="16"/>
      </w:rPr>
      <w:instrText xml:space="preserve"> TIME \@ "d.M.yyyy" </w:instrText>
    </w:r>
    <w:r>
      <w:rPr>
        <w:rFonts w:ascii="Arial Narrow" w:hAnsi="Arial Narrow"/>
        <w:color w:val="8DB3E2"/>
        <w:sz w:val="16"/>
        <w:szCs w:val="16"/>
      </w:rPr>
      <w:fldChar w:fldCharType="separate"/>
    </w:r>
    <w:r w:rsidR="006835DC">
      <w:rPr>
        <w:rFonts w:ascii="Arial Narrow" w:hAnsi="Arial Narrow"/>
        <w:noProof/>
        <w:color w:val="8DB3E2"/>
        <w:sz w:val="16"/>
        <w:szCs w:val="16"/>
      </w:rPr>
      <w:t>7.1.2019</w:t>
    </w:r>
    <w:r>
      <w:rPr>
        <w:rFonts w:ascii="Arial Narrow" w:hAnsi="Arial Narrow"/>
        <w:color w:val="8DB3E2"/>
        <w:sz w:val="16"/>
        <w:szCs w:val="16"/>
      </w:rPr>
      <w:fldChar w:fldCharType="end"/>
    </w:r>
    <w:r w:rsidRPr="00FF729B">
      <w:rPr>
        <w:rFonts w:ascii="Arial Narrow" w:hAnsi="Arial Narrow"/>
        <w:color w:val="8DB3E2"/>
        <w:sz w:val="16"/>
        <w:szCs w:val="16"/>
      </w:rPr>
      <w:tab/>
    </w:r>
    <w:r>
      <w:rPr>
        <w:rFonts w:ascii="Arial Narrow" w:hAnsi="Arial Narrow"/>
        <w:color w:val="8DB3E2"/>
        <w:sz w:val="16"/>
        <w:szCs w:val="16"/>
      </w:rPr>
      <w:tab/>
    </w:r>
    <w:r w:rsidRPr="00687C57">
      <w:rPr>
        <w:rFonts w:ascii="Arial Narrow" w:eastAsia="Times New Roman" w:hAnsi="Arial Narrow"/>
        <w:color w:val="8DB3E2"/>
        <w:sz w:val="16"/>
        <w:szCs w:val="16"/>
      </w:rPr>
      <w:t xml:space="preserve">Strana - </w:t>
    </w:r>
    <w:r w:rsidRPr="00687C57">
      <w:rPr>
        <w:rFonts w:ascii="Arial Narrow" w:eastAsia="Times New Roman" w:hAnsi="Arial Narrow"/>
        <w:color w:val="8DB3E2"/>
        <w:sz w:val="16"/>
        <w:szCs w:val="16"/>
      </w:rPr>
      <w:fldChar w:fldCharType="begin"/>
    </w:r>
    <w:r w:rsidRPr="00687C57">
      <w:rPr>
        <w:rFonts w:ascii="Arial Narrow" w:eastAsia="Times New Roman" w:hAnsi="Arial Narrow"/>
        <w:color w:val="8DB3E2"/>
        <w:sz w:val="16"/>
        <w:szCs w:val="16"/>
      </w:rPr>
      <w:instrText xml:space="preserve"> PAGE </w:instrText>
    </w:r>
    <w:r w:rsidRPr="00687C57">
      <w:rPr>
        <w:rFonts w:ascii="Arial Narrow" w:eastAsia="Times New Roman" w:hAnsi="Arial Narrow"/>
        <w:color w:val="8DB3E2"/>
        <w:sz w:val="16"/>
        <w:szCs w:val="16"/>
      </w:rPr>
      <w:fldChar w:fldCharType="separate"/>
    </w:r>
    <w:r w:rsidR="00163CD3">
      <w:rPr>
        <w:rFonts w:ascii="Arial Narrow" w:eastAsia="Times New Roman" w:hAnsi="Arial Narrow"/>
        <w:noProof/>
        <w:color w:val="8DB3E2"/>
        <w:sz w:val="16"/>
        <w:szCs w:val="16"/>
      </w:rPr>
      <w:t>12</w:t>
    </w:r>
    <w:r w:rsidRPr="00687C57">
      <w:rPr>
        <w:rFonts w:ascii="Arial Narrow" w:eastAsia="Times New Roman" w:hAnsi="Arial Narrow"/>
        <w:color w:val="8DB3E2"/>
        <w:sz w:val="16"/>
        <w:szCs w:val="16"/>
      </w:rPr>
      <w:fldChar w:fldCharType="end"/>
    </w:r>
    <w:r w:rsidRPr="00687C57">
      <w:rPr>
        <w:rFonts w:ascii="Arial Narrow" w:eastAsia="Times New Roman" w:hAnsi="Arial Narrow"/>
        <w:color w:val="8DB3E2"/>
        <w:sz w:val="16"/>
        <w:szCs w:val="16"/>
      </w:rPr>
      <w:t xml:space="preserve"> / </w:t>
    </w:r>
    <w:r w:rsidRPr="00687C57">
      <w:rPr>
        <w:rFonts w:ascii="Arial Narrow" w:eastAsia="Times New Roman" w:hAnsi="Arial Narrow"/>
        <w:color w:val="8DB3E2"/>
        <w:sz w:val="16"/>
        <w:szCs w:val="16"/>
      </w:rPr>
      <w:fldChar w:fldCharType="begin"/>
    </w:r>
    <w:r w:rsidRPr="00687C57">
      <w:rPr>
        <w:rFonts w:ascii="Arial Narrow" w:eastAsia="Times New Roman" w:hAnsi="Arial Narrow"/>
        <w:color w:val="8DB3E2"/>
        <w:sz w:val="16"/>
        <w:szCs w:val="16"/>
      </w:rPr>
      <w:instrText xml:space="preserve"> NUMPAGES </w:instrText>
    </w:r>
    <w:r w:rsidRPr="00687C57">
      <w:rPr>
        <w:rFonts w:ascii="Arial Narrow" w:eastAsia="Times New Roman" w:hAnsi="Arial Narrow"/>
        <w:color w:val="8DB3E2"/>
        <w:sz w:val="16"/>
        <w:szCs w:val="16"/>
      </w:rPr>
      <w:fldChar w:fldCharType="separate"/>
    </w:r>
    <w:r w:rsidR="00163CD3">
      <w:rPr>
        <w:rFonts w:ascii="Arial Narrow" w:eastAsia="Times New Roman" w:hAnsi="Arial Narrow"/>
        <w:noProof/>
        <w:color w:val="8DB3E2"/>
        <w:sz w:val="16"/>
        <w:szCs w:val="16"/>
      </w:rPr>
      <w:t>14</w:t>
    </w:r>
    <w:r w:rsidRPr="00687C57">
      <w:rPr>
        <w:rFonts w:ascii="Arial Narrow" w:eastAsia="Times New Roman" w:hAnsi="Arial Narrow"/>
        <w:color w:val="8DB3E2"/>
        <w:sz w:val="16"/>
        <w:szCs w:val="16"/>
      </w:rPr>
      <w:fldChar w:fldCharType="end"/>
    </w:r>
    <w:r w:rsidRPr="00687C57">
      <w:rPr>
        <w:rFonts w:ascii="Arial Narrow" w:eastAsia="Times New Roman" w:hAnsi="Arial Narrow"/>
        <w:color w:val="8DB3E2"/>
        <w:sz w:val="16"/>
        <w:szCs w:val="16"/>
      </w:rPr>
      <w:t xml:space="preserve"> </w:t>
    </w:r>
    <w:r>
      <w:rPr>
        <w:rFonts w:ascii="Arial Narrow" w:eastAsia="Times New Roman" w:hAnsi="Arial Narrow"/>
        <w:color w:val="8DB3E2"/>
        <w:sz w:val="16"/>
        <w:szCs w:val="16"/>
      </w:rPr>
      <w:t>–</w:t>
    </w:r>
    <w:r w:rsidRPr="00687C57">
      <w:rPr>
        <w:rFonts w:ascii="Arial Narrow" w:eastAsia="Times New Roman" w:hAnsi="Arial Narrow"/>
        <w:color w:val="8DB3E2"/>
        <w:sz w:val="16"/>
        <w:szCs w:val="16"/>
      </w:rPr>
      <w:t xml:space="preserve"> </w:t>
    </w:r>
    <w:r>
      <w:rPr>
        <w:rFonts w:ascii="Arial Narrow" w:eastAsia="Times New Roman" w:hAnsi="Arial Narrow"/>
        <w:color w:val="8DB3E2"/>
        <w:sz w:val="16"/>
        <w:szCs w:val="16"/>
      </w:rPr>
      <w:t>celkem</w:t>
    </w:r>
    <w:r>
      <w:rPr>
        <w:rFonts w:ascii="Arial Narrow" w:eastAsia="Times New Roman" w:hAnsi="Arial Narrow"/>
        <w:color w:val="8DB3E2"/>
        <w:sz w:val="16"/>
        <w:szCs w:val="16"/>
      </w:rPr>
      <w:tab/>
    </w:r>
    <w:r>
      <w:rPr>
        <w:rFonts w:ascii="Arial Narrow" w:eastAsia="Times New Roman" w:hAnsi="Arial Narrow"/>
        <w:color w:val="8DB3E2"/>
        <w:sz w:val="16"/>
        <w:szCs w:val="16"/>
      </w:rPr>
      <w:tab/>
    </w:r>
    <w:r>
      <w:rPr>
        <w:rFonts w:ascii="Arial Narrow" w:eastAsia="Times New Roman" w:hAnsi="Arial Narrow"/>
        <w:color w:val="8DB3E2"/>
        <w:sz w:val="16"/>
        <w:szCs w:val="16"/>
      </w:rPr>
      <w:tab/>
      <w:t xml:space="preserve">                   </w:t>
    </w:r>
    <w:r w:rsidR="009A61EF">
      <w:rPr>
        <w:rFonts w:ascii="Arial Narrow" w:eastAsia="Times New Roman" w:hAnsi="Arial Narrow"/>
        <w:color w:val="8DB3E2"/>
        <w:sz w:val="16"/>
        <w:szCs w:val="16"/>
      </w:rPr>
      <w:t xml:space="preserve">Střední průmyslová škola Otrokovice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C8BB4" w14:textId="62D13BA8" w:rsidR="006F67E2" w:rsidRPr="00B346B5" w:rsidRDefault="006F67E2" w:rsidP="00DE7161">
    <w:pPr>
      <w:pStyle w:val="Zpat"/>
      <w:pBdr>
        <w:top w:val="single" w:sz="4" w:space="1" w:color="auto"/>
      </w:pBdr>
      <w:tabs>
        <w:tab w:val="clear" w:pos="4536"/>
        <w:tab w:val="clear" w:pos="9072"/>
        <w:tab w:val="center" w:pos="5387"/>
        <w:tab w:val="right" w:pos="10915"/>
      </w:tabs>
      <w:rPr>
        <w:rFonts w:ascii="Arial Narrow" w:eastAsia="Times New Roman" w:hAnsi="Arial Narrow"/>
        <w:color w:val="8DB3E2"/>
        <w:sz w:val="16"/>
        <w:szCs w:val="16"/>
      </w:rPr>
    </w:pPr>
    <w:r>
      <w:rPr>
        <w:rFonts w:ascii="Arial Narrow" w:hAnsi="Arial Narrow"/>
        <w:color w:val="8DB3E2"/>
        <w:sz w:val="16"/>
        <w:szCs w:val="16"/>
      </w:rPr>
      <w:fldChar w:fldCharType="begin"/>
    </w:r>
    <w:r>
      <w:rPr>
        <w:rFonts w:ascii="Arial Narrow" w:hAnsi="Arial Narrow"/>
        <w:color w:val="8DB3E2"/>
        <w:sz w:val="16"/>
        <w:szCs w:val="16"/>
      </w:rPr>
      <w:instrText xml:space="preserve"> TIME \@ "d.M.yyyy" </w:instrText>
    </w:r>
    <w:r>
      <w:rPr>
        <w:rFonts w:ascii="Arial Narrow" w:hAnsi="Arial Narrow"/>
        <w:color w:val="8DB3E2"/>
        <w:sz w:val="16"/>
        <w:szCs w:val="16"/>
      </w:rPr>
      <w:fldChar w:fldCharType="separate"/>
    </w:r>
    <w:r w:rsidR="006835DC">
      <w:rPr>
        <w:rFonts w:ascii="Arial Narrow" w:hAnsi="Arial Narrow"/>
        <w:noProof/>
        <w:color w:val="8DB3E2"/>
        <w:sz w:val="16"/>
        <w:szCs w:val="16"/>
      </w:rPr>
      <w:t>7.1.2019</w:t>
    </w:r>
    <w:r>
      <w:rPr>
        <w:rFonts w:ascii="Arial Narrow" w:hAnsi="Arial Narrow"/>
        <w:color w:val="8DB3E2"/>
        <w:sz w:val="16"/>
        <w:szCs w:val="16"/>
      </w:rPr>
      <w:fldChar w:fldCharType="end"/>
    </w:r>
    <w:r w:rsidRPr="00970FF1">
      <w:rPr>
        <w:rFonts w:ascii="Arial Narrow" w:hAnsi="Arial Narrow"/>
        <w:color w:val="8DB3E2"/>
        <w:sz w:val="16"/>
        <w:szCs w:val="16"/>
      </w:rPr>
      <w:tab/>
    </w:r>
    <w:r>
      <w:rPr>
        <w:rFonts w:ascii="Arial Narrow" w:hAnsi="Arial Narrow"/>
        <w:color w:val="8DB3E2"/>
        <w:sz w:val="16"/>
        <w:szCs w:val="16"/>
      </w:rPr>
      <w:t xml:space="preserve">     </w:t>
    </w:r>
    <w:r w:rsidRPr="00970FF1">
      <w:rPr>
        <w:rFonts w:ascii="Arial Narrow" w:eastAsia="Times New Roman" w:hAnsi="Arial Narrow"/>
        <w:color w:val="8DB3E2"/>
        <w:sz w:val="16"/>
        <w:szCs w:val="16"/>
      </w:rPr>
      <w:t xml:space="preserve">Strana - </w:t>
    </w:r>
    <w:r w:rsidRPr="00970FF1">
      <w:rPr>
        <w:rFonts w:ascii="Arial Narrow" w:eastAsia="Times New Roman" w:hAnsi="Arial Narrow"/>
        <w:color w:val="8DB3E2"/>
        <w:sz w:val="16"/>
        <w:szCs w:val="16"/>
      </w:rPr>
      <w:fldChar w:fldCharType="begin"/>
    </w:r>
    <w:r w:rsidRPr="00970FF1">
      <w:rPr>
        <w:rFonts w:ascii="Arial Narrow" w:eastAsia="Times New Roman" w:hAnsi="Arial Narrow"/>
        <w:color w:val="8DB3E2"/>
        <w:sz w:val="16"/>
        <w:szCs w:val="16"/>
      </w:rPr>
      <w:instrText xml:space="preserve"> PAGE </w:instrText>
    </w:r>
    <w:r w:rsidRPr="00970FF1">
      <w:rPr>
        <w:rFonts w:ascii="Arial Narrow" w:eastAsia="Times New Roman" w:hAnsi="Arial Narrow"/>
        <w:color w:val="8DB3E2"/>
        <w:sz w:val="16"/>
        <w:szCs w:val="16"/>
      </w:rPr>
      <w:fldChar w:fldCharType="separate"/>
    </w:r>
    <w:r w:rsidR="00EC0B8F">
      <w:rPr>
        <w:rFonts w:ascii="Arial Narrow" w:eastAsia="Times New Roman" w:hAnsi="Arial Narrow"/>
        <w:noProof/>
        <w:color w:val="8DB3E2"/>
        <w:sz w:val="16"/>
        <w:szCs w:val="16"/>
      </w:rPr>
      <w:t>14</w:t>
    </w:r>
    <w:r w:rsidRPr="00970FF1">
      <w:rPr>
        <w:rFonts w:ascii="Arial Narrow" w:eastAsia="Times New Roman" w:hAnsi="Arial Narrow"/>
        <w:color w:val="8DB3E2"/>
        <w:sz w:val="16"/>
        <w:szCs w:val="16"/>
      </w:rPr>
      <w:fldChar w:fldCharType="end"/>
    </w:r>
    <w:r w:rsidRPr="00970FF1">
      <w:rPr>
        <w:rFonts w:ascii="Arial Narrow" w:eastAsia="Times New Roman" w:hAnsi="Arial Narrow"/>
        <w:color w:val="8DB3E2"/>
        <w:sz w:val="16"/>
        <w:szCs w:val="16"/>
      </w:rPr>
      <w:t xml:space="preserve"> / </w:t>
    </w:r>
    <w:r w:rsidRPr="00970FF1">
      <w:rPr>
        <w:rFonts w:ascii="Arial Narrow" w:eastAsia="Times New Roman" w:hAnsi="Arial Narrow"/>
        <w:color w:val="8DB3E2"/>
        <w:sz w:val="16"/>
        <w:szCs w:val="16"/>
      </w:rPr>
      <w:fldChar w:fldCharType="begin"/>
    </w:r>
    <w:r w:rsidRPr="00970FF1">
      <w:rPr>
        <w:rFonts w:ascii="Arial Narrow" w:eastAsia="Times New Roman" w:hAnsi="Arial Narrow"/>
        <w:color w:val="8DB3E2"/>
        <w:sz w:val="16"/>
        <w:szCs w:val="16"/>
      </w:rPr>
      <w:instrText xml:space="preserve"> NUMPAGES </w:instrText>
    </w:r>
    <w:r w:rsidRPr="00970FF1">
      <w:rPr>
        <w:rFonts w:ascii="Arial Narrow" w:eastAsia="Times New Roman" w:hAnsi="Arial Narrow"/>
        <w:color w:val="8DB3E2"/>
        <w:sz w:val="16"/>
        <w:szCs w:val="16"/>
      </w:rPr>
      <w:fldChar w:fldCharType="separate"/>
    </w:r>
    <w:r w:rsidR="00EC0B8F">
      <w:rPr>
        <w:rFonts w:ascii="Arial Narrow" w:eastAsia="Times New Roman" w:hAnsi="Arial Narrow"/>
        <w:noProof/>
        <w:color w:val="8DB3E2"/>
        <w:sz w:val="16"/>
        <w:szCs w:val="16"/>
      </w:rPr>
      <w:t>14</w:t>
    </w:r>
    <w:r w:rsidRPr="00970FF1">
      <w:rPr>
        <w:rFonts w:ascii="Arial Narrow" w:eastAsia="Times New Roman" w:hAnsi="Arial Narrow"/>
        <w:color w:val="8DB3E2"/>
        <w:sz w:val="16"/>
        <w:szCs w:val="16"/>
      </w:rPr>
      <w:fldChar w:fldCharType="end"/>
    </w:r>
    <w:r w:rsidRPr="00970FF1">
      <w:rPr>
        <w:rFonts w:ascii="Arial Narrow" w:eastAsia="Times New Roman" w:hAnsi="Arial Narrow"/>
        <w:color w:val="8DB3E2"/>
        <w:sz w:val="16"/>
        <w:szCs w:val="16"/>
      </w:rPr>
      <w:t xml:space="preserve"> - celkem             </w:t>
    </w:r>
    <w:r>
      <w:rPr>
        <w:rFonts w:ascii="Arial Narrow" w:eastAsia="Times New Roman" w:hAnsi="Arial Narrow"/>
        <w:color w:val="8DB3E2"/>
        <w:sz w:val="16"/>
        <w:szCs w:val="16"/>
      </w:rPr>
      <w:t xml:space="preserve">               </w:t>
    </w:r>
    <w:r>
      <w:rPr>
        <w:rFonts w:ascii="Arial Narrow" w:eastAsia="Times New Roman" w:hAnsi="Arial Narrow"/>
        <w:color w:val="8DB3E2"/>
        <w:sz w:val="16"/>
        <w:szCs w:val="16"/>
      </w:rPr>
      <w:tab/>
    </w:r>
    <w:r w:rsidR="009A61EF">
      <w:rPr>
        <w:rFonts w:ascii="Arial Narrow" w:eastAsia="Times New Roman" w:hAnsi="Arial Narrow"/>
        <w:color w:val="8DB3E2"/>
        <w:sz w:val="16"/>
        <w:szCs w:val="16"/>
      </w:rPr>
      <w:t xml:space="preserve">Střední průmyslová škola Otrokovice </w:t>
    </w:r>
  </w:p>
  <w:p w14:paraId="269837A2" w14:textId="77777777" w:rsidR="006F67E2" w:rsidRPr="00B346B5" w:rsidRDefault="006F67E2" w:rsidP="00B346B5">
    <w:pPr>
      <w:pStyle w:val="Zpat"/>
      <w:tabs>
        <w:tab w:val="center" w:pos="5387"/>
        <w:tab w:val="right" w:pos="10632"/>
      </w:tabs>
      <w:rPr>
        <w:rFonts w:ascii="Arial Narrow" w:eastAsia="Times New Roman" w:hAnsi="Arial Narrow"/>
        <w:color w:val="8DB3E2"/>
        <w:sz w:val="16"/>
        <w:szCs w:val="16"/>
      </w:rPr>
    </w:pPr>
  </w:p>
  <w:p w14:paraId="389B0104" w14:textId="77777777" w:rsidR="006F67E2" w:rsidRDefault="006F67E2" w:rsidP="00B95E9B">
    <w:pPr>
      <w:pStyle w:val="Zpat"/>
      <w:tabs>
        <w:tab w:val="clear" w:pos="4536"/>
        <w:tab w:val="clear" w:pos="9072"/>
        <w:tab w:val="center" w:pos="5387"/>
        <w:tab w:val="right" w:pos="10632"/>
      </w:tabs>
    </w:pPr>
  </w:p>
  <w:p w14:paraId="2D82D504" w14:textId="77777777" w:rsidR="006F67E2" w:rsidRPr="00970FF1" w:rsidRDefault="006F67E2" w:rsidP="0020175B">
    <w:pPr>
      <w:pStyle w:val="Zpat"/>
      <w:tabs>
        <w:tab w:val="clear" w:pos="4536"/>
        <w:tab w:val="clear" w:pos="9072"/>
        <w:tab w:val="center" w:pos="5387"/>
        <w:tab w:val="right" w:pos="10773"/>
      </w:tabs>
      <w:ind w:right="142"/>
      <w:rPr>
        <w:rFonts w:ascii="Arial Narrow" w:hAnsi="Arial Narrow"/>
        <w:color w:val="8DB3E2"/>
        <w:sz w:val="16"/>
        <w:szCs w:val="16"/>
      </w:rPr>
    </w:pPr>
    <w:r w:rsidRPr="00970FF1">
      <w:rPr>
        <w:rFonts w:ascii="Arial Narrow" w:eastAsia="Times New Roman" w:hAnsi="Arial Narrow"/>
        <w:color w:val="8DB3E2"/>
        <w:sz w:val="16"/>
        <w:szCs w:val="16"/>
      </w:rPr>
      <w:tab/>
    </w:r>
  </w:p>
  <w:p w14:paraId="0F32B6C6" w14:textId="77777777" w:rsidR="006F67E2" w:rsidRDefault="006F67E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0CBFDE" w14:textId="77777777" w:rsidR="00E07A6E" w:rsidRDefault="00E07A6E" w:rsidP="00887514">
      <w:pPr>
        <w:spacing w:after="0" w:line="240" w:lineRule="auto"/>
      </w:pPr>
      <w:r>
        <w:separator/>
      </w:r>
    </w:p>
  </w:footnote>
  <w:footnote w:type="continuationSeparator" w:id="0">
    <w:p w14:paraId="4B482ADC" w14:textId="77777777" w:rsidR="00E07A6E" w:rsidRDefault="00E07A6E" w:rsidP="008875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5BC03" w14:textId="77777777" w:rsidR="006F67E2" w:rsidRDefault="006F67E2" w:rsidP="00DE7161">
    <w:pPr>
      <w:pStyle w:val="Zhlav"/>
      <w:pBdr>
        <w:bottom w:val="single" w:sz="4" w:space="1" w:color="auto"/>
      </w:pBdr>
    </w:pPr>
    <w:r>
      <w:rPr>
        <w:noProof/>
        <w:lang w:eastAsia="cs-CZ"/>
      </w:rPr>
      <w:drawing>
        <wp:anchor distT="0" distB="0" distL="114300" distR="114300" simplePos="0" relativeHeight="251659776" behindDoc="0" locked="0" layoutInCell="1" allowOverlap="1" wp14:anchorId="4263892D" wp14:editId="7F9255B1">
          <wp:simplePos x="0" y="0"/>
          <wp:positionH relativeFrom="column">
            <wp:posOffset>3685583</wp:posOffset>
          </wp:positionH>
          <wp:positionV relativeFrom="paragraph">
            <wp:posOffset>-287655</wp:posOffset>
          </wp:positionV>
          <wp:extent cx="3160800" cy="752400"/>
          <wp:effectExtent l="0" t="0" r="0" b="0"/>
          <wp:wrapThrough wrapText="bothSides">
            <wp:wrapPolygon edited="0">
              <wp:start x="14712" y="3831"/>
              <wp:lineTo x="1042" y="8209"/>
              <wp:lineTo x="1042" y="13135"/>
              <wp:lineTo x="9505" y="14230"/>
              <wp:lineTo x="14712" y="16966"/>
              <wp:lineTo x="20571" y="16966"/>
              <wp:lineTo x="20571" y="3831"/>
              <wp:lineTo x="14712" y="3831"/>
            </wp:wrapPolygon>
          </wp:wrapThrough>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ogan2017.png"/>
                  <pic:cNvPicPr/>
                </pic:nvPicPr>
                <pic:blipFill>
                  <a:blip r:embed="rId1">
                    <a:extLst>
                      <a:ext uri="{28A0092B-C50C-407E-A947-70E740481C1C}">
                        <a14:useLocalDpi xmlns:a14="http://schemas.microsoft.com/office/drawing/2010/main" val="0"/>
                      </a:ext>
                    </a:extLst>
                  </a:blip>
                  <a:stretch>
                    <a:fillRect/>
                  </a:stretch>
                </pic:blipFill>
                <pic:spPr>
                  <a:xfrm>
                    <a:off x="0" y="0"/>
                    <a:ext cx="3160800" cy="752400"/>
                  </a:xfrm>
                  <a:prstGeom prst="rect">
                    <a:avLst/>
                  </a:prstGeom>
                </pic:spPr>
              </pic:pic>
            </a:graphicData>
          </a:graphic>
          <wp14:sizeRelH relativeFrom="margin">
            <wp14:pctWidth>0</wp14:pctWidth>
          </wp14:sizeRelH>
          <wp14:sizeRelV relativeFrom="margin">
            <wp14:pctHeight>0</wp14:pctHeight>
          </wp14:sizeRelV>
        </wp:anchor>
      </w:drawing>
    </w:r>
  </w:p>
  <w:p w14:paraId="7DFA9973" w14:textId="77777777" w:rsidR="006F67E2" w:rsidRDefault="006F67E2" w:rsidP="00DE7161">
    <w:pPr>
      <w:pStyle w:val="Zhlav"/>
      <w:pBdr>
        <w:bottom w:val="single" w:sz="4" w:space="1" w:color="auto"/>
      </w:pBdr>
    </w:pPr>
  </w:p>
  <w:p w14:paraId="11DDDEB2" w14:textId="77777777" w:rsidR="006F67E2" w:rsidRDefault="006F67E2" w:rsidP="00DE7161">
    <w:pPr>
      <w:pStyle w:val="Zhlav"/>
      <w:pBdr>
        <w:bottom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443FE" w14:textId="77777777" w:rsidR="006F67E2" w:rsidRDefault="006F67E2" w:rsidP="00DE7161">
    <w:pPr>
      <w:pStyle w:val="Zhlav"/>
      <w:pBdr>
        <w:bottom w:val="single" w:sz="4" w:space="1" w:color="auto"/>
      </w:pBdr>
    </w:pPr>
    <w:r>
      <w:rPr>
        <w:noProof/>
        <w:lang w:eastAsia="cs-CZ"/>
      </w:rPr>
      <w:drawing>
        <wp:anchor distT="0" distB="0" distL="114300" distR="114300" simplePos="0" relativeHeight="251658752" behindDoc="0" locked="0" layoutInCell="1" allowOverlap="1" wp14:anchorId="2BEE590B" wp14:editId="71DACAA4">
          <wp:simplePos x="0" y="0"/>
          <wp:positionH relativeFrom="column">
            <wp:posOffset>6783705</wp:posOffset>
          </wp:positionH>
          <wp:positionV relativeFrom="paragraph">
            <wp:posOffset>-193675</wp:posOffset>
          </wp:positionV>
          <wp:extent cx="2445385" cy="360045"/>
          <wp:effectExtent l="0" t="0" r="0" b="0"/>
          <wp:wrapNone/>
          <wp:docPr id="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5385" cy="3600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45DD5" w14:textId="77777777" w:rsidR="006F67E2" w:rsidRDefault="006F67E2" w:rsidP="00DE7161">
    <w:pPr>
      <w:pStyle w:val="Zhlav"/>
      <w:pBdr>
        <w:bottom w:val="single" w:sz="4" w:space="1" w:color="auto"/>
      </w:pBdr>
      <w:tabs>
        <w:tab w:val="clear" w:pos="4536"/>
        <w:tab w:val="clear" w:pos="9072"/>
        <w:tab w:val="left" w:pos="8880"/>
      </w:tabs>
    </w:pPr>
    <w:r>
      <w:rPr>
        <w:noProof/>
        <w:lang w:eastAsia="cs-CZ"/>
      </w:rPr>
      <w:drawing>
        <wp:anchor distT="0" distB="0" distL="114300" distR="114300" simplePos="0" relativeHeight="251656704" behindDoc="0" locked="0" layoutInCell="1" allowOverlap="1" wp14:anchorId="719CF900" wp14:editId="2E0965EB">
          <wp:simplePos x="0" y="0"/>
          <wp:positionH relativeFrom="column">
            <wp:posOffset>4443095</wp:posOffset>
          </wp:positionH>
          <wp:positionV relativeFrom="paragraph">
            <wp:posOffset>-205105</wp:posOffset>
          </wp:positionV>
          <wp:extent cx="2445385" cy="360045"/>
          <wp:effectExtent l="0" t="0" r="0" b="0"/>
          <wp:wrapNone/>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5385" cy="36004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D14CB1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3A78"/>
      </v:shape>
    </w:pict>
  </w:numPicBullet>
  <w:abstractNum w:abstractNumId="0" w15:restartNumberingAfterBreak="0">
    <w:nsid w:val="FFFFFFFB"/>
    <w:multiLevelType w:val="multilevel"/>
    <w:tmpl w:val="54886702"/>
    <w:lvl w:ilvl="0">
      <w:start w:val="1"/>
      <w:numFmt w:val="decimal"/>
      <w:pStyle w:val="Nadpis1"/>
      <w:lvlText w:val="%1."/>
      <w:lvlJc w:val="left"/>
      <w:pPr>
        <w:tabs>
          <w:tab w:val="num" w:pos="0"/>
        </w:tabs>
        <w:ind w:left="709" w:hanging="708"/>
      </w:pPr>
      <w:rPr>
        <w:rFonts w:hint="default"/>
      </w:rPr>
    </w:lvl>
    <w:lvl w:ilvl="1">
      <w:start w:val="1"/>
      <w:numFmt w:val="decimal"/>
      <w:pStyle w:val="Nadpis2"/>
      <w:lvlText w:val="%1.%2."/>
      <w:lvlJc w:val="left"/>
      <w:pPr>
        <w:tabs>
          <w:tab w:val="num" w:pos="1418"/>
        </w:tabs>
        <w:ind w:left="1418" w:hanging="708"/>
      </w:pPr>
      <w:rPr>
        <w:rFonts w:hint="default"/>
        <w:b w:val="0"/>
        <w:i w:val="0"/>
      </w:rPr>
    </w:lvl>
    <w:lvl w:ilvl="2">
      <w:start w:val="1"/>
      <w:numFmt w:val="decimal"/>
      <w:pStyle w:val="Nadpis3"/>
      <w:lvlText w:val="%1.%2.%3."/>
      <w:lvlJc w:val="left"/>
      <w:pPr>
        <w:tabs>
          <w:tab w:val="num" w:pos="0"/>
        </w:tabs>
        <w:ind w:left="2269" w:hanging="708"/>
      </w:pPr>
      <w:rPr>
        <w:rFonts w:hint="default"/>
      </w:rPr>
    </w:lvl>
    <w:lvl w:ilvl="3">
      <w:start w:val="1"/>
      <w:numFmt w:val="decimal"/>
      <w:pStyle w:val="Nadpis4"/>
      <w:lvlText w:val="%1.%2.%3.%4."/>
      <w:lvlJc w:val="left"/>
      <w:pPr>
        <w:tabs>
          <w:tab w:val="num" w:pos="0"/>
        </w:tabs>
        <w:ind w:left="3402" w:hanging="708"/>
      </w:pPr>
      <w:rPr>
        <w:rFonts w:hint="default"/>
      </w:rPr>
    </w:lvl>
    <w:lvl w:ilvl="4">
      <w:start w:val="1"/>
      <w:numFmt w:val="decimal"/>
      <w:pStyle w:val="Nadpis5"/>
      <w:lvlText w:val="%1.%2.%3.%4.%5."/>
      <w:lvlJc w:val="left"/>
      <w:pPr>
        <w:tabs>
          <w:tab w:val="num" w:pos="0"/>
        </w:tabs>
        <w:ind w:left="4962" w:hanging="708"/>
      </w:pPr>
      <w:rPr>
        <w:rFonts w:hint="default"/>
      </w:rPr>
    </w:lvl>
    <w:lvl w:ilvl="5">
      <w:start w:val="1"/>
      <w:numFmt w:val="decimal"/>
      <w:pStyle w:val="Nadpis6"/>
      <w:lvlText w:val="%1.%2.%3.%4.%5.%6."/>
      <w:lvlJc w:val="left"/>
      <w:pPr>
        <w:tabs>
          <w:tab w:val="num" w:pos="0"/>
        </w:tabs>
        <w:ind w:left="5529" w:hanging="708"/>
      </w:pPr>
      <w:rPr>
        <w:rFonts w:hint="default"/>
      </w:rPr>
    </w:lvl>
    <w:lvl w:ilvl="6">
      <w:start w:val="1"/>
      <w:numFmt w:val="decimal"/>
      <w:pStyle w:val="Nadpis7"/>
      <w:lvlText w:val="%1.%2.%3.%4.%5.%6.%7."/>
      <w:lvlJc w:val="left"/>
      <w:pPr>
        <w:tabs>
          <w:tab w:val="num" w:pos="0"/>
        </w:tabs>
        <w:ind w:left="4956" w:hanging="708"/>
      </w:pPr>
      <w:rPr>
        <w:rFonts w:hint="default"/>
      </w:rPr>
    </w:lvl>
    <w:lvl w:ilvl="7">
      <w:start w:val="1"/>
      <w:numFmt w:val="decimal"/>
      <w:pStyle w:val="Nadpis8"/>
      <w:lvlText w:val="%1.%2.%3.%4.%5.%6.%7.%8."/>
      <w:lvlJc w:val="left"/>
      <w:pPr>
        <w:tabs>
          <w:tab w:val="num" w:pos="0"/>
        </w:tabs>
        <w:ind w:left="5664" w:hanging="708"/>
      </w:pPr>
      <w:rPr>
        <w:rFonts w:hint="default"/>
      </w:rPr>
    </w:lvl>
    <w:lvl w:ilvl="8">
      <w:start w:val="1"/>
      <w:numFmt w:val="decimal"/>
      <w:pStyle w:val="Nadpis9"/>
      <w:lvlText w:val="%1.%2.%3.%4.%5.%6.%7.%8.%9."/>
      <w:lvlJc w:val="left"/>
      <w:pPr>
        <w:tabs>
          <w:tab w:val="num" w:pos="0"/>
        </w:tabs>
        <w:ind w:left="6372" w:hanging="708"/>
      </w:pPr>
      <w:rPr>
        <w:rFonts w:hint="default"/>
      </w:rPr>
    </w:lvl>
  </w:abstractNum>
  <w:abstractNum w:abstractNumId="1" w15:restartNumberingAfterBreak="0">
    <w:nsid w:val="054D79A8"/>
    <w:multiLevelType w:val="multilevel"/>
    <w:tmpl w:val="5F141442"/>
    <w:lvl w:ilvl="0">
      <w:start w:val="5"/>
      <w:numFmt w:val="decimal"/>
      <w:lvlText w:val="%1"/>
      <w:lvlJc w:val="left"/>
      <w:pPr>
        <w:ind w:left="360" w:hanging="360"/>
      </w:pPr>
      <w:rPr>
        <w:rFonts w:eastAsia="Times New Roman" w:hint="default"/>
        <w:color w:val="000000"/>
        <w:sz w:val="24"/>
      </w:rPr>
    </w:lvl>
    <w:lvl w:ilvl="1">
      <w:start w:val="1"/>
      <w:numFmt w:val="decimal"/>
      <w:lvlText w:val="%1.%2"/>
      <w:lvlJc w:val="left"/>
      <w:pPr>
        <w:ind w:left="360" w:hanging="360"/>
      </w:pPr>
      <w:rPr>
        <w:rFonts w:eastAsia="Times New Roman" w:hint="default"/>
        <w:color w:val="000000"/>
        <w:sz w:val="20"/>
        <w:szCs w:val="20"/>
      </w:rPr>
    </w:lvl>
    <w:lvl w:ilvl="2">
      <w:start w:val="1"/>
      <w:numFmt w:val="decimal"/>
      <w:lvlText w:val="%1.%2.%3"/>
      <w:lvlJc w:val="left"/>
      <w:pPr>
        <w:ind w:left="720" w:hanging="720"/>
      </w:pPr>
      <w:rPr>
        <w:rFonts w:eastAsia="Times New Roman" w:hint="default"/>
        <w:color w:val="000000"/>
        <w:sz w:val="24"/>
      </w:rPr>
    </w:lvl>
    <w:lvl w:ilvl="3">
      <w:start w:val="1"/>
      <w:numFmt w:val="decimal"/>
      <w:lvlText w:val="%1.%2.%3.%4"/>
      <w:lvlJc w:val="left"/>
      <w:pPr>
        <w:ind w:left="720" w:hanging="720"/>
      </w:pPr>
      <w:rPr>
        <w:rFonts w:eastAsia="Times New Roman" w:hint="default"/>
        <w:color w:val="000000"/>
        <w:sz w:val="24"/>
      </w:rPr>
    </w:lvl>
    <w:lvl w:ilvl="4">
      <w:start w:val="1"/>
      <w:numFmt w:val="decimal"/>
      <w:lvlText w:val="%1.%2.%3.%4.%5"/>
      <w:lvlJc w:val="left"/>
      <w:pPr>
        <w:ind w:left="1080" w:hanging="1080"/>
      </w:pPr>
      <w:rPr>
        <w:rFonts w:eastAsia="Times New Roman" w:hint="default"/>
        <w:color w:val="000000"/>
        <w:sz w:val="24"/>
      </w:rPr>
    </w:lvl>
    <w:lvl w:ilvl="5">
      <w:start w:val="1"/>
      <w:numFmt w:val="decimal"/>
      <w:lvlText w:val="%1.%2.%3.%4.%5.%6"/>
      <w:lvlJc w:val="left"/>
      <w:pPr>
        <w:ind w:left="1080" w:hanging="1080"/>
      </w:pPr>
      <w:rPr>
        <w:rFonts w:eastAsia="Times New Roman" w:hint="default"/>
        <w:color w:val="000000"/>
        <w:sz w:val="24"/>
      </w:rPr>
    </w:lvl>
    <w:lvl w:ilvl="6">
      <w:start w:val="1"/>
      <w:numFmt w:val="decimal"/>
      <w:lvlText w:val="%1.%2.%3.%4.%5.%6.%7"/>
      <w:lvlJc w:val="left"/>
      <w:pPr>
        <w:ind w:left="1440" w:hanging="1440"/>
      </w:pPr>
      <w:rPr>
        <w:rFonts w:eastAsia="Times New Roman" w:hint="default"/>
        <w:color w:val="000000"/>
        <w:sz w:val="24"/>
      </w:rPr>
    </w:lvl>
    <w:lvl w:ilvl="7">
      <w:start w:val="1"/>
      <w:numFmt w:val="decimal"/>
      <w:lvlText w:val="%1.%2.%3.%4.%5.%6.%7.%8"/>
      <w:lvlJc w:val="left"/>
      <w:pPr>
        <w:ind w:left="1440" w:hanging="1440"/>
      </w:pPr>
      <w:rPr>
        <w:rFonts w:eastAsia="Times New Roman" w:hint="default"/>
        <w:color w:val="000000"/>
        <w:sz w:val="24"/>
      </w:rPr>
    </w:lvl>
    <w:lvl w:ilvl="8">
      <w:start w:val="1"/>
      <w:numFmt w:val="decimal"/>
      <w:lvlText w:val="%1.%2.%3.%4.%5.%6.%7.%8.%9"/>
      <w:lvlJc w:val="left"/>
      <w:pPr>
        <w:ind w:left="1800" w:hanging="1800"/>
      </w:pPr>
      <w:rPr>
        <w:rFonts w:eastAsia="Times New Roman" w:hint="default"/>
        <w:color w:val="000000"/>
        <w:sz w:val="24"/>
      </w:rPr>
    </w:lvl>
  </w:abstractNum>
  <w:abstractNum w:abstractNumId="2" w15:restartNumberingAfterBreak="0">
    <w:nsid w:val="095A7A1E"/>
    <w:multiLevelType w:val="hybridMultilevel"/>
    <w:tmpl w:val="C8C2434A"/>
    <w:lvl w:ilvl="0" w:tplc="B2E21602">
      <w:start w:val="7"/>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CE8450D"/>
    <w:multiLevelType w:val="multilevel"/>
    <w:tmpl w:val="8362ADD6"/>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07015FE"/>
    <w:multiLevelType w:val="multilevel"/>
    <w:tmpl w:val="E528B760"/>
    <w:lvl w:ilvl="0">
      <w:start w:val="8"/>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7D141BB"/>
    <w:multiLevelType w:val="hybridMultilevel"/>
    <w:tmpl w:val="439C09D0"/>
    <w:lvl w:ilvl="0" w:tplc="4428334C">
      <w:start w:val="7"/>
      <w:numFmt w:val="bullet"/>
      <w:lvlText w:val=""/>
      <w:lvlJc w:val="left"/>
      <w:pPr>
        <w:ind w:left="720" w:hanging="360"/>
      </w:pPr>
      <w:rPr>
        <w:rFonts w:ascii="Symbol" w:eastAsia="Times New Roman"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F092C24"/>
    <w:multiLevelType w:val="multilevel"/>
    <w:tmpl w:val="1DF48238"/>
    <w:lvl w:ilvl="0">
      <w:start w:val="3"/>
      <w:numFmt w:val="decimal"/>
      <w:lvlText w:val="%1"/>
      <w:lvlJc w:val="left"/>
      <w:pPr>
        <w:tabs>
          <w:tab w:val="num" w:pos="720"/>
        </w:tabs>
        <w:ind w:left="720" w:hanging="720"/>
      </w:pPr>
      <w:rPr>
        <w:rFonts w:hint="default"/>
        <w:i/>
        <w:sz w:val="28"/>
      </w:rPr>
    </w:lvl>
    <w:lvl w:ilvl="1">
      <w:start w:val="3"/>
      <w:numFmt w:val="decimal"/>
      <w:lvlText w:val="%1.%2"/>
      <w:lvlJc w:val="left"/>
      <w:pPr>
        <w:tabs>
          <w:tab w:val="num" w:pos="720"/>
        </w:tabs>
        <w:ind w:left="720" w:hanging="720"/>
      </w:pPr>
      <w:rPr>
        <w:rFonts w:hint="default"/>
        <w:i/>
        <w:sz w:val="28"/>
      </w:rPr>
    </w:lvl>
    <w:lvl w:ilvl="2">
      <w:start w:val="1"/>
      <w:numFmt w:val="decimal"/>
      <w:lvlText w:val="%1.%2.%3"/>
      <w:lvlJc w:val="left"/>
      <w:pPr>
        <w:tabs>
          <w:tab w:val="num" w:pos="720"/>
        </w:tabs>
        <w:ind w:left="720" w:hanging="720"/>
      </w:pPr>
      <w:rPr>
        <w:rFonts w:hint="default"/>
        <w:i/>
        <w:sz w:val="28"/>
      </w:rPr>
    </w:lvl>
    <w:lvl w:ilvl="3">
      <w:start w:val="1"/>
      <w:numFmt w:val="decimal"/>
      <w:lvlText w:val="%1.%2.%3.%4"/>
      <w:lvlJc w:val="left"/>
      <w:pPr>
        <w:tabs>
          <w:tab w:val="num" w:pos="720"/>
        </w:tabs>
        <w:ind w:left="720" w:hanging="720"/>
      </w:pPr>
      <w:rPr>
        <w:rFonts w:hint="default"/>
        <w:i/>
        <w:sz w:val="28"/>
      </w:rPr>
    </w:lvl>
    <w:lvl w:ilvl="4">
      <w:start w:val="1"/>
      <w:numFmt w:val="decimal"/>
      <w:lvlText w:val="%1.%2.%3.%4.%5"/>
      <w:lvlJc w:val="left"/>
      <w:pPr>
        <w:tabs>
          <w:tab w:val="num" w:pos="1080"/>
        </w:tabs>
        <w:ind w:left="1080" w:hanging="1080"/>
      </w:pPr>
      <w:rPr>
        <w:rFonts w:hint="default"/>
        <w:i/>
        <w:sz w:val="28"/>
      </w:rPr>
    </w:lvl>
    <w:lvl w:ilvl="5">
      <w:start w:val="1"/>
      <w:numFmt w:val="decimal"/>
      <w:lvlText w:val="%1.%2.%3.%4.%5.%6"/>
      <w:lvlJc w:val="left"/>
      <w:pPr>
        <w:tabs>
          <w:tab w:val="num" w:pos="1080"/>
        </w:tabs>
        <w:ind w:left="1080" w:hanging="1080"/>
      </w:pPr>
      <w:rPr>
        <w:rFonts w:hint="default"/>
        <w:i/>
        <w:sz w:val="28"/>
      </w:rPr>
    </w:lvl>
    <w:lvl w:ilvl="6">
      <w:start w:val="1"/>
      <w:numFmt w:val="decimal"/>
      <w:lvlText w:val="%1.%2.%3.%4.%5.%6.%7"/>
      <w:lvlJc w:val="left"/>
      <w:pPr>
        <w:tabs>
          <w:tab w:val="num" w:pos="1440"/>
        </w:tabs>
        <w:ind w:left="1440" w:hanging="1440"/>
      </w:pPr>
      <w:rPr>
        <w:rFonts w:hint="default"/>
        <w:i/>
        <w:sz w:val="28"/>
      </w:rPr>
    </w:lvl>
    <w:lvl w:ilvl="7">
      <w:start w:val="1"/>
      <w:numFmt w:val="decimal"/>
      <w:lvlText w:val="%1.%2.%3.%4.%5.%6.%7.%8"/>
      <w:lvlJc w:val="left"/>
      <w:pPr>
        <w:tabs>
          <w:tab w:val="num" w:pos="1440"/>
        </w:tabs>
        <w:ind w:left="1440" w:hanging="1440"/>
      </w:pPr>
      <w:rPr>
        <w:rFonts w:hint="default"/>
        <w:i/>
        <w:sz w:val="28"/>
      </w:rPr>
    </w:lvl>
    <w:lvl w:ilvl="8">
      <w:start w:val="1"/>
      <w:numFmt w:val="decimal"/>
      <w:lvlText w:val="%1.%2.%3.%4.%5.%6.%7.%8.%9"/>
      <w:lvlJc w:val="left"/>
      <w:pPr>
        <w:tabs>
          <w:tab w:val="num" w:pos="1440"/>
        </w:tabs>
        <w:ind w:left="1440" w:hanging="1440"/>
      </w:pPr>
      <w:rPr>
        <w:rFonts w:hint="default"/>
        <w:i/>
        <w:sz w:val="28"/>
      </w:rPr>
    </w:lvl>
  </w:abstractNum>
  <w:abstractNum w:abstractNumId="7" w15:restartNumberingAfterBreak="0">
    <w:nsid w:val="3D3E22FE"/>
    <w:multiLevelType w:val="hybridMultilevel"/>
    <w:tmpl w:val="528A0218"/>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D617AAF"/>
    <w:multiLevelType w:val="hybridMultilevel"/>
    <w:tmpl w:val="EF4611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DED61ED"/>
    <w:multiLevelType w:val="multilevel"/>
    <w:tmpl w:val="314471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FAC6FC2"/>
    <w:multiLevelType w:val="multilevel"/>
    <w:tmpl w:val="4830D29E"/>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2305B6A"/>
    <w:multiLevelType w:val="multilevel"/>
    <w:tmpl w:val="6C4885E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40D5738"/>
    <w:multiLevelType w:val="multilevel"/>
    <w:tmpl w:val="F40ACCD2"/>
    <w:lvl w:ilvl="0">
      <w:start w:val="1"/>
      <w:numFmt w:val="decimal"/>
      <w:lvlText w:val="%1"/>
      <w:lvlJc w:val="left"/>
      <w:pPr>
        <w:ind w:left="360" w:hanging="360"/>
      </w:pPr>
      <w:rPr>
        <w:rFonts w:eastAsia="Calibri"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800" w:hanging="180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13" w15:restartNumberingAfterBreak="0">
    <w:nsid w:val="46A4361F"/>
    <w:multiLevelType w:val="multilevel"/>
    <w:tmpl w:val="28BE8A60"/>
    <w:lvl w:ilvl="0">
      <w:start w:val="4"/>
      <w:numFmt w:val="decimal"/>
      <w:lvlText w:val="%1"/>
      <w:lvlJc w:val="left"/>
      <w:pPr>
        <w:tabs>
          <w:tab w:val="num" w:pos="390"/>
        </w:tabs>
        <w:ind w:left="390" w:hanging="390"/>
      </w:pPr>
      <w:rPr>
        <w:rFonts w:hint="default"/>
        <w:b/>
        <w:i/>
        <w:sz w:val="28"/>
      </w:rPr>
    </w:lvl>
    <w:lvl w:ilvl="1">
      <w:start w:val="4"/>
      <w:numFmt w:val="decimal"/>
      <w:lvlText w:val="%1.%2"/>
      <w:lvlJc w:val="left"/>
      <w:pPr>
        <w:tabs>
          <w:tab w:val="num" w:pos="390"/>
        </w:tabs>
        <w:ind w:left="390" w:hanging="390"/>
      </w:pPr>
      <w:rPr>
        <w:rFonts w:hint="default"/>
        <w:b/>
        <w:i/>
        <w:sz w:val="28"/>
      </w:rPr>
    </w:lvl>
    <w:lvl w:ilvl="2">
      <w:start w:val="1"/>
      <w:numFmt w:val="decimal"/>
      <w:lvlText w:val="%1.%2.%3"/>
      <w:lvlJc w:val="left"/>
      <w:pPr>
        <w:tabs>
          <w:tab w:val="num" w:pos="720"/>
        </w:tabs>
        <w:ind w:left="720" w:hanging="720"/>
      </w:pPr>
      <w:rPr>
        <w:rFonts w:hint="default"/>
        <w:b/>
        <w:i/>
        <w:sz w:val="28"/>
      </w:rPr>
    </w:lvl>
    <w:lvl w:ilvl="3">
      <w:start w:val="1"/>
      <w:numFmt w:val="decimal"/>
      <w:lvlText w:val="%1.%2.%3.%4"/>
      <w:lvlJc w:val="left"/>
      <w:pPr>
        <w:tabs>
          <w:tab w:val="num" w:pos="720"/>
        </w:tabs>
        <w:ind w:left="720" w:hanging="720"/>
      </w:pPr>
      <w:rPr>
        <w:rFonts w:hint="default"/>
        <w:b/>
        <w:i/>
        <w:sz w:val="28"/>
      </w:rPr>
    </w:lvl>
    <w:lvl w:ilvl="4">
      <w:start w:val="1"/>
      <w:numFmt w:val="decimal"/>
      <w:lvlText w:val="%1.%2.%3.%4.%5"/>
      <w:lvlJc w:val="left"/>
      <w:pPr>
        <w:tabs>
          <w:tab w:val="num" w:pos="1080"/>
        </w:tabs>
        <w:ind w:left="1080" w:hanging="1080"/>
      </w:pPr>
      <w:rPr>
        <w:rFonts w:hint="default"/>
        <w:b/>
        <w:i/>
        <w:sz w:val="28"/>
      </w:rPr>
    </w:lvl>
    <w:lvl w:ilvl="5">
      <w:start w:val="1"/>
      <w:numFmt w:val="decimal"/>
      <w:lvlText w:val="%1.%2.%3.%4.%5.%6"/>
      <w:lvlJc w:val="left"/>
      <w:pPr>
        <w:tabs>
          <w:tab w:val="num" w:pos="1080"/>
        </w:tabs>
        <w:ind w:left="1080" w:hanging="1080"/>
      </w:pPr>
      <w:rPr>
        <w:rFonts w:hint="default"/>
        <w:b/>
        <w:i/>
        <w:sz w:val="28"/>
      </w:rPr>
    </w:lvl>
    <w:lvl w:ilvl="6">
      <w:start w:val="1"/>
      <w:numFmt w:val="decimal"/>
      <w:lvlText w:val="%1.%2.%3.%4.%5.%6.%7"/>
      <w:lvlJc w:val="left"/>
      <w:pPr>
        <w:tabs>
          <w:tab w:val="num" w:pos="1440"/>
        </w:tabs>
        <w:ind w:left="1440" w:hanging="1440"/>
      </w:pPr>
      <w:rPr>
        <w:rFonts w:hint="default"/>
        <w:b/>
        <w:i/>
        <w:sz w:val="28"/>
      </w:rPr>
    </w:lvl>
    <w:lvl w:ilvl="7">
      <w:start w:val="1"/>
      <w:numFmt w:val="decimal"/>
      <w:lvlText w:val="%1.%2.%3.%4.%5.%6.%7.%8"/>
      <w:lvlJc w:val="left"/>
      <w:pPr>
        <w:tabs>
          <w:tab w:val="num" w:pos="1440"/>
        </w:tabs>
        <w:ind w:left="1440" w:hanging="1440"/>
      </w:pPr>
      <w:rPr>
        <w:rFonts w:hint="default"/>
        <w:b/>
        <w:i/>
        <w:sz w:val="28"/>
      </w:rPr>
    </w:lvl>
    <w:lvl w:ilvl="8">
      <w:start w:val="1"/>
      <w:numFmt w:val="decimal"/>
      <w:lvlText w:val="%1.%2.%3.%4.%5.%6.%7.%8.%9"/>
      <w:lvlJc w:val="left"/>
      <w:pPr>
        <w:tabs>
          <w:tab w:val="num" w:pos="1800"/>
        </w:tabs>
        <w:ind w:left="1800" w:hanging="1800"/>
      </w:pPr>
      <w:rPr>
        <w:rFonts w:hint="default"/>
        <w:b/>
        <w:i/>
        <w:sz w:val="28"/>
      </w:rPr>
    </w:lvl>
  </w:abstractNum>
  <w:abstractNum w:abstractNumId="14" w15:restartNumberingAfterBreak="0">
    <w:nsid w:val="4D771924"/>
    <w:multiLevelType w:val="hybridMultilevel"/>
    <w:tmpl w:val="6C56C280"/>
    <w:lvl w:ilvl="0" w:tplc="EDA4706C">
      <w:start w:val="7"/>
      <w:numFmt w:val="bullet"/>
      <w:lvlText w:val=""/>
      <w:lvlJc w:val="left"/>
      <w:pPr>
        <w:ind w:left="720" w:hanging="360"/>
      </w:pPr>
      <w:rPr>
        <w:rFonts w:ascii="Symbol" w:eastAsia="Times New Roman"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18E7916"/>
    <w:multiLevelType w:val="multilevel"/>
    <w:tmpl w:val="CA00D930"/>
    <w:lvl w:ilvl="0">
      <w:start w:val="1"/>
      <w:numFmt w:val="decimal"/>
      <w:lvlText w:val="%1"/>
      <w:lvlJc w:val="left"/>
      <w:pPr>
        <w:ind w:left="360" w:hanging="36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800" w:hanging="180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16" w15:restartNumberingAfterBreak="0">
    <w:nsid w:val="519A3DF4"/>
    <w:multiLevelType w:val="singleLevel"/>
    <w:tmpl w:val="7316818A"/>
    <w:lvl w:ilvl="0">
      <w:start w:val="1"/>
      <w:numFmt w:val="bullet"/>
      <w:lvlText w:val=""/>
      <w:lvlJc w:val="left"/>
      <w:pPr>
        <w:tabs>
          <w:tab w:val="num" w:pos="360"/>
        </w:tabs>
        <w:ind w:left="113" w:hanging="113"/>
      </w:pPr>
      <w:rPr>
        <w:rFonts w:ascii="Symbol" w:hAnsi="Symbol" w:hint="default"/>
      </w:rPr>
    </w:lvl>
  </w:abstractNum>
  <w:abstractNum w:abstractNumId="17" w15:restartNumberingAfterBreak="0">
    <w:nsid w:val="52037BB7"/>
    <w:multiLevelType w:val="multilevel"/>
    <w:tmpl w:val="76B8CC4A"/>
    <w:lvl w:ilvl="0">
      <w:start w:val="4"/>
      <w:numFmt w:val="decimal"/>
      <w:lvlText w:val="%1."/>
      <w:lvlJc w:val="left"/>
      <w:pPr>
        <w:tabs>
          <w:tab w:val="num" w:pos="495"/>
        </w:tabs>
        <w:ind w:left="495" w:hanging="495"/>
      </w:pPr>
      <w:rPr>
        <w:rFonts w:hint="default"/>
      </w:rPr>
    </w:lvl>
    <w:lvl w:ilvl="1">
      <w:start w:val="5"/>
      <w:numFmt w:val="decimal"/>
      <w:lvlText w:val="%1.%2."/>
      <w:lvlJc w:val="left"/>
      <w:pPr>
        <w:tabs>
          <w:tab w:val="num" w:pos="855"/>
        </w:tabs>
        <w:ind w:left="855" w:hanging="495"/>
      </w:pPr>
      <w:rPr>
        <w:rFonts w:hint="default"/>
      </w:rPr>
    </w:lvl>
    <w:lvl w:ilvl="2">
      <w:start w:val="1"/>
      <w:numFmt w:val="decimal"/>
      <w:lvlText w:val="%1.%2.%3."/>
      <w:lvlJc w:val="left"/>
      <w:pPr>
        <w:tabs>
          <w:tab w:val="num" w:pos="1440"/>
        </w:tabs>
        <w:ind w:left="1440" w:hanging="720"/>
      </w:pPr>
      <w:rPr>
        <w:rFonts w:hint="default"/>
        <w:i/>
        <w:sz w:val="28"/>
        <w:szCs w:val="28"/>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15:restartNumberingAfterBreak="0">
    <w:nsid w:val="55B41151"/>
    <w:multiLevelType w:val="hybridMultilevel"/>
    <w:tmpl w:val="AC3C035A"/>
    <w:lvl w:ilvl="0" w:tplc="7A1E3990">
      <w:start w:val="7"/>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ADC6D34"/>
    <w:multiLevelType w:val="hybridMultilevel"/>
    <w:tmpl w:val="4C6676E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DC05650"/>
    <w:multiLevelType w:val="hybridMultilevel"/>
    <w:tmpl w:val="635E9720"/>
    <w:lvl w:ilvl="0" w:tplc="3440E1D0">
      <w:start w:val="5"/>
      <w:numFmt w:val="bullet"/>
      <w:lvlText w:val="-"/>
      <w:lvlJc w:val="left"/>
      <w:pPr>
        <w:ind w:left="1134" w:hanging="360"/>
      </w:pPr>
      <w:rPr>
        <w:rFonts w:ascii="Arial" w:eastAsia="Calibri" w:hAnsi="Arial" w:cs="Arial" w:hint="default"/>
      </w:rPr>
    </w:lvl>
    <w:lvl w:ilvl="1" w:tplc="04050003">
      <w:start w:val="1"/>
      <w:numFmt w:val="bullet"/>
      <w:lvlText w:val="o"/>
      <w:lvlJc w:val="left"/>
      <w:pPr>
        <w:ind w:left="1854" w:hanging="360"/>
      </w:pPr>
      <w:rPr>
        <w:rFonts w:ascii="Courier New" w:hAnsi="Courier New" w:cs="Courier New" w:hint="default"/>
      </w:rPr>
    </w:lvl>
    <w:lvl w:ilvl="2" w:tplc="04050005" w:tentative="1">
      <w:start w:val="1"/>
      <w:numFmt w:val="bullet"/>
      <w:lvlText w:val=""/>
      <w:lvlJc w:val="left"/>
      <w:pPr>
        <w:ind w:left="2574" w:hanging="360"/>
      </w:pPr>
      <w:rPr>
        <w:rFonts w:ascii="Wingdings" w:hAnsi="Wingdings" w:hint="default"/>
      </w:rPr>
    </w:lvl>
    <w:lvl w:ilvl="3" w:tplc="04050001" w:tentative="1">
      <w:start w:val="1"/>
      <w:numFmt w:val="bullet"/>
      <w:lvlText w:val=""/>
      <w:lvlJc w:val="left"/>
      <w:pPr>
        <w:ind w:left="3294" w:hanging="360"/>
      </w:pPr>
      <w:rPr>
        <w:rFonts w:ascii="Symbol" w:hAnsi="Symbol" w:hint="default"/>
      </w:rPr>
    </w:lvl>
    <w:lvl w:ilvl="4" w:tplc="04050003" w:tentative="1">
      <w:start w:val="1"/>
      <w:numFmt w:val="bullet"/>
      <w:lvlText w:val="o"/>
      <w:lvlJc w:val="left"/>
      <w:pPr>
        <w:ind w:left="4014" w:hanging="360"/>
      </w:pPr>
      <w:rPr>
        <w:rFonts w:ascii="Courier New" w:hAnsi="Courier New" w:cs="Courier New" w:hint="default"/>
      </w:rPr>
    </w:lvl>
    <w:lvl w:ilvl="5" w:tplc="04050005" w:tentative="1">
      <w:start w:val="1"/>
      <w:numFmt w:val="bullet"/>
      <w:lvlText w:val=""/>
      <w:lvlJc w:val="left"/>
      <w:pPr>
        <w:ind w:left="4734" w:hanging="360"/>
      </w:pPr>
      <w:rPr>
        <w:rFonts w:ascii="Wingdings" w:hAnsi="Wingdings" w:hint="default"/>
      </w:rPr>
    </w:lvl>
    <w:lvl w:ilvl="6" w:tplc="04050001" w:tentative="1">
      <w:start w:val="1"/>
      <w:numFmt w:val="bullet"/>
      <w:lvlText w:val=""/>
      <w:lvlJc w:val="left"/>
      <w:pPr>
        <w:ind w:left="5454" w:hanging="360"/>
      </w:pPr>
      <w:rPr>
        <w:rFonts w:ascii="Symbol" w:hAnsi="Symbol" w:hint="default"/>
      </w:rPr>
    </w:lvl>
    <w:lvl w:ilvl="7" w:tplc="04050003" w:tentative="1">
      <w:start w:val="1"/>
      <w:numFmt w:val="bullet"/>
      <w:lvlText w:val="o"/>
      <w:lvlJc w:val="left"/>
      <w:pPr>
        <w:ind w:left="6174" w:hanging="360"/>
      </w:pPr>
      <w:rPr>
        <w:rFonts w:ascii="Courier New" w:hAnsi="Courier New" w:cs="Courier New" w:hint="default"/>
      </w:rPr>
    </w:lvl>
    <w:lvl w:ilvl="8" w:tplc="04050005" w:tentative="1">
      <w:start w:val="1"/>
      <w:numFmt w:val="bullet"/>
      <w:lvlText w:val=""/>
      <w:lvlJc w:val="left"/>
      <w:pPr>
        <w:ind w:left="6894" w:hanging="360"/>
      </w:pPr>
      <w:rPr>
        <w:rFonts w:ascii="Wingdings" w:hAnsi="Wingdings" w:hint="default"/>
      </w:rPr>
    </w:lvl>
  </w:abstractNum>
  <w:abstractNum w:abstractNumId="21" w15:restartNumberingAfterBreak="0">
    <w:nsid w:val="659555C9"/>
    <w:multiLevelType w:val="hybridMultilevel"/>
    <w:tmpl w:val="83F0F23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E631722"/>
    <w:multiLevelType w:val="singleLevel"/>
    <w:tmpl w:val="7316818A"/>
    <w:lvl w:ilvl="0">
      <w:start w:val="1"/>
      <w:numFmt w:val="bullet"/>
      <w:lvlText w:val=""/>
      <w:lvlJc w:val="left"/>
      <w:pPr>
        <w:tabs>
          <w:tab w:val="num" w:pos="360"/>
        </w:tabs>
        <w:ind w:left="113" w:hanging="113"/>
      </w:pPr>
      <w:rPr>
        <w:rFonts w:ascii="Symbol" w:hAnsi="Symbol" w:hint="default"/>
      </w:rPr>
    </w:lvl>
  </w:abstractNum>
  <w:abstractNum w:abstractNumId="23" w15:restartNumberingAfterBreak="0">
    <w:nsid w:val="751C12FC"/>
    <w:multiLevelType w:val="multilevel"/>
    <w:tmpl w:val="230AAF9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646382E"/>
    <w:multiLevelType w:val="hybridMultilevel"/>
    <w:tmpl w:val="32FE89BE"/>
    <w:lvl w:ilvl="0" w:tplc="E774F39C">
      <w:start w:val="7"/>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21"/>
  </w:num>
  <w:num w:numId="3">
    <w:abstractNumId w:val="15"/>
  </w:num>
  <w:num w:numId="4">
    <w:abstractNumId w:val="12"/>
  </w:num>
  <w:num w:numId="5">
    <w:abstractNumId w:val="16"/>
  </w:num>
  <w:num w:numId="6">
    <w:abstractNumId w:val="1"/>
  </w:num>
  <w:num w:numId="7">
    <w:abstractNumId w:val="20"/>
  </w:num>
  <w:num w:numId="8">
    <w:abstractNumId w:val="22"/>
  </w:num>
  <w:num w:numId="9">
    <w:abstractNumId w:val="6"/>
  </w:num>
  <w:num w:numId="10">
    <w:abstractNumId w:val="3"/>
  </w:num>
  <w:num w:numId="11">
    <w:abstractNumId w:val="23"/>
  </w:num>
  <w:num w:numId="12">
    <w:abstractNumId w:val="10"/>
  </w:num>
  <w:num w:numId="13">
    <w:abstractNumId w:val="17"/>
  </w:num>
  <w:num w:numId="14">
    <w:abstractNumId w:val="11"/>
  </w:num>
  <w:num w:numId="15">
    <w:abstractNumId w:val="13"/>
  </w:num>
  <w:num w:numId="16">
    <w:abstractNumId w:val="4"/>
  </w:num>
  <w:num w:numId="17">
    <w:abstractNumId w:val="0"/>
  </w:num>
  <w:num w:numId="18">
    <w:abstractNumId w:val="18"/>
  </w:num>
  <w:num w:numId="19">
    <w:abstractNumId w:val="2"/>
  </w:num>
  <w:num w:numId="20">
    <w:abstractNumId w:val="7"/>
  </w:num>
  <w:num w:numId="21">
    <w:abstractNumId w:val="24"/>
  </w:num>
  <w:num w:numId="22">
    <w:abstractNumId w:val="14"/>
  </w:num>
  <w:num w:numId="23">
    <w:abstractNumId w:val="5"/>
  </w:num>
  <w:num w:numId="24">
    <w:abstractNumId w:val="9"/>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trackedChanges" w:formatting="1"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1EF"/>
    <w:rsid w:val="00000522"/>
    <w:rsid w:val="00001FE9"/>
    <w:rsid w:val="000115B9"/>
    <w:rsid w:val="00015AC6"/>
    <w:rsid w:val="000226BD"/>
    <w:rsid w:val="00022F0D"/>
    <w:rsid w:val="00024A11"/>
    <w:rsid w:val="000272D0"/>
    <w:rsid w:val="000275A3"/>
    <w:rsid w:val="0003036A"/>
    <w:rsid w:val="00030FD6"/>
    <w:rsid w:val="00035666"/>
    <w:rsid w:val="0004185F"/>
    <w:rsid w:val="00041B3C"/>
    <w:rsid w:val="00043848"/>
    <w:rsid w:val="00045675"/>
    <w:rsid w:val="00045824"/>
    <w:rsid w:val="00047D60"/>
    <w:rsid w:val="000549B8"/>
    <w:rsid w:val="00054F10"/>
    <w:rsid w:val="000561DA"/>
    <w:rsid w:val="000609AA"/>
    <w:rsid w:val="000627F8"/>
    <w:rsid w:val="0007102E"/>
    <w:rsid w:val="00080360"/>
    <w:rsid w:val="000873C3"/>
    <w:rsid w:val="00087D74"/>
    <w:rsid w:val="00093862"/>
    <w:rsid w:val="0009544A"/>
    <w:rsid w:val="000959DE"/>
    <w:rsid w:val="00096C9D"/>
    <w:rsid w:val="000A0C77"/>
    <w:rsid w:val="000A19FE"/>
    <w:rsid w:val="000B03E0"/>
    <w:rsid w:val="000B0A87"/>
    <w:rsid w:val="000B455D"/>
    <w:rsid w:val="000B4BE9"/>
    <w:rsid w:val="000B5221"/>
    <w:rsid w:val="000C29F4"/>
    <w:rsid w:val="000C49F2"/>
    <w:rsid w:val="000D471B"/>
    <w:rsid w:val="000D7C16"/>
    <w:rsid w:val="000E1FB6"/>
    <w:rsid w:val="000E2F8F"/>
    <w:rsid w:val="000E3CD5"/>
    <w:rsid w:val="000E3D29"/>
    <w:rsid w:val="000E4AAB"/>
    <w:rsid w:val="000E4B02"/>
    <w:rsid w:val="000E5BDF"/>
    <w:rsid w:val="000F0172"/>
    <w:rsid w:val="000F1106"/>
    <w:rsid w:val="000F170F"/>
    <w:rsid w:val="000F358E"/>
    <w:rsid w:val="000F3B49"/>
    <w:rsid w:val="000F4E88"/>
    <w:rsid w:val="000F691A"/>
    <w:rsid w:val="000F7B41"/>
    <w:rsid w:val="00101170"/>
    <w:rsid w:val="00105608"/>
    <w:rsid w:val="00110A7A"/>
    <w:rsid w:val="00112956"/>
    <w:rsid w:val="00112AB3"/>
    <w:rsid w:val="0011323A"/>
    <w:rsid w:val="00114F33"/>
    <w:rsid w:val="00116B75"/>
    <w:rsid w:val="00120900"/>
    <w:rsid w:val="0012091B"/>
    <w:rsid w:val="00120F12"/>
    <w:rsid w:val="00121900"/>
    <w:rsid w:val="001225E1"/>
    <w:rsid w:val="00123A1C"/>
    <w:rsid w:val="00123D0D"/>
    <w:rsid w:val="001271BC"/>
    <w:rsid w:val="00132BA6"/>
    <w:rsid w:val="00132ECD"/>
    <w:rsid w:val="0013736A"/>
    <w:rsid w:val="001413B5"/>
    <w:rsid w:val="00142734"/>
    <w:rsid w:val="00143255"/>
    <w:rsid w:val="00145F27"/>
    <w:rsid w:val="00146D45"/>
    <w:rsid w:val="00146E8B"/>
    <w:rsid w:val="001514ED"/>
    <w:rsid w:val="001560AE"/>
    <w:rsid w:val="00161896"/>
    <w:rsid w:val="00162F26"/>
    <w:rsid w:val="00163CD3"/>
    <w:rsid w:val="00164BF1"/>
    <w:rsid w:val="00164D3F"/>
    <w:rsid w:val="00166473"/>
    <w:rsid w:val="00166BAE"/>
    <w:rsid w:val="00167110"/>
    <w:rsid w:val="00173EC0"/>
    <w:rsid w:val="001768DC"/>
    <w:rsid w:val="00176C75"/>
    <w:rsid w:val="00180D27"/>
    <w:rsid w:val="001845FB"/>
    <w:rsid w:val="001849E0"/>
    <w:rsid w:val="0018619A"/>
    <w:rsid w:val="0018780F"/>
    <w:rsid w:val="001906BD"/>
    <w:rsid w:val="00193137"/>
    <w:rsid w:val="001932FF"/>
    <w:rsid w:val="001A0098"/>
    <w:rsid w:val="001A3117"/>
    <w:rsid w:val="001A3C42"/>
    <w:rsid w:val="001A4B77"/>
    <w:rsid w:val="001A5D4A"/>
    <w:rsid w:val="001B59E3"/>
    <w:rsid w:val="001B7906"/>
    <w:rsid w:val="001C2F40"/>
    <w:rsid w:val="001C515C"/>
    <w:rsid w:val="001D2F2E"/>
    <w:rsid w:val="001D3DD7"/>
    <w:rsid w:val="001D4980"/>
    <w:rsid w:val="001D67BA"/>
    <w:rsid w:val="001E213C"/>
    <w:rsid w:val="001E3C74"/>
    <w:rsid w:val="001E47B6"/>
    <w:rsid w:val="001F2289"/>
    <w:rsid w:val="001F2B5C"/>
    <w:rsid w:val="001F6FDD"/>
    <w:rsid w:val="00200B7A"/>
    <w:rsid w:val="0020175B"/>
    <w:rsid w:val="002032E4"/>
    <w:rsid w:val="0020786E"/>
    <w:rsid w:val="00212B43"/>
    <w:rsid w:val="0021401E"/>
    <w:rsid w:val="00214B2B"/>
    <w:rsid w:val="0021667E"/>
    <w:rsid w:val="00220626"/>
    <w:rsid w:val="0022122B"/>
    <w:rsid w:val="002245D5"/>
    <w:rsid w:val="00225EDF"/>
    <w:rsid w:val="00233C1E"/>
    <w:rsid w:val="00233F7B"/>
    <w:rsid w:val="002347A7"/>
    <w:rsid w:val="0023636B"/>
    <w:rsid w:val="00236C81"/>
    <w:rsid w:val="002402D9"/>
    <w:rsid w:val="00241B5F"/>
    <w:rsid w:val="00242033"/>
    <w:rsid w:val="002446EF"/>
    <w:rsid w:val="002466F7"/>
    <w:rsid w:val="002503A3"/>
    <w:rsid w:val="00251DB9"/>
    <w:rsid w:val="00255ED6"/>
    <w:rsid w:val="002567F2"/>
    <w:rsid w:val="00262AEF"/>
    <w:rsid w:val="0027098C"/>
    <w:rsid w:val="002744EF"/>
    <w:rsid w:val="002773AD"/>
    <w:rsid w:val="00286F13"/>
    <w:rsid w:val="0029253C"/>
    <w:rsid w:val="00293669"/>
    <w:rsid w:val="002A0EDC"/>
    <w:rsid w:val="002A3EC3"/>
    <w:rsid w:val="002A6661"/>
    <w:rsid w:val="002A6F23"/>
    <w:rsid w:val="002B2A64"/>
    <w:rsid w:val="002B4EAD"/>
    <w:rsid w:val="002B51DF"/>
    <w:rsid w:val="002C1DB0"/>
    <w:rsid w:val="002C3A6B"/>
    <w:rsid w:val="002C3D22"/>
    <w:rsid w:val="002C4914"/>
    <w:rsid w:val="002C4D89"/>
    <w:rsid w:val="002C5512"/>
    <w:rsid w:val="002C59A0"/>
    <w:rsid w:val="002C647D"/>
    <w:rsid w:val="002C7558"/>
    <w:rsid w:val="002D16F6"/>
    <w:rsid w:val="002D21EB"/>
    <w:rsid w:val="002D3E68"/>
    <w:rsid w:val="002D5CD0"/>
    <w:rsid w:val="002E01AC"/>
    <w:rsid w:val="002E2FFD"/>
    <w:rsid w:val="002E31B0"/>
    <w:rsid w:val="002E3CEC"/>
    <w:rsid w:val="002E3FEE"/>
    <w:rsid w:val="002E4CC5"/>
    <w:rsid w:val="002E6E4B"/>
    <w:rsid w:val="0030129B"/>
    <w:rsid w:val="003013C2"/>
    <w:rsid w:val="003026AC"/>
    <w:rsid w:val="00307072"/>
    <w:rsid w:val="0030768B"/>
    <w:rsid w:val="00307B28"/>
    <w:rsid w:val="00311F78"/>
    <w:rsid w:val="003209AC"/>
    <w:rsid w:val="0032465F"/>
    <w:rsid w:val="0032503A"/>
    <w:rsid w:val="00325CC0"/>
    <w:rsid w:val="00332069"/>
    <w:rsid w:val="0033217D"/>
    <w:rsid w:val="003352C5"/>
    <w:rsid w:val="00335929"/>
    <w:rsid w:val="00336427"/>
    <w:rsid w:val="00336CA5"/>
    <w:rsid w:val="003373CF"/>
    <w:rsid w:val="00337B9A"/>
    <w:rsid w:val="00337C2E"/>
    <w:rsid w:val="00345927"/>
    <w:rsid w:val="00347065"/>
    <w:rsid w:val="00347CDA"/>
    <w:rsid w:val="0035040B"/>
    <w:rsid w:val="00353E87"/>
    <w:rsid w:val="003551F1"/>
    <w:rsid w:val="00355A69"/>
    <w:rsid w:val="00355BEA"/>
    <w:rsid w:val="00362553"/>
    <w:rsid w:val="00365006"/>
    <w:rsid w:val="0036657B"/>
    <w:rsid w:val="00373A04"/>
    <w:rsid w:val="00374F96"/>
    <w:rsid w:val="0037709C"/>
    <w:rsid w:val="003773EA"/>
    <w:rsid w:val="00380922"/>
    <w:rsid w:val="00381418"/>
    <w:rsid w:val="003826D7"/>
    <w:rsid w:val="0038548D"/>
    <w:rsid w:val="00385F65"/>
    <w:rsid w:val="00390385"/>
    <w:rsid w:val="00392320"/>
    <w:rsid w:val="00392A24"/>
    <w:rsid w:val="00393ECF"/>
    <w:rsid w:val="00394535"/>
    <w:rsid w:val="0039559C"/>
    <w:rsid w:val="003A04B0"/>
    <w:rsid w:val="003A1059"/>
    <w:rsid w:val="003A1594"/>
    <w:rsid w:val="003A3CD7"/>
    <w:rsid w:val="003A7DAC"/>
    <w:rsid w:val="003B0FC8"/>
    <w:rsid w:val="003B1BCC"/>
    <w:rsid w:val="003B4B1A"/>
    <w:rsid w:val="003C0969"/>
    <w:rsid w:val="003C280E"/>
    <w:rsid w:val="003C54B9"/>
    <w:rsid w:val="003C6216"/>
    <w:rsid w:val="003D306B"/>
    <w:rsid w:val="003D424B"/>
    <w:rsid w:val="003D68CD"/>
    <w:rsid w:val="003E77B9"/>
    <w:rsid w:val="003E7D60"/>
    <w:rsid w:val="003F1689"/>
    <w:rsid w:val="003F26B4"/>
    <w:rsid w:val="003F4A82"/>
    <w:rsid w:val="003F55F1"/>
    <w:rsid w:val="003F5A31"/>
    <w:rsid w:val="0040097A"/>
    <w:rsid w:val="00401E21"/>
    <w:rsid w:val="00404E71"/>
    <w:rsid w:val="00412A33"/>
    <w:rsid w:val="004135B9"/>
    <w:rsid w:val="00415858"/>
    <w:rsid w:val="00416BA0"/>
    <w:rsid w:val="004230B5"/>
    <w:rsid w:val="004231D5"/>
    <w:rsid w:val="004273E3"/>
    <w:rsid w:val="00432CBE"/>
    <w:rsid w:val="00433308"/>
    <w:rsid w:val="00433BAE"/>
    <w:rsid w:val="00434365"/>
    <w:rsid w:val="00434F1C"/>
    <w:rsid w:val="004352FB"/>
    <w:rsid w:val="004428DB"/>
    <w:rsid w:val="004443A6"/>
    <w:rsid w:val="004444E8"/>
    <w:rsid w:val="00446A3B"/>
    <w:rsid w:val="00452957"/>
    <w:rsid w:val="0045668E"/>
    <w:rsid w:val="004570B3"/>
    <w:rsid w:val="00462700"/>
    <w:rsid w:val="0046293F"/>
    <w:rsid w:val="004659ED"/>
    <w:rsid w:val="00466EC6"/>
    <w:rsid w:val="00473EE1"/>
    <w:rsid w:val="00474969"/>
    <w:rsid w:val="00480BC6"/>
    <w:rsid w:val="00481360"/>
    <w:rsid w:val="00482828"/>
    <w:rsid w:val="00482948"/>
    <w:rsid w:val="004855EA"/>
    <w:rsid w:val="00485A55"/>
    <w:rsid w:val="004860D9"/>
    <w:rsid w:val="004868D3"/>
    <w:rsid w:val="0048743F"/>
    <w:rsid w:val="00487DAE"/>
    <w:rsid w:val="004901F6"/>
    <w:rsid w:val="004A0A65"/>
    <w:rsid w:val="004A3F6D"/>
    <w:rsid w:val="004B6F60"/>
    <w:rsid w:val="004B788A"/>
    <w:rsid w:val="004B7A29"/>
    <w:rsid w:val="004B7E3B"/>
    <w:rsid w:val="004C65AC"/>
    <w:rsid w:val="004D1DC0"/>
    <w:rsid w:val="004D6518"/>
    <w:rsid w:val="004E1AB1"/>
    <w:rsid w:val="004E27F6"/>
    <w:rsid w:val="004E53B3"/>
    <w:rsid w:val="004E58D2"/>
    <w:rsid w:val="004E6569"/>
    <w:rsid w:val="004E6ACB"/>
    <w:rsid w:val="004E795C"/>
    <w:rsid w:val="004F1036"/>
    <w:rsid w:val="004F13B8"/>
    <w:rsid w:val="004F19F8"/>
    <w:rsid w:val="004F362D"/>
    <w:rsid w:val="004F6902"/>
    <w:rsid w:val="0050314A"/>
    <w:rsid w:val="00511458"/>
    <w:rsid w:val="00512BC3"/>
    <w:rsid w:val="005135FB"/>
    <w:rsid w:val="005227D2"/>
    <w:rsid w:val="00522B46"/>
    <w:rsid w:val="00523F8B"/>
    <w:rsid w:val="00524E53"/>
    <w:rsid w:val="00525F20"/>
    <w:rsid w:val="005275C4"/>
    <w:rsid w:val="005310EF"/>
    <w:rsid w:val="005312D8"/>
    <w:rsid w:val="00535499"/>
    <w:rsid w:val="00535922"/>
    <w:rsid w:val="00535984"/>
    <w:rsid w:val="00536087"/>
    <w:rsid w:val="00536358"/>
    <w:rsid w:val="005368F3"/>
    <w:rsid w:val="005423DC"/>
    <w:rsid w:val="00542584"/>
    <w:rsid w:val="00543776"/>
    <w:rsid w:val="00545AC9"/>
    <w:rsid w:val="005501BF"/>
    <w:rsid w:val="00555381"/>
    <w:rsid w:val="00560181"/>
    <w:rsid w:val="00561FA4"/>
    <w:rsid w:val="0056310B"/>
    <w:rsid w:val="00566189"/>
    <w:rsid w:val="0056719B"/>
    <w:rsid w:val="005673C5"/>
    <w:rsid w:val="00567A45"/>
    <w:rsid w:val="00567D78"/>
    <w:rsid w:val="0057226C"/>
    <w:rsid w:val="005743AB"/>
    <w:rsid w:val="00575644"/>
    <w:rsid w:val="00576F29"/>
    <w:rsid w:val="00580DDF"/>
    <w:rsid w:val="005832A7"/>
    <w:rsid w:val="00584DC2"/>
    <w:rsid w:val="005901FB"/>
    <w:rsid w:val="005972E0"/>
    <w:rsid w:val="005976A1"/>
    <w:rsid w:val="005A08A3"/>
    <w:rsid w:val="005A14D5"/>
    <w:rsid w:val="005A188B"/>
    <w:rsid w:val="005A202F"/>
    <w:rsid w:val="005A2AED"/>
    <w:rsid w:val="005A5C80"/>
    <w:rsid w:val="005A5E19"/>
    <w:rsid w:val="005A77C4"/>
    <w:rsid w:val="005B2115"/>
    <w:rsid w:val="005B3C47"/>
    <w:rsid w:val="005B575B"/>
    <w:rsid w:val="005B5904"/>
    <w:rsid w:val="005B60FD"/>
    <w:rsid w:val="005B7A71"/>
    <w:rsid w:val="005C08E6"/>
    <w:rsid w:val="005C3F4B"/>
    <w:rsid w:val="005C5229"/>
    <w:rsid w:val="005C56A1"/>
    <w:rsid w:val="005C68FA"/>
    <w:rsid w:val="005C7127"/>
    <w:rsid w:val="005D07D8"/>
    <w:rsid w:val="005D3005"/>
    <w:rsid w:val="005D3432"/>
    <w:rsid w:val="005D3DBC"/>
    <w:rsid w:val="005D5AA9"/>
    <w:rsid w:val="005D7297"/>
    <w:rsid w:val="005E1407"/>
    <w:rsid w:val="005E1624"/>
    <w:rsid w:val="005E34F5"/>
    <w:rsid w:val="005F591C"/>
    <w:rsid w:val="005F6BCB"/>
    <w:rsid w:val="005F6C2D"/>
    <w:rsid w:val="00603574"/>
    <w:rsid w:val="00604B97"/>
    <w:rsid w:val="006065F9"/>
    <w:rsid w:val="00606C10"/>
    <w:rsid w:val="006107F3"/>
    <w:rsid w:val="00613EB7"/>
    <w:rsid w:val="0061549C"/>
    <w:rsid w:val="00621C40"/>
    <w:rsid w:val="00623180"/>
    <w:rsid w:val="00626D81"/>
    <w:rsid w:val="006338BB"/>
    <w:rsid w:val="0064641F"/>
    <w:rsid w:val="00654125"/>
    <w:rsid w:val="00657D3A"/>
    <w:rsid w:val="006618B0"/>
    <w:rsid w:val="00662696"/>
    <w:rsid w:val="00666F49"/>
    <w:rsid w:val="00667FEF"/>
    <w:rsid w:val="00672D48"/>
    <w:rsid w:val="00673B15"/>
    <w:rsid w:val="00682676"/>
    <w:rsid w:val="006835DC"/>
    <w:rsid w:val="006853B2"/>
    <w:rsid w:val="00685CB2"/>
    <w:rsid w:val="006861AE"/>
    <w:rsid w:val="006866B6"/>
    <w:rsid w:val="00687C57"/>
    <w:rsid w:val="00692DC6"/>
    <w:rsid w:val="00693A60"/>
    <w:rsid w:val="00694EC7"/>
    <w:rsid w:val="00695EF6"/>
    <w:rsid w:val="006973CF"/>
    <w:rsid w:val="00697F4B"/>
    <w:rsid w:val="006A33F0"/>
    <w:rsid w:val="006A7A7E"/>
    <w:rsid w:val="006B1974"/>
    <w:rsid w:val="006B1F65"/>
    <w:rsid w:val="006B6AA0"/>
    <w:rsid w:val="006B7EA1"/>
    <w:rsid w:val="006C056F"/>
    <w:rsid w:val="006C115A"/>
    <w:rsid w:val="006C2ED2"/>
    <w:rsid w:val="006C4C13"/>
    <w:rsid w:val="006D68A1"/>
    <w:rsid w:val="006D6EB3"/>
    <w:rsid w:val="006D724A"/>
    <w:rsid w:val="006E419D"/>
    <w:rsid w:val="006E4431"/>
    <w:rsid w:val="006E5CEE"/>
    <w:rsid w:val="006E7F4B"/>
    <w:rsid w:val="006F0F4F"/>
    <w:rsid w:val="006F640B"/>
    <w:rsid w:val="006F67E2"/>
    <w:rsid w:val="006F7A75"/>
    <w:rsid w:val="006F7DE3"/>
    <w:rsid w:val="00703203"/>
    <w:rsid w:val="0070685E"/>
    <w:rsid w:val="007075E2"/>
    <w:rsid w:val="00715700"/>
    <w:rsid w:val="00715EA5"/>
    <w:rsid w:val="00715ED7"/>
    <w:rsid w:val="00716F3C"/>
    <w:rsid w:val="00726592"/>
    <w:rsid w:val="00732587"/>
    <w:rsid w:val="007338FA"/>
    <w:rsid w:val="00733C4E"/>
    <w:rsid w:val="0073556F"/>
    <w:rsid w:val="0074536B"/>
    <w:rsid w:val="00745FDF"/>
    <w:rsid w:val="007473BF"/>
    <w:rsid w:val="00750906"/>
    <w:rsid w:val="00753AED"/>
    <w:rsid w:val="007577DD"/>
    <w:rsid w:val="0076137A"/>
    <w:rsid w:val="0076430D"/>
    <w:rsid w:val="007700A7"/>
    <w:rsid w:val="00771549"/>
    <w:rsid w:val="00771D84"/>
    <w:rsid w:val="00772CA9"/>
    <w:rsid w:val="007759E9"/>
    <w:rsid w:val="007770EE"/>
    <w:rsid w:val="007803D2"/>
    <w:rsid w:val="00780D0E"/>
    <w:rsid w:val="00781F14"/>
    <w:rsid w:val="00782AD7"/>
    <w:rsid w:val="007848FC"/>
    <w:rsid w:val="007853AA"/>
    <w:rsid w:val="007868D7"/>
    <w:rsid w:val="00787F49"/>
    <w:rsid w:val="007930D1"/>
    <w:rsid w:val="00793330"/>
    <w:rsid w:val="00793EAA"/>
    <w:rsid w:val="007A0060"/>
    <w:rsid w:val="007A4FC3"/>
    <w:rsid w:val="007A622A"/>
    <w:rsid w:val="007B09ED"/>
    <w:rsid w:val="007B17C0"/>
    <w:rsid w:val="007B2FD1"/>
    <w:rsid w:val="007B3116"/>
    <w:rsid w:val="007B4A47"/>
    <w:rsid w:val="007B5D51"/>
    <w:rsid w:val="007B65A2"/>
    <w:rsid w:val="007B75C2"/>
    <w:rsid w:val="007C2A76"/>
    <w:rsid w:val="007D3AEF"/>
    <w:rsid w:val="007D74AB"/>
    <w:rsid w:val="007F40CA"/>
    <w:rsid w:val="007F56C2"/>
    <w:rsid w:val="007F6312"/>
    <w:rsid w:val="007F7EF5"/>
    <w:rsid w:val="00803A81"/>
    <w:rsid w:val="00804171"/>
    <w:rsid w:val="008109A0"/>
    <w:rsid w:val="008113D3"/>
    <w:rsid w:val="008119CF"/>
    <w:rsid w:val="0081392D"/>
    <w:rsid w:val="00815DD0"/>
    <w:rsid w:val="008220F1"/>
    <w:rsid w:val="0082499A"/>
    <w:rsid w:val="008249D7"/>
    <w:rsid w:val="00824EEA"/>
    <w:rsid w:val="00836008"/>
    <w:rsid w:val="0083608F"/>
    <w:rsid w:val="00836B0D"/>
    <w:rsid w:val="0085297C"/>
    <w:rsid w:val="00854AFA"/>
    <w:rsid w:val="008558CB"/>
    <w:rsid w:val="00864BFC"/>
    <w:rsid w:val="008726B5"/>
    <w:rsid w:val="00873641"/>
    <w:rsid w:val="00875839"/>
    <w:rsid w:val="00884800"/>
    <w:rsid w:val="0088489A"/>
    <w:rsid w:val="00887287"/>
    <w:rsid w:val="00887514"/>
    <w:rsid w:val="00891215"/>
    <w:rsid w:val="008926F8"/>
    <w:rsid w:val="0089272C"/>
    <w:rsid w:val="00895FEB"/>
    <w:rsid w:val="008A09CD"/>
    <w:rsid w:val="008A163B"/>
    <w:rsid w:val="008A3F65"/>
    <w:rsid w:val="008A5972"/>
    <w:rsid w:val="008A6C1D"/>
    <w:rsid w:val="008A6EE3"/>
    <w:rsid w:val="008B0F76"/>
    <w:rsid w:val="008B1312"/>
    <w:rsid w:val="008B296D"/>
    <w:rsid w:val="008B343F"/>
    <w:rsid w:val="008B387C"/>
    <w:rsid w:val="008B4F29"/>
    <w:rsid w:val="008B64E1"/>
    <w:rsid w:val="008B6CE1"/>
    <w:rsid w:val="008C5518"/>
    <w:rsid w:val="008D4509"/>
    <w:rsid w:val="008E181A"/>
    <w:rsid w:val="008E18D2"/>
    <w:rsid w:val="008E2C98"/>
    <w:rsid w:val="008E7BCE"/>
    <w:rsid w:val="008F1915"/>
    <w:rsid w:val="008F2F18"/>
    <w:rsid w:val="008F541E"/>
    <w:rsid w:val="009013FA"/>
    <w:rsid w:val="00901B8A"/>
    <w:rsid w:val="009042B9"/>
    <w:rsid w:val="00905B9E"/>
    <w:rsid w:val="00907ACF"/>
    <w:rsid w:val="0091001E"/>
    <w:rsid w:val="0091169F"/>
    <w:rsid w:val="00915127"/>
    <w:rsid w:val="00916363"/>
    <w:rsid w:val="009231C7"/>
    <w:rsid w:val="00924CD8"/>
    <w:rsid w:val="00924D8D"/>
    <w:rsid w:val="009374AB"/>
    <w:rsid w:val="009439C7"/>
    <w:rsid w:val="009450BF"/>
    <w:rsid w:val="00945935"/>
    <w:rsid w:val="009516FE"/>
    <w:rsid w:val="009566EB"/>
    <w:rsid w:val="00962FCC"/>
    <w:rsid w:val="00965CF9"/>
    <w:rsid w:val="00970FF1"/>
    <w:rsid w:val="009711C1"/>
    <w:rsid w:val="0097663B"/>
    <w:rsid w:val="00980727"/>
    <w:rsid w:val="00983D1D"/>
    <w:rsid w:val="0098434F"/>
    <w:rsid w:val="00984F7C"/>
    <w:rsid w:val="009856AF"/>
    <w:rsid w:val="00985EEB"/>
    <w:rsid w:val="009862B1"/>
    <w:rsid w:val="009901E7"/>
    <w:rsid w:val="009936AE"/>
    <w:rsid w:val="00996F92"/>
    <w:rsid w:val="00997CE9"/>
    <w:rsid w:val="009A0650"/>
    <w:rsid w:val="009A2B9A"/>
    <w:rsid w:val="009A61EF"/>
    <w:rsid w:val="009A6FBA"/>
    <w:rsid w:val="009B4664"/>
    <w:rsid w:val="009B7511"/>
    <w:rsid w:val="009C04E6"/>
    <w:rsid w:val="009C35A1"/>
    <w:rsid w:val="009C4E93"/>
    <w:rsid w:val="009C58B6"/>
    <w:rsid w:val="009D3BCF"/>
    <w:rsid w:val="009D483B"/>
    <w:rsid w:val="009D63D0"/>
    <w:rsid w:val="009E1086"/>
    <w:rsid w:val="009E216D"/>
    <w:rsid w:val="009E3F8B"/>
    <w:rsid w:val="009E4B37"/>
    <w:rsid w:val="009E7DE1"/>
    <w:rsid w:val="009F5D6D"/>
    <w:rsid w:val="00A001A4"/>
    <w:rsid w:val="00A024A0"/>
    <w:rsid w:val="00A02E69"/>
    <w:rsid w:val="00A04EE1"/>
    <w:rsid w:val="00A06AAD"/>
    <w:rsid w:val="00A14119"/>
    <w:rsid w:val="00A14C2D"/>
    <w:rsid w:val="00A15B9D"/>
    <w:rsid w:val="00A179B6"/>
    <w:rsid w:val="00A22959"/>
    <w:rsid w:val="00A23B9B"/>
    <w:rsid w:val="00A25F2A"/>
    <w:rsid w:val="00A30773"/>
    <w:rsid w:val="00A439C1"/>
    <w:rsid w:val="00A44EE8"/>
    <w:rsid w:val="00A5146F"/>
    <w:rsid w:val="00A51BAD"/>
    <w:rsid w:val="00A54B73"/>
    <w:rsid w:val="00A550C8"/>
    <w:rsid w:val="00A55B8F"/>
    <w:rsid w:val="00A56B1F"/>
    <w:rsid w:val="00A579A4"/>
    <w:rsid w:val="00A60C8B"/>
    <w:rsid w:val="00A6380D"/>
    <w:rsid w:val="00A66BB4"/>
    <w:rsid w:val="00A67687"/>
    <w:rsid w:val="00A67E23"/>
    <w:rsid w:val="00A75305"/>
    <w:rsid w:val="00A77FFA"/>
    <w:rsid w:val="00A80ED0"/>
    <w:rsid w:val="00A85371"/>
    <w:rsid w:val="00A85808"/>
    <w:rsid w:val="00A86310"/>
    <w:rsid w:val="00A87616"/>
    <w:rsid w:val="00A87A23"/>
    <w:rsid w:val="00A9005C"/>
    <w:rsid w:val="00A9096C"/>
    <w:rsid w:val="00A979CF"/>
    <w:rsid w:val="00AA1ECA"/>
    <w:rsid w:val="00AA4C33"/>
    <w:rsid w:val="00AA5D3C"/>
    <w:rsid w:val="00AA7852"/>
    <w:rsid w:val="00AA7AD9"/>
    <w:rsid w:val="00AA7E1A"/>
    <w:rsid w:val="00AB0EE5"/>
    <w:rsid w:val="00AB1445"/>
    <w:rsid w:val="00AB1ACC"/>
    <w:rsid w:val="00AB1AFD"/>
    <w:rsid w:val="00AB2740"/>
    <w:rsid w:val="00AB5208"/>
    <w:rsid w:val="00AB60A8"/>
    <w:rsid w:val="00AB7364"/>
    <w:rsid w:val="00AC30ED"/>
    <w:rsid w:val="00AC5B45"/>
    <w:rsid w:val="00AC73A0"/>
    <w:rsid w:val="00AC7EC7"/>
    <w:rsid w:val="00AD015A"/>
    <w:rsid w:val="00AD0502"/>
    <w:rsid w:val="00AE2311"/>
    <w:rsid w:val="00AE38BD"/>
    <w:rsid w:val="00AE3902"/>
    <w:rsid w:val="00AF38C8"/>
    <w:rsid w:val="00AF4275"/>
    <w:rsid w:val="00AF4652"/>
    <w:rsid w:val="00B0303B"/>
    <w:rsid w:val="00B0471C"/>
    <w:rsid w:val="00B1309E"/>
    <w:rsid w:val="00B17D0F"/>
    <w:rsid w:val="00B203A1"/>
    <w:rsid w:val="00B2099F"/>
    <w:rsid w:val="00B2428E"/>
    <w:rsid w:val="00B26546"/>
    <w:rsid w:val="00B327A6"/>
    <w:rsid w:val="00B346B5"/>
    <w:rsid w:val="00B45C34"/>
    <w:rsid w:val="00B460E4"/>
    <w:rsid w:val="00B61417"/>
    <w:rsid w:val="00B671C9"/>
    <w:rsid w:val="00B67DDC"/>
    <w:rsid w:val="00B71204"/>
    <w:rsid w:val="00B74DCF"/>
    <w:rsid w:val="00B7649B"/>
    <w:rsid w:val="00B836C4"/>
    <w:rsid w:val="00B85D7E"/>
    <w:rsid w:val="00B87828"/>
    <w:rsid w:val="00B9115A"/>
    <w:rsid w:val="00B928B5"/>
    <w:rsid w:val="00B93CDF"/>
    <w:rsid w:val="00B94152"/>
    <w:rsid w:val="00B955FD"/>
    <w:rsid w:val="00B95E9B"/>
    <w:rsid w:val="00BA07D8"/>
    <w:rsid w:val="00BA2FA0"/>
    <w:rsid w:val="00BA6A53"/>
    <w:rsid w:val="00BB1C20"/>
    <w:rsid w:val="00BB1E90"/>
    <w:rsid w:val="00BB2946"/>
    <w:rsid w:val="00BB6584"/>
    <w:rsid w:val="00BC3FE9"/>
    <w:rsid w:val="00BC487E"/>
    <w:rsid w:val="00BC735F"/>
    <w:rsid w:val="00BC79FF"/>
    <w:rsid w:val="00BD2740"/>
    <w:rsid w:val="00BD2A3D"/>
    <w:rsid w:val="00BD52D2"/>
    <w:rsid w:val="00BD55FE"/>
    <w:rsid w:val="00BD6B04"/>
    <w:rsid w:val="00BE0AFC"/>
    <w:rsid w:val="00BE7DAC"/>
    <w:rsid w:val="00BF14A5"/>
    <w:rsid w:val="00BF22A5"/>
    <w:rsid w:val="00BF385A"/>
    <w:rsid w:val="00BF7779"/>
    <w:rsid w:val="00C00080"/>
    <w:rsid w:val="00C04877"/>
    <w:rsid w:val="00C06568"/>
    <w:rsid w:val="00C10C29"/>
    <w:rsid w:val="00C16615"/>
    <w:rsid w:val="00C23ABC"/>
    <w:rsid w:val="00C25245"/>
    <w:rsid w:val="00C25DBD"/>
    <w:rsid w:val="00C2617D"/>
    <w:rsid w:val="00C31D94"/>
    <w:rsid w:val="00C32FE6"/>
    <w:rsid w:val="00C4197E"/>
    <w:rsid w:val="00C473EB"/>
    <w:rsid w:val="00C5067D"/>
    <w:rsid w:val="00C50D19"/>
    <w:rsid w:val="00C52EBF"/>
    <w:rsid w:val="00C534B6"/>
    <w:rsid w:val="00C60BA0"/>
    <w:rsid w:val="00C62CDE"/>
    <w:rsid w:val="00C678BA"/>
    <w:rsid w:val="00C70EA7"/>
    <w:rsid w:val="00C75029"/>
    <w:rsid w:val="00C76898"/>
    <w:rsid w:val="00C76C59"/>
    <w:rsid w:val="00C77544"/>
    <w:rsid w:val="00C77626"/>
    <w:rsid w:val="00C77C45"/>
    <w:rsid w:val="00C77C4F"/>
    <w:rsid w:val="00C8061C"/>
    <w:rsid w:val="00C818E8"/>
    <w:rsid w:val="00C826E0"/>
    <w:rsid w:val="00C8297E"/>
    <w:rsid w:val="00C829FE"/>
    <w:rsid w:val="00C8437D"/>
    <w:rsid w:val="00C85AE3"/>
    <w:rsid w:val="00C9018A"/>
    <w:rsid w:val="00C9161A"/>
    <w:rsid w:val="00C9333F"/>
    <w:rsid w:val="00C972B1"/>
    <w:rsid w:val="00CA69C0"/>
    <w:rsid w:val="00CA6BFF"/>
    <w:rsid w:val="00CB1BFC"/>
    <w:rsid w:val="00CB1D08"/>
    <w:rsid w:val="00CB201B"/>
    <w:rsid w:val="00CB2904"/>
    <w:rsid w:val="00CB2A19"/>
    <w:rsid w:val="00CB582E"/>
    <w:rsid w:val="00CB69E6"/>
    <w:rsid w:val="00CB71AC"/>
    <w:rsid w:val="00CC66F7"/>
    <w:rsid w:val="00CC754F"/>
    <w:rsid w:val="00CD1DEE"/>
    <w:rsid w:val="00CE0549"/>
    <w:rsid w:val="00CE3EAA"/>
    <w:rsid w:val="00CE45E5"/>
    <w:rsid w:val="00CE66E1"/>
    <w:rsid w:val="00CE6F4A"/>
    <w:rsid w:val="00CF47B2"/>
    <w:rsid w:val="00D11CDD"/>
    <w:rsid w:val="00D14912"/>
    <w:rsid w:val="00D25654"/>
    <w:rsid w:val="00D5215B"/>
    <w:rsid w:val="00D52C6A"/>
    <w:rsid w:val="00D55379"/>
    <w:rsid w:val="00D56455"/>
    <w:rsid w:val="00D56750"/>
    <w:rsid w:val="00D56DA5"/>
    <w:rsid w:val="00D6275D"/>
    <w:rsid w:val="00D66981"/>
    <w:rsid w:val="00D701F2"/>
    <w:rsid w:val="00D70E78"/>
    <w:rsid w:val="00D72C1D"/>
    <w:rsid w:val="00D7646E"/>
    <w:rsid w:val="00D80A24"/>
    <w:rsid w:val="00D81BA9"/>
    <w:rsid w:val="00D81C60"/>
    <w:rsid w:val="00D86F66"/>
    <w:rsid w:val="00D90813"/>
    <w:rsid w:val="00D916D2"/>
    <w:rsid w:val="00D97C28"/>
    <w:rsid w:val="00DA0726"/>
    <w:rsid w:val="00DA4250"/>
    <w:rsid w:val="00DA5841"/>
    <w:rsid w:val="00DA5B44"/>
    <w:rsid w:val="00DA763F"/>
    <w:rsid w:val="00DB0474"/>
    <w:rsid w:val="00DB25DC"/>
    <w:rsid w:val="00DB5062"/>
    <w:rsid w:val="00DB601E"/>
    <w:rsid w:val="00DC1DD1"/>
    <w:rsid w:val="00DC1EAF"/>
    <w:rsid w:val="00DC4AD6"/>
    <w:rsid w:val="00DC59D8"/>
    <w:rsid w:val="00DC5A89"/>
    <w:rsid w:val="00DD1C1A"/>
    <w:rsid w:val="00DD2189"/>
    <w:rsid w:val="00DD2EB0"/>
    <w:rsid w:val="00DD37EF"/>
    <w:rsid w:val="00DD7660"/>
    <w:rsid w:val="00DE2EED"/>
    <w:rsid w:val="00DE3394"/>
    <w:rsid w:val="00DE3CDF"/>
    <w:rsid w:val="00DE5FDD"/>
    <w:rsid w:val="00DE6EAA"/>
    <w:rsid w:val="00DE7161"/>
    <w:rsid w:val="00DF07C2"/>
    <w:rsid w:val="00DF2190"/>
    <w:rsid w:val="00DF269A"/>
    <w:rsid w:val="00DF2DC1"/>
    <w:rsid w:val="00DF659E"/>
    <w:rsid w:val="00DF6669"/>
    <w:rsid w:val="00E01FD8"/>
    <w:rsid w:val="00E03277"/>
    <w:rsid w:val="00E04074"/>
    <w:rsid w:val="00E04225"/>
    <w:rsid w:val="00E04DF2"/>
    <w:rsid w:val="00E05832"/>
    <w:rsid w:val="00E07A57"/>
    <w:rsid w:val="00E07A6E"/>
    <w:rsid w:val="00E10732"/>
    <w:rsid w:val="00E12773"/>
    <w:rsid w:val="00E15CB9"/>
    <w:rsid w:val="00E17BA5"/>
    <w:rsid w:val="00E21BF1"/>
    <w:rsid w:val="00E22779"/>
    <w:rsid w:val="00E23792"/>
    <w:rsid w:val="00E23A19"/>
    <w:rsid w:val="00E26ED2"/>
    <w:rsid w:val="00E3088B"/>
    <w:rsid w:val="00E34518"/>
    <w:rsid w:val="00E348DA"/>
    <w:rsid w:val="00E34BAF"/>
    <w:rsid w:val="00E3714E"/>
    <w:rsid w:val="00E44D87"/>
    <w:rsid w:val="00E45886"/>
    <w:rsid w:val="00E53F47"/>
    <w:rsid w:val="00E54109"/>
    <w:rsid w:val="00E559CA"/>
    <w:rsid w:val="00E572D3"/>
    <w:rsid w:val="00E62B99"/>
    <w:rsid w:val="00E62C99"/>
    <w:rsid w:val="00E63AE7"/>
    <w:rsid w:val="00E63D44"/>
    <w:rsid w:val="00E70C09"/>
    <w:rsid w:val="00E756A1"/>
    <w:rsid w:val="00E803A2"/>
    <w:rsid w:val="00E8363E"/>
    <w:rsid w:val="00E8596D"/>
    <w:rsid w:val="00E92D1A"/>
    <w:rsid w:val="00E94538"/>
    <w:rsid w:val="00EA3236"/>
    <w:rsid w:val="00EA4160"/>
    <w:rsid w:val="00EA4C72"/>
    <w:rsid w:val="00EA5D9B"/>
    <w:rsid w:val="00EB11FA"/>
    <w:rsid w:val="00EB4565"/>
    <w:rsid w:val="00EB62CC"/>
    <w:rsid w:val="00EC0B8F"/>
    <w:rsid w:val="00EC3F49"/>
    <w:rsid w:val="00EC432A"/>
    <w:rsid w:val="00EC555A"/>
    <w:rsid w:val="00EC5CBD"/>
    <w:rsid w:val="00EC70FF"/>
    <w:rsid w:val="00EC7267"/>
    <w:rsid w:val="00ED15A6"/>
    <w:rsid w:val="00ED200E"/>
    <w:rsid w:val="00ED3A12"/>
    <w:rsid w:val="00ED3E92"/>
    <w:rsid w:val="00ED44AD"/>
    <w:rsid w:val="00ED5735"/>
    <w:rsid w:val="00ED5A2A"/>
    <w:rsid w:val="00ED7338"/>
    <w:rsid w:val="00EE1103"/>
    <w:rsid w:val="00EE1259"/>
    <w:rsid w:val="00EE297F"/>
    <w:rsid w:val="00EE29E8"/>
    <w:rsid w:val="00EE50E5"/>
    <w:rsid w:val="00EE68FB"/>
    <w:rsid w:val="00EF65E7"/>
    <w:rsid w:val="00F00726"/>
    <w:rsid w:val="00F035CF"/>
    <w:rsid w:val="00F0621D"/>
    <w:rsid w:val="00F07792"/>
    <w:rsid w:val="00F07C37"/>
    <w:rsid w:val="00F12287"/>
    <w:rsid w:val="00F21163"/>
    <w:rsid w:val="00F230C5"/>
    <w:rsid w:val="00F26FC1"/>
    <w:rsid w:val="00F31A37"/>
    <w:rsid w:val="00F33A8A"/>
    <w:rsid w:val="00F34FA5"/>
    <w:rsid w:val="00F354A0"/>
    <w:rsid w:val="00F43F39"/>
    <w:rsid w:val="00F44F7C"/>
    <w:rsid w:val="00F45CD3"/>
    <w:rsid w:val="00F479A9"/>
    <w:rsid w:val="00F51835"/>
    <w:rsid w:val="00F5191D"/>
    <w:rsid w:val="00F51D87"/>
    <w:rsid w:val="00F57738"/>
    <w:rsid w:val="00F6097B"/>
    <w:rsid w:val="00F65300"/>
    <w:rsid w:val="00F65484"/>
    <w:rsid w:val="00F66118"/>
    <w:rsid w:val="00F67D38"/>
    <w:rsid w:val="00F7046F"/>
    <w:rsid w:val="00F71F70"/>
    <w:rsid w:val="00F7574F"/>
    <w:rsid w:val="00F77AB0"/>
    <w:rsid w:val="00F814BE"/>
    <w:rsid w:val="00F84F50"/>
    <w:rsid w:val="00F9177E"/>
    <w:rsid w:val="00F91F6A"/>
    <w:rsid w:val="00F933EC"/>
    <w:rsid w:val="00F9471A"/>
    <w:rsid w:val="00F948CF"/>
    <w:rsid w:val="00FA3D70"/>
    <w:rsid w:val="00FA760F"/>
    <w:rsid w:val="00FB2616"/>
    <w:rsid w:val="00FB61D0"/>
    <w:rsid w:val="00FC10F7"/>
    <w:rsid w:val="00FC2ECB"/>
    <w:rsid w:val="00FC321A"/>
    <w:rsid w:val="00FD20F7"/>
    <w:rsid w:val="00FD37DD"/>
    <w:rsid w:val="00FD4F83"/>
    <w:rsid w:val="00FD588C"/>
    <w:rsid w:val="00FE092E"/>
    <w:rsid w:val="00FE3F6E"/>
    <w:rsid w:val="00FE4E78"/>
    <w:rsid w:val="00FE542F"/>
    <w:rsid w:val="00FE69BE"/>
    <w:rsid w:val="00FF1C00"/>
    <w:rsid w:val="00FF3388"/>
    <w:rsid w:val="00FF3AE9"/>
    <w:rsid w:val="00FF43A3"/>
    <w:rsid w:val="00FF646B"/>
    <w:rsid w:val="00FF79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B74E1"/>
  <w15:chartTrackingRefBased/>
  <w15:docId w15:val="{EA8EC7D6-4C36-43B7-B624-EAD3D05E8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BF14A5"/>
    <w:pPr>
      <w:spacing w:after="200" w:line="276" w:lineRule="auto"/>
    </w:pPr>
    <w:rPr>
      <w:sz w:val="22"/>
      <w:szCs w:val="22"/>
      <w:lang w:val="cs-CZ" w:eastAsia="en-US"/>
    </w:rPr>
  </w:style>
  <w:style w:type="paragraph" w:styleId="Nadpis1">
    <w:name w:val="heading 1"/>
    <w:basedOn w:val="Normln"/>
    <w:next w:val="Nadpis2"/>
    <w:link w:val="Nadpis1Char"/>
    <w:qFormat/>
    <w:rsid w:val="00365006"/>
    <w:pPr>
      <w:keepNext/>
      <w:numPr>
        <w:numId w:val="17"/>
      </w:numPr>
      <w:spacing w:before="480" w:after="120" w:line="280" w:lineRule="atLeast"/>
      <w:jc w:val="both"/>
      <w:outlineLvl w:val="0"/>
    </w:pPr>
    <w:rPr>
      <w:rFonts w:ascii="Garamond" w:eastAsia="Times New Roman" w:hAnsi="Garamond"/>
      <w:b/>
      <w:caps/>
      <w:kern w:val="28"/>
      <w:sz w:val="28"/>
      <w:szCs w:val="20"/>
      <w:lang w:eastAsia="cs-CZ"/>
    </w:rPr>
  </w:style>
  <w:style w:type="paragraph" w:styleId="Nadpis2">
    <w:name w:val="heading 2"/>
    <w:aliases w:val="Text bodu,It. tučný čísl."/>
    <w:basedOn w:val="Normln"/>
    <w:link w:val="Nadpis2Char"/>
    <w:qFormat/>
    <w:rsid w:val="00365006"/>
    <w:pPr>
      <w:numPr>
        <w:ilvl w:val="1"/>
        <w:numId w:val="17"/>
      </w:numPr>
      <w:spacing w:after="120" w:line="280" w:lineRule="atLeast"/>
      <w:jc w:val="both"/>
      <w:outlineLvl w:val="1"/>
    </w:pPr>
    <w:rPr>
      <w:rFonts w:ascii="Garamond" w:eastAsia="Times New Roman" w:hAnsi="Garamond"/>
      <w:b/>
      <w:sz w:val="24"/>
      <w:szCs w:val="20"/>
      <w:lang w:eastAsia="cs-CZ"/>
    </w:rPr>
  </w:style>
  <w:style w:type="paragraph" w:styleId="Nadpis3">
    <w:name w:val="heading 3"/>
    <w:basedOn w:val="Normln"/>
    <w:link w:val="Nadpis3Char"/>
    <w:qFormat/>
    <w:rsid w:val="00365006"/>
    <w:pPr>
      <w:numPr>
        <w:ilvl w:val="2"/>
        <w:numId w:val="17"/>
      </w:numPr>
      <w:spacing w:after="120" w:line="280" w:lineRule="atLeast"/>
      <w:jc w:val="both"/>
      <w:outlineLvl w:val="2"/>
    </w:pPr>
    <w:rPr>
      <w:rFonts w:ascii="Garamond" w:eastAsia="Times New Roman" w:hAnsi="Garamond"/>
      <w:sz w:val="24"/>
      <w:szCs w:val="20"/>
      <w:lang w:eastAsia="cs-CZ"/>
    </w:rPr>
  </w:style>
  <w:style w:type="paragraph" w:styleId="Nadpis4">
    <w:name w:val="heading 4"/>
    <w:basedOn w:val="Normln"/>
    <w:link w:val="Nadpis4Char"/>
    <w:qFormat/>
    <w:rsid w:val="00365006"/>
    <w:pPr>
      <w:numPr>
        <w:ilvl w:val="3"/>
        <w:numId w:val="17"/>
      </w:numPr>
      <w:spacing w:after="120" w:line="280" w:lineRule="atLeast"/>
      <w:jc w:val="both"/>
      <w:outlineLvl w:val="3"/>
    </w:pPr>
    <w:rPr>
      <w:rFonts w:ascii="Garamond" w:eastAsia="Times New Roman" w:hAnsi="Garamond"/>
      <w:sz w:val="24"/>
      <w:szCs w:val="20"/>
      <w:lang w:eastAsia="cs-CZ"/>
    </w:rPr>
  </w:style>
  <w:style w:type="paragraph" w:styleId="Nadpis5">
    <w:name w:val="heading 5"/>
    <w:basedOn w:val="Normln"/>
    <w:link w:val="Nadpis5Char"/>
    <w:qFormat/>
    <w:rsid w:val="00365006"/>
    <w:pPr>
      <w:numPr>
        <w:ilvl w:val="4"/>
        <w:numId w:val="17"/>
      </w:numPr>
      <w:spacing w:after="120" w:line="280" w:lineRule="atLeast"/>
      <w:jc w:val="both"/>
      <w:outlineLvl w:val="4"/>
    </w:pPr>
    <w:rPr>
      <w:rFonts w:ascii="Garamond" w:eastAsia="Times New Roman" w:hAnsi="Garamond"/>
      <w:sz w:val="24"/>
      <w:szCs w:val="20"/>
      <w:lang w:eastAsia="cs-CZ"/>
    </w:rPr>
  </w:style>
  <w:style w:type="paragraph" w:styleId="Nadpis6">
    <w:name w:val="heading 6"/>
    <w:basedOn w:val="Normln"/>
    <w:link w:val="Nadpis6Char"/>
    <w:qFormat/>
    <w:rsid w:val="00365006"/>
    <w:pPr>
      <w:numPr>
        <w:ilvl w:val="5"/>
        <w:numId w:val="17"/>
      </w:numPr>
      <w:spacing w:after="120" w:line="280" w:lineRule="atLeast"/>
      <w:jc w:val="both"/>
      <w:outlineLvl w:val="5"/>
    </w:pPr>
    <w:rPr>
      <w:rFonts w:ascii="Garamond" w:eastAsia="Times New Roman" w:hAnsi="Garamond"/>
      <w:sz w:val="24"/>
      <w:szCs w:val="20"/>
      <w:lang w:eastAsia="cs-CZ"/>
    </w:rPr>
  </w:style>
  <w:style w:type="paragraph" w:styleId="Nadpis7">
    <w:name w:val="heading 7"/>
    <w:basedOn w:val="Normln"/>
    <w:link w:val="Nadpis7Char"/>
    <w:qFormat/>
    <w:rsid w:val="00365006"/>
    <w:pPr>
      <w:numPr>
        <w:ilvl w:val="6"/>
        <w:numId w:val="17"/>
      </w:numPr>
      <w:spacing w:after="120" w:line="280" w:lineRule="atLeast"/>
      <w:jc w:val="both"/>
      <w:outlineLvl w:val="6"/>
    </w:pPr>
    <w:rPr>
      <w:rFonts w:ascii="Garamond" w:eastAsia="Times New Roman" w:hAnsi="Garamond"/>
      <w:sz w:val="24"/>
      <w:szCs w:val="20"/>
      <w:lang w:eastAsia="cs-CZ"/>
    </w:rPr>
  </w:style>
  <w:style w:type="paragraph" w:styleId="Nadpis8">
    <w:name w:val="heading 8"/>
    <w:basedOn w:val="Normln"/>
    <w:link w:val="Nadpis8Char"/>
    <w:qFormat/>
    <w:rsid w:val="00365006"/>
    <w:pPr>
      <w:numPr>
        <w:ilvl w:val="7"/>
        <w:numId w:val="17"/>
      </w:numPr>
      <w:spacing w:after="120" w:line="280" w:lineRule="atLeast"/>
      <w:jc w:val="both"/>
      <w:outlineLvl w:val="7"/>
    </w:pPr>
    <w:rPr>
      <w:rFonts w:ascii="Garamond" w:eastAsia="Times New Roman" w:hAnsi="Garamond"/>
      <w:sz w:val="24"/>
      <w:szCs w:val="20"/>
      <w:lang w:eastAsia="cs-CZ"/>
    </w:rPr>
  </w:style>
  <w:style w:type="paragraph" w:styleId="Nadpis9">
    <w:name w:val="heading 9"/>
    <w:basedOn w:val="Normln"/>
    <w:link w:val="Nadpis9Char"/>
    <w:qFormat/>
    <w:rsid w:val="00365006"/>
    <w:pPr>
      <w:numPr>
        <w:ilvl w:val="8"/>
        <w:numId w:val="17"/>
      </w:numPr>
      <w:spacing w:after="120" w:line="280" w:lineRule="atLeast"/>
      <w:jc w:val="both"/>
      <w:outlineLvl w:val="8"/>
    </w:pPr>
    <w:rPr>
      <w:rFonts w:ascii="Garamond" w:eastAsia="Times New Roman" w:hAnsi="Garamond"/>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8751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87514"/>
  </w:style>
  <w:style w:type="paragraph" w:styleId="Zpat">
    <w:name w:val="footer"/>
    <w:basedOn w:val="Normln"/>
    <w:link w:val="ZpatChar"/>
    <w:uiPriority w:val="99"/>
    <w:unhideWhenUsed/>
    <w:rsid w:val="00887514"/>
    <w:pPr>
      <w:tabs>
        <w:tab w:val="center" w:pos="4536"/>
        <w:tab w:val="right" w:pos="9072"/>
      </w:tabs>
      <w:spacing w:after="0" w:line="240" w:lineRule="auto"/>
    </w:pPr>
  </w:style>
  <w:style w:type="character" w:customStyle="1" w:styleId="ZpatChar">
    <w:name w:val="Zápatí Char"/>
    <w:basedOn w:val="Standardnpsmoodstavce"/>
    <w:link w:val="Zpat"/>
    <w:uiPriority w:val="99"/>
    <w:rsid w:val="00887514"/>
  </w:style>
  <w:style w:type="paragraph" w:styleId="Textbubliny">
    <w:name w:val="Balloon Text"/>
    <w:basedOn w:val="Normln"/>
    <w:link w:val="TextbublinyChar"/>
    <w:uiPriority w:val="99"/>
    <w:semiHidden/>
    <w:unhideWhenUsed/>
    <w:rsid w:val="00887514"/>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887514"/>
    <w:rPr>
      <w:rFonts w:ascii="Tahoma" w:hAnsi="Tahoma" w:cs="Tahoma"/>
      <w:sz w:val="16"/>
      <w:szCs w:val="16"/>
    </w:rPr>
  </w:style>
  <w:style w:type="paragraph" w:customStyle="1" w:styleId="NumberList">
    <w:name w:val="Number List"/>
    <w:rsid w:val="00887514"/>
    <w:pPr>
      <w:widowControl w:val="0"/>
      <w:ind w:left="686"/>
    </w:pPr>
    <w:rPr>
      <w:rFonts w:ascii="Timpani" w:eastAsia="Times New Roman" w:hAnsi="Timpani"/>
      <w:b/>
      <w:snapToGrid w:val="0"/>
      <w:color w:val="000000"/>
      <w:sz w:val="72"/>
      <w:lang w:val="cs-CZ" w:eastAsia="cs-CZ"/>
    </w:rPr>
  </w:style>
  <w:style w:type="paragraph" w:styleId="Zkladntext">
    <w:name w:val="Body Text"/>
    <w:basedOn w:val="Normln"/>
    <w:link w:val="ZkladntextChar"/>
    <w:rsid w:val="00887514"/>
    <w:pPr>
      <w:widowControl w:val="0"/>
      <w:spacing w:after="0" w:line="240" w:lineRule="auto"/>
    </w:pPr>
    <w:rPr>
      <w:rFonts w:ascii="EurostileEE" w:eastAsia="Times New Roman" w:hAnsi="EurostileEE"/>
      <w:snapToGrid w:val="0"/>
      <w:color w:val="000000"/>
      <w:sz w:val="24"/>
      <w:szCs w:val="20"/>
      <w:lang w:eastAsia="cs-CZ"/>
    </w:rPr>
  </w:style>
  <w:style w:type="character" w:customStyle="1" w:styleId="ZkladntextChar">
    <w:name w:val="Základní text Char"/>
    <w:link w:val="Zkladntext"/>
    <w:rsid w:val="00887514"/>
    <w:rPr>
      <w:rFonts w:ascii="EurostileEE" w:eastAsia="Times New Roman" w:hAnsi="EurostileEE" w:cs="Times New Roman"/>
      <w:snapToGrid w:val="0"/>
      <w:color w:val="000000"/>
      <w:sz w:val="24"/>
      <w:szCs w:val="20"/>
      <w:lang w:val="cs-CZ" w:eastAsia="cs-CZ"/>
    </w:rPr>
  </w:style>
  <w:style w:type="paragraph" w:customStyle="1" w:styleId="SOD">
    <w:name w:val="SOD"/>
    <w:basedOn w:val="Normln"/>
    <w:rsid w:val="00887514"/>
    <w:pPr>
      <w:spacing w:after="0" w:line="300" w:lineRule="auto"/>
      <w:jc w:val="both"/>
    </w:pPr>
    <w:rPr>
      <w:rFonts w:ascii="Arial" w:eastAsia="Times New Roman" w:hAnsi="Arial"/>
      <w:noProof/>
      <w:sz w:val="18"/>
      <w:szCs w:val="24"/>
      <w:lang w:val="de-AT"/>
    </w:rPr>
  </w:style>
  <w:style w:type="paragraph" w:customStyle="1" w:styleId="Identifikacestran">
    <w:name w:val="Identifikace stran"/>
    <w:basedOn w:val="Normln"/>
    <w:rsid w:val="00887514"/>
    <w:pPr>
      <w:spacing w:after="0" w:line="280" w:lineRule="atLeast"/>
      <w:jc w:val="center"/>
    </w:pPr>
    <w:rPr>
      <w:rFonts w:ascii="Times New Roman" w:eastAsia="Times New Roman" w:hAnsi="Times New Roman"/>
      <w:sz w:val="24"/>
      <w:szCs w:val="20"/>
      <w:lang w:eastAsia="cs-CZ"/>
    </w:rPr>
  </w:style>
  <w:style w:type="paragraph" w:styleId="Odstavecseseznamem">
    <w:name w:val="List Paragraph"/>
    <w:basedOn w:val="Normln"/>
    <w:uiPriority w:val="34"/>
    <w:qFormat/>
    <w:rsid w:val="00473EE1"/>
    <w:pPr>
      <w:ind w:left="720"/>
      <w:contextualSpacing/>
    </w:pPr>
  </w:style>
  <w:style w:type="paragraph" w:customStyle="1" w:styleId="scText">
    <w:name w:val="sc_Text"/>
    <w:basedOn w:val="Normln"/>
    <w:rsid w:val="00473EE1"/>
    <w:pPr>
      <w:overflowPunct w:val="0"/>
      <w:autoSpaceDE w:val="0"/>
      <w:autoSpaceDN w:val="0"/>
      <w:adjustRightInd w:val="0"/>
      <w:spacing w:after="120" w:line="240" w:lineRule="auto"/>
      <w:jc w:val="both"/>
      <w:textAlignment w:val="baseline"/>
    </w:pPr>
    <w:rPr>
      <w:rFonts w:ascii="Arial" w:eastAsia="Times New Roman" w:hAnsi="Arial"/>
      <w:szCs w:val="20"/>
      <w:lang w:val="de-CH" w:eastAsia="cs-CZ"/>
    </w:rPr>
  </w:style>
  <w:style w:type="paragraph" w:customStyle="1" w:styleId="Odrazka2">
    <w:name w:val="Odrazka2"/>
    <w:rsid w:val="00355BEA"/>
    <w:pPr>
      <w:widowControl w:val="0"/>
      <w:ind w:left="686"/>
      <w:jc w:val="both"/>
    </w:pPr>
    <w:rPr>
      <w:rFonts w:ascii="Timpani" w:eastAsia="Times New Roman" w:hAnsi="Timpani"/>
      <w:snapToGrid w:val="0"/>
      <w:color w:val="000000"/>
      <w:sz w:val="28"/>
      <w:lang w:val="cs-CZ" w:eastAsia="cs-CZ"/>
    </w:rPr>
  </w:style>
  <w:style w:type="character" w:styleId="Siln">
    <w:name w:val="Strong"/>
    <w:qFormat/>
    <w:rsid w:val="00355BEA"/>
    <w:rPr>
      <w:b/>
      <w:bCs/>
    </w:rPr>
  </w:style>
  <w:style w:type="paragraph" w:customStyle="1" w:styleId="Odrazka3">
    <w:name w:val="Odrazka3"/>
    <w:rsid w:val="004570B3"/>
    <w:pPr>
      <w:widowControl w:val="0"/>
      <w:ind w:left="1423" w:hanging="3"/>
    </w:pPr>
    <w:rPr>
      <w:rFonts w:ascii="Timpani" w:eastAsia="Times New Roman" w:hAnsi="Timpani"/>
      <w:snapToGrid w:val="0"/>
      <w:color w:val="000000"/>
      <w:sz w:val="24"/>
      <w:lang w:val="cs-CZ" w:eastAsia="cs-CZ"/>
    </w:rPr>
  </w:style>
  <w:style w:type="paragraph" w:customStyle="1" w:styleId="Bullet1">
    <w:name w:val="Bullet 1"/>
    <w:rsid w:val="004570B3"/>
    <w:pPr>
      <w:widowControl w:val="0"/>
      <w:ind w:left="1031"/>
    </w:pPr>
    <w:rPr>
      <w:rFonts w:ascii="EurostileEE" w:eastAsia="Times New Roman" w:hAnsi="EurostileEE"/>
      <w:snapToGrid w:val="0"/>
      <w:color w:val="000000"/>
      <w:lang w:val="cs-CZ" w:eastAsia="cs-CZ"/>
    </w:rPr>
  </w:style>
  <w:style w:type="character" w:styleId="slostrnky">
    <w:name w:val="page number"/>
    <w:basedOn w:val="Standardnpsmoodstavce"/>
    <w:rsid w:val="004570B3"/>
  </w:style>
  <w:style w:type="table" w:styleId="Mkatabulky">
    <w:name w:val="Table Grid"/>
    <w:basedOn w:val="Normlntabulka"/>
    <w:uiPriority w:val="59"/>
    <w:rsid w:val="00B203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0">
    <w:name w:val="a10"/>
    <w:basedOn w:val="Normln"/>
    <w:rsid w:val="00793330"/>
    <w:pPr>
      <w:spacing w:after="0" w:line="240" w:lineRule="auto"/>
    </w:pPr>
    <w:rPr>
      <w:rFonts w:ascii="Arial" w:eastAsia="Times New Roman" w:hAnsi="Arial"/>
      <w:noProof/>
      <w:sz w:val="20"/>
      <w:szCs w:val="24"/>
    </w:rPr>
  </w:style>
  <w:style w:type="character" w:customStyle="1" w:styleId="Zvraznn">
    <w:name w:val="Zvýraznění"/>
    <w:qFormat/>
    <w:rsid w:val="00793330"/>
    <w:rPr>
      <w:i/>
      <w:iCs/>
    </w:rPr>
  </w:style>
  <w:style w:type="table" w:customStyle="1" w:styleId="Svtlmkazvraznn11">
    <w:name w:val="Světlá mřížka – zvýraznění 11"/>
    <w:basedOn w:val="Normlntabulka"/>
    <w:uiPriority w:val="62"/>
    <w:rsid w:val="00E4588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SimSu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SimSu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SimSun" w:hAnsi="Tahoma" w:cs="Times New Roman"/>
        <w:b/>
        <w:bCs/>
      </w:rPr>
    </w:tblStylePr>
    <w:tblStylePr w:type="lastCol">
      <w:rPr>
        <w:rFonts w:ascii="Tahoma" w:eastAsia="SimSu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tednstnovn2zvraznn5">
    <w:name w:val="Medium Shading 2 Accent 5"/>
    <w:basedOn w:val="Normlntabulka"/>
    <w:uiPriority w:val="64"/>
    <w:rsid w:val="00E4588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tednmka3zvraznn1">
    <w:name w:val="Medium Grid 3 Accent 1"/>
    <w:basedOn w:val="Normlntabulka"/>
    <w:uiPriority w:val="69"/>
    <w:rsid w:val="00E4588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Stednmka2zvraznn5">
    <w:name w:val="Medium Grid 2 Accent 5"/>
    <w:basedOn w:val="Normlntabulka"/>
    <w:uiPriority w:val="68"/>
    <w:rsid w:val="00E45886"/>
    <w:rPr>
      <w:rFonts w:ascii="Cambria" w:eastAsia="SimSu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Svtlstnovnzvraznn5">
    <w:name w:val="Light Shading Accent 5"/>
    <w:basedOn w:val="Normlntabulka"/>
    <w:uiPriority w:val="60"/>
    <w:rsid w:val="007759E9"/>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dka">
    <w:name w:val="Řádka"/>
    <w:rsid w:val="00772CA9"/>
    <w:pPr>
      <w:widowControl w:val="0"/>
      <w:ind w:left="742"/>
      <w:jc w:val="both"/>
    </w:pPr>
    <w:rPr>
      <w:rFonts w:ascii="EurostileEE" w:eastAsia="Times New Roman" w:hAnsi="EurostileEE"/>
      <w:b/>
      <w:snapToGrid w:val="0"/>
      <w:color w:val="000000"/>
      <w:lang w:val="cs-CZ" w:eastAsia="cs-CZ"/>
    </w:rPr>
  </w:style>
  <w:style w:type="character" w:styleId="Odkaznakoment">
    <w:name w:val="annotation reference"/>
    <w:uiPriority w:val="99"/>
    <w:semiHidden/>
    <w:unhideWhenUsed/>
    <w:rsid w:val="00CC66F7"/>
    <w:rPr>
      <w:sz w:val="16"/>
      <w:szCs w:val="16"/>
    </w:rPr>
  </w:style>
  <w:style w:type="paragraph" w:styleId="Textkomente">
    <w:name w:val="annotation text"/>
    <w:basedOn w:val="Normln"/>
    <w:link w:val="TextkomenteChar"/>
    <w:uiPriority w:val="99"/>
    <w:semiHidden/>
    <w:unhideWhenUsed/>
    <w:rsid w:val="00CC66F7"/>
    <w:pPr>
      <w:spacing w:line="240" w:lineRule="auto"/>
    </w:pPr>
    <w:rPr>
      <w:sz w:val="20"/>
      <w:szCs w:val="20"/>
    </w:rPr>
  </w:style>
  <w:style w:type="character" w:customStyle="1" w:styleId="TextkomenteChar">
    <w:name w:val="Text komentáře Char"/>
    <w:link w:val="Textkomente"/>
    <w:uiPriority w:val="99"/>
    <w:semiHidden/>
    <w:rsid w:val="00CC66F7"/>
    <w:rPr>
      <w:sz w:val="20"/>
      <w:szCs w:val="20"/>
    </w:rPr>
  </w:style>
  <w:style w:type="paragraph" w:styleId="Pedmtkomente">
    <w:name w:val="annotation subject"/>
    <w:basedOn w:val="Textkomente"/>
    <w:next w:val="Textkomente"/>
    <w:link w:val="PedmtkomenteChar"/>
    <w:uiPriority w:val="99"/>
    <w:semiHidden/>
    <w:unhideWhenUsed/>
    <w:rsid w:val="00CC66F7"/>
    <w:rPr>
      <w:b/>
      <w:bCs/>
    </w:rPr>
  </w:style>
  <w:style w:type="character" w:customStyle="1" w:styleId="PedmtkomenteChar">
    <w:name w:val="Předmět komentáře Char"/>
    <w:link w:val="Pedmtkomente"/>
    <w:uiPriority w:val="99"/>
    <w:semiHidden/>
    <w:rsid w:val="00CC66F7"/>
    <w:rPr>
      <w:b/>
      <w:bCs/>
      <w:sz w:val="20"/>
      <w:szCs w:val="20"/>
    </w:rPr>
  </w:style>
  <w:style w:type="character" w:customStyle="1" w:styleId="Nadpis1Char">
    <w:name w:val="Nadpis 1 Char"/>
    <w:link w:val="Nadpis1"/>
    <w:rsid w:val="00365006"/>
    <w:rPr>
      <w:rFonts w:ascii="Garamond" w:eastAsia="Times New Roman" w:hAnsi="Garamond" w:cs="Times New Roman"/>
      <w:b/>
      <w:caps/>
      <w:kern w:val="28"/>
      <w:sz w:val="28"/>
      <w:szCs w:val="20"/>
      <w:lang w:val="cs-CZ" w:eastAsia="cs-CZ"/>
    </w:rPr>
  </w:style>
  <w:style w:type="character" w:customStyle="1" w:styleId="Nadpis2Char">
    <w:name w:val="Nadpis 2 Char"/>
    <w:aliases w:val="Text bodu Char,It. tučný čísl. Char"/>
    <w:link w:val="Nadpis2"/>
    <w:rsid w:val="00365006"/>
    <w:rPr>
      <w:rFonts w:ascii="Garamond" w:eastAsia="Times New Roman" w:hAnsi="Garamond" w:cs="Times New Roman"/>
      <w:b/>
      <w:sz w:val="24"/>
      <w:szCs w:val="20"/>
      <w:lang w:val="cs-CZ" w:eastAsia="cs-CZ"/>
    </w:rPr>
  </w:style>
  <w:style w:type="character" w:customStyle="1" w:styleId="Nadpis3Char">
    <w:name w:val="Nadpis 3 Char"/>
    <w:link w:val="Nadpis3"/>
    <w:rsid w:val="00365006"/>
    <w:rPr>
      <w:rFonts w:ascii="Garamond" w:eastAsia="Times New Roman" w:hAnsi="Garamond" w:cs="Times New Roman"/>
      <w:sz w:val="24"/>
      <w:szCs w:val="20"/>
      <w:lang w:val="cs-CZ" w:eastAsia="cs-CZ"/>
    </w:rPr>
  </w:style>
  <w:style w:type="character" w:customStyle="1" w:styleId="Nadpis4Char">
    <w:name w:val="Nadpis 4 Char"/>
    <w:link w:val="Nadpis4"/>
    <w:rsid w:val="00365006"/>
    <w:rPr>
      <w:rFonts w:ascii="Garamond" w:eastAsia="Times New Roman" w:hAnsi="Garamond" w:cs="Times New Roman"/>
      <w:sz w:val="24"/>
      <w:szCs w:val="20"/>
      <w:lang w:val="cs-CZ" w:eastAsia="cs-CZ"/>
    </w:rPr>
  </w:style>
  <w:style w:type="character" w:customStyle="1" w:styleId="Nadpis5Char">
    <w:name w:val="Nadpis 5 Char"/>
    <w:link w:val="Nadpis5"/>
    <w:rsid w:val="00365006"/>
    <w:rPr>
      <w:rFonts w:ascii="Garamond" w:eastAsia="Times New Roman" w:hAnsi="Garamond" w:cs="Times New Roman"/>
      <w:sz w:val="24"/>
      <w:szCs w:val="20"/>
      <w:lang w:val="cs-CZ" w:eastAsia="cs-CZ"/>
    </w:rPr>
  </w:style>
  <w:style w:type="character" w:customStyle="1" w:styleId="Nadpis6Char">
    <w:name w:val="Nadpis 6 Char"/>
    <w:link w:val="Nadpis6"/>
    <w:rsid w:val="00365006"/>
    <w:rPr>
      <w:rFonts w:ascii="Garamond" w:eastAsia="Times New Roman" w:hAnsi="Garamond" w:cs="Times New Roman"/>
      <w:sz w:val="24"/>
      <w:szCs w:val="20"/>
      <w:lang w:val="cs-CZ" w:eastAsia="cs-CZ"/>
    </w:rPr>
  </w:style>
  <w:style w:type="character" w:customStyle="1" w:styleId="Nadpis7Char">
    <w:name w:val="Nadpis 7 Char"/>
    <w:link w:val="Nadpis7"/>
    <w:rsid w:val="00365006"/>
    <w:rPr>
      <w:rFonts w:ascii="Garamond" w:eastAsia="Times New Roman" w:hAnsi="Garamond" w:cs="Times New Roman"/>
      <w:sz w:val="24"/>
      <w:szCs w:val="20"/>
      <w:lang w:val="cs-CZ" w:eastAsia="cs-CZ"/>
    </w:rPr>
  </w:style>
  <w:style w:type="character" w:customStyle="1" w:styleId="Nadpis8Char">
    <w:name w:val="Nadpis 8 Char"/>
    <w:link w:val="Nadpis8"/>
    <w:rsid w:val="00365006"/>
    <w:rPr>
      <w:rFonts w:ascii="Garamond" w:eastAsia="Times New Roman" w:hAnsi="Garamond" w:cs="Times New Roman"/>
      <w:sz w:val="24"/>
      <w:szCs w:val="20"/>
      <w:lang w:val="cs-CZ" w:eastAsia="cs-CZ"/>
    </w:rPr>
  </w:style>
  <w:style w:type="character" w:customStyle="1" w:styleId="Nadpis9Char">
    <w:name w:val="Nadpis 9 Char"/>
    <w:link w:val="Nadpis9"/>
    <w:rsid w:val="00365006"/>
    <w:rPr>
      <w:rFonts w:ascii="Garamond" w:eastAsia="Times New Roman" w:hAnsi="Garamond" w:cs="Times New Roman"/>
      <w:sz w:val="24"/>
      <w:szCs w:val="20"/>
      <w:lang w:val="cs-CZ" w:eastAsia="cs-CZ"/>
    </w:rPr>
  </w:style>
  <w:style w:type="character" w:styleId="Hypertextovodkaz">
    <w:name w:val="Hyperlink"/>
    <w:uiPriority w:val="99"/>
    <w:unhideWhenUsed/>
    <w:rsid w:val="00F12287"/>
    <w:rPr>
      <w:color w:val="0000FF"/>
      <w:u w:val="single"/>
    </w:rPr>
  </w:style>
  <w:style w:type="character" w:customStyle="1" w:styleId="Zmnka1">
    <w:name w:val="Zmínka1"/>
    <w:uiPriority w:val="99"/>
    <w:semiHidden/>
    <w:unhideWhenUsed/>
    <w:rsid w:val="00AB2740"/>
    <w:rPr>
      <w:color w:val="2B579A"/>
      <w:shd w:val="clear" w:color="auto" w:fill="E6E6E6"/>
    </w:rPr>
  </w:style>
  <w:style w:type="paragraph" w:styleId="Revize">
    <w:name w:val="Revision"/>
    <w:hidden/>
    <w:uiPriority w:val="99"/>
    <w:semiHidden/>
    <w:rsid w:val="00715EA5"/>
    <w:rPr>
      <w:sz w:val="22"/>
      <w:szCs w:val="22"/>
      <w:lang w:val="en-US" w:eastAsia="en-US"/>
    </w:rPr>
  </w:style>
  <w:style w:type="character" w:customStyle="1" w:styleId="Nevyeenzmnka1">
    <w:name w:val="Nevyřešená zmínka1"/>
    <w:uiPriority w:val="99"/>
    <w:semiHidden/>
    <w:unhideWhenUsed/>
    <w:rsid w:val="007577DD"/>
    <w:rPr>
      <w:color w:val="808080"/>
      <w:shd w:val="clear" w:color="auto" w:fill="E6E6E6"/>
    </w:rPr>
  </w:style>
  <w:style w:type="character" w:customStyle="1" w:styleId="Nadpis2Char0">
    <w:name w:val="Nadpis2 Char"/>
    <w:rsid w:val="00A51BAD"/>
    <w:rPr>
      <w:rFonts w:ascii="Garamond" w:hAnsi="Garamond"/>
      <w:sz w:val="22"/>
      <w:szCs w:val="22"/>
    </w:rPr>
  </w:style>
  <w:style w:type="paragraph" w:customStyle="1" w:styleId="Zkladntext21">
    <w:name w:val="Základní text 21"/>
    <w:basedOn w:val="Normln"/>
    <w:rsid w:val="005C68FA"/>
    <w:pPr>
      <w:overflowPunct w:val="0"/>
      <w:autoSpaceDE w:val="0"/>
      <w:spacing w:before="120" w:after="0" w:line="240" w:lineRule="auto"/>
      <w:jc w:val="both"/>
    </w:pPr>
    <w:rPr>
      <w:rFonts w:ascii="Times New Roman" w:eastAsia="DengXian" w:hAnsi="Times New Roman"/>
      <w:lang w:eastAsia="ar-SA" w:bidi="he-IL"/>
    </w:rPr>
  </w:style>
  <w:style w:type="table" w:styleId="Stednmka3zvraznn5">
    <w:name w:val="Medium Grid 3 Accent 5"/>
    <w:basedOn w:val="Normlntabulka"/>
    <w:uiPriority w:val="69"/>
    <w:rsid w:val="002567F2"/>
    <w:rPr>
      <w:rFonts w:asciiTheme="minorHAnsi" w:eastAsiaTheme="minorHAnsi"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628355">
      <w:bodyDiv w:val="1"/>
      <w:marLeft w:val="0"/>
      <w:marRight w:val="0"/>
      <w:marTop w:val="0"/>
      <w:marBottom w:val="0"/>
      <w:divBdr>
        <w:top w:val="none" w:sz="0" w:space="0" w:color="auto"/>
        <w:left w:val="none" w:sz="0" w:space="0" w:color="auto"/>
        <w:bottom w:val="none" w:sz="0" w:space="0" w:color="auto"/>
        <w:right w:val="none" w:sz="0" w:space="0" w:color="auto"/>
      </w:divBdr>
    </w:div>
    <w:div w:id="282542930">
      <w:bodyDiv w:val="1"/>
      <w:marLeft w:val="0"/>
      <w:marRight w:val="0"/>
      <w:marTop w:val="0"/>
      <w:marBottom w:val="0"/>
      <w:divBdr>
        <w:top w:val="none" w:sz="0" w:space="0" w:color="auto"/>
        <w:left w:val="none" w:sz="0" w:space="0" w:color="auto"/>
        <w:bottom w:val="none" w:sz="0" w:space="0" w:color="auto"/>
        <w:right w:val="none" w:sz="0" w:space="0" w:color="auto"/>
      </w:divBdr>
    </w:div>
    <w:div w:id="775440165">
      <w:bodyDiv w:val="1"/>
      <w:marLeft w:val="0"/>
      <w:marRight w:val="0"/>
      <w:marTop w:val="0"/>
      <w:marBottom w:val="0"/>
      <w:divBdr>
        <w:top w:val="none" w:sz="0" w:space="0" w:color="auto"/>
        <w:left w:val="none" w:sz="0" w:space="0" w:color="auto"/>
        <w:bottom w:val="none" w:sz="0" w:space="0" w:color="auto"/>
        <w:right w:val="none" w:sz="0" w:space="0" w:color="auto"/>
      </w:divBdr>
      <w:divsChild>
        <w:div w:id="1189830819">
          <w:marLeft w:val="0"/>
          <w:marRight w:val="0"/>
          <w:marTop w:val="0"/>
          <w:marBottom w:val="0"/>
          <w:divBdr>
            <w:top w:val="none" w:sz="0" w:space="0" w:color="auto"/>
            <w:left w:val="none" w:sz="0" w:space="0" w:color="auto"/>
            <w:bottom w:val="none" w:sz="0" w:space="0" w:color="auto"/>
            <w:right w:val="none" w:sz="0" w:space="0" w:color="auto"/>
          </w:divBdr>
          <w:divsChild>
            <w:div w:id="1814758295">
              <w:marLeft w:val="0"/>
              <w:marRight w:val="0"/>
              <w:marTop w:val="0"/>
              <w:marBottom w:val="0"/>
              <w:divBdr>
                <w:top w:val="none" w:sz="0" w:space="0" w:color="auto"/>
                <w:left w:val="none" w:sz="0" w:space="0" w:color="auto"/>
                <w:bottom w:val="none" w:sz="0" w:space="0" w:color="auto"/>
                <w:right w:val="none" w:sz="0" w:space="0" w:color="auto"/>
              </w:divBdr>
              <w:divsChild>
                <w:div w:id="1982727044">
                  <w:marLeft w:val="0"/>
                  <w:marRight w:val="0"/>
                  <w:marTop w:val="0"/>
                  <w:marBottom w:val="0"/>
                  <w:divBdr>
                    <w:top w:val="none" w:sz="0" w:space="0" w:color="auto"/>
                    <w:left w:val="none" w:sz="0" w:space="0" w:color="auto"/>
                    <w:bottom w:val="none" w:sz="0" w:space="0" w:color="auto"/>
                    <w:right w:val="none" w:sz="0" w:space="0" w:color="auto"/>
                  </w:divBdr>
                  <w:divsChild>
                    <w:div w:id="1173225752">
                      <w:marLeft w:val="0"/>
                      <w:marRight w:val="0"/>
                      <w:marTop w:val="0"/>
                      <w:marBottom w:val="150"/>
                      <w:divBdr>
                        <w:top w:val="none" w:sz="0" w:space="0" w:color="auto"/>
                        <w:left w:val="none" w:sz="0" w:space="0" w:color="auto"/>
                        <w:bottom w:val="none" w:sz="0" w:space="0" w:color="auto"/>
                        <w:right w:val="none" w:sz="0" w:space="0" w:color="auto"/>
                      </w:divBdr>
                      <w:divsChild>
                        <w:div w:id="584001377">
                          <w:marLeft w:val="0"/>
                          <w:marRight w:val="0"/>
                          <w:marTop w:val="0"/>
                          <w:marBottom w:val="0"/>
                          <w:divBdr>
                            <w:top w:val="none" w:sz="0" w:space="0" w:color="auto"/>
                            <w:left w:val="none" w:sz="0" w:space="0" w:color="auto"/>
                            <w:bottom w:val="none" w:sz="0" w:space="0" w:color="auto"/>
                            <w:right w:val="none" w:sz="0" w:space="0" w:color="auto"/>
                          </w:divBdr>
                          <w:divsChild>
                            <w:div w:id="565145422">
                              <w:marLeft w:val="0"/>
                              <w:marRight w:val="0"/>
                              <w:marTop w:val="0"/>
                              <w:marBottom w:val="0"/>
                              <w:divBdr>
                                <w:top w:val="none" w:sz="0" w:space="0" w:color="auto"/>
                                <w:left w:val="none" w:sz="0" w:space="0" w:color="auto"/>
                                <w:bottom w:val="none" w:sz="0" w:space="0" w:color="auto"/>
                                <w:right w:val="none" w:sz="0" w:space="0" w:color="auto"/>
                              </w:divBdr>
                              <w:divsChild>
                                <w:div w:id="1524631957">
                                  <w:marLeft w:val="0"/>
                                  <w:marRight w:val="0"/>
                                  <w:marTop w:val="0"/>
                                  <w:marBottom w:val="0"/>
                                  <w:divBdr>
                                    <w:top w:val="none" w:sz="0" w:space="0" w:color="auto"/>
                                    <w:left w:val="none" w:sz="0" w:space="0" w:color="auto"/>
                                    <w:bottom w:val="none" w:sz="0" w:space="0" w:color="auto"/>
                                    <w:right w:val="none" w:sz="0" w:space="0" w:color="auto"/>
                                  </w:divBdr>
                                </w:div>
                              </w:divsChild>
                            </w:div>
                            <w:div w:id="2029597028">
                              <w:marLeft w:val="0"/>
                              <w:marRight w:val="0"/>
                              <w:marTop w:val="0"/>
                              <w:marBottom w:val="0"/>
                              <w:divBdr>
                                <w:top w:val="none" w:sz="0" w:space="0" w:color="auto"/>
                                <w:left w:val="none" w:sz="0" w:space="0" w:color="auto"/>
                                <w:bottom w:val="none" w:sz="0" w:space="0" w:color="auto"/>
                                <w:right w:val="none" w:sz="0" w:space="0" w:color="auto"/>
                              </w:divBdr>
                              <w:divsChild>
                                <w:div w:id="194244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354277">
      <w:bodyDiv w:val="1"/>
      <w:marLeft w:val="0"/>
      <w:marRight w:val="0"/>
      <w:marTop w:val="0"/>
      <w:marBottom w:val="0"/>
      <w:divBdr>
        <w:top w:val="none" w:sz="0" w:space="0" w:color="auto"/>
        <w:left w:val="none" w:sz="0" w:space="0" w:color="auto"/>
        <w:bottom w:val="none" w:sz="0" w:space="0" w:color="auto"/>
        <w:right w:val="none" w:sz="0" w:space="0" w:color="auto"/>
      </w:divBdr>
    </w:div>
    <w:div w:id="957684122">
      <w:bodyDiv w:val="1"/>
      <w:marLeft w:val="0"/>
      <w:marRight w:val="0"/>
      <w:marTop w:val="0"/>
      <w:marBottom w:val="0"/>
      <w:divBdr>
        <w:top w:val="none" w:sz="0" w:space="0" w:color="auto"/>
        <w:left w:val="none" w:sz="0" w:space="0" w:color="auto"/>
        <w:bottom w:val="none" w:sz="0" w:space="0" w:color="auto"/>
        <w:right w:val="none" w:sz="0" w:space="0" w:color="auto"/>
      </w:divBdr>
    </w:div>
    <w:div w:id="978266032">
      <w:bodyDiv w:val="1"/>
      <w:marLeft w:val="0"/>
      <w:marRight w:val="0"/>
      <w:marTop w:val="0"/>
      <w:marBottom w:val="0"/>
      <w:divBdr>
        <w:top w:val="none" w:sz="0" w:space="0" w:color="auto"/>
        <w:left w:val="none" w:sz="0" w:space="0" w:color="auto"/>
        <w:bottom w:val="none" w:sz="0" w:space="0" w:color="auto"/>
        <w:right w:val="none" w:sz="0" w:space="0" w:color="auto"/>
      </w:divBdr>
    </w:div>
    <w:div w:id="1215851080">
      <w:bodyDiv w:val="1"/>
      <w:marLeft w:val="0"/>
      <w:marRight w:val="0"/>
      <w:marTop w:val="0"/>
      <w:marBottom w:val="0"/>
      <w:divBdr>
        <w:top w:val="none" w:sz="0" w:space="0" w:color="auto"/>
        <w:left w:val="none" w:sz="0" w:space="0" w:color="auto"/>
        <w:bottom w:val="none" w:sz="0" w:space="0" w:color="auto"/>
        <w:right w:val="none" w:sz="0" w:space="0" w:color="auto"/>
      </w:divBdr>
    </w:div>
    <w:div w:id="147675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KONE%20APP\FSI_DORY\Smlouva_KONE%20201806_ele232.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FF22A-C1AA-4536-A0BB-9323EA895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Smlouva_KONE 201806_ele232</Template>
  <TotalTime>28</TotalTime>
  <Pages>14</Pages>
  <Words>5063</Words>
  <Characters>29877</Characters>
  <Application>Microsoft Office Word</Application>
  <DocSecurity>0</DocSecurity>
  <Lines>248</Lines>
  <Paragraphs>69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KONE</Company>
  <LinksUpToDate>false</LinksUpToDate>
  <CharactersWithSpaces>34871</CharactersWithSpaces>
  <SharedDoc>false</SharedDoc>
  <HLinks>
    <vt:vector size="36" baseType="variant">
      <vt:variant>
        <vt:i4>4522038</vt:i4>
      </vt:variant>
      <vt:variant>
        <vt:i4>15</vt:i4>
      </vt:variant>
      <vt:variant>
        <vt:i4>0</vt:i4>
      </vt:variant>
      <vt:variant>
        <vt:i4>5</vt:i4>
      </vt:variant>
      <vt:variant>
        <vt:lpwstr>mailto:radek.slavicek@kone.com</vt:lpwstr>
      </vt:variant>
      <vt:variant>
        <vt:lpwstr/>
      </vt:variant>
      <vt:variant>
        <vt:i4>4259962</vt:i4>
      </vt:variant>
      <vt:variant>
        <vt:i4>12</vt:i4>
      </vt:variant>
      <vt:variant>
        <vt:i4>0</vt:i4>
      </vt:variant>
      <vt:variant>
        <vt:i4>5</vt:i4>
      </vt:variant>
      <vt:variant>
        <vt:lpwstr>mailto:dagmar.pekarkova2@kone.com</vt:lpwstr>
      </vt:variant>
      <vt:variant>
        <vt:lpwstr/>
      </vt:variant>
      <vt:variant>
        <vt:i4>7077910</vt:i4>
      </vt:variant>
      <vt:variant>
        <vt:i4>9</vt:i4>
      </vt:variant>
      <vt:variant>
        <vt:i4>0</vt:i4>
      </vt:variant>
      <vt:variant>
        <vt:i4>5</vt:i4>
      </vt:variant>
      <vt:variant>
        <vt:lpwstr>mailto:rafael.tyml@kone.com</vt:lpwstr>
      </vt:variant>
      <vt:variant>
        <vt:lpwstr/>
      </vt:variant>
      <vt:variant>
        <vt:i4>6226028</vt:i4>
      </vt:variant>
      <vt:variant>
        <vt:i4>6</vt:i4>
      </vt:variant>
      <vt:variant>
        <vt:i4>0</vt:i4>
      </vt:variant>
      <vt:variant>
        <vt:i4>5</vt:i4>
      </vt:variant>
      <vt:variant>
        <vt:lpwstr>mailto:informace@kone.com</vt:lpwstr>
      </vt:variant>
      <vt:variant>
        <vt:lpwstr/>
      </vt:variant>
      <vt:variant>
        <vt:i4>4522038</vt:i4>
      </vt:variant>
      <vt:variant>
        <vt:i4>3</vt:i4>
      </vt:variant>
      <vt:variant>
        <vt:i4>0</vt:i4>
      </vt:variant>
      <vt:variant>
        <vt:i4>5</vt:i4>
      </vt:variant>
      <vt:variant>
        <vt:lpwstr>mailto:radek.slavicek@kone.com</vt:lpwstr>
      </vt:variant>
      <vt:variant>
        <vt:lpwstr/>
      </vt:variant>
      <vt:variant>
        <vt:i4>4259962</vt:i4>
      </vt:variant>
      <vt:variant>
        <vt:i4>0</vt:i4>
      </vt:variant>
      <vt:variant>
        <vt:i4>0</vt:i4>
      </vt:variant>
      <vt:variant>
        <vt:i4>5</vt:i4>
      </vt:variant>
      <vt:variant>
        <vt:lpwstr>mailto:dagmar.pekarkova2@kone.com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Starostkova Leona</dc:creator>
  <cp:keywords/>
  <cp:lastModifiedBy>Baťová Irena</cp:lastModifiedBy>
  <cp:revision>4</cp:revision>
  <cp:lastPrinted>2019-01-04T11:52:00Z</cp:lastPrinted>
  <dcterms:created xsi:type="dcterms:W3CDTF">2019-01-07T10:50:00Z</dcterms:created>
  <dcterms:modified xsi:type="dcterms:W3CDTF">2019-01-07T13:00:00Z</dcterms:modified>
</cp:coreProperties>
</file>