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EF8" w:rsidRPr="000E6EE7" w:rsidRDefault="00D61EF8">
      <w:pPr>
        <w:jc w:val="both"/>
        <w:rPr>
          <w:sz w:val="28"/>
          <w:szCs w:val="28"/>
        </w:rPr>
      </w:pPr>
    </w:p>
    <w:p w:rsidR="00D61EF8" w:rsidRPr="004A4863" w:rsidRDefault="00D61EF8" w:rsidP="004A4863">
      <w:pPr>
        <w:jc w:val="center"/>
        <w:rPr>
          <w:b/>
          <w:bCs/>
          <w:sz w:val="36"/>
          <w:szCs w:val="36"/>
        </w:rPr>
      </w:pPr>
      <w:r w:rsidRPr="004A4863">
        <w:rPr>
          <w:b/>
          <w:bCs/>
          <w:sz w:val="36"/>
          <w:szCs w:val="36"/>
        </w:rPr>
        <w:t>KUPNÍ SMLOUVA</w:t>
      </w:r>
    </w:p>
    <w:p w:rsidR="000E6EE7" w:rsidRPr="004A4863" w:rsidRDefault="000E6EE7" w:rsidP="004A4863">
      <w:pPr>
        <w:jc w:val="center"/>
        <w:rPr>
          <w:b/>
          <w:bCs/>
          <w:sz w:val="36"/>
          <w:szCs w:val="36"/>
        </w:rPr>
      </w:pPr>
    </w:p>
    <w:p w:rsidR="00D61EF8" w:rsidRPr="004A5626" w:rsidRDefault="00D61EF8">
      <w:pPr>
        <w:jc w:val="both"/>
        <w:rPr>
          <w:b/>
          <w:bCs/>
          <w:sz w:val="28"/>
          <w:szCs w:val="28"/>
        </w:rPr>
      </w:pPr>
      <w:r>
        <w:rPr>
          <w:b/>
          <w:bCs/>
          <w:sz w:val="24"/>
        </w:rPr>
        <w:t xml:space="preserve">                                                          </w:t>
      </w:r>
      <w:r w:rsidR="00826CFB" w:rsidRPr="004A5626">
        <w:rPr>
          <w:b/>
          <w:bCs/>
          <w:sz w:val="28"/>
          <w:szCs w:val="28"/>
        </w:rPr>
        <w:t xml:space="preserve">č. </w:t>
      </w:r>
      <w:r w:rsidR="004A5626" w:rsidRPr="004A5626">
        <w:rPr>
          <w:b/>
          <w:bCs/>
          <w:sz w:val="28"/>
          <w:szCs w:val="28"/>
        </w:rPr>
        <w:t>40</w:t>
      </w:r>
      <w:r w:rsidR="00826CFB" w:rsidRPr="004A5626">
        <w:rPr>
          <w:b/>
          <w:bCs/>
          <w:sz w:val="28"/>
          <w:szCs w:val="28"/>
        </w:rPr>
        <w:t>/950/1</w:t>
      </w:r>
      <w:r w:rsidR="004A5626" w:rsidRPr="004A5626">
        <w:rPr>
          <w:b/>
          <w:bCs/>
          <w:sz w:val="28"/>
          <w:szCs w:val="28"/>
        </w:rPr>
        <w:t>8</w:t>
      </w:r>
      <w:r w:rsidR="00825685" w:rsidRPr="004A5626">
        <w:rPr>
          <w:b/>
          <w:bCs/>
          <w:sz w:val="28"/>
          <w:szCs w:val="28"/>
        </w:rPr>
        <w:tab/>
      </w:r>
    </w:p>
    <w:p w:rsidR="00D61EF8" w:rsidRDefault="00D61EF8">
      <w:pPr>
        <w:jc w:val="both"/>
        <w:rPr>
          <w:b/>
          <w:bCs/>
          <w:sz w:val="24"/>
        </w:rPr>
      </w:pPr>
    </w:p>
    <w:p w:rsidR="004A4863" w:rsidRDefault="004A4863">
      <w:pPr>
        <w:pStyle w:val="ZkladntextIMP"/>
        <w:jc w:val="both"/>
        <w:rPr>
          <w:b/>
          <w:sz w:val="28"/>
          <w:szCs w:val="28"/>
        </w:rPr>
      </w:pPr>
    </w:p>
    <w:p w:rsidR="00D61EF8" w:rsidRPr="007C3747" w:rsidRDefault="00D61EF8">
      <w:pPr>
        <w:pStyle w:val="ZkladntextIMP"/>
        <w:jc w:val="both"/>
        <w:rPr>
          <w:b/>
          <w:sz w:val="24"/>
          <w:szCs w:val="24"/>
        </w:rPr>
      </w:pPr>
      <w:r w:rsidRPr="007C3747">
        <w:rPr>
          <w:b/>
          <w:sz w:val="24"/>
          <w:szCs w:val="24"/>
        </w:rPr>
        <w:t>Státní statek Jeneč, státní podnik</w:t>
      </w:r>
      <w:r w:rsidR="00C404A3" w:rsidRPr="007C3747">
        <w:rPr>
          <w:b/>
          <w:sz w:val="24"/>
          <w:szCs w:val="24"/>
        </w:rPr>
        <w:t xml:space="preserve"> v likvidaci</w:t>
      </w:r>
    </w:p>
    <w:p w:rsidR="00D61EF8" w:rsidRPr="007C3747" w:rsidRDefault="00D61EF8">
      <w:pPr>
        <w:pStyle w:val="ZkladntextIMP"/>
        <w:jc w:val="both"/>
        <w:rPr>
          <w:sz w:val="24"/>
          <w:szCs w:val="24"/>
        </w:rPr>
      </w:pPr>
      <w:r w:rsidRPr="007C3747">
        <w:rPr>
          <w:sz w:val="24"/>
          <w:szCs w:val="24"/>
        </w:rPr>
        <w:t xml:space="preserve">se sídlem </w:t>
      </w:r>
      <w:proofErr w:type="spellStart"/>
      <w:r w:rsidR="007D40A6" w:rsidRPr="007C3747">
        <w:rPr>
          <w:sz w:val="24"/>
          <w:szCs w:val="24"/>
        </w:rPr>
        <w:t>Třanovského</w:t>
      </w:r>
      <w:proofErr w:type="spellEnd"/>
      <w:r w:rsidR="007D40A6" w:rsidRPr="007C3747">
        <w:rPr>
          <w:sz w:val="24"/>
          <w:szCs w:val="24"/>
        </w:rPr>
        <w:t xml:space="preserve"> 622/11</w:t>
      </w:r>
      <w:r w:rsidRPr="007C3747">
        <w:rPr>
          <w:sz w:val="24"/>
          <w:szCs w:val="24"/>
        </w:rPr>
        <w:t xml:space="preserve">, </w:t>
      </w:r>
      <w:r w:rsidR="007D40A6" w:rsidRPr="007C3747">
        <w:rPr>
          <w:sz w:val="24"/>
          <w:szCs w:val="24"/>
        </w:rPr>
        <w:t>163 00 Praha 6</w:t>
      </w:r>
      <w:r w:rsidRPr="007C3747">
        <w:rPr>
          <w:sz w:val="24"/>
          <w:szCs w:val="24"/>
        </w:rPr>
        <w:t xml:space="preserve">, </w:t>
      </w:r>
    </w:p>
    <w:p w:rsidR="00D61EF8" w:rsidRPr="007C3747" w:rsidRDefault="00D61EF8">
      <w:pPr>
        <w:pStyle w:val="ZkladntextIMP"/>
        <w:jc w:val="both"/>
        <w:rPr>
          <w:sz w:val="24"/>
          <w:szCs w:val="24"/>
        </w:rPr>
      </w:pPr>
      <w:r w:rsidRPr="007C3747">
        <w:rPr>
          <w:sz w:val="24"/>
          <w:szCs w:val="24"/>
        </w:rPr>
        <w:t>zapsán v obchodním rejstříku vedeném Městským soudem v Praze, oddíl ALX, vložka 851</w:t>
      </w:r>
    </w:p>
    <w:p w:rsidR="00D61EF8" w:rsidRPr="007C3747" w:rsidRDefault="00D61EF8">
      <w:pPr>
        <w:pStyle w:val="ZkladntextIMP"/>
        <w:jc w:val="both"/>
        <w:rPr>
          <w:sz w:val="24"/>
          <w:szCs w:val="24"/>
        </w:rPr>
      </w:pPr>
      <w:r w:rsidRPr="007C3747">
        <w:rPr>
          <w:sz w:val="24"/>
          <w:szCs w:val="24"/>
        </w:rPr>
        <w:t>IČ: 00016918</w:t>
      </w:r>
    </w:p>
    <w:p w:rsidR="00D61EF8" w:rsidRPr="007C3747" w:rsidRDefault="00D61EF8">
      <w:pPr>
        <w:pStyle w:val="ZkladntextIMP"/>
        <w:jc w:val="both"/>
        <w:rPr>
          <w:sz w:val="24"/>
          <w:szCs w:val="24"/>
        </w:rPr>
      </w:pPr>
      <w:r w:rsidRPr="007C3747">
        <w:rPr>
          <w:sz w:val="24"/>
          <w:szCs w:val="24"/>
        </w:rPr>
        <w:t>DIČ: CZ00016918</w:t>
      </w:r>
    </w:p>
    <w:p w:rsidR="00D61EF8" w:rsidRPr="007C3747" w:rsidRDefault="00D61EF8">
      <w:pPr>
        <w:pStyle w:val="ZkladntextIMP"/>
        <w:jc w:val="both"/>
        <w:rPr>
          <w:b/>
          <w:bCs/>
          <w:sz w:val="24"/>
          <w:szCs w:val="24"/>
        </w:rPr>
      </w:pPr>
      <w:r w:rsidRPr="007C3747">
        <w:rPr>
          <w:sz w:val="24"/>
          <w:szCs w:val="24"/>
        </w:rPr>
        <w:t xml:space="preserve">zastoupený </w:t>
      </w:r>
      <w:r w:rsidR="00C404A3" w:rsidRPr="007C3747">
        <w:rPr>
          <w:sz w:val="24"/>
          <w:szCs w:val="24"/>
        </w:rPr>
        <w:t xml:space="preserve">likvidátorem </w:t>
      </w:r>
      <w:proofErr w:type="gramStart"/>
      <w:r w:rsidR="00C404A3" w:rsidRPr="007C3747">
        <w:rPr>
          <w:sz w:val="24"/>
          <w:szCs w:val="24"/>
        </w:rPr>
        <w:t>podniku</w:t>
      </w:r>
      <w:r w:rsidRPr="007C3747">
        <w:rPr>
          <w:sz w:val="24"/>
          <w:szCs w:val="24"/>
        </w:rPr>
        <w:t xml:space="preserve">  </w:t>
      </w:r>
      <w:r w:rsidR="004A5626" w:rsidRPr="007C3747">
        <w:rPr>
          <w:b/>
          <w:sz w:val="24"/>
          <w:szCs w:val="24"/>
        </w:rPr>
        <w:t>Mgr.</w:t>
      </w:r>
      <w:proofErr w:type="gramEnd"/>
      <w:r w:rsidR="004A5626" w:rsidRPr="007C3747">
        <w:rPr>
          <w:b/>
          <w:sz w:val="24"/>
          <w:szCs w:val="24"/>
        </w:rPr>
        <w:t xml:space="preserve"> Rostislavem Pecháčkem</w:t>
      </w:r>
    </w:p>
    <w:p w:rsidR="00D61EF8" w:rsidRPr="007C3747" w:rsidRDefault="00D61EF8">
      <w:pPr>
        <w:pStyle w:val="ZkladntextIMP"/>
        <w:jc w:val="both"/>
        <w:rPr>
          <w:bCs/>
          <w:sz w:val="24"/>
          <w:szCs w:val="24"/>
        </w:rPr>
      </w:pPr>
      <w:r w:rsidRPr="007C3747">
        <w:rPr>
          <w:bCs/>
          <w:sz w:val="24"/>
          <w:szCs w:val="24"/>
        </w:rPr>
        <w:t>jako prodávající</w:t>
      </w:r>
    </w:p>
    <w:p w:rsidR="00FB0E20" w:rsidRPr="007C3747" w:rsidRDefault="00FB0E20">
      <w:pPr>
        <w:pStyle w:val="ZkladntextIMP"/>
        <w:rPr>
          <w:b/>
          <w:sz w:val="24"/>
          <w:szCs w:val="24"/>
        </w:rPr>
      </w:pPr>
      <w:r w:rsidRPr="007C3747">
        <w:rPr>
          <w:b/>
          <w:sz w:val="24"/>
          <w:szCs w:val="24"/>
        </w:rPr>
        <w:t xml:space="preserve"> </w:t>
      </w:r>
    </w:p>
    <w:p w:rsidR="00D61EF8" w:rsidRPr="007C3747" w:rsidRDefault="00D61EF8">
      <w:pPr>
        <w:pStyle w:val="ZkladntextIMP"/>
        <w:rPr>
          <w:b/>
          <w:sz w:val="24"/>
          <w:szCs w:val="24"/>
        </w:rPr>
      </w:pPr>
      <w:r w:rsidRPr="007C3747">
        <w:rPr>
          <w:b/>
          <w:sz w:val="24"/>
          <w:szCs w:val="24"/>
        </w:rPr>
        <w:t>a</w:t>
      </w:r>
    </w:p>
    <w:p w:rsidR="00D61EF8" w:rsidRPr="007C3747" w:rsidRDefault="00D61EF8">
      <w:pPr>
        <w:pStyle w:val="ZkladntextIMP"/>
        <w:rPr>
          <w:sz w:val="24"/>
          <w:szCs w:val="24"/>
        </w:rPr>
      </w:pPr>
    </w:p>
    <w:p w:rsidR="005C62FE" w:rsidRPr="007C3747" w:rsidRDefault="00CB74EE">
      <w:pPr>
        <w:pStyle w:val="ZkladntextIMP"/>
        <w:rPr>
          <w:b/>
          <w:sz w:val="24"/>
          <w:szCs w:val="24"/>
        </w:rPr>
      </w:pPr>
      <w:r w:rsidRPr="007C3747">
        <w:rPr>
          <w:b/>
          <w:sz w:val="24"/>
          <w:szCs w:val="24"/>
        </w:rPr>
        <w:t xml:space="preserve">Město </w:t>
      </w:r>
      <w:r w:rsidR="008F74FB" w:rsidRPr="007C3747">
        <w:rPr>
          <w:b/>
          <w:sz w:val="24"/>
          <w:szCs w:val="24"/>
        </w:rPr>
        <w:t>Havlíčkův Brod</w:t>
      </w:r>
    </w:p>
    <w:p w:rsidR="00310452" w:rsidRPr="007C3747" w:rsidRDefault="00043A00">
      <w:pPr>
        <w:pStyle w:val="ZkladntextIMP"/>
        <w:rPr>
          <w:sz w:val="24"/>
          <w:szCs w:val="24"/>
        </w:rPr>
      </w:pPr>
      <w:r w:rsidRPr="007C3747">
        <w:rPr>
          <w:sz w:val="24"/>
          <w:szCs w:val="24"/>
        </w:rPr>
        <w:t>s</w:t>
      </w:r>
      <w:r w:rsidR="00310452" w:rsidRPr="007C3747">
        <w:rPr>
          <w:sz w:val="24"/>
          <w:szCs w:val="24"/>
        </w:rPr>
        <w:t xml:space="preserve">e sídlem </w:t>
      </w:r>
      <w:r w:rsidR="005029EE" w:rsidRPr="007C3747">
        <w:rPr>
          <w:sz w:val="24"/>
          <w:szCs w:val="24"/>
        </w:rPr>
        <w:t xml:space="preserve"> </w:t>
      </w:r>
      <w:r w:rsidR="004A37DE" w:rsidRPr="007C3747">
        <w:rPr>
          <w:sz w:val="24"/>
          <w:szCs w:val="24"/>
        </w:rPr>
        <w:t xml:space="preserve"> </w:t>
      </w:r>
      <w:r w:rsidR="0032146B" w:rsidRPr="007C3747">
        <w:rPr>
          <w:sz w:val="24"/>
          <w:szCs w:val="24"/>
        </w:rPr>
        <w:t>H</w:t>
      </w:r>
      <w:r w:rsidR="008F74FB" w:rsidRPr="007C3747">
        <w:rPr>
          <w:sz w:val="24"/>
          <w:szCs w:val="24"/>
        </w:rPr>
        <w:t>avlíčkovo</w:t>
      </w:r>
      <w:r w:rsidR="0032146B" w:rsidRPr="007C3747">
        <w:rPr>
          <w:sz w:val="24"/>
          <w:szCs w:val="24"/>
        </w:rPr>
        <w:t xml:space="preserve"> </w:t>
      </w:r>
      <w:r w:rsidR="004A37DE" w:rsidRPr="007C3747">
        <w:rPr>
          <w:sz w:val="24"/>
          <w:szCs w:val="24"/>
        </w:rPr>
        <w:t>náměstí</w:t>
      </w:r>
      <w:r w:rsidR="00271112" w:rsidRPr="007C3747">
        <w:rPr>
          <w:sz w:val="24"/>
          <w:szCs w:val="24"/>
        </w:rPr>
        <w:t xml:space="preserve"> </w:t>
      </w:r>
      <w:r w:rsidR="008F74FB" w:rsidRPr="007C3747">
        <w:rPr>
          <w:sz w:val="24"/>
          <w:szCs w:val="24"/>
        </w:rPr>
        <w:t>57</w:t>
      </w:r>
      <w:r w:rsidR="00310452" w:rsidRPr="007C3747">
        <w:rPr>
          <w:sz w:val="24"/>
          <w:szCs w:val="24"/>
        </w:rPr>
        <w:t xml:space="preserve">, </w:t>
      </w:r>
      <w:r w:rsidR="0032146B" w:rsidRPr="007C3747">
        <w:rPr>
          <w:sz w:val="24"/>
          <w:szCs w:val="24"/>
        </w:rPr>
        <w:t>58</w:t>
      </w:r>
      <w:r w:rsidR="008F74FB" w:rsidRPr="007C3747">
        <w:rPr>
          <w:sz w:val="24"/>
          <w:szCs w:val="24"/>
        </w:rPr>
        <w:t>0</w:t>
      </w:r>
      <w:r w:rsidR="004A37DE" w:rsidRPr="007C3747">
        <w:rPr>
          <w:sz w:val="24"/>
          <w:szCs w:val="24"/>
        </w:rPr>
        <w:t xml:space="preserve"> </w:t>
      </w:r>
      <w:r w:rsidR="008F74FB" w:rsidRPr="007C3747">
        <w:rPr>
          <w:sz w:val="24"/>
          <w:szCs w:val="24"/>
        </w:rPr>
        <w:t>61</w:t>
      </w:r>
      <w:r w:rsidR="004A37DE" w:rsidRPr="007C3747">
        <w:rPr>
          <w:sz w:val="24"/>
          <w:szCs w:val="24"/>
        </w:rPr>
        <w:t xml:space="preserve"> </w:t>
      </w:r>
      <w:r w:rsidR="008F74FB" w:rsidRPr="007C3747">
        <w:rPr>
          <w:sz w:val="24"/>
          <w:szCs w:val="24"/>
        </w:rPr>
        <w:t>Havlíčkův Brod</w:t>
      </w:r>
    </w:p>
    <w:p w:rsidR="00310452" w:rsidRPr="007C3747" w:rsidRDefault="00310452">
      <w:pPr>
        <w:pStyle w:val="ZkladntextIMP"/>
        <w:rPr>
          <w:sz w:val="24"/>
          <w:szCs w:val="24"/>
        </w:rPr>
      </w:pPr>
      <w:r w:rsidRPr="007C3747">
        <w:rPr>
          <w:sz w:val="24"/>
          <w:szCs w:val="24"/>
        </w:rPr>
        <w:t xml:space="preserve">IČ: </w:t>
      </w:r>
      <w:r w:rsidR="00271112" w:rsidRPr="007C3747">
        <w:rPr>
          <w:sz w:val="24"/>
          <w:szCs w:val="24"/>
        </w:rPr>
        <w:t>00</w:t>
      </w:r>
      <w:r w:rsidR="008F74FB" w:rsidRPr="007C3747">
        <w:rPr>
          <w:sz w:val="24"/>
          <w:szCs w:val="24"/>
        </w:rPr>
        <w:t>267449</w:t>
      </w:r>
    </w:p>
    <w:p w:rsidR="00310452" w:rsidRPr="007C3747" w:rsidRDefault="00310452">
      <w:pPr>
        <w:pStyle w:val="ZkladntextIMP"/>
        <w:rPr>
          <w:sz w:val="24"/>
          <w:szCs w:val="24"/>
        </w:rPr>
      </w:pPr>
      <w:r w:rsidRPr="007C3747">
        <w:rPr>
          <w:sz w:val="24"/>
          <w:szCs w:val="24"/>
        </w:rPr>
        <w:t xml:space="preserve">DIČ: </w:t>
      </w:r>
    </w:p>
    <w:p w:rsidR="00310452" w:rsidRPr="007C3747" w:rsidRDefault="00310452">
      <w:pPr>
        <w:pStyle w:val="ZkladntextIMP"/>
        <w:rPr>
          <w:b/>
          <w:sz w:val="24"/>
          <w:szCs w:val="24"/>
        </w:rPr>
      </w:pPr>
      <w:r w:rsidRPr="007C3747">
        <w:rPr>
          <w:sz w:val="24"/>
          <w:szCs w:val="24"/>
        </w:rPr>
        <w:t>zastoupen</w:t>
      </w:r>
      <w:r w:rsidR="00CB74EE" w:rsidRPr="007C3747">
        <w:rPr>
          <w:sz w:val="24"/>
          <w:szCs w:val="24"/>
        </w:rPr>
        <w:t>o</w:t>
      </w:r>
      <w:r w:rsidRPr="007C3747">
        <w:rPr>
          <w:sz w:val="24"/>
          <w:szCs w:val="24"/>
        </w:rPr>
        <w:t xml:space="preserve"> </w:t>
      </w:r>
      <w:r w:rsidR="005029EE" w:rsidRPr="007C3747">
        <w:rPr>
          <w:sz w:val="24"/>
          <w:szCs w:val="24"/>
        </w:rPr>
        <w:t xml:space="preserve">starostou </w:t>
      </w:r>
      <w:r w:rsidR="004A37DE" w:rsidRPr="007C3747">
        <w:rPr>
          <w:sz w:val="24"/>
          <w:szCs w:val="24"/>
        </w:rPr>
        <w:t>města</w:t>
      </w:r>
      <w:r w:rsidR="0058086E" w:rsidRPr="007C3747">
        <w:rPr>
          <w:sz w:val="24"/>
          <w:szCs w:val="24"/>
        </w:rPr>
        <w:t xml:space="preserve"> </w:t>
      </w:r>
      <w:r w:rsidR="008F74FB" w:rsidRPr="00190FBE">
        <w:rPr>
          <w:b/>
          <w:sz w:val="24"/>
          <w:szCs w:val="24"/>
        </w:rPr>
        <w:t>Mgr. Janem Teclem, MBA</w:t>
      </w:r>
    </w:p>
    <w:p w:rsidR="00D61EF8" w:rsidRPr="007C3747" w:rsidRDefault="00D61EF8">
      <w:pPr>
        <w:pStyle w:val="ZkladntextIMP"/>
        <w:rPr>
          <w:sz w:val="24"/>
          <w:szCs w:val="24"/>
        </w:rPr>
      </w:pPr>
      <w:r w:rsidRPr="007C3747">
        <w:rPr>
          <w:sz w:val="24"/>
          <w:szCs w:val="24"/>
        </w:rPr>
        <w:t xml:space="preserve">jako </w:t>
      </w:r>
      <w:r w:rsidRPr="007C3747">
        <w:rPr>
          <w:bCs/>
          <w:sz w:val="24"/>
          <w:szCs w:val="24"/>
        </w:rPr>
        <w:t xml:space="preserve">kupující  </w:t>
      </w:r>
    </w:p>
    <w:p w:rsidR="00D61EF8" w:rsidRPr="007C3747" w:rsidRDefault="00D61EF8">
      <w:pPr>
        <w:pStyle w:val="ZkladntextIMP"/>
        <w:rPr>
          <w:sz w:val="24"/>
          <w:szCs w:val="24"/>
        </w:rPr>
      </w:pPr>
      <w:r w:rsidRPr="007C3747">
        <w:rPr>
          <w:sz w:val="24"/>
          <w:szCs w:val="24"/>
        </w:rPr>
        <w:t xml:space="preserve"> </w:t>
      </w:r>
    </w:p>
    <w:p w:rsidR="00D61EF8" w:rsidRPr="007C3747" w:rsidRDefault="00D61EF8">
      <w:pPr>
        <w:pStyle w:val="ZkladntextIMP"/>
        <w:rPr>
          <w:bCs/>
          <w:sz w:val="24"/>
          <w:szCs w:val="24"/>
        </w:rPr>
      </w:pPr>
      <w:r w:rsidRPr="007C3747">
        <w:rPr>
          <w:bCs/>
          <w:sz w:val="24"/>
          <w:szCs w:val="24"/>
        </w:rPr>
        <w:t xml:space="preserve">prohlašují, že jsou zcela způsobilí k právním úkonům a uzavírají podle </w:t>
      </w:r>
      <w:r w:rsidR="00982104" w:rsidRPr="007C3747">
        <w:rPr>
          <w:bCs/>
          <w:sz w:val="24"/>
          <w:szCs w:val="24"/>
        </w:rPr>
        <w:t xml:space="preserve">ustanovení § 1105 a ustanovení </w:t>
      </w:r>
      <w:r w:rsidRPr="007C3747">
        <w:rPr>
          <w:bCs/>
          <w:sz w:val="24"/>
          <w:szCs w:val="24"/>
        </w:rPr>
        <w:t xml:space="preserve">§ </w:t>
      </w:r>
      <w:r w:rsidR="00825685" w:rsidRPr="007C3747">
        <w:rPr>
          <w:bCs/>
          <w:sz w:val="24"/>
          <w:szCs w:val="24"/>
        </w:rPr>
        <w:t>2</w:t>
      </w:r>
      <w:r w:rsidR="00982104" w:rsidRPr="007C3747">
        <w:rPr>
          <w:bCs/>
          <w:sz w:val="24"/>
          <w:szCs w:val="24"/>
        </w:rPr>
        <w:t>079</w:t>
      </w:r>
      <w:r w:rsidR="00825685" w:rsidRPr="007C3747">
        <w:rPr>
          <w:bCs/>
          <w:sz w:val="24"/>
          <w:szCs w:val="24"/>
        </w:rPr>
        <w:t xml:space="preserve"> </w:t>
      </w:r>
      <w:r w:rsidRPr="007C3747">
        <w:rPr>
          <w:bCs/>
          <w:sz w:val="24"/>
          <w:szCs w:val="24"/>
        </w:rPr>
        <w:t xml:space="preserve">a násl. </w:t>
      </w:r>
      <w:r w:rsidR="00825685" w:rsidRPr="007C3747">
        <w:rPr>
          <w:bCs/>
          <w:sz w:val="24"/>
          <w:szCs w:val="24"/>
        </w:rPr>
        <w:t xml:space="preserve">zákona č. 89/2012 Sb., </w:t>
      </w:r>
      <w:r w:rsidRPr="007C3747">
        <w:rPr>
          <w:bCs/>
          <w:sz w:val="24"/>
          <w:szCs w:val="24"/>
        </w:rPr>
        <w:t>občanského zákoníku</w:t>
      </w:r>
      <w:r w:rsidR="00825685" w:rsidRPr="007C3747">
        <w:rPr>
          <w:bCs/>
          <w:sz w:val="24"/>
          <w:szCs w:val="24"/>
        </w:rPr>
        <w:t xml:space="preserve">, v platném znění, </w:t>
      </w:r>
      <w:r w:rsidRPr="007C3747">
        <w:rPr>
          <w:bCs/>
          <w:sz w:val="24"/>
          <w:szCs w:val="24"/>
        </w:rPr>
        <w:t>tuto</w:t>
      </w:r>
    </w:p>
    <w:p w:rsidR="00560983" w:rsidRPr="007C3747" w:rsidRDefault="00560983">
      <w:pPr>
        <w:pStyle w:val="ZkladntextIMP"/>
        <w:rPr>
          <w:bCs/>
          <w:sz w:val="24"/>
          <w:szCs w:val="24"/>
        </w:rPr>
      </w:pPr>
    </w:p>
    <w:p w:rsidR="00825685" w:rsidRPr="007C3747" w:rsidRDefault="00825685">
      <w:pPr>
        <w:pStyle w:val="ZkladntextIMP"/>
        <w:jc w:val="center"/>
        <w:rPr>
          <w:b/>
          <w:sz w:val="24"/>
          <w:szCs w:val="24"/>
        </w:rPr>
      </w:pPr>
    </w:p>
    <w:p w:rsidR="00D61EF8" w:rsidRPr="007C3747" w:rsidRDefault="00D61EF8">
      <w:pPr>
        <w:pStyle w:val="ZkladntextIMP"/>
        <w:jc w:val="center"/>
        <w:rPr>
          <w:b/>
          <w:sz w:val="24"/>
          <w:szCs w:val="24"/>
        </w:rPr>
      </w:pPr>
      <w:r w:rsidRPr="007C3747">
        <w:rPr>
          <w:b/>
          <w:sz w:val="24"/>
          <w:szCs w:val="24"/>
        </w:rPr>
        <w:t>kupní smlouvu</w:t>
      </w:r>
    </w:p>
    <w:p w:rsidR="00560983" w:rsidRPr="007C3747" w:rsidRDefault="00560983">
      <w:pPr>
        <w:pStyle w:val="ZkladntextIMP"/>
        <w:jc w:val="center"/>
        <w:rPr>
          <w:b/>
          <w:sz w:val="24"/>
          <w:szCs w:val="24"/>
        </w:rPr>
      </w:pPr>
    </w:p>
    <w:p w:rsidR="00D61EF8" w:rsidRPr="007C3747" w:rsidRDefault="00D61EF8">
      <w:pPr>
        <w:pStyle w:val="ZkladntextIMP"/>
        <w:rPr>
          <w:sz w:val="24"/>
          <w:szCs w:val="24"/>
        </w:rPr>
      </w:pPr>
      <w:r w:rsidRPr="007C3747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D61EF8" w:rsidRPr="007C3747" w:rsidRDefault="00D61EF8" w:rsidP="004A4863">
      <w:pPr>
        <w:pStyle w:val="ZkladntextIMP"/>
        <w:jc w:val="center"/>
        <w:rPr>
          <w:sz w:val="24"/>
          <w:szCs w:val="24"/>
        </w:rPr>
      </w:pPr>
      <w:r w:rsidRPr="007C3747">
        <w:rPr>
          <w:b/>
          <w:bCs/>
          <w:sz w:val="24"/>
          <w:szCs w:val="24"/>
        </w:rPr>
        <w:t>I.</w:t>
      </w:r>
    </w:p>
    <w:p w:rsidR="004A4863" w:rsidRPr="007C3747" w:rsidRDefault="004A4863">
      <w:pPr>
        <w:pStyle w:val="ZkladntextIMP"/>
        <w:jc w:val="both"/>
        <w:rPr>
          <w:sz w:val="24"/>
          <w:szCs w:val="24"/>
        </w:rPr>
      </w:pPr>
    </w:p>
    <w:p w:rsidR="00D61EF8" w:rsidRPr="007C3747" w:rsidRDefault="00982104">
      <w:pPr>
        <w:pStyle w:val="ZkladntextIMP"/>
        <w:jc w:val="both"/>
        <w:rPr>
          <w:sz w:val="24"/>
          <w:szCs w:val="24"/>
        </w:rPr>
      </w:pPr>
      <w:r w:rsidRPr="007C3747">
        <w:rPr>
          <w:sz w:val="24"/>
          <w:szCs w:val="24"/>
        </w:rPr>
        <w:t>P</w:t>
      </w:r>
      <w:r w:rsidR="00D61EF8" w:rsidRPr="007C3747">
        <w:rPr>
          <w:sz w:val="24"/>
          <w:szCs w:val="24"/>
        </w:rPr>
        <w:t>rodávající prohlašuje, že má právo hospodařit s majetkem České republiky na základě rozhodnutí Ministerstva zemědělství ČR ze dne 9.5.2006, č.j. 8241/2006-13020 s</w:t>
      </w:r>
      <w:r w:rsidR="009A6928" w:rsidRPr="007C3747">
        <w:rPr>
          <w:sz w:val="24"/>
          <w:szCs w:val="24"/>
        </w:rPr>
        <w:t> </w:t>
      </w:r>
      <w:r w:rsidR="00D61EF8" w:rsidRPr="007C3747">
        <w:rPr>
          <w:sz w:val="24"/>
          <w:szCs w:val="24"/>
        </w:rPr>
        <w:t>nemovit</w:t>
      </w:r>
      <w:r w:rsidR="00C36909">
        <w:rPr>
          <w:sz w:val="24"/>
          <w:szCs w:val="24"/>
        </w:rPr>
        <w:t>ými</w:t>
      </w:r>
      <w:r w:rsidR="009A6928" w:rsidRPr="007C3747">
        <w:rPr>
          <w:sz w:val="24"/>
          <w:szCs w:val="24"/>
        </w:rPr>
        <w:t xml:space="preserve"> věc</w:t>
      </w:r>
      <w:r w:rsidR="00C36909">
        <w:rPr>
          <w:sz w:val="24"/>
          <w:szCs w:val="24"/>
        </w:rPr>
        <w:t>mi</w:t>
      </w:r>
      <w:r w:rsidR="00D61EF8" w:rsidRPr="007C3747">
        <w:rPr>
          <w:sz w:val="24"/>
          <w:szCs w:val="24"/>
        </w:rPr>
        <w:t>:</w:t>
      </w:r>
    </w:p>
    <w:p w:rsidR="005029EE" w:rsidRPr="007C3747" w:rsidRDefault="005029EE">
      <w:pPr>
        <w:pStyle w:val="ZkladntextIMP"/>
        <w:jc w:val="both"/>
        <w:rPr>
          <w:sz w:val="24"/>
          <w:szCs w:val="24"/>
        </w:rPr>
      </w:pPr>
    </w:p>
    <w:p w:rsidR="004A5626" w:rsidRPr="007C3747" w:rsidRDefault="004A5626" w:rsidP="001B46AC">
      <w:pPr>
        <w:jc w:val="both"/>
        <w:rPr>
          <w:sz w:val="24"/>
          <w:szCs w:val="24"/>
        </w:rPr>
      </w:pPr>
      <w:r w:rsidRPr="007C3747">
        <w:rPr>
          <w:sz w:val="24"/>
          <w:szCs w:val="24"/>
        </w:rPr>
        <w:t xml:space="preserve">St. </w:t>
      </w:r>
      <w:proofErr w:type="spellStart"/>
      <w:r w:rsidR="007A5F89" w:rsidRPr="007C3747">
        <w:rPr>
          <w:sz w:val="24"/>
          <w:szCs w:val="24"/>
        </w:rPr>
        <w:t>p.č</w:t>
      </w:r>
      <w:proofErr w:type="spellEnd"/>
      <w:r w:rsidR="007A5F89" w:rsidRPr="007C3747">
        <w:rPr>
          <w:sz w:val="24"/>
          <w:szCs w:val="24"/>
        </w:rPr>
        <w:t>.</w:t>
      </w:r>
      <w:r w:rsidRPr="007C3747">
        <w:rPr>
          <w:sz w:val="24"/>
          <w:szCs w:val="24"/>
        </w:rPr>
        <w:t xml:space="preserve"> 7614      </w:t>
      </w:r>
      <w:r w:rsidR="00826CFB" w:rsidRPr="007C3747">
        <w:rPr>
          <w:sz w:val="24"/>
          <w:szCs w:val="24"/>
        </w:rPr>
        <w:t xml:space="preserve">  </w:t>
      </w:r>
      <w:r w:rsidR="007A5F89" w:rsidRPr="007C3747">
        <w:rPr>
          <w:sz w:val="24"/>
          <w:szCs w:val="24"/>
        </w:rPr>
        <w:t>v</w:t>
      </w:r>
      <w:r w:rsidR="00522ACA" w:rsidRPr="007C3747">
        <w:rPr>
          <w:sz w:val="24"/>
          <w:szCs w:val="24"/>
        </w:rPr>
        <w:t xml:space="preserve">ýměra </w:t>
      </w:r>
      <w:r w:rsidRPr="007C3747">
        <w:rPr>
          <w:sz w:val="24"/>
          <w:szCs w:val="24"/>
        </w:rPr>
        <w:t>130</w:t>
      </w:r>
      <w:r w:rsidR="00826CFB" w:rsidRPr="007C3747">
        <w:rPr>
          <w:sz w:val="24"/>
          <w:szCs w:val="24"/>
        </w:rPr>
        <w:t xml:space="preserve"> </w:t>
      </w:r>
      <w:r w:rsidR="00522ACA" w:rsidRPr="007C3747">
        <w:rPr>
          <w:sz w:val="24"/>
          <w:szCs w:val="24"/>
        </w:rPr>
        <w:t>m</w:t>
      </w:r>
      <w:r w:rsidR="00522ACA" w:rsidRPr="007C3747">
        <w:rPr>
          <w:sz w:val="24"/>
          <w:szCs w:val="24"/>
          <w:vertAlign w:val="superscript"/>
        </w:rPr>
        <w:t>2</w:t>
      </w:r>
      <w:r w:rsidR="00522ACA" w:rsidRPr="007C3747">
        <w:rPr>
          <w:sz w:val="24"/>
          <w:szCs w:val="24"/>
        </w:rPr>
        <w:t xml:space="preserve">    </w:t>
      </w:r>
      <w:r w:rsidRPr="007C3747">
        <w:rPr>
          <w:sz w:val="24"/>
          <w:szCs w:val="24"/>
        </w:rPr>
        <w:t>zastavěná plocha a nádvoří</w:t>
      </w:r>
    </w:p>
    <w:p w:rsidR="004A5626" w:rsidRPr="007C3747" w:rsidRDefault="004A5626" w:rsidP="001B46AC">
      <w:pPr>
        <w:jc w:val="both"/>
        <w:rPr>
          <w:sz w:val="24"/>
          <w:szCs w:val="24"/>
        </w:rPr>
      </w:pPr>
      <w:r w:rsidRPr="007C3747">
        <w:rPr>
          <w:sz w:val="24"/>
          <w:szCs w:val="24"/>
        </w:rPr>
        <w:t xml:space="preserve">Na pozemku stojí stavba: Havlíčkův Brod, č.p. 4037, </w:t>
      </w:r>
      <w:proofErr w:type="spellStart"/>
      <w:r w:rsidRPr="007C3747">
        <w:rPr>
          <w:sz w:val="24"/>
          <w:szCs w:val="24"/>
        </w:rPr>
        <w:t>obč</w:t>
      </w:r>
      <w:proofErr w:type="spellEnd"/>
      <w:r w:rsidRPr="007C3747">
        <w:rPr>
          <w:sz w:val="24"/>
          <w:szCs w:val="24"/>
        </w:rPr>
        <w:t xml:space="preserve">. </w:t>
      </w:r>
      <w:proofErr w:type="spellStart"/>
      <w:r w:rsidRPr="007C3747">
        <w:rPr>
          <w:sz w:val="24"/>
          <w:szCs w:val="24"/>
        </w:rPr>
        <w:t>vyb</w:t>
      </w:r>
      <w:proofErr w:type="spellEnd"/>
      <w:r w:rsidRPr="007C3747">
        <w:rPr>
          <w:sz w:val="24"/>
          <w:szCs w:val="24"/>
        </w:rPr>
        <w:t>. LV 10001</w:t>
      </w:r>
    </w:p>
    <w:p w:rsidR="004A5626" w:rsidRPr="007C3747" w:rsidRDefault="004A5626" w:rsidP="001B46AC">
      <w:pPr>
        <w:jc w:val="both"/>
        <w:rPr>
          <w:b/>
          <w:bCs/>
          <w:sz w:val="24"/>
          <w:szCs w:val="24"/>
        </w:rPr>
      </w:pPr>
    </w:p>
    <w:p w:rsidR="004A5626" w:rsidRPr="007C3747" w:rsidRDefault="004A5626" w:rsidP="001B46AC">
      <w:pPr>
        <w:jc w:val="both"/>
        <w:rPr>
          <w:bCs/>
          <w:sz w:val="24"/>
          <w:szCs w:val="24"/>
        </w:rPr>
      </w:pPr>
      <w:r w:rsidRPr="007C3747">
        <w:rPr>
          <w:bCs/>
          <w:sz w:val="24"/>
          <w:szCs w:val="24"/>
        </w:rPr>
        <w:t xml:space="preserve">p. č. 3840/1          výměra </w:t>
      </w:r>
      <w:r w:rsidR="007C3747">
        <w:rPr>
          <w:bCs/>
          <w:sz w:val="24"/>
          <w:szCs w:val="24"/>
        </w:rPr>
        <w:t xml:space="preserve">  </w:t>
      </w:r>
      <w:r w:rsidRPr="007C3747">
        <w:rPr>
          <w:bCs/>
          <w:sz w:val="24"/>
          <w:szCs w:val="24"/>
        </w:rPr>
        <w:t xml:space="preserve">   2 m</w:t>
      </w:r>
      <w:r w:rsidRPr="007C3747">
        <w:rPr>
          <w:bCs/>
          <w:sz w:val="24"/>
          <w:szCs w:val="24"/>
          <w:vertAlign w:val="superscript"/>
        </w:rPr>
        <w:t xml:space="preserve">2  </w:t>
      </w:r>
      <w:r w:rsidRPr="007C3747">
        <w:rPr>
          <w:bCs/>
          <w:sz w:val="24"/>
          <w:szCs w:val="24"/>
        </w:rPr>
        <w:t xml:space="preserve">   ostatní plocha, jiná plocha</w:t>
      </w:r>
    </w:p>
    <w:p w:rsidR="00CB74EE" w:rsidRDefault="004A5626" w:rsidP="001B46AC">
      <w:pPr>
        <w:jc w:val="both"/>
        <w:rPr>
          <w:bCs/>
          <w:sz w:val="24"/>
          <w:szCs w:val="24"/>
        </w:rPr>
      </w:pPr>
      <w:proofErr w:type="spellStart"/>
      <w:r w:rsidRPr="007C3747">
        <w:rPr>
          <w:bCs/>
          <w:sz w:val="24"/>
          <w:szCs w:val="24"/>
        </w:rPr>
        <w:t>p.č</w:t>
      </w:r>
      <w:proofErr w:type="spellEnd"/>
      <w:r w:rsidRPr="007C3747">
        <w:rPr>
          <w:bCs/>
          <w:sz w:val="24"/>
          <w:szCs w:val="24"/>
        </w:rPr>
        <w:t xml:space="preserve">.  3840/2          výměra   </w:t>
      </w:r>
      <w:r w:rsidR="007C3747">
        <w:rPr>
          <w:bCs/>
          <w:sz w:val="24"/>
          <w:szCs w:val="24"/>
        </w:rPr>
        <w:t xml:space="preserve">  </w:t>
      </w:r>
      <w:r w:rsidRPr="007C3747">
        <w:rPr>
          <w:bCs/>
          <w:sz w:val="24"/>
          <w:szCs w:val="24"/>
        </w:rPr>
        <w:t xml:space="preserve"> 1 m</w:t>
      </w:r>
      <w:r w:rsidRPr="007C3747">
        <w:rPr>
          <w:bCs/>
          <w:sz w:val="24"/>
          <w:szCs w:val="24"/>
          <w:vertAlign w:val="superscript"/>
        </w:rPr>
        <w:t xml:space="preserve">2      </w:t>
      </w:r>
      <w:r w:rsidRPr="007C3747">
        <w:rPr>
          <w:bCs/>
          <w:sz w:val="24"/>
          <w:szCs w:val="24"/>
        </w:rPr>
        <w:t>ostatní plocha, jiná plocha</w:t>
      </w:r>
      <w:r w:rsidR="00825685" w:rsidRPr="007C3747">
        <w:rPr>
          <w:bCs/>
          <w:sz w:val="24"/>
          <w:szCs w:val="24"/>
        </w:rPr>
        <w:tab/>
      </w:r>
    </w:p>
    <w:p w:rsidR="007C3747" w:rsidRPr="007C3747" w:rsidRDefault="007C3747" w:rsidP="001B46AC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p.č</w:t>
      </w:r>
      <w:proofErr w:type="spellEnd"/>
      <w:r>
        <w:rPr>
          <w:bCs/>
          <w:sz w:val="24"/>
          <w:szCs w:val="24"/>
        </w:rPr>
        <w:t>.  3657/2          výměra    60 m</w:t>
      </w:r>
      <w:r>
        <w:rPr>
          <w:bCs/>
          <w:sz w:val="24"/>
          <w:szCs w:val="24"/>
          <w:vertAlign w:val="superscript"/>
        </w:rPr>
        <w:t xml:space="preserve">2      </w:t>
      </w:r>
      <w:r>
        <w:rPr>
          <w:bCs/>
          <w:sz w:val="24"/>
          <w:szCs w:val="24"/>
        </w:rPr>
        <w:t>ostatní plocha, ostatní komunikace</w:t>
      </w:r>
    </w:p>
    <w:p w:rsidR="00CB74EE" w:rsidRPr="007C3747" w:rsidRDefault="00CB74EE" w:rsidP="001B46AC">
      <w:pPr>
        <w:jc w:val="both"/>
        <w:rPr>
          <w:b/>
          <w:bCs/>
          <w:sz w:val="24"/>
          <w:szCs w:val="24"/>
        </w:rPr>
      </w:pPr>
    </w:p>
    <w:p w:rsidR="00D61EF8" w:rsidRPr="007C3747" w:rsidRDefault="00CB74EE" w:rsidP="00190FBE">
      <w:pPr>
        <w:jc w:val="both"/>
        <w:rPr>
          <w:sz w:val="24"/>
          <w:szCs w:val="24"/>
        </w:rPr>
      </w:pPr>
      <w:r w:rsidRPr="007C3747">
        <w:rPr>
          <w:b/>
          <w:bCs/>
          <w:sz w:val="24"/>
          <w:szCs w:val="24"/>
        </w:rPr>
        <w:t xml:space="preserve">  </w:t>
      </w:r>
      <w:r w:rsidR="00D61EF8" w:rsidRPr="007C3747">
        <w:rPr>
          <w:sz w:val="24"/>
          <w:szCs w:val="24"/>
        </w:rPr>
        <w:t>Nemovi</w:t>
      </w:r>
      <w:r w:rsidR="00B24BFD" w:rsidRPr="007C3747">
        <w:rPr>
          <w:sz w:val="24"/>
          <w:szCs w:val="24"/>
        </w:rPr>
        <w:t>t</w:t>
      </w:r>
      <w:r w:rsidR="00C36909">
        <w:rPr>
          <w:sz w:val="24"/>
          <w:szCs w:val="24"/>
        </w:rPr>
        <w:t>é</w:t>
      </w:r>
      <w:r w:rsidR="00B24BFD" w:rsidRPr="007C3747">
        <w:rPr>
          <w:sz w:val="24"/>
          <w:szCs w:val="24"/>
        </w:rPr>
        <w:t xml:space="preserve"> věc</w:t>
      </w:r>
      <w:r w:rsidR="00C36909">
        <w:rPr>
          <w:sz w:val="24"/>
          <w:szCs w:val="24"/>
        </w:rPr>
        <w:t>i</w:t>
      </w:r>
      <w:r w:rsidR="00B24BFD" w:rsidRPr="007C3747">
        <w:rPr>
          <w:sz w:val="24"/>
          <w:szCs w:val="24"/>
        </w:rPr>
        <w:t xml:space="preserve"> </w:t>
      </w:r>
      <w:r w:rsidR="00864CEC" w:rsidRPr="007C3747">
        <w:rPr>
          <w:sz w:val="24"/>
          <w:szCs w:val="24"/>
        </w:rPr>
        <w:t>j</w:t>
      </w:r>
      <w:r w:rsidR="00C36909">
        <w:rPr>
          <w:sz w:val="24"/>
          <w:szCs w:val="24"/>
        </w:rPr>
        <w:t>sou</w:t>
      </w:r>
      <w:r w:rsidR="00D61EF8" w:rsidRPr="007C3747">
        <w:rPr>
          <w:sz w:val="24"/>
          <w:szCs w:val="24"/>
        </w:rPr>
        <w:t xml:space="preserve"> takto zapsán</w:t>
      </w:r>
      <w:r w:rsidR="00C36909">
        <w:rPr>
          <w:sz w:val="24"/>
          <w:szCs w:val="24"/>
        </w:rPr>
        <w:t>y</w:t>
      </w:r>
      <w:r w:rsidR="00D61EF8" w:rsidRPr="007C3747">
        <w:rPr>
          <w:sz w:val="24"/>
          <w:szCs w:val="24"/>
        </w:rPr>
        <w:t xml:space="preserve"> v katastru nemovitostí u Katastrálního úřadu pro </w:t>
      </w:r>
      <w:r w:rsidR="004A37DE" w:rsidRPr="007C3747">
        <w:rPr>
          <w:sz w:val="24"/>
          <w:szCs w:val="24"/>
        </w:rPr>
        <w:t>Vysočinu</w:t>
      </w:r>
      <w:r w:rsidR="00D61EF8" w:rsidRPr="007C3747">
        <w:rPr>
          <w:sz w:val="24"/>
          <w:szCs w:val="24"/>
        </w:rPr>
        <w:t xml:space="preserve">, Katastrální pracoviště </w:t>
      </w:r>
      <w:r w:rsidR="008F74FB" w:rsidRPr="007C3747">
        <w:rPr>
          <w:sz w:val="24"/>
          <w:szCs w:val="24"/>
        </w:rPr>
        <w:t>Havlíčkův Brod</w:t>
      </w:r>
      <w:r w:rsidR="00D61EF8" w:rsidRPr="007C3747">
        <w:rPr>
          <w:sz w:val="24"/>
          <w:szCs w:val="24"/>
        </w:rPr>
        <w:t xml:space="preserve"> na listu vlastnictví č. </w:t>
      </w:r>
      <w:r w:rsidR="0032146B" w:rsidRPr="007C3747">
        <w:rPr>
          <w:sz w:val="24"/>
          <w:szCs w:val="24"/>
        </w:rPr>
        <w:t>2</w:t>
      </w:r>
      <w:r w:rsidR="008F74FB" w:rsidRPr="007C3747">
        <w:rPr>
          <w:sz w:val="24"/>
          <w:szCs w:val="24"/>
        </w:rPr>
        <w:t>12</w:t>
      </w:r>
      <w:r w:rsidR="00826CFB" w:rsidRPr="007C3747">
        <w:rPr>
          <w:sz w:val="24"/>
          <w:szCs w:val="24"/>
        </w:rPr>
        <w:t xml:space="preserve"> </w:t>
      </w:r>
      <w:r w:rsidR="00D61EF8" w:rsidRPr="007C3747">
        <w:rPr>
          <w:sz w:val="24"/>
          <w:szCs w:val="24"/>
        </w:rPr>
        <w:t>pro k</w:t>
      </w:r>
      <w:r w:rsidR="0043536D" w:rsidRPr="007C3747">
        <w:rPr>
          <w:sz w:val="24"/>
          <w:szCs w:val="24"/>
        </w:rPr>
        <w:t>atastráln</w:t>
      </w:r>
      <w:r w:rsidR="00864CEC" w:rsidRPr="007C3747">
        <w:rPr>
          <w:sz w:val="24"/>
          <w:szCs w:val="24"/>
        </w:rPr>
        <w:t>í území</w:t>
      </w:r>
      <w:r w:rsidR="007E31B9" w:rsidRPr="007C3747">
        <w:rPr>
          <w:sz w:val="24"/>
          <w:szCs w:val="24"/>
        </w:rPr>
        <w:t xml:space="preserve"> </w:t>
      </w:r>
      <w:r w:rsidR="0043536D" w:rsidRPr="007C3747">
        <w:rPr>
          <w:sz w:val="24"/>
          <w:szCs w:val="24"/>
        </w:rPr>
        <w:t>a</w:t>
      </w:r>
      <w:r w:rsidR="00D61EF8" w:rsidRPr="007C3747">
        <w:rPr>
          <w:sz w:val="24"/>
          <w:szCs w:val="24"/>
        </w:rPr>
        <w:t xml:space="preserve"> obec </w:t>
      </w:r>
      <w:r w:rsidR="008F74FB" w:rsidRPr="007C3747">
        <w:rPr>
          <w:sz w:val="24"/>
          <w:szCs w:val="24"/>
        </w:rPr>
        <w:t>Havlíčkův Brod</w:t>
      </w:r>
      <w:r w:rsidR="005C532E" w:rsidRPr="007C3747">
        <w:rPr>
          <w:sz w:val="24"/>
          <w:szCs w:val="24"/>
        </w:rPr>
        <w:t>.</w:t>
      </w:r>
      <w:r w:rsidR="00D61EF8" w:rsidRPr="007C3747">
        <w:rPr>
          <w:sz w:val="24"/>
          <w:szCs w:val="24"/>
        </w:rPr>
        <w:t xml:space="preserve"> </w:t>
      </w:r>
    </w:p>
    <w:p w:rsidR="00A50DD0" w:rsidRPr="007C3747" w:rsidRDefault="00A50DD0">
      <w:pPr>
        <w:pStyle w:val="ZkladntextIMP"/>
        <w:rPr>
          <w:b/>
          <w:bCs/>
          <w:sz w:val="24"/>
          <w:szCs w:val="24"/>
        </w:rPr>
      </w:pPr>
    </w:p>
    <w:p w:rsidR="00D61EF8" w:rsidRPr="007C3747" w:rsidRDefault="00D61EF8">
      <w:pPr>
        <w:pStyle w:val="ZkladntextIMP"/>
        <w:rPr>
          <w:b/>
          <w:bCs/>
          <w:sz w:val="24"/>
          <w:szCs w:val="24"/>
        </w:rPr>
      </w:pPr>
      <w:r w:rsidRPr="007C3747">
        <w:rPr>
          <w:b/>
          <w:bCs/>
          <w:sz w:val="24"/>
          <w:szCs w:val="24"/>
        </w:rPr>
        <w:t xml:space="preserve">                                                                       II.</w:t>
      </w:r>
    </w:p>
    <w:p w:rsidR="004A4863" w:rsidRPr="007C3747" w:rsidRDefault="004A4863">
      <w:pPr>
        <w:pStyle w:val="ZkladntextIMP"/>
        <w:rPr>
          <w:b/>
          <w:bCs/>
          <w:sz w:val="24"/>
          <w:szCs w:val="24"/>
        </w:rPr>
      </w:pPr>
    </w:p>
    <w:p w:rsidR="00D61EF8" w:rsidRPr="007C3747" w:rsidRDefault="00D61EF8">
      <w:pPr>
        <w:pStyle w:val="ZkladntextIMP"/>
        <w:rPr>
          <w:sz w:val="24"/>
          <w:szCs w:val="24"/>
        </w:rPr>
      </w:pPr>
      <w:r w:rsidRPr="007C3747">
        <w:rPr>
          <w:sz w:val="24"/>
          <w:szCs w:val="24"/>
        </w:rPr>
        <w:t>Předmětem této smlouvy je prodej nemovit</w:t>
      </w:r>
      <w:r w:rsidR="00C36909">
        <w:rPr>
          <w:sz w:val="24"/>
          <w:szCs w:val="24"/>
        </w:rPr>
        <w:t>ých</w:t>
      </w:r>
      <w:r w:rsidR="00DF233B" w:rsidRPr="007C3747">
        <w:rPr>
          <w:sz w:val="24"/>
          <w:szCs w:val="24"/>
        </w:rPr>
        <w:t xml:space="preserve"> věc</w:t>
      </w:r>
      <w:r w:rsidR="00C36909">
        <w:rPr>
          <w:sz w:val="24"/>
          <w:szCs w:val="24"/>
        </w:rPr>
        <w:t>í</w:t>
      </w:r>
      <w:r w:rsidRPr="007C3747">
        <w:rPr>
          <w:sz w:val="24"/>
          <w:szCs w:val="24"/>
        </w:rPr>
        <w:t xml:space="preserve"> uveden</w:t>
      </w:r>
      <w:r w:rsidR="00C36909">
        <w:rPr>
          <w:sz w:val="24"/>
          <w:szCs w:val="24"/>
        </w:rPr>
        <w:t>ých</w:t>
      </w:r>
      <w:r w:rsidRPr="007C3747">
        <w:rPr>
          <w:sz w:val="24"/>
          <w:szCs w:val="24"/>
        </w:rPr>
        <w:t xml:space="preserve"> v čl. I. této smlouvy.</w:t>
      </w:r>
    </w:p>
    <w:p w:rsidR="00813BDA" w:rsidRPr="007C3747" w:rsidRDefault="00813BDA">
      <w:pPr>
        <w:pStyle w:val="ZkladntextIMP"/>
        <w:rPr>
          <w:sz w:val="24"/>
          <w:szCs w:val="24"/>
        </w:rPr>
      </w:pPr>
    </w:p>
    <w:p w:rsidR="00D61EF8" w:rsidRPr="007C3747" w:rsidRDefault="00D61EF8" w:rsidP="004A4863">
      <w:pPr>
        <w:pStyle w:val="ZkladntextIMP"/>
        <w:jc w:val="center"/>
        <w:rPr>
          <w:b/>
          <w:bCs/>
          <w:sz w:val="24"/>
          <w:szCs w:val="24"/>
        </w:rPr>
      </w:pPr>
      <w:r w:rsidRPr="007C3747">
        <w:rPr>
          <w:b/>
          <w:bCs/>
          <w:sz w:val="24"/>
          <w:szCs w:val="24"/>
        </w:rPr>
        <w:t>III.</w:t>
      </w:r>
    </w:p>
    <w:p w:rsidR="004A4863" w:rsidRPr="007C3747" w:rsidRDefault="004A4863">
      <w:pPr>
        <w:pStyle w:val="ZkladntextIMP"/>
        <w:jc w:val="both"/>
        <w:rPr>
          <w:sz w:val="24"/>
          <w:szCs w:val="24"/>
        </w:rPr>
      </w:pPr>
    </w:p>
    <w:p w:rsidR="00D61EF8" w:rsidRPr="007C3747" w:rsidRDefault="00D61EF8">
      <w:pPr>
        <w:pStyle w:val="ZkladntextIMP"/>
        <w:jc w:val="both"/>
        <w:rPr>
          <w:sz w:val="24"/>
          <w:szCs w:val="24"/>
        </w:rPr>
      </w:pPr>
      <w:r w:rsidRPr="007C3747">
        <w:rPr>
          <w:sz w:val="24"/>
          <w:szCs w:val="24"/>
        </w:rPr>
        <w:t>Znaleckým posud</w:t>
      </w:r>
      <w:r w:rsidR="0043536D" w:rsidRPr="007C3747">
        <w:rPr>
          <w:sz w:val="24"/>
          <w:szCs w:val="24"/>
        </w:rPr>
        <w:t>kem</w:t>
      </w:r>
      <w:r w:rsidRPr="007C3747">
        <w:rPr>
          <w:sz w:val="24"/>
          <w:szCs w:val="24"/>
        </w:rPr>
        <w:t xml:space="preserve"> č. </w:t>
      </w:r>
      <w:r w:rsidR="001F731D">
        <w:rPr>
          <w:sz w:val="24"/>
          <w:szCs w:val="24"/>
        </w:rPr>
        <w:t>2403/360/2018</w:t>
      </w:r>
      <w:r w:rsidR="00826CFB" w:rsidRPr="007C3747">
        <w:rPr>
          <w:sz w:val="24"/>
          <w:szCs w:val="24"/>
        </w:rPr>
        <w:t xml:space="preserve"> </w:t>
      </w:r>
      <w:r w:rsidR="00F902FC" w:rsidRPr="007C3747">
        <w:rPr>
          <w:sz w:val="24"/>
          <w:szCs w:val="24"/>
        </w:rPr>
        <w:t xml:space="preserve">ze dne </w:t>
      </w:r>
      <w:r w:rsidR="001F731D">
        <w:rPr>
          <w:sz w:val="24"/>
          <w:szCs w:val="24"/>
        </w:rPr>
        <w:t>9</w:t>
      </w:r>
      <w:r w:rsidR="00826CFB" w:rsidRPr="007C3747">
        <w:rPr>
          <w:sz w:val="24"/>
          <w:szCs w:val="24"/>
        </w:rPr>
        <w:t>.</w:t>
      </w:r>
      <w:r w:rsidR="001F731D">
        <w:rPr>
          <w:sz w:val="24"/>
          <w:szCs w:val="24"/>
        </w:rPr>
        <w:t>9</w:t>
      </w:r>
      <w:r w:rsidR="00826CFB" w:rsidRPr="007C3747">
        <w:rPr>
          <w:sz w:val="24"/>
          <w:szCs w:val="24"/>
        </w:rPr>
        <w:t>.201</w:t>
      </w:r>
      <w:r w:rsidR="001F731D">
        <w:rPr>
          <w:sz w:val="24"/>
          <w:szCs w:val="24"/>
        </w:rPr>
        <w:t>8</w:t>
      </w:r>
      <w:r w:rsidRPr="007C3747">
        <w:rPr>
          <w:sz w:val="24"/>
          <w:szCs w:val="24"/>
        </w:rPr>
        <w:t>, kter</w:t>
      </w:r>
      <w:r w:rsidR="0043536D" w:rsidRPr="007C3747">
        <w:rPr>
          <w:sz w:val="24"/>
          <w:szCs w:val="24"/>
        </w:rPr>
        <w:t>ý</w:t>
      </w:r>
      <w:r w:rsidRPr="007C3747">
        <w:rPr>
          <w:sz w:val="24"/>
          <w:szCs w:val="24"/>
        </w:rPr>
        <w:t xml:space="preserve"> vypracoval</w:t>
      </w:r>
      <w:r w:rsidR="004757A8" w:rsidRPr="007C3747">
        <w:rPr>
          <w:sz w:val="24"/>
          <w:szCs w:val="24"/>
        </w:rPr>
        <w:t xml:space="preserve"> </w:t>
      </w:r>
      <w:r w:rsidR="001F731D">
        <w:rPr>
          <w:sz w:val="24"/>
          <w:szCs w:val="24"/>
        </w:rPr>
        <w:t>Miloš Šimek</w:t>
      </w:r>
      <w:r w:rsidRPr="007C3747">
        <w:rPr>
          <w:sz w:val="24"/>
          <w:szCs w:val="24"/>
        </w:rPr>
        <w:t>,</w:t>
      </w:r>
      <w:r w:rsidR="00345651" w:rsidRPr="007C3747">
        <w:rPr>
          <w:sz w:val="24"/>
          <w:szCs w:val="24"/>
        </w:rPr>
        <w:t xml:space="preserve"> </w:t>
      </w:r>
      <w:r w:rsidR="004748FC">
        <w:rPr>
          <w:sz w:val="24"/>
          <w:szCs w:val="24"/>
        </w:rPr>
        <w:t>Nerudova 696</w:t>
      </w:r>
      <w:r w:rsidR="00826CFB" w:rsidRPr="007C3747">
        <w:rPr>
          <w:sz w:val="24"/>
          <w:szCs w:val="24"/>
        </w:rPr>
        <w:t xml:space="preserve">, </w:t>
      </w:r>
      <w:r w:rsidR="00F41469" w:rsidRPr="007C3747">
        <w:rPr>
          <w:sz w:val="24"/>
          <w:szCs w:val="24"/>
        </w:rPr>
        <w:t>5</w:t>
      </w:r>
      <w:r w:rsidR="008F74FB" w:rsidRPr="007C3747">
        <w:rPr>
          <w:sz w:val="24"/>
          <w:szCs w:val="24"/>
        </w:rPr>
        <w:t>8</w:t>
      </w:r>
      <w:r w:rsidR="004748FC">
        <w:rPr>
          <w:sz w:val="24"/>
          <w:szCs w:val="24"/>
        </w:rPr>
        <w:t>2</w:t>
      </w:r>
      <w:r w:rsidR="00073973" w:rsidRPr="007C3747">
        <w:rPr>
          <w:sz w:val="24"/>
          <w:szCs w:val="24"/>
        </w:rPr>
        <w:t xml:space="preserve"> </w:t>
      </w:r>
      <w:r w:rsidR="004748FC">
        <w:rPr>
          <w:sz w:val="24"/>
          <w:szCs w:val="24"/>
        </w:rPr>
        <w:t>22</w:t>
      </w:r>
      <w:r w:rsidR="00073973" w:rsidRPr="007C3747">
        <w:rPr>
          <w:sz w:val="24"/>
          <w:szCs w:val="24"/>
        </w:rPr>
        <w:t xml:space="preserve"> </w:t>
      </w:r>
      <w:r w:rsidR="004748FC">
        <w:rPr>
          <w:sz w:val="24"/>
          <w:szCs w:val="24"/>
        </w:rPr>
        <w:t>Přibyslav</w:t>
      </w:r>
      <w:r w:rsidR="00A360BB" w:rsidRPr="007C3747">
        <w:rPr>
          <w:b/>
          <w:bCs/>
          <w:sz w:val="24"/>
          <w:szCs w:val="24"/>
        </w:rPr>
        <w:t xml:space="preserve">, </w:t>
      </w:r>
      <w:r w:rsidRPr="007C3747">
        <w:rPr>
          <w:sz w:val="24"/>
          <w:szCs w:val="24"/>
        </w:rPr>
        <w:t>byl</w:t>
      </w:r>
      <w:r w:rsidR="00190FBE">
        <w:rPr>
          <w:sz w:val="24"/>
          <w:szCs w:val="24"/>
        </w:rPr>
        <w:t>y</w:t>
      </w:r>
      <w:r w:rsidRPr="007C3747">
        <w:rPr>
          <w:sz w:val="24"/>
          <w:szCs w:val="24"/>
        </w:rPr>
        <w:t xml:space="preserve"> nemovit</w:t>
      </w:r>
      <w:r w:rsidR="00190FBE">
        <w:rPr>
          <w:sz w:val="24"/>
          <w:szCs w:val="24"/>
        </w:rPr>
        <w:t>é</w:t>
      </w:r>
      <w:r w:rsidR="00DF233B" w:rsidRPr="007C3747">
        <w:rPr>
          <w:sz w:val="24"/>
          <w:szCs w:val="24"/>
        </w:rPr>
        <w:t xml:space="preserve"> věc</w:t>
      </w:r>
      <w:r w:rsidR="00190FBE">
        <w:rPr>
          <w:sz w:val="24"/>
          <w:szCs w:val="24"/>
        </w:rPr>
        <w:t>i</w:t>
      </w:r>
      <w:r w:rsidR="00DF233B" w:rsidRPr="007C3747">
        <w:rPr>
          <w:sz w:val="24"/>
          <w:szCs w:val="24"/>
        </w:rPr>
        <w:t xml:space="preserve"> </w:t>
      </w:r>
      <w:r w:rsidRPr="007C3747">
        <w:rPr>
          <w:sz w:val="24"/>
          <w:szCs w:val="24"/>
        </w:rPr>
        <w:t>uveden</w:t>
      </w:r>
      <w:r w:rsidR="00190FBE">
        <w:rPr>
          <w:sz w:val="24"/>
          <w:szCs w:val="24"/>
        </w:rPr>
        <w:t>é</w:t>
      </w:r>
      <w:r w:rsidRPr="007C3747">
        <w:rPr>
          <w:sz w:val="24"/>
          <w:szCs w:val="24"/>
        </w:rPr>
        <w:t xml:space="preserve"> v čl. I. této smlouvy oceněn</w:t>
      </w:r>
      <w:r w:rsidR="00190FBE">
        <w:rPr>
          <w:sz w:val="24"/>
          <w:szCs w:val="24"/>
        </w:rPr>
        <w:t>y</w:t>
      </w:r>
      <w:r w:rsidRPr="007C3747">
        <w:rPr>
          <w:sz w:val="24"/>
          <w:szCs w:val="24"/>
        </w:rPr>
        <w:t xml:space="preserve"> částkou </w:t>
      </w:r>
      <w:r w:rsidR="004A5626" w:rsidRPr="007C3747">
        <w:rPr>
          <w:sz w:val="24"/>
          <w:szCs w:val="24"/>
        </w:rPr>
        <w:t>100</w:t>
      </w:r>
      <w:r w:rsidR="00D94AA4" w:rsidRPr="007C3747">
        <w:rPr>
          <w:sz w:val="24"/>
          <w:szCs w:val="24"/>
        </w:rPr>
        <w:t>.</w:t>
      </w:r>
      <w:r w:rsidR="004A5626" w:rsidRPr="007C3747">
        <w:rPr>
          <w:sz w:val="24"/>
          <w:szCs w:val="24"/>
        </w:rPr>
        <w:t>15</w:t>
      </w:r>
      <w:r w:rsidR="00D94AA4" w:rsidRPr="007C3747">
        <w:rPr>
          <w:sz w:val="24"/>
          <w:szCs w:val="24"/>
        </w:rPr>
        <w:t>0</w:t>
      </w:r>
      <w:r w:rsidRPr="007C3747">
        <w:rPr>
          <w:sz w:val="24"/>
          <w:szCs w:val="24"/>
        </w:rPr>
        <w:t>,- Kč</w:t>
      </w:r>
      <w:r w:rsidR="00DF233B" w:rsidRPr="007C3747">
        <w:rPr>
          <w:sz w:val="24"/>
          <w:szCs w:val="24"/>
        </w:rPr>
        <w:t xml:space="preserve"> (dále jen „</w:t>
      </w:r>
      <w:r w:rsidR="00DF233B" w:rsidRPr="007C3747">
        <w:rPr>
          <w:b/>
          <w:sz w:val="24"/>
          <w:szCs w:val="24"/>
        </w:rPr>
        <w:t>znalecký posudek</w:t>
      </w:r>
      <w:r w:rsidR="00DF233B" w:rsidRPr="007C3747">
        <w:rPr>
          <w:sz w:val="24"/>
          <w:szCs w:val="24"/>
        </w:rPr>
        <w:t>“)</w:t>
      </w:r>
      <w:r w:rsidRPr="007C3747">
        <w:rPr>
          <w:sz w:val="24"/>
          <w:szCs w:val="24"/>
        </w:rPr>
        <w:t>. Ve znaleck</w:t>
      </w:r>
      <w:r w:rsidR="0043536D" w:rsidRPr="007C3747">
        <w:rPr>
          <w:sz w:val="24"/>
          <w:szCs w:val="24"/>
        </w:rPr>
        <w:t>ém</w:t>
      </w:r>
      <w:r w:rsidRPr="007C3747">
        <w:rPr>
          <w:sz w:val="24"/>
          <w:szCs w:val="24"/>
        </w:rPr>
        <w:t xml:space="preserve"> posud</w:t>
      </w:r>
      <w:r w:rsidR="0043536D" w:rsidRPr="007C3747">
        <w:rPr>
          <w:sz w:val="24"/>
          <w:szCs w:val="24"/>
        </w:rPr>
        <w:t>ku</w:t>
      </w:r>
      <w:r w:rsidRPr="007C3747">
        <w:rPr>
          <w:sz w:val="24"/>
          <w:szCs w:val="24"/>
        </w:rPr>
        <w:t>, kter</w:t>
      </w:r>
      <w:r w:rsidR="002A6A36" w:rsidRPr="007C3747">
        <w:rPr>
          <w:sz w:val="24"/>
          <w:szCs w:val="24"/>
        </w:rPr>
        <w:t>ý</w:t>
      </w:r>
      <w:r w:rsidRPr="007C3747">
        <w:rPr>
          <w:sz w:val="24"/>
          <w:szCs w:val="24"/>
        </w:rPr>
        <w:t xml:space="preserve"> mají obě smluvní strany k dispozici, j</w:t>
      </w:r>
      <w:r w:rsidR="004748FC">
        <w:rPr>
          <w:sz w:val="24"/>
          <w:szCs w:val="24"/>
        </w:rPr>
        <w:t>sou</w:t>
      </w:r>
      <w:r w:rsidRPr="007C3747">
        <w:rPr>
          <w:sz w:val="24"/>
          <w:szCs w:val="24"/>
        </w:rPr>
        <w:t xml:space="preserve"> nemovit</w:t>
      </w:r>
      <w:r w:rsidR="004748FC">
        <w:rPr>
          <w:sz w:val="24"/>
          <w:szCs w:val="24"/>
        </w:rPr>
        <w:t>é</w:t>
      </w:r>
      <w:r w:rsidR="00DF233B" w:rsidRPr="007C3747">
        <w:rPr>
          <w:sz w:val="24"/>
          <w:szCs w:val="24"/>
        </w:rPr>
        <w:t xml:space="preserve"> věc</w:t>
      </w:r>
      <w:r w:rsidR="004748FC">
        <w:rPr>
          <w:sz w:val="24"/>
          <w:szCs w:val="24"/>
        </w:rPr>
        <w:t>i</w:t>
      </w:r>
      <w:r w:rsidR="00DF233B" w:rsidRPr="007C3747">
        <w:rPr>
          <w:sz w:val="24"/>
          <w:szCs w:val="24"/>
        </w:rPr>
        <w:t xml:space="preserve"> </w:t>
      </w:r>
      <w:r w:rsidRPr="007C3747">
        <w:rPr>
          <w:sz w:val="24"/>
          <w:szCs w:val="24"/>
        </w:rPr>
        <w:t>popsán</w:t>
      </w:r>
      <w:r w:rsidR="004748FC">
        <w:rPr>
          <w:sz w:val="24"/>
          <w:szCs w:val="24"/>
        </w:rPr>
        <w:t>y</w:t>
      </w:r>
      <w:r w:rsidRPr="007C3747">
        <w:rPr>
          <w:sz w:val="24"/>
          <w:szCs w:val="24"/>
        </w:rPr>
        <w:t>.</w:t>
      </w:r>
      <w:r w:rsidR="00D25F31" w:rsidRPr="007C3747">
        <w:rPr>
          <w:sz w:val="24"/>
          <w:szCs w:val="24"/>
        </w:rPr>
        <w:t xml:space="preserve"> </w:t>
      </w:r>
      <w:r w:rsidR="00D25F31" w:rsidRPr="007C3747">
        <w:rPr>
          <w:color w:val="000000"/>
          <w:sz w:val="24"/>
          <w:szCs w:val="24"/>
        </w:rPr>
        <w:t>Kupující prohlašuje, že si pozemk</w:t>
      </w:r>
      <w:r w:rsidR="004748FC">
        <w:rPr>
          <w:color w:val="000000"/>
          <w:sz w:val="24"/>
          <w:szCs w:val="24"/>
        </w:rPr>
        <w:t>y</w:t>
      </w:r>
      <w:r w:rsidR="00D25F31" w:rsidRPr="007C3747">
        <w:rPr>
          <w:color w:val="000000"/>
          <w:sz w:val="24"/>
          <w:szCs w:val="24"/>
        </w:rPr>
        <w:t xml:space="preserve"> prohlédl, je mu dobře znám je</w:t>
      </w:r>
      <w:r w:rsidR="004748FC">
        <w:rPr>
          <w:color w:val="000000"/>
          <w:sz w:val="24"/>
          <w:szCs w:val="24"/>
        </w:rPr>
        <w:t>jich</w:t>
      </w:r>
      <w:r w:rsidR="00D25F31" w:rsidRPr="007C3747">
        <w:rPr>
          <w:color w:val="000000"/>
          <w:sz w:val="24"/>
          <w:szCs w:val="24"/>
        </w:rPr>
        <w:t xml:space="preserve"> stav, seznámil se s předmětným znaleckým posudkem a pozemk</w:t>
      </w:r>
      <w:r w:rsidR="004748FC">
        <w:rPr>
          <w:color w:val="000000"/>
          <w:sz w:val="24"/>
          <w:szCs w:val="24"/>
        </w:rPr>
        <w:t>y</w:t>
      </w:r>
      <w:r w:rsidR="00D25F31" w:rsidRPr="007C3747">
        <w:rPr>
          <w:color w:val="000000"/>
          <w:sz w:val="24"/>
          <w:szCs w:val="24"/>
        </w:rPr>
        <w:t xml:space="preserve"> bez výhrad do svého vlastnictví přijímá, a to </w:t>
      </w:r>
      <w:r w:rsidR="00D25F31" w:rsidRPr="007C3747">
        <w:rPr>
          <w:sz w:val="24"/>
          <w:szCs w:val="24"/>
        </w:rPr>
        <w:t xml:space="preserve">se všemi právy a povinnostmi.  </w:t>
      </w:r>
    </w:p>
    <w:p w:rsidR="00D25F31" w:rsidRPr="007C3747" w:rsidRDefault="00D61EF8">
      <w:pPr>
        <w:pStyle w:val="ZkladntextIMP"/>
        <w:jc w:val="both"/>
        <w:rPr>
          <w:sz w:val="24"/>
          <w:szCs w:val="24"/>
        </w:rPr>
      </w:pPr>
      <w:r w:rsidRPr="007C3747">
        <w:rPr>
          <w:sz w:val="24"/>
          <w:szCs w:val="24"/>
        </w:rPr>
        <w:t xml:space="preserve">                                                            </w:t>
      </w:r>
    </w:p>
    <w:p w:rsidR="00D61EF8" w:rsidRPr="007C3747" w:rsidRDefault="00D61EF8" w:rsidP="004A4863">
      <w:pPr>
        <w:pStyle w:val="ZkladntextIMP"/>
        <w:jc w:val="center"/>
        <w:rPr>
          <w:b/>
          <w:bCs/>
          <w:sz w:val="24"/>
          <w:szCs w:val="24"/>
        </w:rPr>
      </w:pPr>
      <w:r w:rsidRPr="007C3747">
        <w:rPr>
          <w:b/>
          <w:bCs/>
          <w:sz w:val="24"/>
          <w:szCs w:val="24"/>
        </w:rPr>
        <w:t>IV.</w:t>
      </w:r>
    </w:p>
    <w:p w:rsidR="004A4863" w:rsidRPr="007C3747" w:rsidRDefault="004A4863" w:rsidP="004A4863">
      <w:pPr>
        <w:pStyle w:val="ZkladntextIMP"/>
        <w:jc w:val="center"/>
        <w:rPr>
          <w:b/>
          <w:bCs/>
          <w:sz w:val="24"/>
          <w:szCs w:val="24"/>
        </w:rPr>
      </w:pPr>
    </w:p>
    <w:p w:rsidR="004B3422" w:rsidRPr="007C3747" w:rsidRDefault="00D61EF8" w:rsidP="00DF233B">
      <w:pPr>
        <w:pStyle w:val="ZkladntextIMP"/>
        <w:jc w:val="both"/>
        <w:rPr>
          <w:sz w:val="24"/>
          <w:szCs w:val="24"/>
        </w:rPr>
      </w:pPr>
      <w:r w:rsidRPr="007C3747">
        <w:rPr>
          <w:sz w:val="24"/>
          <w:szCs w:val="24"/>
        </w:rPr>
        <w:t>Prodávající prodává touto smlouvou kupujícímu nemovit</w:t>
      </w:r>
      <w:r w:rsidR="004748FC">
        <w:rPr>
          <w:sz w:val="24"/>
          <w:szCs w:val="24"/>
        </w:rPr>
        <w:t>é</w:t>
      </w:r>
      <w:r w:rsidR="00DF233B" w:rsidRPr="007C3747">
        <w:rPr>
          <w:sz w:val="24"/>
          <w:szCs w:val="24"/>
        </w:rPr>
        <w:t xml:space="preserve"> věc</w:t>
      </w:r>
      <w:r w:rsidR="004748FC">
        <w:rPr>
          <w:sz w:val="24"/>
          <w:szCs w:val="24"/>
        </w:rPr>
        <w:t>i</w:t>
      </w:r>
      <w:r w:rsidR="00DF233B" w:rsidRPr="007C3747">
        <w:rPr>
          <w:sz w:val="24"/>
          <w:szCs w:val="24"/>
        </w:rPr>
        <w:t xml:space="preserve"> </w:t>
      </w:r>
      <w:r w:rsidRPr="007C3747">
        <w:rPr>
          <w:sz w:val="24"/>
          <w:szCs w:val="24"/>
        </w:rPr>
        <w:t>uveden</w:t>
      </w:r>
      <w:r w:rsidR="004748FC">
        <w:rPr>
          <w:sz w:val="24"/>
          <w:szCs w:val="24"/>
        </w:rPr>
        <w:t>é</w:t>
      </w:r>
      <w:r w:rsidR="002A6A36" w:rsidRPr="007C3747">
        <w:rPr>
          <w:sz w:val="24"/>
          <w:szCs w:val="24"/>
        </w:rPr>
        <w:t xml:space="preserve"> </w:t>
      </w:r>
      <w:r w:rsidRPr="007C3747">
        <w:rPr>
          <w:sz w:val="24"/>
          <w:szCs w:val="24"/>
        </w:rPr>
        <w:t>v </w:t>
      </w:r>
      <w:proofErr w:type="spellStart"/>
      <w:r w:rsidRPr="007C3747">
        <w:rPr>
          <w:sz w:val="24"/>
          <w:szCs w:val="24"/>
        </w:rPr>
        <w:t>čl.I</w:t>
      </w:r>
      <w:proofErr w:type="spellEnd"/>
      <w:r w:rsidRPr="007C3747">
        <w:rPr>
          <w:sz w:val="24"/>
          <w:szCs w:val="24"/>
        </w:rPr>
        <w:t xml:space="preserve">. této smlouvy za dohodnutou kupní cenu ve výši </w:t>
      </w:r>
      <w:r w:rsidR="009B46C4" w:rsidRPr="007C3747">
        <w:rPr>
          <w:b/>
          <w:sz w:val="24"/>
          <w:szCs w:val="24"/>
        </w:rPr>
        <w:t>100</w:t>
      </w:r>
      <w:r w:rsidR="004A37DE" w:rsidRPr="007C3747">
        <w:rPr>
          <w:b/>
          <w:sz w:val="24"/>
          <w:szCs w:val="24"/>
        </w:rPr>
        <w:t>.</w:t>
      </w:r>
      <w:r w:rsidR="009B46C4" w:rsidRPr="007C3747">
        <w:rPr>
          <w:b/>
          <w:sz w:val="24"/>
          <w:szCs w:val="24"/>
        </w:rPr>
        <w:t>15</w:t>
      </w:r>
      <w:r w:rsidR="004A37DE" w:rsidRPr="007C3747">
        <w:rPr>
          <w:b/>
          <w:sz w:val="24"/>
          <w:szCs w:val="24"/>
        </w:rPr>
        <w:t>0</w:t>
      </w:r>
      <w:r w:rsidR="004B3422" w:rsidRPr="007C3747">
        <w:rPr>
          <w:b/>
          <w:sz w:val="24"/>
          <w:szCs w:val="24"/>
        </w:rPr>
        <w:t>,-</w:t>
      </w:r>
      <w:r w:rsidRPr="007C3747">
        <w:rPr>
          <w:b/>
          <w:sz w:val="24"/>
          <w:szCs w:val="24"/>
        </w:rPr>
        <w:t xml:space="preserve"> </w:t>
      </w:r>
      <w:r w:rsidR="00007C64" w:rsidRPr="007C3747">
        <w:rPr>
          <w:b/>
          <w:sz w:val="24"/>
          <w:szCs w:val="24"/>
        </w:rPr>
        <w:t>K</w:t>
      </w:r>
      <w:r w:rsidRPr="007C3747">
        <w:rPr>
          <w:b/>
          <w:sz w:val="24"/>
          <w:szCs w:val="24"/>
        </w:rPr>
        <w:t>č,</w:t>
      </w:r>
    </w:p>
    <w:p w:rsidR="00190FBE" w:rsidRDefault="00592176" w:rsidP="00DF233B">
      <w:pPr>
        <w:pStyle w:val="ZkladntextIMP"/>
        <w:jc w:val="both"/>
        <w:rPr>
          <w:sz w:val="24"/>
          <w:szCs w:val="24"/>
        </w:rPr>
      </w:pPr>
      <w:r w:rsidRPr="007C3747">
        <w:rPr>
          <w:sz w:val="24"/>
          <w:szCs w:val="24"/>
        </w:rPr>
        <w:t>(</w:t>
      </w:r>
      <w:r w:rsidR="0043536D" w:rsidRPr="007C3747">
        <w:rPr>
          <w:sz w:val="24"/>
          <w:szCs w:val="24"/>
        </w:rPr>
        <w:t xml:space="preserve">slovy: </w:t>
      </w:r>
      <w:proofErr w:type="spellStart"/>
      <w:r w:rsidR="004A5626" w:rsidRPr="007C3747">
        <w:rPr>
          <w:sz w:val="24"/>
          <w:szCs w:val="24"/>
        </w:rPr>
        <w:t>Jednostotisícjednost</w:t>
      </w:r>
      <w:r w:rsidR="009B46C4" w:rsidRPr="007C3747">
        <w:rPr>
          <w:sz w:val="24"/>
          <w:szCs w:val="24"/>
        </w:rPr>
        <w:t>opadesát</w:t>
      </w:r>
      <w:r w:rsidR="005C532E" w:rsidRPr="007C3747">
        <w:rPr>
          <w:sz w:val="24"/>
          <w:szCs w:val="24"/>
        </w:rPr>
        <w:t>korunčeských</w:t>
      </w:r>
      <w:proofErr w:type="spellEnd"/>
      <w:r w:rsidR="00D61EF8" w:rsidRPr="007C3747">
        <w:rPr>
          <w:sz w:val="24"/>
          <w:szCs w:val="24"/>
        </w:rPr>
        <w:t>).</w:t>
      </w:r>
      <w:r w:rsidR="00D25F31" w:rsidRPr="007C3747">
        <w:rPr>
          <w:sz w:val="24"/>
          <w:szCs w:val="24"/>
        </w:rPr>
        <w:t xml:space="preserve"> </w:t>
      </w:r>
      <w:r w:rsidR="00F341D9" w:rsidRPr="007C3747">
        <w:rPr>
          <w:sz w:val="24"/>
          <w:szCs w:val="24"/>
        </w:rPr>
        <w:t xml:space="preserve"> </w:t>
      </w:r>
      <w:r w:rsidR="00D61EF8" w:rsidRPr="007C3747">
        <w:rPr>
          <w:sz w:val="24"/>
          <w:szCs w:val="24"/>
        </w:rPr>
        <w:t>Kupující t</w:t>
      </w:r>
      <w:r w:rsidR="004748FC">
        <w:rPr>
          <w:sz w:val="24"/>
          <w:szCs w:val="24"/>
        </w:rPr>
        <w:t>y</w:t>
      </w:r>
      <w:r w:rsidR="00D61EF8" w:rsidRPr="007C3747">
        <w:rPr>
          <w:sz w:val="24"/>
          <w:szCs w:val="24"/>
        </w:rPr>
        <w:t>to nemovit</w:t>
      </w:r>
      <w:r w:rsidR="004748FC">
        <w:rPr>
          <w:sz w:val="24"/>
          <w:szCs w:val="24"/>
        </w:rPr>
        <w:t>é</w:t>
      </w:r>
      <w:r w:rsidR="00DF233B" w:rsidRPr="007C3747">
        <w:rPr>
          <w:sz w:val="24"/>
          <w:szCs w:val="24"/>
        </w:rPr>
        <w:t xml:space="preserve"> věc</w:t>
      </w:r>
      <w:r w:rsidR="004748FC">
        <w:rPr>
          <w:sz w:val="24"/>
          <w:szCs w:val="24"/>
        </w:rPr>
        <w:t>i</w:t>
      </w:r>
      <w:r w:rsidR="00D61EF8" w:rsidRPr="007C3747">
        <w:rPr>
          <w:sz w:val="24"/>
          <w:szCs w:val="24"/>
        </w:rPr>
        <w:t xml:space="preserve"> za uvedenou cenu kupuje a do svého výlučného vlastnictví přijímá se všemi právy a povinnostmi.</w:t>
      </w:r>
    </w:p>
    <w:p w:rsidR="00D61EF8" w:rsidRPr="007C3747" w:rsidRDefault="00D61EF8" w:rsidP="00DF233B">
      <w:pPr>
        <w:pStyle w:val="ZkladntextIMP"/>
        <w:jc w:val="both"/>
        <w:rPr>
          <w:sz w:val="24"/>
          <w:szCs w:val="24"/>
        </w:rPr>
      </w:pPr>
      <w:r w:rsidRPr="007C3747">
        <w:rPr>
          <w:sz w:val="24"/>
          <w:szCs w:val="24"/>
        </w:rPr>
        <w:t xml:space="preserve">  </w:t>
      </w:r>
    </w:p>
    <w:p w:rsidR="009A6928" w:rsidRPr="007C3747" w:rsidRDefault="009A6928" w:rsidP="00DF233B">
      <w:pPr>
        <w:pStyle w:val="ZkladntextIMP"/>
        <w:jc w:val="both"/>
        <w:rPr>
          <w:sz w:val="24"/>
          <w:szCs w:val="24"/>
        </w:rPr>
      </w:pPr>
      <w:r w:rsidRPr="007C3747">
        <w:rPr>
          <w:sz w:val="24"/>
          <w:szCs w:val="24"/>
        </w:rPr>
        <w:t xml:space="preserve">Tento převod je v souladu s § 56 zákona č. 235/2004 Sb., ve znění pozdějších </w:t>
      </w:r>
      <w:r w:rsidR="00DF233B" w:rsidRPr="007C3747">
        <w:rPr>
          <w:sz w:val="24"/>
          <w:szCs w:val="24"/>
        </w:rPr>
        <w:t>p</w:t>
      </w:r>
      <w:r w:rsidRPr="007C3747">
        <w:rPr>
          <w:sz w:val="24"/>
          <w:szCs w:val="24"/>
        </w:rPr>
        <w:t>ředpisů, osvobozen od daně z přidané hodnoty.</w:t>
      </w:r>
    </w:p>
    <w:p w:rsidR="00D61EF8" w:rsidRPr="007C3747" w:rsidRDefault="00D61EF8" w:rsidP="004A4863">
      <w:pPr>
        <w:pStyle w:val="ZkladntextIMP"/>
        <w:jc w:val="center"/>
        <w:rPr>
          <w:b/>
          <w:bCs/>
          <w:sz w:val="24"/>
          <w:szCs w:val="24"/>
        </w:rPr>
      </w:pPr>
      <w:r w:rsidRPr="007C3747">
        <w:rPr>
          <w:b/>
          <w:bCs/>
          <w:sz w:val="24"/>
          <w:szCs w:val="24"/>
        </w:rPr>
        <w:t>V.</w:t>
      </w:r>
    </w:p>
    <w:p w:rsidR="004A4863" w:rsidRPr="007C3747" w:rsidRDefault="004A4863" w:rsidP="004A4863">
      <w:pPr>
        <w:pStyle w:val="ZkladntextIMP"/>
        <w:jc w:val="center"/>
        <w:rPr>
          <w:sz w:val="24"/>
          <w:szCs w:val="24"/>
        </w:rPr>
      </w:pPr>
    </w:p>
    <w:p w:rsidR="00982104" w:rsidRPr="007C3747" w:rsidRDefault="00D61EF8" w:rsidP="00982104">
      <w:pPr>
        <w:pStyle w:val="ZkladntextIMP"/>
        <w:jc w:val="both"/>
        <w:rPr>
          <w:sz w:val="24"/>
          <w:szCs w:val="24"/>
        </w:rPr>
      </w:pPr>
      <w:r w:rsidRPr="007C3747">
        <w:rPr>
          <w:sz w:val="24"/>
          <w:szCs w:val="24"/>
        </w:rPr>
        <w:t>Vlastnictví k nemovitost</w:t>
      </w:r>
      <w:r w:rsidR="004748FC">
        <w:rPr>
          <w:sz w:val="24"/>
          <w:szCs w:val="24"/>
        </w:rPr>
        <w:t>em</w:t>
      </w:r>
      <w:r w:rsidRPr="007C3747">
        <w:rPr>
          <w:sz w:val="24"/>
          <w:szCs w:val="24"/>
        </w:rPr>
        <w:t>, kter</w:t>
      </w:r>
      <w:r w:rsidR="004748FC">
        <w:rPr>
          <w:sz w:val="24"/>
          <w:szCs w:val="24"/>
        </w:rPr>
        <w:t>é</w:t>
      </w:r>
      <w:r w:rsidRPr="007C3747">
        <w:rPr>
          <w:sz w:val="24"/>
          <w:szCs w:val="24"/>
        </w:rPr>
        <w:t xml:space="preserve"> j</w:t>
      </w:r>
      <w:r w:rsidR="004748FC">
        <w:rPr>
          <w:sz w:val="24"/>
          <w:szCs w:val="24"/>
        </w:rPr>
        <w:t>sou</w:t>
      </w:r>
      <w:r w:rsidRPr="007C3747">
        <w:rPr>
          <w:sz w:val="24"/>
          <w:szCs w:val="24"/>
        </w:rPr>
        <w:t xml:space="preserve"> předmětem této smlouvy, přechází na kupující vkladem vlastnického práva do katastru nemovitostí u Katastrálního úřadu pro </w:t>
      </w:r>
      <w:r w:rsidR="004A37DE" w:rsidRPr="007C3747">
        <w:rPr>
          <w:sz w:val="24"/>
          <w:szCs w:val="24"/>
        </w:rPr>
        <w:t>Vysočinu</w:t>
      </w:r>
      <w:r w:rsidRPr="007C3747">
        <w:rPr>
          <w:sz w:val="24"/>
          <w:szCs w:val="24"/>
        </w:rPr>
        <w:t xml:space="preserve">, Katastrální pracoviště </w:t>
      </w:r>
      <w:r w:rsidR="00722760" w:rsidRPr="007C3747">
        <w:rPr>
          <w:sz w:val="24"/>
          <w:szCs w:val="24"/>
        </w:rPr>
        <w:t>Havlíčkův Brod</w:t>
      </w:r>
      <w:r w:rsidRPr="007C3747">
        <w:rPr>
          <w:sz w:val="24"/>
          <w:szCs w:val="24"/>
        </w:rPr>
        <w:t>.</w:t>
      </w:r>
      <w:r w:rsidR="00982104" w:rsidRPr="007C3747">
        <w:rPr>
          <w:sz w:val="24"/>
          <w:szCs w:val="24"/>
        </w:rPr>
        <w:t xml:space="preserve"> Právní účinky zápisu nastávají k okamžiku, kdy návrh na zápis dojde Katastrálnímu úřadu pro </w:t>
      </w:r>
      <w:r w:rsidR="004A37DE" w:rsidRPr="007C3747">
        <w:rPr>
          <w:sz w:val="24"/>
          <w:szCs w:val="24"/>
        </w:rPr>
        <w:t>Vysočinu</w:t>
      </w:r>
      <w:r w:rsidR="00982104" w:rsidRPr="007C3747">
        <w:rPr>
          <w:sz w:val="24"/>
          <w:szCs w:val="24"/>
        </w:rPr>
        <w:t xml:space="preserve">, Katastrální pracoviště </w:t>
      </w:r>
      <w:r w:rsidR="00722760" w:rsidRPr="007C3747">
        <w:rPr>
          <w:sz w:val="24"/>
          <w:szCs w:val="24"/>
        </w:rPr>
        <w:t>Havlíčkův Brod</w:t>
      </w:r>
      <w:r w:rsidR="00982104" w:rsidRPr="007C3747">
        <w:rPr>
          <w:sz w:val="24"/>
          <w:szCs w:val="24"/>
        </w:rPr>
        <w:t xml:space="preserve">. </w:t>
      </w:r>
    </w:p>
    <w:p w:rsidR="00982104" w:rsidRPr="007C3747" w:rsidRDefault="00982104" w:rsidP="00982104">
      <w:pPr>
        <w:pStyle w:val="ZkladntextIMP"/>
        <w:jc w:val="both"/>
        <w:rPr>
          <w:sz w:val="24"/>
          <w:szCs w:val="24"/>
        </w:rPr>
      </w:pPr>
    </w:p>
    <w:p w:rsidR="00982104" w:rsidRPr="007C3747" w:rsidRDefault="00982104" w:rsidP="00982104">
      <w:pPr>
        <w:pStyle w:val="ZkladntextIMP"/>
        <w:jc w:val="both"/>
        <w:rPr>
          <w:sz w:val="24"/>
          <w:szCs w:val="24"/>
        </w:rPr>
      </w:pPr>
      <w:r w:rsidRPr="007C3747">
        <w:rPr>
          <w:sz w:val="24"/>
          <w:szCs w:val="24"/>
        </w:rPr>
        <w:t>Strany shodně požadují, aby v katastru nemovitostí byly provedeny změny dle obsahu této smlouvy. Strany berou na vědomí, že svými projevy vyjádřenými v této smlouvě jsou vázány již od okamžiku jejího podpisu.</w:t>
      </w:r>
    </w:p>
    <w:p w:rsidR="00982104" w:rsidRPr="007C3747" w:rsidRDefault="00982104" w:rsidP="00982104">
      <w:pPr>
        <w:pStyle w:val="ZkladntextIMP"/>
        <w:rPr>
          <w:sz w:val="24"/>
          <w:szCs w:val="24"/>
        </w:rPr>
      </w:pPr>
    </w:p>
    <w:p w:rsidR="00982104" w:rsidRPr="007C3747" w:rsidRDefault="00982104" w:rsidP="00982104">
      <w:pPr>
        <w:pStyle w:val="ZkladntextIMP"/>
        <w:jc w:val="both"/>
        <w:rPr>
          <w:sz w:val="24"/>
          <w:szCs w:val="24"/>
        </w:rPr>
      </w:pPr>
      <w:r w:rsidRPr="007C3747">
        <w:rPr>
          <w:sz w:val="24"/>
          <w:szCs w:val="24"/>
        </w:rPr>
        <w:t>Kupující touto smlouvou výslovně zmocňuje prodávajícího k podání návrhu na povolení vkladu vlastnického práva do katastru nemovitostí u příslušného katastrálního úřadu.</w:t>
      </w:r>
    </w:p>
    <w:p w:rsidR="00982104" w:rsidRPr="007C3747" w:rsidRDefault="00982104" w:rsidP="00982104">
      <w:pPr>
        <w:pStyle w:val="ZkladntextIMP"/>
        <w:jc w:val="both"/>
        <w:rPr>
          <w:sz w:val="24"/>
          <w:szCs w:val="24"/>
        </w:rPr>
      </w:pPr>
    </w:p>
    <w:p w:rsidR="00982104" w:rsidRPr="007C3747" w:rsidRDefault="00982104" w:rsidP="00982104">
      <w:pPr>
        <w:pStyle w:val="ZkladntextIMP"/>
        <w:jc w:val="both"/>
        <w:rPr>
          <w:sz w:val="24"/>
          <w:szCs w:val="24"/>
        </w:rPr>
      </w:pPr>
      <w:r w:rsidRPr="007C3747">
        <w:rPr>
          <w:sz w:val="24"/>
          <w:szCs w:val="24"/>
        </w:rPr>
        <w:t xml:space="preserve">Pokud by příslušným katastrálním úřadem byl návrh na zápis vlastnického práva vkladem k předmětu koupě dle této smlouvy pro kupujícího pravomocně zamítnut či bude vkladové řízení pravomocně zastaveno, tato smlouva se od počátku ruší. Strany se zavazují v takovém případě bez zbytečného odkladu po právní moci rozhodnutí o zamítnutí návrhu o povolení vkladu nebo rozhodnutí o zastavení vkladového řízení uzavřít smlouvu novou, která bude maximálně shodná jako tato smlouva, aby byl naplněn její účel, a současně budou odstraněny vady vytýkané katastrálním úřadem.  </w:t>
      </w:r>
    </w:p>
    <w:p w:rsidR="004A4863" w:rsidRDefault="004A4863" w:rsidP="004A4863">
      <w:pPr>
        <w:pStyle w:val="ZkladntextIMP"/>
        <w:jc w:val="center"/>
        <w:rPr>
          <w:b/>
          <w:bCs/>
          <w:sz w:val="24"/>
          <w:szCs w:val="24"/>
        </w:rPr>
      </w:pPr>
    </w:p>
    <w:p w:rsidR="00D61EF8" w:rsidRPr="007C3747" w:rsidRDefault="00D61EF8" w:rsidP="004A4863">
      <w:pPr>
        <w:pStyle w:val="ZkladntextIMP"/>
        <w:jc w:val="center"/>
        <w:rPr>
          <w:b/>
          <w:bCs/>
          <w:sz w:val="24"/>
          <w:szCs w:val="24"/>
        </w:rPr>
      </w:pPr>
      <w:r w:rsidRPr="007C3747">
        <w:rPr>
          <w:b/>
          <w:bCs/>
          <w:sz w:val="24"/>
          <w:szCs w:val="24"/>
        </w:rPr>
        <w:t>VI.</w:t>
      </w:r>
    </w:p>
    <w:p w:rsidR="004A4863" w:rsidRPr="007C3747" w:rsidRDefault="004A4863" w:rsidP="004A4863">
      <w:pPr>
        <w:pStyle w:val="ZkladntextIMP"/>
        <w:jc w:val="center"/>
        <w:rPr>
          <w:sz w:val="24"/>
          <w:szCs w:val="24"/>
        </w:rPr>
      </w:pPr>
    </w:p>
    <w:p w:rsidR="00560983" w:rsidRPr="007C3747" w:rsidRDefault="00D61EF8">
      <w:pPr>
        <w:pStyle w:val="ZkladntextIMP"/>
        <w:jc w:val="both"/>
        <w:rPr>
          <w:b/>
          <w:sz w:val="24"/>
          <w:szCs w:val="24"/>
        </w:rPr>
      </w:pPr>
      <w:r w:rsidRPr="007C3747">
        <w:rPr>
          <w:sz w:val="24"/>
          <w:szCs w:val="24"/>
        </w:rPr>
        <w:t xml:space="preserve">Kupující zaplatí částku </w:t>
      </w:r>
      <w:r w:rsidR="004A5626" w:rsidRPr="007C3747">
        <w:rPr>
          <w:b/>
          <w:sz w:val="24"/>
          <w:szCs w:val="24"/>
        </w:rPr>
        <w:t>100</w:t>
      </w:r>
      <w:r w:rsidR="00007C64" w:rsidRPr="007C3747">
        <w:rPr>
          <w:b/>
          <w:sz w:val="24"/>
          <w:szCs w:val="24"/>
        </w:rPr>
        <w:t>.</w:t>
      </w:r>
      <w:r w:rsidR="004A5626" w:rsidRPr="007C3747">
        <w:rPr>
          <w:b/>
          <w:sz w:val="24"/>
          <w:szCs w:val="24"/>
        </w:rPr>
        <w:t>1</w:t>
      </w:r>
      <w:r w:rsidR="00722760" w:rsidRPr="007C3747">
        <w:rPr>
          <w:b/>
          <w:sz w:val="24"/>
          <w:szCs w:val="24"/>
        </w:rPr>
        <w:t>5</w:t>
      </w:r>
      <w:r w:rsidR="00007C64" w:rsidRPr="007C3747">
        <w:rPr>
          <w:b/>
          <w:sz w:val="24"/>
          <w:szCs w:val="24"/>
        </w:rPr>
        <w:t>0</w:t>
      </w:r>
      <w:r w:rsidRPr="007C3747">
        <w:rPr>
          <w:b/>
          <w:sz w:val="24"/>
          <w:szCs w:val="24"/>
        </w:rPr>
        <w:t>,- Kč</w:t>
      </w:r>
      <w:r w:rsidR="00297967" w:rsidRPr="007C3747">
        <w:rPr>
          <w:b/>
          <w:sz w:val="24"/>
          <w:szCs w:val="24"/>
        </w:rPr>
        <w:t>,</w:t>
      </w:r>
    </w:p>
    <w:p w:rsidR="00FB0E20" w:rsidRPr="007C3747" w:rsidRDefault="00D61EF8">
      <w:pPr>
        <w:pStyle w:val="ZkladntextIMP"/>
        <w:jc w:val="both"/>
        <w:rPr>
          <w:sz w:val="24"/>
          <w:szCs w:val="24"/>
        </w:rPr>
      </w:pPr>
      <w:r w:rsidRPr="007C3747">
        <w:rPr>
          <w:sz w:val="24"/>
          <w:szCs w:val="24"/>
        </w:rPr>
        <w:t>(</w:t>
      </w:r>
      <w:r w:rsidR="009832AC" w:rsidRPr="007C3747">
        <w:rPr>
          <w:sz w:val="24"/>
          <w:szCs w:val="24"/>
        </w:rPr>
        <w:t xml:space="preserve">slovy: </w:t>
      </w:r>
      <w:proofErr w:type="spellStart"/>
      <w:r w:rsidR="00707205">
        <w:rPr>
          <w:sz w:val="24"/>
          <w:szCs w:val="24"/>
        </w:rPr>
        <w:t>Jednostotisícjednostopadesát</w:t>
      </w:r>
      <w:r w:rsidR="00592176" w:rsidRPr="007C3747">
        <w:rPr>
          <w:sz w:val="24"/>
          <w:szCs w:val="24"/>
        </w:rPr>
        <w:t>korunčeských</w:t>
      </w:r>
      <w:proofErr w:type="spellEnd"/>
      <w:r w:rsidRPr="007C3747">
        <w:rPr>
          <w:sz w:val="24"/>
          <w:szCs w:val="24"/>
        </w:rPr>
        <w:t xml:space="preserve">) na účet Státního statku Jeneč, </w:t>
      </w:r>
      <w:proofErr w:type="spellStart"/>
      <w:r w:rsidRPr="007C3747">
        <w:rPr>
          <w:sz w:val="24"/>
          <w:szCs w:val="24"/>
        </w:rPr>
        <w:t>s.p</w:t>
      </w:r>
      <w:proofErr w:type="spellEnd"/>
      <w:r w:rsidRPr="007C3747">
        <w:rPr>
          <w:sz w:val="24"/>
          <w:szCs w:val="24"/>
        </w:rPr>
        <w:t>.</w:t>
      </w:r>
      <w:r w:rsidR="009832AC" w:rsidRPr="007C3747">
        <w:rPr>
          <w:sz w:val="24"/>
          <w:szCs w:val="24"/>
        </w:rPr>
        <w:t xml:space="preserve"> v likvidaci,</w:t>
      </w:r>
      <w:r w:rsidRPr="007C3747">
        <w:rPr>
          <w:sz w:val="24"/>
          <w:szCs w:val="24"/>
        </w:rPr>
        <w:t xml:space="preserve"> </w:t>
      </w:r>
      <w:proofErr w:type="spellStart"/>
      <w:r w:rsidRPr="007C3747">
        <w:rPr>
          <w:b/>
          <w:sz w:val="24"/>
          <w:szCs w:val="24"/>
        </w:rPr>
        <w:t>č.ú</w:t>
      </w:r>
      <w:proofErr w:type="spellEnd"/>
      <w:r w:rsidRPr="007C3747">
        <w:rPr>
          <w:b/>
          <w:sz w:val="24"/>
          <w:szCs w:val="24"/>
        </w:rPr>
        <w:t xml:space="preserve">. </w:t>
      </w:r>
      <w:r w:rsidR="00560983" w:rsidRPr="007C3747">
        <w:rPr>
          <w:b/>
          <w:sz w:val="24"/>
          <w:szCs w:val="24"/>
        </w:rPr>
        <w:t>3741016329/0800</w:t>
      </w:r>
      <w:r w:rsidRPr="007C3747">
        <w:rPr>
          <w:sz w:val="24"/>
          <w:szCs w:val="24"/>
        </w:rPr>
        <w:t xml:space="preserve">, variabilní symbol </w:t>
      </w:r>
      <w:r w:rsidR="009B46C4" w:rsidRPr="007C3747">
        <w:rPr>
          <w:b/>
          <w:sz w:val="24"/>
          <w:szCs w:val="24"/>
        </w:rPr>
        <w:t>40</w:t>
      </w:r>
      <w:r w:rsidR="00007C64" w:rsidRPr="007C3747">
        <w:rPr>
          <w:b/>
          <w:sz w:val="24"/>
          <w:szCs w:val="24"/>
        </w:rPr>
        <w:t>9501</w:t>
      </w:r>
      <w:r w:rsidR="009B46C4" w:rsidRPr="007C3747">
        <w:rPr>
          <w:b/>
          <w:sz w:val="24"/>
          <w:szCs w:val="24"/>
        </w:rPr>
        <w:t>8</w:t>
      </w:r>
      <w:r w:rsidRPr="007C3747">
        <w:rPr>
          <w:sz w:val="24"/>
          <w:szCs w:val="24"/>
        </w:rPr>
        <w:t xml:space="preserve">, konstantní symbol 0558, </w:t>
      </w:r>
      <w:r w:rsidR="00560983" w:rsidRPr="007C3747">
        <w:rPr>
          <w:sz w:val="24"/>
          <w:szCs w:val="24"/>
        </w:rPr>
        <w:t>Česká spořitelna</w:t>
      </w:r>
      <w:r w:rsidRPr="007C3747">
        <w:rPr>
          <w:sz w:val="24"/>
          <w:szCs w:val="24"/>
        </w:rPr>
        <w:t>, a.s.</w:t>
      </w:r>
      <w:r w:rsidR="00560983" w:rsidRPr="007C3747">
        <w:rPr>
          <w:sz w:val="24"/>
          <w:szCs w:val="24"/>
        </w:rPr>
        <w:t xml:space="preserve">, </w:t>
      </w:r>
      <w:proofErr w:type="spellStart"/>
      <w:r w:rsidR="00560983" w:rsidRPr="007C3747">
        <w:rPr>
          <w:sz w:val="24"/>
          <w:szCs w:val="24"/>
        </w:rPr>
        <w:t>pob</w:t>
      </w:r>
      <w:proofErr w:type="spellEnd"/>
      <w:r w:rsidR="00560983" w:rsidRPr="007C3747">
        <w:rPr>
          <w:sz w:val="24"/>
          <w:szCs w:val="24"/>
        </w:rPr>
        <w:t>. Praha 1,</w:t>
      </w:r>
      <w:r w:rsidRPr="007C3747">
        <w:rPr>
          <w:sz w:val="24"/>
          <w:szCs w:val="24"/>
        </w:rPr>
        <w:t xml:space="preserve"> </w:t>
      </w:r>
      <w:r w:rsidR="00CE0D15" w:rsidRPr="007C3747">
        <w:rPr>
          <w:sz w:val="24"/>
          <w:szCs w:val="24"/>
        </w:rPr>
        <w:t xml:space="preserve">do 15 dnů od </w:t>
      </w:r>
      <w:r w:rsidRPr="007C3747">
        <w:rPr>
          <w:sz w:val="24"/>
          <w:szCs w:val="24"/>
        </w:rPr>
        <w:t>podp</w:t>
      </w:r>
      <w:r w:rsidR="00CE0D15" w:rsidRPr="007C3747">
        <w:rPr>
          <w:sz w:val="24"/>
          <w:szCs w:val="24"/>
        </w:rPr>
        <w:t>i</w:t>
      </w:r>
      <w:r w:rsidRPr="007C3747">
        <w:rPr>
          <w:sz w:val="24"/>
          <w:szCs w:val="24"/>
        </w:rPr>
        <w:t>s</w:t>
      </w:r>
      <w:r w:rsidR="00CE0D15" w:rsidRPr="007C3747">
        <w:rPr>
          <w:sz w:val="24"/>
          <w:szCs w:val="24"/>
        </w:rPr>
        <w:t xml:space="preserve">u této </w:t>
      </w:r>
      <w:r w:rsidRPr="007C3747">
        <w:rPr>
          <w:sz w:val="24"/>
          <w:szCs w:val="24"/>
        </w:rPr>
        <w:t xml:space="preserve">kupní smlouvy. </w:t>
      </w:r>
    </w:p>
    <w:p w:rsidR="00FB0E20" w:rsidRPr="007C3747" w:rsidRDefault="00FB0E20">
      <w:pPr>
        <w:pStyle w:val="ZkladntextIMP"/>
        <w:jc w:val="both"/>
        <w:rPr>
          <w:sz w:val="24"/>
          <w:szCs w:val="24"/>
        </w:rPr>
      </w:pPr>
    </w:p>
    <w:p w:rsidR="00FB0E20" w:rsidRPr="007C3747" w:rsidRDefault="00D61EF8">
      <w:pPr>
        <w:pStyle w:val="ZkladntextIMP"/>
        <w:jc w:val="both"/>
        <w:rPr>
          <w:sz w:val="24"/>
          <w:szCs w:val="24"/>
        </w:rPr>
      </w:pPr>
      <w:r w:rsidRPr="007C3747">
        <w:rPr>
          <w:sz w:val="24"/>
          <w:szCs w:val="24"/>
        </w:rPr>
        <w:t>Po obdržení kupní ceny na účet Státního statku Jeneč, s</w:t>
      </w:r>
      <w:r w:rsidR="00592176" w:rsidRPr="007C3747">
        <w:rPr>
          <w:sz w:val="24"/>
          <w:szCs w:val="24"/>
        </w:rPr>
        <w:t>tátního podniku v likvidaci</w:t>
      </w:r>
      <w:r w:rsidRPr="007C3747">
        <w:rPr>
          <w:sz w:val="24"/>
          <w:szCs w:val="24"/>
        </w:rPr>
        <w:t>, bud</w:t>
      </w:r>
      <w:r w:rsidR="00190FBE">
        <w:rPr>
          <w:sz w:val="24"/>
          <w:szCs w:val="24"/>
        </w:rPr>
        <w:t>ou</w:t>
      </w:r>
      <w:r w:rsidRPr="007C3747">
        <w:rPr>
          <w:sz w:val="24"/>
          <w:szCs w:val="24"/>
        </w:rPr>
        <w:t xml:space="preserve"> převeden</w:t>
      </w:r>
      <w:r w:rsidR="00190FBE">
        <w:rPr>
          <w:sz w:val="24"/>
          <w:szCs w:val="24"/>
        </w:rPr>
        <w:t>y</w:t>
      </w:r>
      <w:r w:rsidRPr="007C3747">
        <w:rPr>
          <w:sz w:val="24"/>
          <w:szCs w:val="24"/>
        </w:rPr>
        <w:t xml:space="preserve"> nemovitost</w:t>
      </w:r>
      <w:r w:rsidR="00190FBE">
        <w:rPr>
          <w:sz w:val="24"/>
          <w:szCs w:val="24"/>
        </w:rPr>
        <w:t>i</w:t>
      </w:r>
      <w:r w:rsidRPr="007C3747">
        <w:rPr>
          <w:sz w:val="24"/>
          <w:szCs w:val="24"/>
        </w:rPr>
        <w:t xml:space="preserve"> vkladem do katastru nemovitostí u Katastrálního úřadu pro </w:t>
      </w:r>
      <w:r w:rsidR="00560983" w:rsidRPr="007C3747">
        <w:rPr>
          <w:sz w:val="24"/>
          <w:szCs w:val="24"/>
        </w:rPr>
        <w:t>Vysočinu</w:t>
      </w:r>
      <w:r w:rsidRPr="007C3747">
        <w:rPr>
          <w:sz w:val="24"/>
          <w:szCs w:val="24"/>
        </w:rPr>
        <w:t xml:space="preserve">, Katastrální pracoviště </w:t>
      </w:r>
      <w:r w:rsidR="00722760" w:rsidRPr="007C3747">
        <w:rPr>
          <w:sz w:val="24"/>
          <w:szCs w:val="24"/>
        </w:rPr>
        <w:t>Havlíčkův Brod</w:t>
      </w:r>
      <w:r w:rsidRPr="007C3747">
        <w:rPr>
          <w:sz w:val="24"/>
          <w:szCs w:val="24"/>
        </w:rPr>
        <w:t xml:space="preserve">. </w:t>
      </w:r>
    </w:p>
    <w:p w:rsidR="00FB0E20" w:rsidRPr="007C3747" w:rsidRDefault="00FB0E20">
      <w:pPr>
        <w:pStyle w:val="ZkladntextIMP"/>
        <w:jc w:val="both"/>
        <w:rPr>
          <w:sz w:val="24"/>
          <w:szCs w:val="24"/>
        </w:rPr>
      </w:pPr>
    </w:p>
    <w:p w:rsidR="00FB0E20" w:rsidRPr="007C3747" w:rsidRDefault="00D25F31">
      <w:pPr>
        <w:pStyle w:val="ZkladntextIMP"/>
        <w:jc w:val="both"/>
        <w:rPr>
          <w:sz w:val="24"/>
          <w:szCs w:val="24"/>
        </w:rPr>
      </w:pPr>
      <w:r w:rsidRPr="007C3747">
        <w:rPr>
          <w:sz w:val="24"/>
          <w:szCs w:val="24"/>
        </w:rPr>
        <w:lastRenderedPageBreak/>
        <w:t xml:space="preserve">Pro případ prodlení kupujícího s úhradou kupní ceny je prodávající oprávněn od kupujícího požadovat </w:t>
      </w:r>
      <w:r w:rsidR="009B46C4" w:rsidRPr="007C3747">
        <w:rPr>
          <w:sz w:val="24"/>
          <w:szCs w:val="24"/>
        </w:rPr>
        <w:t>smluvní pokutu ve výši 0,05% denně z dlužné částky. Smluvní pokuta je splatná do 3 dnů od doručení výzvy k její úhradě.</w:t>
      </w:r>
      <w:r w:rsidRPr="007C3747">
        <w:rPr>
          <w:sz w:val="24"/>
          <w:szCs w:val="24"/>
        </w:rPr>
        <w:t xml:space="preserve"> </w:t>
      </w:r>
    </w:p>
    <w:p w:rsidR="00FB0E20" w:rsidRPr="007C3747" w:rsidRDefault="00FB0E20">
      <w:pPr>
        <w:pStyle w:val="ZkladntextIMP"/>
        <w:jc w:val="both"/>
        <w:rPr>
          <w:sz w:val="24"/>
          <w:szCs w:val="24"/>
        </w:rPr>
      </w:pPr>
    </w:p>
    <w:p w:rsidR="00D61EF8" w:rsidRPr="007C3747" w:rsidRDefault="00D61EF8">
      <w:pPr>
        <w:pStyle w:val="ZkladntextIMP"/>
        <w:jc w:val="both"/>
        <w:rPr>
          <w:sz w:val="24"/>
          <w:szCs w:val="24"/>
        </w:rPr>
      </w:pPr>
      <w:r w:rsidRPr="007C3747">
        <w:rPr>
          <w:sz w:val="24"/>
          <w:szCs w:val="24"/>
        </w:rPr>
        <w:t>Prodávající se zavazuje, že v případě, když na kupující</w:t>
      </w:r>
      <w:r w:rsidR="000B7987" w:rsidRPr="007C3747">
        <w:rPr>
          <w:sz w:val="24"/>
          <w:szCs w:val="24"/>
        </w:rPr>
        <w:t>ho</w:t>
      </w:r>
      <w:r w:rsidRPr="007C3747">
        <w:rPr>
          <w:sz w:val="24"/>
          <w:szCs w:val="24"/>
        </w:rPr>
        <w:t xml:space="preserve"> vlastnictví k</w:t>
      </w:r>
      <w:r w:rsidR="00582395" w:rsidRPr="007C3747">
        <w:rPr>
          <w:sz w:val="24"/>
          <w:szCs w:val="24"/>
        </w:rPr>
        <w:t> </w:t>
      </w:r>
      <w:r w:rsidRPr="007C3747">
        <w:rPr>
          <w:sz w:val="24"/>
          <w:szCs w:val="24"/>
        </w:rPr>
        <w:t>převáděn</w:t>
      </w:r>
      <w:r w:rsidR="00707205">
        <w:rPr>
          <w:sz w:val="24"/>
          <w:szCs w:val="24"/>
        </w:rPr>
        <w:t>ým</w:t>
      </w:r>
      <w:r w:rsidRPr="007C3747">
        <w:rPr>
          <w:sz w:val="24"/>
          <w:szCs w:val="24"/>
        </w:rPr>
        <w:t xml:space="preserve"> nemovitost</w:t>
      </w:r>
      <w:r w:rsidR="00707205">
        <w:rPr>
          <w:sz w:val="24"/>
          <w:szCs w:val="24"/>
        </w:rPr>
        <w:t>em</w:t>
      </w:r>
      <w:r w:rsidRPr="007C3747">
        <w:rPr>
          <w:sz w:val="24"/>
          <w:szCs w:val="24"/>
        </w:rPr>
        <w:t xml:space="preserve"> nepřejde, vrátí prodávající na jeho účet celou kupní cenu a to nejpozději do třiceti kalendářních dnů ode dne zjištění této skutečnosti, nedohodnou-li se smluvní strany jinak. Prodávající prohlašuje, že na převáděn</w:t>
      </w:r>
      <w:r w:rsidR="00707205">
        <w:rPr>
          <w:sz w:val="24"/>
          <w:szCs w:val="24"/>
        </w:rPr>
        <w:t>ých</w:t>
      </w:r>
      <w:r w:rsidRPr="007C3747">
        <w:rPr>
          <w:sz w:val="24"/>
          <w:szCs w:val="24"/>
        </w:rPr>
        <w:t xml:space="preserve"> nemovitost</w:t>
      </w:r>
      <w:r w:rsidR="00707205">
        <w:rPr>
          <w:sz w:val="24"/>
          <w:szCs w:val="24"/>
        </w:rPr>
        <w:t>ech</w:t>
      </w:r>
      <w:r w:rsidRPr="007C3747">
        <w:rPr>
          <w:sz w:val="24"/>
          <w:szCs w:val="24"/>
        </w:rPr>
        <w:t xml:space="preserve"> </w:t>
      </w:r>
      <w:r w:rsidR="00D94AA4" w:rsidRPr="007C3747">
        <w:rPr>
          <w:sz w:val="24"/>
          <w:szCs w:val="24"/>
        </w:rPr>
        <w:t>neváznou žádné dluhy ani zástavní práva.</w:t>
      </w:r>
    </w:p>
    <w:p w:rsidR="00314219" w:rsidRPr="007C3747" w:rsidRDefault="00314219">
      <w:pPr>
        <w:pStyle w:val="ZkladntextIMP"/>
        <w:jc w:val="both"/>
        <w:rPr>
          <w:sz w:val="24"/>
          <w:szCs w:val="24"/>
        </w:rPr>
      </w:pPr>
    </w:p>
    <w:p w:rsidR="00314219" w:rsidRPr="007C3747" w:rsidRDefault="00314219">
      <w:pPr>
        <w:pStyle w:val="ZkladntextIMP"/>
        <w:jc w:val="both"/>
        <w:rPr>
          <w:bCs/>
          <w:sz w:val="24"/>
          <w:szCs w:val="24"/>
        </w:rPr>
      </w:pPr>
      <w:r w:rsidRPr="007C3747">
        <w:rPr>
          <w:sz w:val="24"/>
          <w:szCs w:val="24"/>
        </w:rPr>
        <w:t xml:space="preserve">Kupující se zavazuje uhradit </w:t>
      </w:r>
      <w:r w:rsidR="00972784" w:rsidRPr="007C3747">
        <w:rPr>
          <w:sz w:val="24"/>
          <w:szCs w:val="24"/>
        </w:rPr>
        <w:t>náklady spojené s uzavření</w:t>
      </w:r>
      <w:r w:rsidR="009F1138" w:rsidRPr="007C3747">
        <w:rPr>
          <w:sz w:val="24"/>
          <w:szCs w:val="24"/>
        </w:rPr>
        <w:t>m</w:t>
      </w:r>
      <w:r w:rsidR="00972784" w:rsidRPr="007C3747">
        <w:rPr>
          <w:sz w:val="24"/>
          <w:szCs w:val="24"/>
        </w:rPr>
        <w:t xml:space="preserve"> této kupní smlouvy (</w:t>
      </w:r>
      <w:r w:rsidRPr="007C3747">
        <w:rPr>
          <w:sz w:val="24"/>
          <w:szCs w:val="24"/>
        </w:rPr>
        <w:t>znaleck</w:t>
      </w:r>
      <w:r w:rsidR="00972784" w:rsidRPr="007C3747">
        <w:rPr>
          <w:sz w:val="24"/>
          <w:szCs w:val="24"/>
        </w:rPr>
        <w:t>ý</w:t>
      </w:r>
      <w:r w:rsidRPr="007C3747">
        <w:rPr>
          <w:sz w:val="24"/>
          <w:szCs w:val="24"/>
        </w:rPr>
        <w:t xml:space="preserve"> posudku</w:t>
      </w:r>
      <w:r w:rsidR="00972784" w:rsidRPr="007C3747">
        <w:rPr>
          <w:sz w:val="24"/>
          <w:szCs w:val="24"/>
        </w:rPr>
        <w:t xml:space="preserve"> + DPH, </w:t>
      </w:r>
      <w:r w:rsidR="009F1138" w:rsidRPr="007C3747">
        <w:rPr>
          <w:sz w:val="24"/>
          <w:szCs w:val="24"/>
        </w:rPr>
        <w:t>správní poplatek na povolení vkladu do katastru nemovitostí</w:t>
      </w:r>
      <w:r w:rsidR="00972784" w:rsidRPr="007C3747">
        <w:rPr>
          <w:sz w:val="24"/>
          <w:szCs w:val="24"/>
        </w:rPr>
        <w:t>)</w:t>
      </w:r>
      <w:r w:rsidRPr="007C3747">
        <w:rPr>
          <w:bCs/>
          <w:sz w:val="24"/>
          <w:szCs w:val="24"/>
        </w:rPr>
        <w:t xml:space="preserve">. </w:t>
      </w:r>
      <w:r w:rsidR="00972784" w:rsidRPr="007C3747">
        <w:rPr>
          <w:bCs/>
          <w:sz w:val="24"/>
          <w:szCs w:val="24"/>
        </w:rPr>
        <w:t>Tyto náklady budou hrazeny vystavením daňového dokladu (fakturou).</w:t>
      </w:r>
    </w:p>
    <w:p w:rsidR="00314219" w:rsidRPr="007C3747" w:rsidRDefault="00314219">
      <w:pPr>
        <w:pStyle w:val="ZkladntextIMP"/>
        <w:jc w:val="both"/>
        <w:rPr>
          <w:bCs/>
          <w:sz w:val="24"/>
          <w:szCs w:val="24"/>
        </w:rPr>
      </w:pPr>
    </w:p>
    <w:p w:rsidR="00DF233B" w:rsidRPr="007C3747" w:rsidRDefault="000D4CE7">
      <w:pPr>
        <w:pStyle w:val="ZkladntextIMP"/>
        <w:jc w:val="both"/>
        <w:rPr>
          <w:bCs/>
          <w:sz w:val="24"/>
          <w:szCs w:val="24"/>
        </w:rPr>
      </w:pPr>
      <w:r w:rsidRPr="007C3747">
        <w:rPr>
          <w:bCs/>
          <w:sz w:val="24"/>
          <w:szCs w:val="24"/>
        </w:rPr>
        <w:t>Smluvní strany výslovně sjednávají, že poplatníkem daně z nabytí nemovitých věcí je nabyvatel /kupující/.</w:t>
      </w:r>
    </w:p>
    <w:p w:rsidR="009B46C4" w:rsidRPr="007C3747" w:rsidRDefault="009B46C4">
      <w:pPr>
        <w:pStyle w:val="ZkladntextIMP"/>
        <w:jc w:val="both"/>
        <w:rPr>
          <w:bCs/>
          <w:sz w:val="24"/>
          <w:szCs w:val="24"/>
        </w:rPr>
      </w:pPr>
    </w:p>
    <w:p w:rsidR="009B46C4" w:rsidRPr="007C3747" w:rsidRDefault="009B46C4">
      <w:pPr>
        <w:pStyle w:val="ZkladntextIMP"/>
        <w:jc w:val="both"/>
        <w:rPr>
          <w:bCs/>
          <w:sz w:val="24"/>
          <w:szCs w:val="24"/>
        </w:rPr>
      </w:pPr>
      <w:r w:rsidRPr="007C3747">
        <w:rPr>
          <w:bCs/>
          <w:sz w:val="24"/>
          <w:szCs w:val="24"/>
        </w:rPr>
        <w:t>Tato smlouva podléhá uveřejnění za podmínek stanovených zákonem č. 340/2015 Sb., o zvláštních podmínkách účinnosti některých smluv, uveřejňování</w:t>
      </w:r>
      <w:r w:rsidR="00870B30" w:rsidRPr="007C3747">
        <w:rPr>
          <w:bCs/>
          <w:sz w:val="24"/>
          <w:szCs w:val="24"/>
        </w:rPr>
        <w:t xml:space="preserve"> těchto smluv a o registru smluv. Převádějící zajistí její uveřejnění v Registru smluv v souladu s tímto právním předpisem.</w:t>
      </w:r>
    </w:p>
    <w:p w:rsidR="00707205" w:rsidRDefault="00D61EF8">
      <w:pPr>
        <w:pStyle w:val="ZkladntextIMP"/>
        <w:jc w:val="both"/>
        <w:rPr>
          <w:b/>
          <w:bCs/>
          <w:sz w:val="24"/>
          <w:szCs w:val="24"/>
        </w:rPr>
      </w:pPr>
      <w:r w:rsidRPr="007C3747">
        <w:rPr>
          <w:b/>
          <w:bCs/>
          <w:sz w:val="24"/>
          <w:szCs w:val="24"/>
        </w:rPr>
        <w:t xml:space="preserve">                                               </w:t>
      </w:r>
    </w:p>
    <w:p w:rsidR="00D61EF8" w:rsidRPr="007C3747" w:rsidRDefault="00D61EF8" w:rsidP="00C36909">
      <w:pPr>
        <w:pStyle w:val="ZkladntextIMP"/>
        <w:jc w:val="both"/>
        <w:rPr>
          <w:b/>
          <w:bCs/>
          <w:sz w:val="24"/>
          <w:szCs w:val="24"/>
        </w:rPr>
      </w:pPr>
      <w:r w:rsidRPr="007C3747">
        <w:rPr>
          <w:b/>
          <w:bCs/>
          <w:sz w:val="24"/>
          <w:szCs w:val="24"/>
        </w:rPr>
        <w:t xml:space="preserve">    </w:t>
      </w:r>
      <w:r w:rsidR="00ED6625">
        <w:rPr>
          <w:b/>
          <w:bCs/>
          <w:sz w:val="24"/>
          <w:szCs w:val="24"/>
        </w:rPr>
        <w:t xml:space="preserve">                                                      </w:t>
      </w:r>
      <w:r w:rsidRPr="007C3747">
        <w:rPr>
          <w:b/>
          <w:bCs/>
          <w:sz w:val="24"/>
          <w:szCs w:val="24"/>
        </w:rPr>
        <w:t xml:space="preserve">         VII.</w:t>
      </w:r>
    </w:p>
    <w:p w:rsidR="004A4863" w:rsidRPr="007C3747" w:rsidRDefault="004A4863" w:rsidP="004A4863">
      <w:pPr>
        <w:pStyle w:val="ZkladntextIMP"/>
        <w:jc w:val="center"/>
        <w:rPr>
          <w:b/>
          <w:bCs/>
          <w:sz w:val="24"/>
          <w:szCs w:val="24"/>
        </w:rPr>
      </w:pPr>
    </w:p>
    <w:p w:rsidR="00D61EF8" w:rsidRPr="007C3747" w:rsidRDefault="00982104">
      <w:pPr>
        <w:pStyle w:val="ZkladntextIMP"/>
        <w:jc w:val="both"/>
        <w:rPr>
          <w:bCs/>
          <w:sz w:val="24"/>
          <w:szCs w:val="24"/>
        </w:rPr>
      </w:pPr>
      <w:r w:rsidRPr="007C3747">
        <w:rPr>
          <w:bCs/>
          <w:sz w:val="24"/>
          <w:szCs w:val="24"/>
        </w:rPr>
        <w:t>P</w:t>
      </w:r>
      <w:r w:rsidR="00D61EF8" w:rsidRPr="007C3747">
        <w:rPr>
          <w:bCs/>
          <w:sz w:val="24"/>
          <w:szCs w:val="24"/>
        </w:rPr>
        <w:t>rodávající a kupující shodně prohlašují, že si tuto kupní smlouvu před jejím podpisem přečetli, že smlouva byla uzavřena po vzájemném projednání dle jejich pravé a svobodné vůle, určitě, vážně a srozumitelně, nikoliv v tísni za nápadně nevýhodných podmínek.</w:t>
      </w:r>
    </w:p>
    <w:p w:rsidR="00D61EF8" w:rsidRPr="007C3747" w:rsidRDefault="00D61EF8">
      <w:pPr>
        <w:pStyle w:val="ZkladntextIMP"/>
        <w:rPr>
          <w:sz w:val="24"/>
          <w:szCs w:val="24"/>
        </w:rPr>
      </w:pPr>
    </w:p>
    <w:p w:rsidR="00D61EF8" w:rsidRPr="007C3747" w:rsidRDefault="00D61EF8">
      <w:pPr>
        <w:pStyle w:val="ZkladntextIMP"/>
        <w:rPr>
          <w:b/>
          <w:bCs/>
          <w:sz w:val="24"/>
          <w:szCs w:val="24"/>
        </w:rPr>
      </w:pPr>
      <w:r w:rsidRPr="007C3747">
        <w:rPr>
          <w:b/>
          <w:bCs/>
          <w:sz w:val="24"/>
          <w:szCs w:val="24"/>
        </w:rPr>
        <w:t xml:space="preserve">                                                                         </w:t>
      </w:r>
      <w:r w:rsidR="002A6A36" w:rsidRPr="007C3747">
        <w:rPr>
          <w:b/>
          <w:bCs/>
          <w:sz w:val="24"/>
          <w:szCs w:val="24"/>
        </w:rPr>
        <w:t>VIII</w:t>
      </w:r>
      <w:r w:rsidRPr="007C3747">
        <w:rPr>
          <w:b/>
          <w:bCs/>
          <w:sz w:val="24"/>
          <w:szCs w:val="24"/>
        </w:rPr>
        <w:t>.</w:t>
      </w:r>
    </w:p>
    <w:p w:rsidR="00345651" w:rsidRPr="007C3747" w:rsidRDefault="00345651">
      <w:pPr>
        <w:pStyle w:val="ZkladntextIMP"/>
        <w:rPr>
          <w:b/>
          <w:bCs/>
          <w:sz w:val="24"/>
          <w:szCs w:val="24"/>
        </w:rPr>
      </w:pPr>
    </w:p>
    <w:p w:rsidR="00345651" w:rsidRDefault="00345651" w:rsidP="00C31DF0">
      <w:pPr>
        <w:pStyle w:val="ZkladntextIMP"/>
        <w:jc w:val="both"/>
        <w:rPr>
          <w:bCs/>
          <w:sz w:val="24"/>
          <w:szCs w:val="24"/>
        </w:rPr>
      </w:pPr>
      <w:r w:rsidRPr="007C3747">
        <w:rPr>
          <w:bCs/>
          <w:sz w:val="24"/>
          <w:szCs w:val="24"/>
        </w:rPr>
        <w:t>Kupující prohlašuje, že koupě předmětného pozemku byla schválena usnesením</w:t>
      </w:r>
      <w:r w:rsidR="00713A85" w:rsidRPr="007C3747">
        <w:rPr>
          <w:bCs/>
          <w:sz w:val="24"/>
          <w:szCs w:val="24"/>
        </w:rPr>
        <w:t xml:space="preserve"> č</w:t>
      </w:r>
      <w:r w:rsidR="009876EA">
        <w:rPr>
          <w:bCs/>
          <w:sz w:val="24"/>
          <w:szCs w:val="24"/>
        </w:rPr>
        <w:t>.299/18</w:t>
      </w:r>
      <w:r w:rsidR="00713A85" w:rsidRPr="007C3747">
        <w:rPr>
          <w:bCs/>
          <w:sz w:val="24"/>
          <w:szCs w:val="24"/>
        </w:rPr>
        <w:t xml:space="preserve"> </w:t>
      </w:r>
      <w:r w:rsidRPr="007C3747">
        <w:rPr>
          <w:bCs/>
          <w:sz w:val="24"/>
          <w:szCs w:val="24"/>
        </w:rPr>
        <w:t xml:space="preserve">Zastupitelstva </w:t>
      </w:r>
      <w:r w:rsidR="00D94AA4" w:rsidRPr="007C3747">
        <w:rPr>
          <w:bCs/>
          <w:sz w:val="24"/>
          <w:szCs w:val="24"/>
        </w:rPr>
        <w:t xml:space="preserve">města </w:t>
      </w:r>
      <w:r w:rsidR="00722760" w:rsidRPr="007C3747">
        <w:rPr>
          <w:bCs/>
          <w:sz w:val="24"/>
          <w:szCs w:val="24"/>
        </w:rPr>
        <w:t>Havlíčkův Brod</w:t>
      </w:r>
      <w:r w:rsidRPr="007C3747">
        <w:rPr>
          <w:bCs/>
          <w:sz w:val="24"/>
          <w:szCs w:val="24"/>
        </w:rPr>
        <w:t xml:space="preserve"> na svém zasedání dne </w:t>
      </w:r>
      <w:r w:rsidR="009876EA">
        <w:rPr>
          <w:bCs/>
          <w:sz w:val="24"/>
          <w:szCs w:val="24"/>
        </w:rPr>
        <w:t>17.12.2018</w:t>
      </w:r>
      <w:r w:rsidRPr="007C3747">
        <w:rPr>
          <w:bCs/>
          <w:sz w:val="24"/>
          <w:szCs w:val="24"/>
        </w:rPr>
        <w:t xml:space="preserve"> </w:t>
      </w:r>
    </w:p>
    <w:p w:rsidR="007A467D" w:rsidRDefault="007A467D" w:rsidP="00C31DF0">
      <w:pPr>
        <w:pStyle w:val="ZkladntextIMP"/>
        <w:jc w:val="both"/>
        <w:rPr>
          <w:bCs/>
          <w:sz w:val="24"/>
          <w:szCs w:val="24"/>
        </w:rPr>
      </w:pPr>
    </w:p>
    <w:p w:rsidR="007A467D" w:rsidRPr="007C3747" w:rsidRDefault="007A467D" w:rsidP="00C31DF0">
      <w:pPr>
        <w:pStyle w:val="ZkladntextIMP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Prodávající prohlašuje, že souhlas zakladatele – Ministerstva zemědělství s uzavřením této smlouvy byl dán Stanoviskem</w:t>
      </w:r>
      <w:r w:rsidR="009876EA">
        <w:rPr>
          <w:bCs/>
          <w:sz w:val="24"/>
          <w:szCs w:val="24"/>
        </w:rPr>
        <w:t xml:space="preserve"> Ministerstva zemědělství s přímým prodejem ze dne 26.11.2018, č.j.: 64307/2018-MZE-12144.</w:t>
      </w:r>
    </w:p>
    <w:p w:rsidR="00C31DF0" w:rsidRPr="007C3747" w:rsidRDefault="00C31DF0" w:rsidP="00C31DF0">
      <w:pPr>
        <w:pStyle w:val="ZkladntextIMP"/>
        <w:jc w:val="both"/>
        <w:rPr>
          <w:bCs/>
          <w:sz w:val="24"/>
          <w:szCs w:val="24"/>
        </w:rPr>
      </w:pPr>
    </w:p>
    <w:p w:rsidR="00C31DF0" w:rsidRPr="007C3747" w:rsidRDefault="00C31DF0" w:rsidP="00C31DF0">
      <w:pPr>
        <w:pStyle w:val="ZkladntextIMP"/>
        <w:jc w:val="both"/>
        <w:rPr>
          <w:b/>
          <w:bCs/>
          <w:sz w:val="24"/>
          <w:szCs w:val="24"/>
        </w:rPr>
      </w:pPr>
      <w:r w:rsidRPr="007C3747">
        <w:rPr>
          <w:b/>
          <w:bCs/>
          <w:sz w:val="24"/>
          <w:szCs w:val="24"/>
        </w:rPr>
        <w:t xml:space="preserve">                                                   </w:t>
      </w:r>
      <w:r w:rsidR="0058086E" w:rsidRPr="007C3747">
        <w:rPr>
          <w:b/>
          <w:bCs/>
          <w:sz w:val="24"/>
          <w:szCs w:val="24"/>
        </w:rPr>
        <w:t xml:space="preserve">    </w:t>
      </w:r>
      <w:r w:rsidRPr="007C3747">
        <w:rPr>
          <w:b/>
          <w:bCs/>
          <w:sz w:val="24"/>
          <w:szCs w:val="24"/>
        </w:rPr>
        <w:t xml:space="preserve">        </w:t>
      </w:r>
      <w:r w:rsidR="0058086E" w:rsidRPr="007C3747">
        <w:rPr>
          <w:b/>
          <w:bCs/>
          <w:sz w:val="24"/>
          <w:szCs w:val="24"/>
        </w:rPr>
        <w:t xml:space="preserve">  </w:t>
      </w:r>
      <w:r w:rsidRPr="007C3747">
        <w:rPr>
          <w:b/>
          <w:bCs/>
          <w:sz w:val="24"/>
          <w:szCs w:val="24"/>
        </w:rPr>
        <w:t xml:space="preserve">    IV.</w:t>
      </w:r>
    </w:p>
    <w:p w:rsidR="00D61EF8" w:rsidRPr="007C3747" w:rsidRDefault="00D61EF8">
      <w:pPr>
        <w:pStyle w:val="ZkladntextIMP"/>
        <w:jc w:val="both"/>
        <w:rPr>
          <w:sz w:val="24"/>
          <w:szCs w:val="24"/>
        </w:rPr>
      </w:pPr>
      <w:r w:rsidRPr="007C3747">
        <w:rPr>
          <w:sz w:val="24"/>
          <w:szCs w:val="24"/>
        </w:rPr>
        <w:t>Tato smlouva je vyhotovena v pěti výtiscích. Smluvní strany potvrzují autentičnost této kupní smlouvy svým podpisem.</w:t>
      </w:r>
    </w:p>
    <w:p w:rsidR="00D61EF8" w:rsidRPr="007C3747" w:rsidRDefault="00D61EF8">
      <w:pPr>
        <w:pStyle w:val="ZkladntextIMP"/>
        <w:jc w:val="both"/>
        <w:rPr>
          <w:sz w:val="24"/>
          <w:szCs w:val="24"/>
        </w:rPr>
      </w:pPr>
    </w:p>
    <w:p w:rsidR="00D61EF8" w:rsidRPr="007C3747" w:rsidRDefault="00D61EF8">
      <w:pPr>
        <w:pStyle w:val="ZkladntextIMP"/>
        <w:rPr>
          <w:sz w:val="24"/>
          <w:szCs w:val="24"/>
        </w:rPr>
      </w:pPr>
    </w:p>
    <w:p w:rsidR="0058086E" w:rsidRPr="007C3747" w:rsidRDefault="0058086E">
      <w:pPr>
        <w:pStyle w:val="ZkladntextIMP"/>
        <w:rPr>
          <w:sz w:val="24"/>
          <w:szCs w:val="24"/>
        </w:rPr>
      </w:pPr>
    </w:p>
    <w:p w:rsidR="00D61EF8" w:rsidRPr="007C3747" w:rsidRDefault="00D61EF8">
      <w:pPr>
        <w:pStyle w:val="ZkladntextIMP"/>
        <w:rPr>
          <w:sz w:val="24"/>
          <w:szCs w:val="24"/>
        </w:rPr>
      </w:pPr>
    </w:p>
    <w:p w:rsidR="00D61EF8" w:rsidRPr="007C3747" w:rsidRDefault="00D61EF8">
      <w:pPr>
        <w:pStyle w:val="ZkladntextIMP"/>
        <w:rPr>
          <w:b/>
          <w:bCs/>
          <w:sz w:val="24"/>
          <w:szCs w:val="24"/>
        </w:rPr>
      </w:pPr>
      <w:r w:rsidRPr="007C3747">
        <w:rPr>
          <w:sz w:val="24"/>
          <w:szCs w:val="24"/>
        </w:rPr>
        <w:t>V Praze dne</w:t>
      </w:r>
      <w:r w:rsidR="00DD17EB" w:rsidRPr="007C3747">
        <w:rPr>
          <w:sz w:val="24"/>
          <w:szCs w:val="24"/>
        </w:rPr>
        <w:t xml:space="preserve"> </w:t>
      </w:r>
      <w:r w:rsidR="0062212D" w:rsidRPr="007C3747">
        <w:rPr>
          <w:sz w:val="24"/>
          <w:szCs w:val="24"/>
        </w:rPr>
        <w:t xml:space="preserve"> </w:t>
      </w:r>
      <w:r w:rsidR="009876EA">
        <w:rPr>
          <w:sz w:val="24"/>
          <w:szCs w:val="24"/>
        </w:rPr>
        <w:t>19.12.2018</w:t>
      </w:r>
      <w:r w:rsidR="00870B30" w:rsidRPr="007C3747">
        <w:rPr>
          <w:sz w:val="24"/>
          <w:szCs w:val="24"/>
        </w:rPr>
        <w:t xml:space="preserve">                </w:t>
      </w:r>
      <w:r w:rsidR="0062212D" w:rsidRPr="007C3747">
        <w:rPr>
          <w:sz w:val="24"/>
          <w:szCs w:val="24"/>
        </w:rPr>
        <w:t xml:space="preserve"> </w:t>
      </w:r>
      <w:r w:rsidR="00560983" w:rsidRPr="007C3747">
        <w:rPr>
          <w:sz w:val="24"/>
          <w:szCs w:val="24"/>
        </w:rPr>
        <w:t xml:space="preserve">              </w:t>
      </w:r>
      <w:r w:rsidR="0062212D" w:rsidRPr="007C3747">
        <w:rPr>
          <w:sz w:val="24"/>
          <w:szCs w:val="24"/>
        </w:rPr>
        <w:t xml:space="preserve">   </w:t>
      </w:r>
      <w:r w:rsidR="00F341D9" w:rsidRPr="007C3747">
        <w:rPr>
          <w:sz w:val="24"/>
          <w:szCs w:val="24"/>
        </w:rPr>
        <w:t xml:space="preserve">  </w:t>
      </w:r>
      <w:r w:rsidRPr="007C3747">
        <w:rPr>
          <w:sz w:val="24"/>
          <w:szCs w:val="24"/>
        </w:rPr>
        <w:t xml:space="preserve">       </w:t>
      </w:r>
      <w:r w:rsidR="002E61A3" w:rsidRPr="007C3747">
        <w:rPr>
          <w:sz w:val="24"/>
          <w:szCs w:val="24"/>
        </w:rPr>
        <w:t>V</w:t>
      </w:r>
      <w:r w:rsidR="00722760" w:rsidRPr="007C3747">
        <w:rPr>
          <w:sz w:val="24"/>
          <w:szCs w:val="24"/>
        </w:rPr>
        <w:t> Havlíčkově Brodě</w:t>
      </w:r>
      <w:r w:rsidR="00560983" w:rsidRPr="007C3747">
        <w:rPr>
          <w:sz w:val="24"/>
          <w:szCs w:val="24"/>
        </w:rPr>
        <w:t xml:space="preserve"> </w:t>
      </w:r>
      <w:r w:rsidR="00007C64" w:rsidRPr="007C3747">
        <w:rPr>
          <w:sz w:val="24"/>
          <w:szCs w:val="24"/>
        </w:rPr>
        <w:t xml:space="preserve"> dne</w:t>
      </w:r>
      <w:r w:rsidR="00D207B5">
        <w:rPr>
          <w:sz w:val="24"/>
          <w:szCs w:val="24"/>
        </w:rPr>
        <w:t xml:space="preserve"> 21.12.2018</w:t>
      </w:r>
      <w:r w:rsidR="00A360BB" w:rsidRPr="007C3747">
        <w:rPr>
          <w:b/>
          <w:bCs/>
          <w:sz w:val="24"/>
          <w:szCs w:val="24"/>
        </w:rPr>
        <w:tab/>
      </w:r>
    </w:p>
    <w:p w:rsidR="00D61EF8" w:rsidRPr="007C3747" w:rsidRDefault="0012054A">
      <w:pPr>
        <w:pStyle w:val="ZkladntextIMP"/>
        <w:rPr>
          <w:sz w:val="24"/>
          <w:szCs w:val="24"/>
        </w:rPr>
      </w:pPr>
      <w:r w:rsidRPr="007C3747">
        <w:rPr>
          <w:b/>
          <w:bCs/>
          <w:sz w:val="24"/>
          <w:szCs w:val="24"/>
        </w:rPr>
        <w:t xml:space="preserve">   </w:t>
      </w:r>
      <w:bookmarkStart w:id="0" w:name="_GoBack"/>
      <w:bookmarkEnd w:id="0"/>
      <w:r w:rsidR="00D61EF8" w:rsidRPr="007C3747">
        <w:rPr>
          <w:sz w:val="24"/>
          <w:szCs w:val="24"/>
        </w:rPr>
        <w:t xml:space="preserve">       </w:t>
      </w:r>
    </w:p>
    <w:p w:rsidR="00D61EF8" w:rsidRPr="007C3747" w:rsidRDefault="00870B30">
      <w:pPr>
        <w:pStyle w:val="ZkladntextIMP"/>
        <w:rPr>
          <w:sz w:val="24"/>
          <w:szCs w:val="24"/>
        </w:rPr>
      </w:pPr>
      <w:r w:rsidRPr="007C3747">
        <w:rPr>
          <w:sz w:val="24"/>
          <w:szCs w:val="24"/>
        </w:rPr>
        <w:t xml:space="preserve">  …..</w:t>
      </w:r>
      <w:r w:rsidR="00D61EF8" w:rsidRPr="007C3747">
        <w:rPr>
          <w:sz w:val="24"/>
          <w:szCs w:val="24"/>
        </w:rPr>
        <w:t>......</w:t>
      </w:r>
      <w:r w:rsidR="007C4023" w:rsidRPr="007C3747">
        <w:rPr>
          <w:sz w:val="24"/>
          <w:szCs w:val="24"/>
        </w:rPr>
        <w:t>...................................</w:t>
      </w:r>
      <w:r w:rsidR="00D61EF8" w:rsidRPr="007C3747">
        <w:rPr>
          <w:sz w:val="24"/>
          <w:szCs w:val="24"/>
        </w:rPr>
        <w:t>.</w:t>
      </w:r>
      <w:r w:rsidRPr="007C3747">
        <w:rPr>
          <w:sz w:val="24"/>
          <w:szCs w:val="24"/>
        </w:rPr>
        <w:t>.................</w:t>
      </w:r>
      <w:r w:rsidR="00D61EF8" w:rsidRPr="007C3747">
        <w:rPr>
          <w:sz w:val="24"/>
          <w:szCs w:val="24"/>
        </w:rPr>
        <w:t xml:space="preserve">   </w:t>
      </w:r>
      <w:r w:rsidR="007C4023" w:rsidRPr="007C3747">
        <w:rPr>
          <w:sz w:val="24"/>
          <w:szCs w:val="24"/>
        </w:rPr>
        <w:t xml:space="preserve">               .</w:t>
      </w:r>
      <w:r w:rsidR="00D61EF8" w:rsidRPr="007C3747">
        <w:rPr>
          <w:sz w:val="24"/>
          <w:szCs w:val="24"/>
        </w:rPr>
        <w:t xml:space="preserve">...................................... </w:t>
      </w:r>
    </w:p>
    <w:p w:rsidR="00D61EF8" w:rsidRPr="007C3747" w:rsidRDefault="00D61EF8">
      <w:pPr>
        <w:pStyle w:val="ZkladntextIMP"/>
        <w:rPr>
          <w:sz w:val="24"/>
          <w:szCs w:val="24"/>
        </w:rPr>
      </w:pPr>
      <w:r w:rsidRPr="007C3747">
        <w:rPr>
          <w:sz w:val="24"/>
          <w:szCs w:val="24"/>
        </w:rPr>
        <w:t xml:space="preserve">            </w:t>
      </w:r>
      <w:r w:rsidR="007C4023" w:rsidRPr="007C3747">
        <w:rPr>
          <w:sz w:val="24"/>
          <w:szCs w:val="24"/>
        </w:rPr>
        <w:t xml:space="preserve">            </w:t>
      </w:r>
      <w:r w:rsidRPr="007C3747">
        <w:rPr>
          <w:sz w:val="24"/>
          <w:szCs w:val="24"/>
        </w:rPr>
        <w:t xml:space="preserve">  prodávající                                                   </w:t>
      </w:r>
      <w:r w:rsidR="00883EAC" w:rsidRPr="007C3747">
        <w:rPr>
          <w:sz w:val="24"/>
          <w:szCs w:val="24"/>
        </w:rPr>
        <w:t xml:space="preserve">   </w:t>
      </w:r>
      <w:r w:rsidRPr="007C3747">
        <w:rPr>
          <w:sz w:val="24"/>
          <w:szCs w:val="24"/>
        </w:rPr>
        <w:t xml:space="preserve"> </w:t>
      </w:r>
      <w:r w:rsidR="007C4023" w:rsidRPr="007C3747">
        <w:rPr>
          <w:sz w:val="24"/>
          <w:szCs w:val="24"/>
        </w:rPr>
        <w:t>k</w:t>
      </w:r>
      <w:r w:rsidRPr="007C3747">
        <w:rPr>
          <w:sz w:val="24"/>
          <w:szCs w:val="24"/>
        </w:rPr>
        <w:t>upující</w:t>
      </w:r>
    </w:p>
    <w:p w:rsidR="00D61EF8" w:rsidRPr="007C3747" w:rsidRDefault="00D61EF8">
      <w:pPr>
        <w:pStyle w:val="ZkladntextIMP"/>
        <w:rPr>
          <w:sz w:val="24"/>
          <w:szCs w:val="24"/>
        </w:rPr>
      </w:pPr>
      <w:r w:rsidRPr="007C3747">
        <w:rPr>
          <w:sz w:val="24"/>
          <w:szCs w:val="24"/>
        </w:rPr>
        <w:t>Státní statek Jeneč, s</w:t>
      </w:r>
      <w:r w:rsidR="007C4023" w:rsidRPr="007C3747">
        <w:rPr>
          <w:sz w:val="24"/>
          <w:szCs w:val="24"/>
        </w:rPr>
        <w:t xml:space="preserve">tátní podnik v likvidaci </w:t>
      </w:r>
      <w:r w:rsidRPr="007C3747">
        <w:rPr>
          <w:sz w:val="24"/>
          <w:szCs w:val="24"/>
        </w:rPr>
        <w:t xml:space="preserve">          </w:t>
      </w:r>
      <w:r w:rsidR="00582395" w:rsidRPr="007C3747">
        <w:rPr>
          <w:sz w:val="24"/>
          <w:szCs w:val="24"/>
        </w:rPr>
        <w:t xml:space="preserve">      </w:t>
      </w:r>
      <w:r w:rsidR="003D2922" w:rsidRPr="007C3747">
        <w:rPr>
          <w:sz w:val="24"/>
          <w:szCs w:val="24"/>
        </w:rPr>
        <w:t xml:space="preserve">  </w:t>
      </w:r>
      <w:r w:rsidR="009832AC" w:rsidRPr="007C3747">
        <w:rPr>
          <w:sz w:val="24"/>
          <w:szCs w:val="24"/>
        </w:rPr>
        <w:t xml:space="preserve"> </w:t>
      </w:r>
      <w:r w:rsidR="00722760" w:rsidRPr="00190FBE">
        <w:rPr>
          <w:b/>
          <w:sz w:val="24"/>
          <w:szCs w:val="24"/>
        </w:rPr>
        <w:t>Mgr. Jan Tecl, MBA</w:t>
      </w:r>
    </w:p>
    <w:p w:rsidR="00D61EF8" w:rsidRPr="007C3747" w:rsidRDefault="00D61EF8">
      <w:pPr>
        <w:pStyle w:val="ZkladntextIMP"/>
        <w:rPr>
          <w:sz w:val="24"/>
          <w:szCs w:val="24"/>
        </w:rPr>
      </w:pPr>
      <w:r w:rsidRPr="00190FBE">
        <w:rPr>
          <w:b/>
          <w:sz w:val="24"/>
          <w:szCs w:val="24"/>
        </w:rPr>
        <w:t xml:space="preserve">          </w:t>
      </w:r>
      <w:r w:rsidR="007C4023" w:rsidRPr="00190FBE">
        <w:rPr>
          <w:b/>
          <w:sz w:val="24"/>
          <w:szCs w:val="24"/>
        </w:rPr>
        <w:t xml:space="preserve">     </w:t>
      </w:r>
      <w:r w:rsidR="00870B30" w:rsidRPr="00190FBE">
        <w:rPr>
          <w:b/>
          <w:sz w:val="24"/>
          <w:szCs w:val="24"/>
        </w:rPr>
        <w:t>Mgr. Rostislav Pecháček</w:t>
      </w:r>
      <w:r w:rsidRPr="007C3747">
        <w:rPr>
          <w:sz w:val="24"/>
          <w:szCs w:val="24"/>
        </w:rPr>
        <w:t xml:space="preserve">                               </w:t>
      </w:r>
      <w:r w:rsidR="00BD34C2" w:rsidRPr="007C3747">
        <w:rPr>
          <w:sz w:val="24"/>
          <w:szCs w:val="24"/>
        </w:rPr>
        <w:t xml:space="preserve">        </w:t>
      </w:r>
      <w:r w:rsidR="00883EAC" w:rsidRPr="007C3747">
        <w:rPr>
          <w:sz w:val="24"/>
          <w:szCs w:val="24"/>
        </w:rPr>
        <w:t xml:space="preserve">  </w:t>
      </w:r>
      <w:r w:rsidR="00073973" w:rsidRPr="007C3747">
        <w:rPr>
          <w:sz w:val="24"/>
          <w:szCs w:val="24"/>
        </w:rPr>
        <w:t>s</w:t>
      </w:r>
      <w:r w:rsidR="00D22F42" w:rsidRPr="007C3747">
        <w:rPr>
          <w:sz w:val="24"/>
          <w:szCs w:val="24"/>
        </w:rPr>
        <w:t>tarost</w:t>
      </w:r>
      <w:r w:rsidR="00883EAC" w:rsidRPr="007C3747">
        <w:rPr>
          <w:sz w:val="24"/>
          <w:szCs w:val="24"/>
        </w:rPr>
        <w:t>a</w:t>
      </w:r>
      <w:r w:rsidR="00D22F42" w:rsidRPr="007C3747">
        <w:rPr>
          <w:sz w:val="24"/>
          <w:szCs w:val="24"/>
        </w:rPr>
        <w:t xml:space="preserve"> </w:t>
      </w:r>
      <w:r w:rsidR="00883EAC" w:rsidRPr="007C3747">
        <w:rPr>
          <w:sz w:val="24"/>
          <w:szCs w:val="24"/>
        </w:rPr>
        <w:t>města</w:t>
      </w:r>
      <w:r w:rsidR="00BD34C2" w:rsidRPr="007C3747">
        <w:rPr>
          <w:sz w:val="24"/>
          <w:szCs w:val="24"/>
        </w:rPr>
        <w:t xml:space="preserve"> </w:t>
      </w:r>
      <w:r w:rsidRPr="007C3747">
        <w:rPr>
          <w:sz w:val="24"/>
          <w:szCs w:val="24"/>
        </w:rPr>
        <w:t xml:space="preserve"> </w:t>
      </w:r>
      <w:r w:rsidR="00A360BB" w:rsidRPr="007C3747">
        <w:rPr>
          <w:b/>
          <w:bCs/>
          <w:sz w:val="24"/>
          <w:szCs w:val="24"/>
        </w:rPr>
        <w:tab/>
      </w:r>
      <w:r w:rsidRPr="007C3747">
        <w:rPr>
          <w:sz w:val="24"/>
          <w:szCs w:val="24"/>
        </w:rPr>
        <w:t xml:space="preserve">     </w:t>
      </w:r>
      <w:r w:rsidR="006C3030" w:rsidRPr="007C3747">
        <w:rPr>
          <w:sz w:val="24"/>
          <w:szCs w:val="24"/>
        </w:rPr>
        <w:t xml:space="preserve">   </w:t>
      </w:r>
      <w:r w:rsidRPr="007C3747">
        <w:rPr>
          <w:sz w:val="24"/>
          <w:szCs w:val="24"/>
        </w:rPr>
        <w:t xml:space="preserve"> </w:t>
      </w:r>
      <w:r w:rsidR="00870B30" w:rsidRPr="007C3747">
        <w:rPr>
          <w:sz w:val="24"/>
          <w:szCs w:val="24"/>
        </w:rPr>
        <w:t xml:space="preserve">          </w:t>
      </w:r>
      <w:r w:rsidR="00ED6625">
        <w:rPr>
          <w:sz w:val="24"/>
          <w:szCs w:val="24"/>
        </w:rPr>
        <w:t xml:space="preserve">                   </w:t>
      </w:r>
    </w:p>
    <w:p w:rsidR="00870B30" w:rsidRPr="007C3747" w:rsidRDefault="00D61EF8" w:rsidP="00870B30">
      <w:pPr>
        <w:pStyle w:val="ZkladntextIMP"/>
        <w:rPr>
          <w:sz w:val="24"/>
          <w:szCs w:val="24"/>
        </w:rPr>
      </w:pPr>
      <w:r w:rsidRPr="007C3747">
        <w:rPr>
          <w:sz w:val="24"/>
          <w:szCs w:val="24"/>
        </w:rPr>
        <w:t xml:space="preserve">         </w:t>
      </w:r>
      <w:r w:rsidR="007C4023" w:rsidRPr="007C3747">
        <w:rPr>
          <w:sz w:val="24"/>
          <w:szCs w:val="24"/>
        </w:rPr>
        <w:t xml:space="preserve">         </w:t>
      </w:r>
      <w:r w:rsidR="00ED6625">
        <w:rPr>
          <w:sz w:val="24"/>
          <w:szCs w:val="24"/>
        </w:rPr>
        <w:t xml:space="preserve">     </w:t>
      </w:r>
      <w:r w:rsidR="007C4023" w:rsidRPr="007C3747">
        <w:rPr>
          <w:sz w:val="24"/>
          <w:szCs w:val="24"/>
        </w:rPr>
        <w:t xml:space="preserve">  </w:t>
      </w:r>
      <w:r w:rsidR="00ED6625">
        <w:rPr>
          <w:sz w:val="24"/>
          <w:szCs w:val="24"/>
        </w:rPr>
        <w:t>likvidátor</w:t>
      </w:r>
    </w:p>
    <w:p w:rsidR="00D63E44" w:rsidRPr="007C3747" w:rsidRDefault="00D63E44" w:rsidP="00D25F31">
      <w:pPr>
        <w:pStyle w:val="ZkladntextIMP"/>
        <w:rPr>
          <w:sz w:val="24"/>
          <w:szCs w:val="24"/>
        </w:rPr>
      </w:pPr>
    </w:p>
    <w:sectPr w:rsidR="00D63E44" w:rsidRPr="007C3747" w:rsidSect="000C1E6D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CEE" w:rsidRDefault="00CD5CEE" w:rsidP="004A4863">
      <w:r>
        <w:separator/>
      </w:r>
    </w:p>
  </w:endnote>
  <w:endnote w:type="continuationSeparator" w:id="0">
    <w:p w:rsidR="00CD5CEE" w:rsidRDefault="00CD5CEE" w:rsidP="004A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63" w:rsidRDefault="004A48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CEE" w:rsidRDefault="00CD5CEE" w:rsidP="004A4863">
      <w:r>
        <w:separator/>
      </w:r>
    </w:p>
  </w:footnote>
  <w:footnote w:type="continuationSeparator" w:id="0">
    <w:p w:rsidR="00CD5CEE" w:rsidRDefault="00CD5CEE" w:rsidP="004A4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960D8"/>
    <w:multiLevelType w:val="hybridMultilevel"/>
    <w:tmpl w:val="DA4C4C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14AD3"/>
    <w:multiLevelType w:val="hybridMultilevel"/>
    <w:tmpl w:val="8BC0AABC"/>
    <w:lvl w:ilvl="0" w:tplc="363C0920">
      <w:start w:val="2"/>
      <w:numFmt w:val="decimal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" w15:restartNumberingAfterBreak="0">
    <w:nsid w:val="40216668"/>
    <w:multiLevelType w:val="hybridMultilevel"/>
    <w:tmpl w:val="DCC2BB3C"/>
    <w:lvl w:ilvl="0" w:tplc="F8A0B3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9213D"/>
    <w:multiLevelType w:val="multilevel"/>
    <w:tmpl w:val="5ACE047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68350396"/>
    <w:multiLevelType w:val="hybridMultilevel"/>
    <w:tmpl w:val="65001C4C"/>
    <w:lvl w:ilvl="0" w:tplc="88CC93A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32A0F"/>
    <w:multiLevelType w:val="hybridMultilevel"/>
    <w:tmpl w:val="4FE0B740"/>
    <w:lvl w:ilvl="0" w:tplc="040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B9B"/>
    <w:rsid w:val="00007C64"/>
    <w:rsid w:val="00043A00"/>
    <w:rsid w:val="00073973"/>
    <w:rsid w:val="00076876"/>
    <w:rsid w:val="00082F59"/>
    <w:rsid w:val="000B1AD1"/>
    <w:rsid w:val="000B7987"/>
    <w:rsid w:val="000C0F53"/>
    <w:rsid w:val="000C1E6D"/>
    <w:rsid w:val="000D0D82"/>
    <w:rsid w:val="000D4CE7"/>
    <w:rsid w:val="000D7A7B"/>
    <w:rsid w:val="000E6EE7"/>
    <w:rsid w:val="000F367F"/>
    <w:rsid w:val="0012054A"/>
    <w:rsid w:val="0013480A"/>
    <w:rsid w:val="00137492"/>
    <w:rsid w:val="00163575"/>
    <w:rsid w:val="00172F11"/>
    <w:rsid w:val="00190FBE"/>
    <w:rsid w:val="00191E20"/>
    <w:rsid w:val="001B46AC"/>
    <w:rsid w:val="001B70DF"/>
    <w:rsid w:val="001D7852"/>
    <w:rsid w:val="001F731D"/>
    <w:rsid w:val="00211C18"/>
    <w:rsid w:val="00221295"/>
    <w:rsid w:val="00221C4B"/>
    <w:rsid w:val="00240AB7"/>
    <w:rsid w:val="00240B30"/>
    <w:rsid w:val="0024410C"/>
    <w:rsid w:val="002550F2"/>
    <w:rsid w:val="00271112"/>
    <w:rsid w:val="00276F0A"/>
    <w:rsid w:val="00297967"/>
    <w:rsid w:val="002A6A36"/>
    <w:rsid w:val="002B1E51"/>
    <w:rsid w:val="002C4D86"/>
    <w:rsid w:val="002C4FD0"/>
    <w:rsid w:val="002D722F"/>
    <w:rsid w:val="002E61A3"/>
    <w:rsid w:val="00310452"/>
    <w:rsid w:val="00314219"/>
    <w:rsid w:val="0032146B"/>
    <w:rsid w:val="00331D48"/>
    <w:rsid w:val="00345651"/>
    <w:rsid w:val="00352784"/>
    <w:rsid w:val="003630C1"/>
    <w:rsid w:val="00363B9B"/>
    <w:rsid w:val="00387242"/>
    <w:rsid w:val="00393115"/>
    <w:rsid w:val="003A75D3"/>
    <w:rsid w:val="003C1016"/>
    <w:rsid w:val="003D2922"/>
    <w:rsid w:val="003E2ACF"/>
    <w:rsid w:val="0042348F"/>
    <w:rsid w:val="0043536D"/>
    <w:rsid w:val="00455CA6"/>
    <w:rsid w:val="0046734B"/>
    <w:rsid w:val="004748FC"/>
    <w:rsid w:val="004757A8"/>
    <w:rsid w:val="004906FF"/>
    <w:rsid w:val="004A37DE"/>
    <w:rsid w:val="004A4863"/>
    <w:rsid w:val="004A5626"/>
    <w:rsid w:val="004B0FD2"/>
    <w:rsid w:val="004B3422"/>
    <w:rsid w:val="004C1905"/>
    <w:rsid w:val="004E6558"/>
    <w:rsid w:val="005029EE"/>
    <w:rsid w:val="00522ACA"/>
    <w:rsid w:val="00540C55"/>
    <w:rsid w:val="00560983"/>
    <w:rsid w:val="0058086E"/>
    <w:rsid w:val="00582395"/>
    <w:rsid w:val="00592176"/>
    <w:rsid w:val="00592DDE"/>
    <w:rsid w:val="005C532E"/>
    <w:rsid w:val="005C62FE"/>
    <w:rsid w:val="005E7F66"/>
    <w:rsid w:val="005F04AE"/>
    <w:rsid w:val="005F0F6C"/>
    <w:rsid w:val="005F5A7E"/>
    <w:rsid w:val="0062212D"/>
    <w:rsid w:val="00652E93"/>
    <w:rsid w:val="00681FD5"/>
    <w:rsid w:val="00683560"/>
    <w:rsid w:val="0068604B"/>
    <w:rsid w:val="006B0B56"/>
    <w:rsid w:val="006C3030"/>
    <w:rsid w:val="006D685A"/>
    <w:rsid w:val="006E292C"/>
    <w:rsid w:val="0070637B"/>
    <w:rsid w:val="00707205"/>
    <w:rsid w:val="00707C17"/>
    <w:rsid w:val="00713A85"/>
    <w:rsid w:val="00722760"/>
    <w:rsid w:val="00744AA9"/>
    <w:rsid w:val="00777E2C"/>
    <w:rsid w:val="007A467D"/>
    <w:rsid w:val="007A5F89"/>
    <w:rsid w:val="007C3747"/>
    <w:rsid w:val="007C4023"/>
    <w:rsid w:val="007D1D63"/>
    <w:rsid w:val="007D40A6"/>
    <w:rsid w:val="007E30EB"/>
    <w:rsid w:val="007E31B9"/>
    <w:rsid w:val="008104F8"/>
    <w:rsid w:val="00813BDA"/>
    <w:rsid w:val="0081720F"/>
    <w:rsid w:val="00825685"/>
    <w:rsid w:val="00826CFB"/>
    <w:rsid w:val="008516A6"/>
    <w:rsid w:val="00864CEC"/>
    <w:rsid w:val="00870B30"/>
    <w:rsid w:val="008738F7"/>
    <w:rsid w:val="00883EAC"/>
    <w:rsid w:val="00885998"/>
    <w:rsid w:val="008868ED"/>
    <w:rsid w:val="00894F18"/>
    <w:rsid w:val="008E6A0F"/>
    <w:rsid w:val="008F18A8"/>
    <w:rsid w:val="008F74FB"/>
    <w:rsid w:val="00903485"/>
    <w:rsid w:val="0091019E"/>
    <w:rsid w:val="00943CA3"/>
    <w:rsid w:val="00960754"/>
    <w:rsid w:val="00970C7F"/>
    <w:rsid w:val="00970E80"/>
    <w:rsid w:val="00972784"/>
    <w:rsid w:val="00982104"/>
    <w:rsid w:val="009832AC"/>
    <w:rsid w:val="009876EA"/>
    <w:rsid w:val="00992451"/>
    <w:rsid w:val="00995AF8"/>
    <w:rsid w:val="009A6928"/>
    <w:rsid w:val="009B46C4"/>
    <w:rsid w:val="009F00CF"/>
    <w:rsid w:val="009F1138"/>
    <w:rsid w:val="009F7EEA"/>
    <w:rsid w:val="00A018B9"/>
    <w:rsid w:val="00A1172A"/>
    <w:rsid w:val="00A13ABA"/>
    <w:rsid w:val="00A360BB"/>
    <w:rsid w:val="00A50DD0"/>
    <w:rsid w:val="00AA00D0"/>
    <w:rsid w:val="00AB04FF"/>
    <w:rsid w:val="00AD2532"/>
    <w:rsid w:val="00AE0EFA"/>
    <w:rsid w:val="00B24BFD"/>
    <w:rsid w:val="00B56CB6"/>
    <w:rsid w:val="00B74A4A"/>
    <w:rsid w:val="00BB130A"/>
    <w:rsid w:val="00BD34C2"/>
    <w:rsid w:val="00BE5CA6"/>
    <w:rsid w:val="00C25096"/>
    <w:rsid w:val="00C31DF0"/>
    <w:rsid w:val="00C36909"/>
    <w:rsid w:val="00C404A3"/>
    <w:rsid w:val="00C82095"/>
    <w:rsid w:val="00C901F1"/>
    <w:rsid w:val="00CA26DF"/>
    <w:rsid w:val="00CA3C95"/>
    <w:rsid w:val="00CB74EE"/>
    <w:rsid w:val="00CC4120"/>
    <w:rsid w:val="00CD5CEE"/>
    <w:rsid w:val="00CE0D15"/>
    <w:rsid w:val="00CF777E"/>
    <w:rsid w:val="00D207B5"/>
    <w:rsid w:val="00D22F42"/>
    <w:rsid w:val="00D25F31"/>
    <w:rsid w:val="00D50DD6"/>
    <w:rsid w:val="00D61EF8"/>
    <w:rsid w:val="00D63E44"/>
    <w:rsid w:val="00D90DCC"/>
    <w:rsid w:val="00D932BB"/>
    <w:rsid w:val="00D94AA4"/>
    <w:rsid w:val="00DB20B1"/>
    <w:rsid w:val="00DB66C2"/>
    <w:rsid w:val="00DC4E5B"/>
    <w:rsid w:val="00DD17EB"/>
    <w:rsid w:val="00DE0DBE"/>
    <w:rsid w:val="00DF233B"/>
    <w:rsid w:val="00DF3503"/>
    <w:rsid w:val="00E853A4"/>
    <w:rsid w:val="00E85DD6"/>
    <w:rsid w:val="00E91070"/>
    <w:rsid w:val="00EB6A7B"/>
    <w:rsid w:val="00EC6E70"/>
    <w:rsid w:val="00ED6625"/>
    <w:rsid w:val="00EE4365"/>
    <w:rsid w:val="00F018F3"/>
    <w:rsid w:val="00F30738"/>
    <w:rsid w:val="00F341D9"/>
    <w:rsid w:val="00F41469"/>
    <w:rsid w:val="00F43990"/>
    <w:rsid w:val="00F6284D"/>
    <w:rsid w:val="00F6483C"/>
    <w:rsid w:val="00F758F5"/>
    <w:rsid w:val="00F8479A"/>
    <w:rsid w:val="00F902FC"/>
    <w:rsid w:val="00F90D6D"/>
    <w:rsid w:val="00FA77F1"/>
    <w:rsid w:val="00FB0E20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4B3710-F4B6-4324-B145-A89413EC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pPr>
      <w:suppressAutoHyphens/>
      <w:spacing w:line="230" w:lineRule="auto"/>
    </w:pPr>
  </w:style>
  <w:style w:type="paragraph" w:styleId="Textbubliny">
    <w:name w:val="Balloon Text"/>
    <w:basedOn w:val="Normln"/>
    <w:link w:val="TextbublinyChar"/>
    <w:rsid w:val="00DD17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D17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60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rsid w:val="004A48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4863"/>
  </w:style>
  <w:style w:type="paragraph" w:styleId="Zpat">
    <w:name w:val="footer"/>
    <w:basedOn w:val="Normln"/>
    <w:link w:val="ZpatChar"/>
    <w:uiPriority w:val="99"/>
    <w:rsid w:val="004A48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&#352;ablony\Kupn&#237;%20smlouva%20-%20fyzick&#225;%20osoba,%20man&#382;el&#233;,%20v&#237;ce%20fyzick&#253;ch%20osob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167B-02E1-4FA2-81A7-18223463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fyzická osoba, manželé, více fyzických osob</Template>
  <TotalTime>129</TotalTime>
  <Pages>1</Pages>
  <Words>1077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Statek Nové Hrady, státní podnik,</vt:lpstr>
    </vt:vector>
  </TitlesOfParts>
  <Company>Pedagogicke centrum C.B.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Statek Nové Hrady, státní podnik,</dc:title>
  <dc:creator>Státní rybářství s.p.</dc:creator>
  <cp:lastModifiedBy>-</cp:lastModifiedBy>
  <cp:revision>14</cp:revision>
  <cp:lastPrinted>2018-11-05T12:47:00Z</cp:lastPrinted>
  <dcterms:created xsi:type="dcterms:W3CDTF">2018-11-01T13:16:00Z</dcterms:created>
  <dcterms:modified xsi:type="dcterms:W3CDTF">2019-01-07T11:44:00Z</dcterms:modified>
</cp:coreProperties>
</file>