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DD635A">
        <w:rPr>
          <w:b/>
          <w:sz w:val="24"/>
        </w:rPr>
        <w:t>Mgr. Rostislavem Pecháčkem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5904C5" w:rsidRDefault="005904C5" w:rsidP="005904C5">
      <w:pPr>
        <w:pStyle w:val="ZkladntextIMP"/>
        <w:rPr>
          <w:sz w:val="28"/>
          <w:szCs w:val="28"/>
        </w:rPr>
      </w:pPr>
      <w:r>
        <w:rPr>
          <w:b/>
          <w:sz w:val="28"/>
          <w:szCs w:val="28"/>
        </w:rPr>
        <w:t xml:space="preserve">Město </w:t>
      </w:r>
      <w:r w:rsidR="00053BE4">
        <w:rPr>
          <w:b/>
          <w:sz w:val="28"/>
          <w:szCs w:val="28"/>
        </w:rPr>
        <w:t>Planá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595F6C">
        <w:rPr>
          <w:sz w:val="24"/>
          <w:szCs w:val="24"/>
        </w:rPr>
        <w:t>náměstí Svobody 1, Planá 348 15</w:t>
      </w:r>
      <w:r>
        <w:rPr>
          <w:sz w:val="24"/>
          <w:szCs w:val="24"/>
        </w:rPr>
        <w:t xml:space="preserve"> </w:t>
      </w:r>
    </w:p>
    <w:p w:rsidR="00053BE4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IČ:</w:t>
      </w:r>
      <w:r w:rsidR="00595F6C" w:rsidRPr="00595F6C">
        <w:t xml:space="preserve"> </w:t>
      </w:r>
      <w:r w:rsidR="00595F6C" w:rsidRPr="00595F6C">
        <w:rPr>
          <w:sz w:val="24"/>
          <w:szCs w:val="24"/>
        </w:rPr>
        <w:t>00260096</w:t>
      </w:r>
    </w:p>
    <w:p w:rsidR="00595F6C" w:rsidRPr="00595F6C" w:rsidRDefault="00595F6C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DIC:</w:t>
      </w:r>
      <w:r w:rsidRPr="00595F6C">
        <w:rPr>
          <w:sz w:val="24"/>
          <w:szCs w:val="24"/>
        </w:rPr>
        <w:t xml:space="preserve"> CZ00260096</w:t>
      </w:r>
    </w:p>
    <w:p w:rsidR="005904C5" w:rsidRDefault="00053BE4" w:rsidP="005904C5">
      <w:pPr>
        <w:pStyle w:val="ZkladntextIMP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5904C5">
        <w:rPr>
          <w:sz w:val="24"/>
          <w:szCs w:val="24"/>
        </w:rPr>
        <w:t xml:space="preserve">astoupeno </w:t>
      </w:r>
      <w:r>
        <w:rPr>
          <w:sz w:val="24"/>
          <w:szCs w:val="24"/>
        </w:rPr>
        <w:t xml:space="preserve"> </w:t>
      </w:r>
      <w:r w:rsidR="00595F6C">
        <w:rPr>
          <w:sz w:val="24"/>
          <w:szCs w:val="24"/>
        </w:rPr>
        <w:t>Martinou</w:t>
      </w:r>
      <w:proofErr w:type="gramEnd"/>
      <w:r w:rsidR="00595F6C">
        <w:rPr>
          <w:sz w:val="24"/>
          <w:szCs w:val="24"/>
        </w:rPr>
        <w:t xml:space="preserve"> </w:t>
      </w:r>
      <w:proofErr w:type="spellStart"/>
      <w:r w:rsidR="00595F6C">
        <w:rPr>
          <w:sz w:val="24"/>
          <w:szCs w:val="24"/>
        </w:rPr>
        <w:t>Němečkovou,</w:t>
      </w:r>
      <w:r>
        <w:rPr>
          <w:sz w:val="24"/>
          <w:szCs w:val="24"/>
        </w:rPr>
        <w:t>s</w:t>
      </w:r>
      <w:r w:rsidR="005904C5">
        <w:rPr>
          <w:sz w:val="24"/>
          <w:szCs w:val="24"/>
        </w:rPr>
        <w:t>tarost</w:t>
      </w:r>
      <w:r w:rsidR="00595F6C">
        <w:rPr>
          <w:sz w:val="24"/>
          <w:szCs w:val="24"/>
        </w:rPr>
        <w:t>k</w:t>
      </w:r>
      <w:r w:rsidR="005904C5">
        <w:rPr>
          <w:sz w:val="24"/>
          <w:szCs w:val="24"/>
        </w:rPr>
        <w:t>ou</w:t>
      </w:r>
      <w:proofErr w:type="spellEnd"/>
      <w:r w:rsidR="005904C5">
        <w:rPr>
          <w:sz w:val="24"/>
          <w:szCs w:val="24"/>
        </w:rPr>
        <w:t xml:space="preserve"> města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053BE4">
        <w:t>3</w:t>
      </w:r>
      <w:r w:rsidR="00195757">
        <w:t>/9</w:t>
      </w:r>
      <w:r w:rsidR="00C26BA9">
        <w:t>1</w:t>
      </w:r>
      <w:r w:rsidR="00195757">
        <w:t>0/1</w:t>
      </w:r>
      <w:r w:rsidR="0040302C">
        <w:t>8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</w:t>
      </w:r>
      <w:proofErr w:type="gramEnd"/>
      <w:r w:rsidR="00195757">
        <w:rPr>
          <w:sz w:val="24"/>
          <w:szCs w:val="24"/>
        </w:rPr>
        <w:t xml:space="preserve">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053BE4">
        <w:rPr>
          <w:sz w:val="24"/>
        </w:rPr>
        <w:t>904/6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053BE4">
        <w:rPr>
          <w:sz w:val="24"/>
        </w:rPr>
        <w:t>93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053BE4">
        <w:rPr>
          <w:sz w:val="24"/>
          <w:vertAlign w:val="superscript"/>
        </w:rPr>
        <w:tab/>
      </w:r>
      <w:r>
        <w:rPr>
          <w:sz w:val="24"/>
        </w:rPr>
        <w:tab/>
        <w:t>druh pozemku: ostatní plocha</w:t>
      </w: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053BE4" w:rsidRDefault="00053BE4" w:rsidP="00CC5FE0">
      <w:pPr>
        <w:jc w:val="both"/>
        <w:rPr>
          <w:sz w:val="24"/>
        </w:rPr>
      </w:pPr>
      <w:r>
        <w:rPr>
          <w:sz w:val="24"/>
        </w:rPr>
        <w:t>pro katastrální území Planá u Mariánských Lázní a obec Planá na LV 178</w:t>
      </w:r>
    </w:p>
    <w:p w:rsidR="00053BE4" w:rsidRDefault="00053BE4" w:rsidP="00CC5FE0">
      <w:pPr>
        <w:jc w:val="both"/>
        <w:rPr>
          <w:sz w:val="24"/>
        </w:rPr>
      </w:pPr>
    </w:p>
    <w:p w:rsidR="00053BE4" w:rsidRDefault="00053BE4" w:rsidP="00CC5FE0">
      <w:pPr>
        <w:jc w:val="both"/>
        <w:rPr>
          <w:sz w:val="24"/>
        </w:rPr>
      </w:pPr>
      <w:r>
        <w:rPr>
          <w:sz w:val="24"/>
        </w:rPr>
        <w:t>a</w:t>
      </w:r>
    </w:p>
    <w:p w:rsidR="00053BE4" w:rsidRDefault="00053BE4" w:rsidP="00CC5FE0">
      <w:pPr>
        <w:jc w:val="both"/>
        <w:rPr>
          <w:sz w:val="24"/>
        </w:rPr>
      </w:pPr>
    </w:p>
    <w:p w:rsidR="00083F28" w:rsidRDefault="00083F28" w:rsidP="00CC5FE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053BE4">
        <w:rPr>
          <w:sz w:val="24"/>
        </w:rPr>
        <w:t>990/4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proofErr w:type="gramStart"/>
      <w:r w:rsidR="00053BE4">
        <w:rPr>
          <w:sz w:val="24"/>
        </w:rPr>
        <w:t>206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proofErr w:type="gramEnd"/>
      <w:r w:rsidR="0060254C">
        <w:rPr>
          <w:sz w:val="24"/>
          <w:vertAlign w:val="superscript"/>
        </w:rPr>
        <w:tab/>
      </w:r>
      <w:r>
        <w:rPr>
          <w:sz w:val="24"/>
        </w:rPr>
        <w:tab/>
        <w:t>druh pozemku: ostatní plocha</w:t>
      </w:r>
    </w:p>
    <w:p w:rsidR="00083F28" w:rsidRDefault="00083F28" w:rsidP="00CC5F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323767" w:rsidRDefault="00323767" w:rsidP="00323767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053BE4">
        <w:rPr>
          <w:sz w:val="24"/>
        </w:rPr>
        <w:t>1239/2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053BE4">
        <w:rPr>
          <w:sz w:val="24"/>
        </w:rPr>
        <w:t>249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ab/>
        <w:t>druh pozemku: ostatní plocha</w:t>
      </w:r>
    </w:p>
    <w:p w:rsidR="00323767" w:rsidRDefault="00323767" w:rsidP="003237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323767" w:rsidRDefault="00323767" w:rsidP="00323767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053BE4">
        <w:rPr>
          <w:sz w:val="24"/>
        </w:rPr>
        <w:t>1243/2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053BE4">
        <w:rPr>
          <w:sz w:val="24"/>
        </w:rPr>
        <w:t>2887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</w:rPr>
        <w:tab/>
        <w:t>druh pozemku: ostatní plocha</w:t>
      </w:r>
    </w:p>
    <w:p w:rsidR="00323767" w:rsidRDefault="00323767" w:rsidP="003237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323767" w:rsidRDefault="00323767" w:rsidP="00323767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053BE4">
        <w:rPr>
          <w:sz w:val="24"/>
        </w:rPr>
        <w:t>1270/2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053BE4">
        <w:rPr>
          <w:sz w:val="24"/>
        </w:rPr>
        <w:t>359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  <w:t>druh pozemku: ostatní plocha</w:t>
      </w:r>
    </w:p>
    <w:p w:rsidR="00323767" w:rsidRDefault="00323767" w:rsidP="003237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053BE4" w:rsidRDefault="00053BE4" w:rsidP="00323767">
      <w:pPr>
        <w:jc w:val="both"/>
        <w:rPr>
          <w:sz w:val="24"/>
        </w:rPr>
      </w:pPr>
      <w:r>
        <w:rPr>
          <w:sz w:val="24"/>
        </w:rPr>
        <w:t>pro katastrální území Otín u Plané a obec Planá na LV 1200</w:t>
      </w:r>
    </w:p>
    <w:p w:rsidR="00053BE4" w:rsidRDefault="00053BE4" w:rsidP="00F428FB">
      <w:pPr>
        <w:pStyle w:val="ZkladntextIMP"/>
        <w:ind w:firstLine="709"/>
        <w:jc w:val="both"/>
        <w:rPr>
          <w:sz w:val="24"/>
        </w:rPr>
      </w:pPr>
    </w:p>
    <w:p w:rsidR="00CC5FE0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FE5497">
        <w:rPr>
          <w:sz w:val="24"/>
        </w:rPr>
        <w:t>é</w:t>
      </w:r>
      <w:r>
        <w:rPr>
          <w:sz w:val="24"/>
        </w:rPr>
        <w:t xml:space="preserve"> věc</w:t>
      </w:r>
      <w:r w:rsidR="00FE5497">
        <w:rPr>
          <w:sz w:val="24"/>
        </w:rPr>
        <w:t>i</w:t>
      </w:r>
      <w:r>
        <w:rPr>
          <w:sz w:val="24"/>
        </w:rPr>
        <w:t xml:space="preserve"> j</w:t>
      </w:r>
      <w:r w:rsidR="00FE5497">
        <w:rPr>
          <w:sz w:val="24"/>
        </w:rPr>
        <w:t>sou</w:t>
      </w:r>
      <w:r>
        <w:rPr>
          <w:sz w:val="24"/>
        </w:rPr>
        <w:t xml:space="preserve"> takto zapsán</w:t>
      </w:r>
      <w:r w:rsidR="00FE5497">
        <w:rPr>
          <w:sz w:val="24"/>
        </w:rPr>
        <w:t>y</w:t>
      </w:r>
      <w:r>
        <w:rPr>
          <w:sz w:val="24"/>
        </w:rPr>
        <w:t xml:space="preserve"> v katastru nemovitostí u Katastrálního úřadu pro </w:t>
      </w:r>
      <w:r w:rsidR="00053BE4">
        <w:rPr>
          <w:sz w:val="24"/>
        </w:rPr>
        <w:t>Plzeňský kraj</w:t>
      </w:r>
      <w:r>
        <w:rPr>
          <w:sz w:val="24"/>
        </w:rPr>
        <w:t xml:space="preserve">, Katastrální pracoviště </w:t>
      </w:r>
      <w:r w:rsidR="00053BE4">
        <w:rPr>
          <w:sz w:val="24"/>
        </w:rPr>
        <w:t>Tachov</w:t>
      </w:r>
      <w:r w:rsidR="006D5FEB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lastRenderedPageBreak/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F428FB">
        <w:t>ch</w:t>
      </w:r>
      <w:r w:rsidR="0090092A">
        <w:t xml:space="preserve"> nachází </w:t>
      </w:r>
      <w:r w:rsidR="006D5FEB" w:rsidRPr="009D2794">
        <w:t xml:space="preserve">místní komunikace </w:t>
      </w:r>
      <w:r w:rsidR="0040302C">
        <w:t xml:space="preserve">II a III třídy </w:t>
      </w:r>
      <w:r w:rsidR="006D5FEB" w:rsidRPr="009D2794">
        <w:t xml:space="preserve">ve vlastnictví </w:t>
      </w:r>
      <w:r w:rsidR="002065C4">
        <w:t xml:space="preserve">města </w:t>
      </w:r>
      <w:r w:rsidR="00380861">
        <w:t>Planá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 xml:space="preserve">na nabyvatele bezúplatně a nabyvatel nemovité věci do svého vlastnictví přijímá, ve </w:t>
      </w:r>
      <w:proofErr w:type="gramStart"/>
      <w:r>
        <w:t>stavu</w:t>
      </w:r>
      <w:proofErr w:type="gramEnd"/>
      <w:r>
        <w:t xml:space="preserve"> v jakém se k dnešnímu dni nachází a jak jsou popsány ve znaleckém posudku č.</w:t>
      </w:r>
      <w:r w:rsidR="00380861">
        <w:t>4181/18</w:t>
      </w:r>
      <w:r w:rsidR="00DC707B">
        <w:t xml:space="preserve"> </w:t>
      </w:r>
      <w:r>
        <w:t xml:space="preserve">ze dne </w:t>
      </w:r>
      <w:r w:rsidR="00380861">
        <w:t>16.4.</w:t>
      </w:r>
      <w:r w:rsidR="0040302C">
        <w:t>2018</w:t>
      </w:r>
      <w:r>
        <w:t xml:space="preserve">, který vypracoval </w:t>
      </w:r>
      <w:r w:rsidR="00380861">
        <w:t>Jan Fiala, Bezejmenná 559, 348 15 Planá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832A84" w:rsidRDefault="00832A84" w:rsidP="00832A84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</w:t>
      </w:r>
      <w:r w:rsidR="00CF7042">
        <w:rPr>
          <w:sz w:val="24"/>
        </w:rPr>
        <w:t xml:space="preserve">, </w:t>
      </w:r>
      <w:r w:rsidR="00D13BEC" w:rsidRPr="00A709A7">
        <w:rPr>
          <w:sz w:val="24"/>
        </w:rPr>
        <w:t xml:space="preserve">a to </w:t>
      </w:r>
      <w:r w:rsidRPr="00A709A7">
        <w:rPr>
          <w:sz w:val="24"/>
        </w:rPr>
        <w:t xml:space="preserve">správní </w:t>
      </w:r>
      <w:r>
        <w:rPr>
          <w:sz w:val="24"/>
        </w:rPr>
        <w:t>poplat</w:t>
      </w:r>
      <w:r w:rsidR="00CF7042">
        <w:rPr>
          <w:sz w:val="24"/>
        </w:rPr>
        <w:t>e</w:t>
      </w:r>
      <w:r>
        <w:rPr>
          <w:sz w:val="24"/>
        </w:rPr>
        <w:t>k na povolení vkladu do katastru nemovitostí.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</w:p>
    <w:p w:rsidR="00273BF2" w:rsidRDefault="00273BF2">
      <w:pPr>
        <w:widowControl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lastRenderedPageBreak/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2065C4">
        <w:rPr>
          <w:sz w:val="24"/>
          <w:szCs w:val="24"/>
        </w:rPr>
        <w:t>m</w:t>
      </w:r>
      <w:r w:rsidR="00575C2C">
        <w:rPr>
          <w:sz w:val="24"/>
          <w:szCs w:val="24"/>
        </w:rPr>
        <w:t xml:space="preserve">ěsta </w:t>
      </w:r>
      <w:r w:rsidR="00380861">
        <w:rPr>
          <w:sz w:val="24"/>
          <w:szCs w:val="24"/>
        </w:rPr>
        <w:t>Planá</w:t>
      </w:r>
      <w:r w:rsidR="00497FC8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>dne</w:t>
      </w:r>
      <w:r w:rsidR="0056128F">
        <w:rPr>
          <w:sz w:val="24"/>
          <w:szCs w:val="24"/>
        </w:rPr>
        <w:t xml:space="preserve"> </w:t>
      </w:r>
      <w:r w:rsidR="00595F6C">
        <w:rPr>
          <w:sz w:val="24"/>
          <w:szCs w:val="24"/>
        </w:rPr>
        <w:t>2.5.2018</w:t>
      </w:r>
      <w:r w:rsidR="002065C4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</w:t>
      </w:r>
      <w:r w:rsidR="00595F6C">
        <w:rPr>
          <w:sz w:val="24"/>
          <w:szCs w:val="24"/>
        </w:rPr>
        <w:t xml:space="preserve"> 28.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</w:t>
      </w:r>
      <w:proofErr w:type="gramStart"/>
      <w:r w:rsidR="002065C4">
        <w:rPr>
          <w:sz w:val="24"/>
          <w:szCs w:val="24"/>
        </w:rPr>
        <w:t xml:space="preserve">dán </w:t>
      </w:r>
      <w:r w:rsidR="00B74DCF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Stanoviskem</w:t>
      </w:r>
      <w:proofErr w:type="gramEnd"/>
      <w:r w:rsidR="002065C4">
        <w:rPr>
          <w:sz w:val="24"/>
          <w:szCs w:val="24"/>
        </w:rPr>
        <w:t xml:space="preserve"> Ministerstva zemědělství s bezúplatným převodem ze dne </w:t>
      </w:r>
      <w:r w:rsidR="00DD635A">
        <w:rPr>
          <w:sz w:val="24"/>
          <w:szCs w:val="24"/>
        </w:rPr>
        <w:t>28.11.2018,</w:t>
      </w:r>
      <w:r w:rsidR="002065C4">
        <w:rPr>
          <w:sz w:val="24"/>
          <w:szCs w:val="24"/>
        </w:rPr>
        <w:t xml:space="preserve">č.j.: </w:t>
      </w:r>
      <w:r w:rsidR="00DD635A">
        <w:rPr>
          <w:sz w:val="24"/>
          <w:szCs w:val="24"/>
        </w:rPr>
        <w:t>69131/2018-MZE-12144.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DD635A" w:rsidRDefault="00DD635A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DD635A">
        <w:rPr>
          <w:sz w:val="24"/>
          <w:szCs w:val="24"/>
        </w:rPr>
        <w:t>29.11.2018</w:t>
      </w:r>
      <w:r>
        <w:rPr>
          <w:sz w:val="24"/>
          <w:szCs w:val="24"/>
        </w:rPr>
        <w:tab/>
        <w:t>V</w:t>
      </w:r>
      <w:r w:rsidR="002065C4">
        <w:rPr>
          <w:sz w:val="24"/>
          <w:szCs w:val="24"/>
        </w:rPr>
        <w:t> </w:t>
      </w:r>
      <w:r w:rsidR="009816F6">
        <w:rPr>
          <w:sz w:val="24"/>
          <w:szCs w:val="24"/>
        </w:rPr>
        <w:t>Plané</w:t>
      </w:r>
      <w:r w:rsidR="00380861">
        <w:rPr>
          <w:sz w:val="24"/>
          <w:szCs w:val="24"/>
        </w:rPr>
        <w:t xml:space="preserve"> 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9816F6">
        <w:rPr>
          <w:sz w:val="24"/>
          <w:szCs w:val="24"/>
        </w:rPr>
        <w:t xml:space="preserve"> 17.12.2018</w:t>
      </w:r>
      <w:bookmarkStart w:id="0" w:name="_GoBack"/>
      <w:bookmarkEnd w:id="0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575C2C">
        <w:rPr>
          <w:sz w:val="24"/>
          <w:szCs w:val="24"/>
        </w:rPr>
        <w:t xml:space="preserve">Město </w:t>
      </w:r>
      <w:r w:rsidR="00380861">
        <w:rPr>
          <w:sz w:val="24"/>
          <w:szCs w:val="24"/>
        </w:rPr>
        <w:t>Planá</w:t>
      </w:r>
    </w:p>
    <w:p w:rsidR="00273BF2" w:rsidRDefault="00DD635A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595F6C">
        <w:rPr>
          <w:sz w:val="24"/>
          <w:szCs w:val="24"/>
        </w:rPr>
        <w:t>Martina Němečková</w:t>
      </w:r>
    </w:p>
    <w:p w:rsidR="006E4B7B" w:rsidRPr="00A709A7" w:rsidRDefault="00575C2C" w:rsidP="0038086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595F6C">
        <w:rPr>
          <w:sz w:val="24"/>
          <w:szCs w:val="24"/>
        </w:rPr>
        <w:t>starostka</w:t>
      </w: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5E" w:rsidRDefault="00D8535E">
      <w:r>
        <w:separator/>
      </w:r>
    </w:p>
  </w:endnote>
  <w:endnote w:type="continuationSeparator" w:id="0">
    <w:p w:rsidR="00D8535E" w:rsidRDefault="00D8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6C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5E" w:rsidRDefault="00D8535E">
      <w:r>
        <w:separator/>
      </w:r>
    </w:p>
  </w:footnote>
  <w:footnote w:type="continuationSeparator" w:id="0">
    <w:p w:rsidR="00D8535E" w:rsidRDefault="00D8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C83"/>
    <w:rsid w:val="00001A1F"/>
    <w:rsid w:val="000259E4"/>
    <w:rsid w:val="000504B4"/>
    <w:rsid w:val="00053BE4"/>
    <w:rsid w:val="00054BE9"/>
    <w:rsid w:val="00062320"/>
    <w:rsid w:val="000663EA"/>
    <w:rsid w:val="00083F28"/>
    <w:rsid w:val="001310D8"/>
    <w:rsid w:val="001349FE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454C6"/>
    <w:rsid w:val="00261220"/>
    <w:rsid w:val="00273BF2"/>
    <w:rsid w:val="002A419A"/>
    <w:rsid w:val="002A6B0C"/>
    <w:rsid w:val="002B1FFD"/>
    <w:rsid w:val="002B5890"/>
    <w:rsid w:val="002D1260"/>
    <w:rsid w:val="002E185C"/>
    <w:rsid w:val="00315EFB"/>
    <w:rsid w:val="00323767"/>
    <w:rsid w:val="003606C7"/>
    <w:rsid w:val="00365707"/>
    <w:rsid w:val="00377372"/>
    <w:rsid w:val="00380861"/>
    <w:rsid w:val="0039372D"/>
    <w:rsid w:val="003A43DB"/>
    <w:rsid w:val="003E3B20"/>
    <w:rsid w:val="003F2EF9"/>
    <w:rsid w:val="003F64D6"/>
    <w:rsid w:val="0040302C"/>
    <w:rsid w:val="00405CA6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F0012"/>
    <w:rsid w:val="004F0698"/>
    <w:rsid w:val="0050166F"/>
    <w:rsid w:val="0050563B"/>
    <w:rsid w:val="00511BBC"/>
    <w:rsid w:val="0051571B"/>
    <w:rsid w:val="00533D85"/>
    <w:rsid w:val="0055660D"/>
    <w:rsid w:val="0056128F"/>
    <w:rsid w:val="00565A7F"/>
    <w:rsid w:val="00566D06"/>
    <w:rsid w:val="00575C2C"/>
    <w:rsid w:val="00586E3E"/>
    <w:rsid w:val="005904C5"/>
    <w:rsid w:val="00592828"/>
    <w:rsid w:val="00595CC3"/>
    <w:rsid w:val="00595F6C"/>
    <w:rsid w:val="005C0D9C"/>
    <w:rsid w:val="005C4E5E"/>
    <w:rsid w:val="0060254C"/>
    <w:rsid w:val="00605EDE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704443"/>
    <w:rsid w:val="00706B44"/>
    <w:rsid w:val="00715EA0"/>
    <w:rsid w:val="007914F3"/>
    <w:rsid w:val="00792AF7"/>
    <w:rsid w:val="00795053"/>
    <w:rsid w:val="007B46C8"/>
    <w:rsid w:val="007C4BBA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5EB2"/>
    <w:rsid w:val="0090092A"/>
    <w:rsid w:val="00924161"/>
    <w:rsid w:val="009247B2"/>
    <w:rsid w:val="009609E0"/>
    <w:rsid w:val="009611DA"/>
    <w:rsid w:val="00961C13"/>
    <w:rsid w:val="009816F6"/>
    <w:rsid w:val="009A41E7"/>
    <w:rsid w:val="009B2281"/>
    <w:rsid w:val="009B3F8B"/>
    <w:rsid w:val="009C1A88"/>
    <w:rsid w:val="009E3EEC"/>
    <w:rsid w:val="009F7AAA"/>
    <w:rsid w:val="00A00149"/>
    <w:rsid w:val="00A31A8A"/>
    <w:rsid w:val="00A31C3B"/>
    <w:rsid w:val="00A41F32"/>
    <w:rsid w:val="00A43557"/>
    <w:rsid w:val="00A54854"/>
    <w:rsid w:val="00A709A7"/>
    <w:rsid w:val="00A85120"/>
    <w:rsid w:val="00A974BE"/>
    <w:rsid w:val="00AA3732"/>
    <w:rsid w:val="00AC6C51"/>
    <w:rsid w:val="00AC7D5D"/>
    <w:rsid w:val="00AD73A5"/>
    <w:rsid w:val="00AE37F5"/>
    <w:rsid w:val="00AE5523"/>
    <w:rsid w:val="00AE72EB"/>
    <w:rsid w:val="00B21E2C"/>
    <w:rsid w:val="00B221DF"/>
    <w:rsid w:val="00B65C3E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51253"/>
    <w:rsid w:val="00C816B8"/>
    <w:rsid w:val="00C91BC1"/>
    <w:rsid w:val="00C9419D"/>
    <w:rsid w:val="00CC2306"/>
    <w:rsid w:val="00CC5FE0"/>
    <w:rsid w:val="00CF251C"/>
    <w:rsid w:val="00CF7042"/>
    <w:rsid w:val="00D13BEC"/>
    <w:rsid w:val="00D255BF"/>
    <w:rsid w:val="00D45881"/>
    <w:rsid w:val="00D63EC6"/>
    <w:rsid w:val="00D81F88"/>
    <w:rsid w:val="00D8535E"/>
    <w:rsid w:val="00D96A6D"/>
    <w:rsid w:val="00DA06D6"/>
    <w:rsid w:val="00DA16F8"/>
    <w:rsid w:val="00DB22D9"/>
    <w:rsid w:val="00DB6BCC"/>
    <w:rsid w:val="00DB7A22"/>
    <w:rsid w:val="00DC707B"/>
    <w:rsid w:val="00DD3E94"/>
    <w:rsid w:val="00DD635A"/>
    <w:rsid w:val="00DD7FA4"/>
    <w:rsid w:val="00DE6F0F"/>
    <w:rsid w:val="00DF2489"/>
    <w:rsid w:val="00DF7F54"/>
    <w:rsid w:val="00E14B21"/>
    <w:rsid w:val="00E3375B"/>
    <w:rsid w:val="00E6043E"/>
    <w:rsid w:val="00E63224"/>
    <w:rsid w:val="00E81822"/>
    <w:rsid w:val="00E95285"/>
    <w:rsid w:val="00ED4886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92B0F"/>
    <w:rsid w:val="00FA342D"/>
    <w:rsid w:val="00FC0B79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DF82"/>
  <w15:docId w15:val="{55248A3E-1F4A-4AD7-9CC5-12AAD2C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19C0-96B3-415B-9A93-770C4E9A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33</TotalTime>
  <Pages>1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cp:lastPrinted>2018-11-28T11:40:00Z</cp:lastPrinted>
  <dcterms:created xsi:type="dcterms:W3CDTF">2018-04-19T08:26:00Z</dcterms:created>
  <dcterms:modified xsi:type="dcterms:W3CDTF">2019-01-07T10:13:00Z</dcterms:modified>
</cp:coreProperties>
</file>