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60" w:rsidRPr="00730FA3" w:rsidRDefault="004C1960" w:rsidP="009645C8">
      <w:pPr>
        <w:autoSpaceDE w:val="0"/>
        <w:autoSpaceDN w:val="0"/>
        <w:adjustRightInd w:val="0"/>
        <w:jc w:val="center"/>
        <w:rPr>
          <w:rFonts w:ascii="Arial" w:hAnsi="Arial" w:cs="Arial"/>
          <w:b/>
          <w:bCs/>
          <w:sz w:val="22"/>
          <w:szCs w:val="22"/>
        </w:rPr>
      </w:pPr>
      <w:bookmarkStart w:id="0" w:name="_GoBack"/>
      <w:bookmarkEnd w:id="0"/>
      <w:r w:rsidRPr="00730FA3">
        <w:rPr>
          <w:rFonts w:ascii="Arial" w:hAnsi="Arial" w:cs="Arial"/>
          <w:b/>
          <w:bCs/>
          <w:sz w:val="22"/>
          <w:szCs w:val="22"/>
        </w:rPr>
        <w:t>Dodatek č</w:t>
      </w:r>
      <w:r w:rsidR="00101258" w:rsidRPr="00730FA3">
        <w:rPr>
          <w:rFonts w:ascii="Arial" w:hAnsi="Arial" w:cs="Arial"/>
          <w:b/>
          <w:bCs/>
          <w:sz w:val="22"/>
          <w:szCs w:val="22"/>
        </w:rPr>
        <w:t xml:space="preserve">. </w:t>
      </w:r>
      <w:r w:rsidR="00921E29">
        <w:rPr>
          <w:rFonts w:ascii="Arial" w:hAnsi="Arial" w:cs="Arial"/>
          <w:b/>
          <w:bCs/>
          <w:sz w:val="22"/>
          <w:szCs w:val="22"/>
        </w:rPr>
        <w:t>3</w:t>
      </w:r>
    </w:p>
    <w:p w:rsidR="004C1960" w:rsidRPr="00730FA3" w:rsidRDefault="004C1960" w:rsidP="0039078F">
      <w:pPr>
        <w:autoSpaceDE w:val="0"/>
        <w:autoSpaceDN w:val="0"/>
        <w:adjustRightInd w:val="0"/>
        <w:spacing w:before="120"/>
        <w:jc w:val="center"/>
        <w:rPr>
          <w:rFonts w:ascii="Arial" w:hAnsi="Arial" w:cs="Arial"/>
          <w:b/>
          <w:bCs/>
          <w:sz w:val="22"/>
          <w:szCs w:val="22"/>
        </w:rPr>
      </w:pPr>
      <w:r w:rsidRPr="00730FA3">
        <w:rPr>
          <w:rFonts w:ascii="Arial" w:hAnsi="Arial" w:cs="Arial"/>
          <w:b/>
          <w:bCs/>
          <w:sz w:val="22"/>
          <w:szCs w:val="22"/>
        </w:rPr>
        <w:t xml:space="preserve">ke Smlouvě o dílo č. </w:t>
      </w:r>
      <w:r w:rsidR="00201E1D">
        <w:rPr>
          <w:rFonts w:ascii="Arial" w:hAnsi="Arial" w:cs="Arial"/>
          <w:b/>
          <w:bCs/>
          <w:sz w:val="22"/>
          <w:szCs w:val="22"/>
        </w:rPr>
        <w:t>619</w:t>
      </w:r>
      <w:r w:rsidRPr="00730FA3">
        <w:rPr>
          <w:rFonts w:ascii="Arial" w:hAnsi="Arial" w:cs="Arial"/>
          <w:b/>
          <w:bCs/>
          <w:sz w:val="22"/>
          <w:szCs w:val="22"/>
        </w:rPr>
        <w:t>/201</w:t>
      </w:r>
      <w:r w:rsidR="00201E1D">
        <w:rPr>
          <w:rFonts w:ascii="Arial" w:hAnsi="Arial" w:cs="Arial"/>
          <w:b/>
          <w:bCs/>
          <w:sz w:val="22"/>
          <w:szCs w:val="22"/>
        </w:rPr>
        <w:t>7</w:t>
      </w:r>
      <w:r w:rsidRPr="00730FA3">
        <w:rPr>
          <w:rFonts w:ascii="Arial" w:hAnsi="Arial" w:cs="Arial"/>
          <w:b/>
          <w:bCs/>
          <w:sz w:val="22"/>
          <w:szCs w:val="22"/>
        </w:rPr>
        <w:t>/OI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201E1D">
        <w:rPr>
          <w:rFonts w:ascii="Arial" w:hAnsi="Arial" w:cs="Arial"/>
          <w:b/>
          <w:bCs/>
          <w:sz w:val="22"/>
          <w:szCs w:val="22"/>
        </w:rPr>
        <w:t>24</w:t>
      </w:r>
      <w:r w:rsidR="008C5831">
        <w:rPr>
          <w:rFonts w:ascii="Arial" w:hAnsi="Arial" w:cs="Arial"/>
          <w:b/>
          <w:bCs/>
          <w:sz w:val="22"/>
          <w:szCs w:val="22"/>
        </w:rPr>
        <w:t xml:space="preserve">. </w:t>
      </w:r>
      <w:r w:rsidR="00201E1D">
        <w:rPr>
          <w:rFonts w:ascii="Arial" w:hAnsi="Arial" w:cs="Arial"/>
          <w:b/>
          <w:bCs/>
          <w:sz w:val="22"/>
          <w:szCs w:val="22"/>
        </w:rPr>
        <w:t xml:space="preserve">října </w:t>
      </w:r>
      <w:r w:rsidR="00101258" w:rsidRPr="00730FA3">
        <w:rPr>
          <w:rFonts w:ascii="Arial" w:hAnsi="Arial" w:cs="Arial"/>
          <w:b/>
          <w:bCs/>
          <w:sz w:val="22"/>
          <w:szCs w:val="22"/>
        </w:rPr>
        <w:t>201</w:t>
      </w:r>
      <w:r w:rsidR="00201E1D">
        <w:rPr>
          <w:rFonts w:ascii="Arial" w:hAnsi="Arial" w:cs="Arial"/>
          <w:b/>
          <w:bCs/>
          <w:sz w:val="22"/>
          <w:szCs w:val="22"/>
        </w:rPr>
        <w:t>7</w:t>
      </w:r>
      <w:r w:rsidR="00F37ACD">
        <w:rPr>
          <w:rFonts w:ascii="Arial" w:hAnsi="Arial" w:cs="Arial"/>
          <w:b/>
          <w:bCs/>
          <w:sz w:val="22"/>
          <w:szCs w:val="22"/>
        </w:rPr>
        <w:t xml:space="preserve"> ve znění dodatku č. 1</w:t>
      </w:r>
      <w:r w:rsidR="00921E29">
        <w:rPr>
          <w:rFonts w:ascii="Arial" w:hAnsi="Arial" w:cs="Arial"/>
          <w:b/>
          <w:bCs/>
          <w:sz w:val="22"/>
          <w:szCs w:val="22"/>
        </w:rPr>
        <w:t xml:space="preserve"> a dodatku č. 2</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rsidR="004C1960" w:rsidRPr="00730FA3" w:rsidRDefault="004C1960" w:rsidP="00AD1100">
      <w:pPr>
        <w:autoSpaceDE w:val="0"/>
        <w:autoSpaceDN w:val="0"/>
        <w:adjustRightInd w:val="0"/>
        <w:spacing w:before="120"/>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201E1D">
        <w:rPr>
          <w:rFonts w:ascii="Arial" w:hAnsi="Arial" w:cs="Arial"/>
          <w:sz w:val="22"/>
          <w:szCs w:val="22"/>
        </w:rPr>
        <w:t>61</w:t>
      </w:r>
      <w:r w:rsidR="002B6514">
        <w:rPr>
          <w:rFonts w:ascii="Arial" w:hAnsi="Arial" w:cs="Arial"/>
          <w:sz w:val="22"/>
          <w:szCs w:val="22"/>
        </w:rPr>
        <w:t>9</w:t>
      </w:r>
      <w:r w:rsidR="0039078F" w:rsidRPr="00730FA3">
        <w:rPr>
          <w:rFonts w:ascii="Arial" w:hAnsi="Arial" w:cs="Arial"/>
          <w:sz w:val="22"/>
          <w:szCs w:val="22"/>
        </w:rPr>
        <w:t>/201</w:t>
      </w:r>
      <w:r w:rsidR="00201E1D">
        <w:rPr>
          <w:rFonts w:ascii="Arial" w:hAnsi="Arial" w:cs="Arial"/>
          <w:sz w:val="22"/>
          <w:szCs w:val="22"/>
        </w:rPr>
        <w:t>7</w:t>
      </w:r>
      <w:r w:rsidR="0039078F" w:rsidRPr="00730FA3">
        <w:rPr>
          <w:rFonts w:ascii="Arial" w:hAnsi="Arial" w:cs="Arial"/>
          <w:sz w:val="22"/>
          <w:szCs w:val="22"/>
        </w:rPr>
        <w:t>/OI</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Smluvní strany</w:t>
      </w:r>
    </w:p>
    <w:p w:rsidR="00AD1100" w:rsidRDefault="00AD1100" w:rsidP="00AD1100">
      <w:pPr>
        <w:tabs>
          <w:tab w:val="left" w:pos="2160"/>
        </w:tabs>
        <w:suppressAutoHyphens/>
        <w:spacing w:before="120"/>
        <w:rPr>
          <w:rFonts w:ascii="Arial" w:hAnsi="Arial" w:cs="Arial"/>
          <w:sz w:val="22"/>
          <w:szCs w:val="22"/>
          <w:lang w:eastAsia="ar-SA"/>
        </w:rPr>
      </w:pPr>
      <w:r>
        <w:rPr>
          <w:rFonts w:ascii="Arial" w:hAnsi="Arial" w:cs="Arial"/>
          <w:sz w:val="22"/>
          <w:szCs w:val="22"/>
          <w:lang w:eastAsia="ar-SA"/>
        </w:rPr>
        <w:t>Objednatel:</w:t>
      </w:r>
    </w:p>
    <w:p w:rsidR="00AD1100" w:rsidRPr="00AD1100" w:rsidRDefault="00AD1100" w:rsidP="00AD1100">
      <w:pPr>
        <w:tabs>
          <w:tab w:val="left" w:pos="2160"/>
        </w:tabs>
        <w:suppressAutoHyphens/>
        <w:spacing w:before="120"/>
        <w:rPr>
          <w:rFonts w:ascii="Arial" w:hAnsi="Arial" w:cs="Arial"/>
          <w:sz w:val="22"/>
          <w:szCs w:val="22"/>
          <w:lang w:eastAsia="ar-SA"/>
        </w:rPr>
      </w:pPr>
      <w:r w:rsidRPr="00AD1100">
        <w:rPr>
          <w:rFonts w:ascii="Arial" w:hAnsi="Arial" w:cs="Arial"/>
          <w:sz w:val="22"/>
          <w:szCs w:val="22"/>
          <w:lang w:eastAsia="ar-SA"/>
        </w:rPr>
        <w:t>Město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 xml:space="preserve">zastoupené ve věcech technických: </w:t>
      </w:r>
      <w:r w:rsidR="00201E1D">
        <w:rPr>
          <w:rFonts w:ascii="Arial" w:hAnsi="Arial" w:cs="Arial"/>
          <w:sz w:val="22"/>
          <w:szCs w:val="22"/>
          <w:lang w:eastAsia="ar-SA"/>
        </w:rPr>
        <w:t xml:space="preserve">Ing. Hynkem Pazderkou, </w:t>
      </w:r>
      <w:r w:rsidRPr="00AD1100">
        <w:rPr>
          <w:rFonts w:ascii="Arial" w:hAnsi="Arial" w:cs="Arial"/>
          <w:sz w:val="22"/>
          <w:szCs w:val="22"/>
          <w:lang w:eastAsia="ar-SA"/>
        </w:rPr>
        <w:t xml:space="preserve">technikem 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Krumlov</w:t>
      </w:r>
      <w:r w:rsidRPr="00AD1100">
        <w:rPr>
          <w:rFonts w:ascii="Arial" w:hAnsi="Arial" w:cs="Arial"/>
          <w:sz w:val="22"/>
          <w:szCs w:val="22"/>
          <w:lang w:eastAsia="ar-SA"/>
        </w:rPr>
        <w:tab/>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číslo účtu: 19-221241/0100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„objednatel“)</w:t>
      </w:r>
    </w:p>
    <w:p w:rsidR="004C1960" w:rsidRPr="00730FA3" w:rsidRDefault="004C1960" w:rsidP="00E20B3A">
      <w:pPr>
        <w:autoSpaceDE w:val="0"/>
        <w:autoSpaceDN w:val="0"/>
        <w:adjustRightInd w:val="0"/>
        <w:spacing w:before="120"/>
        <w:rPr>
          <w:rFonts w:ascii="Arial" w:hAnsi="Arial" w:cs="Arial"/>
          <w:sz w:val="22"/>
          <w:szCs w:val="22"/>
        </w:rPr>
      </w:pPr>
      <w:r w:rsidRPr="00730FA3">
        <w:rPr>
          <w:rFonts w:ascii="Arial" w:hAnsi="Arial" w:cs="Arial"/>
          <w:sz w:val="22"/>
          <w:szCs w:val="22"/>
        </w:rPr>
        <w:t>a</w:t>
      </w:r>
    </w:p>
    <w:p w:rsidR="004C1960" w:rsidRPr="00730FA3" w:rsidRDefault="004C1960" w:rsidP="002B6514">
      <w:pPr>
        <w:tabs>
          <w:tab w:val="left" w:pos="2160"/>
        </w:tabs>
        <w:suppressAutoHyphens/>
        <w:spacing w:before="120" w:after="120"/>
        <w:rPr>
          <w:rFonts w:ascii="Arial" w:hAnsi="Arial" w:cs="Arial"/>
          <w:sz w:val="22"/>
          <w:szCs w:val="22"/>
          <w:lang w:eastAsia="ar-SA"/>
        </w:rPr>
      </w:pPr>
      <w:r w:rsidRPr="00730FA3">
        <w:rPr>
          <w:rFonts w:ascii="Arial" w:hAnsi="Arial" w:cs="Arial"/>
          <w:sz w:val="22"/>
          <w:szCs w:val="22"/>
          <w:lang w:eastAsia="ar-SA"/>
        </w:rPr>
        <w:t>Zhotovitel:</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Obchodní jméno: </w:t>
      </w:r>
      <w:proofErr w:type="spellStart"/>
      <w:r w:rsidRPr="002B6514">
        <w:rPr>
          <w:rFonts w:ascii="Arial" w:hAnsi="Arial" w:cs="Arial"/>
          <w:sz w:val="22"/>
          <w:szCs w:val="22"/>
          <w:lang w:eastAsia="ar-SA"/>
        </w:rPr>
        <w:t>SaM</w:t>
      </w:r>
      <w:proofErr w:type="spellEnd"/>
      <w:r w:rsidRPr="002B6514">
        <w:rPr>
          <w:rFonts w:ascii="Arial" w:hAnsi="Arial" w:cs="Arial"/>
          <w:sz w:val="22"/>
          <w:szCs w:val="22"/>
          <w:lang w:eastAsia="ar-SA"/>
        </w:rPr>
        <w:t xml:space="preserve"> silnice a mosty a.s.</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Sídlo: Máchova 1129, 470 </w:t>
      </w:r>
      <w:proofErr w:type="gramStart"/>
      <w:r w:rsidRPr="002B6514">
        <w:rPr>
          <w:rFonts w:ascii="Arial" w:hAnsi="Arial" w:cs="Arial"/>
          <w:sz w:val="22"/>
          <w:szCs w:val="22"/>
          <w:lang w:eastAsia="ar-SA"/>
        </w:rPr>
        <w:t>01  Česká</w:t>
      </w:r>
      <w:proofErr w:type="gramEnd"/>
      <w:r w:rsidRPr="002B6514">
        <w:rPr>
          <w:rFonts w:ascii="Arial" w:hAnsi="Arial" w:cs="Arial"/>
          <w:sz w:val="22"/>
          <w:szCs w:val="22"/>
          <w:lang w:eastAsia="ar-SA"/>
        </w:rPr>
        <w:t xml:space="preserve"> Lípa,</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Zápis v OR: Krajský soud v Ústí nad Labem, oddíl B, vložka 972,</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IČ: 25018094,</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DIČ: CZ25018094,</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zastoupená </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osoby oprávněné jednat</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ve věcech smluvních: Ing. Dušan Drahoš, předseda představenstva a ředitel podniku,</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 ve věcech technických: Robert </w:t>
      </w:r>
      <w:proofErr w:type="spellStart"/>
      <w:r w:rsidRPr="002B6514">
        <w:rPr>
          <w:rFonts w:ascii="Arial" w:hAnsi="Arial" w:cs="Arial"/>
          <w:sz w:val="22"/>
          <w:szCs w:val="22"/>
          <w:lang w:eastAsia="ar-SA"/>
        </w:rPr>
        <w:t>Fošum</w:t>
      </w:r>
      <w:proofErr w:type="spellEnd"/>
      <w:r w:rsidRPr="002B6514">
        <w:rPr>
          <w:rFonts w:ascii="Arial" w:hAnsi="Arial" w:cs="Arial"/>
          <w:sz w:val="22"/>
          <w:szCs w:val="22"/>
          <w:lang w:eastAsia="ar-SA"/>
        </w:rPr>
        <w:t>, zástupce vedoucího závodu České Budějovice,</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bankovní spojení: Komerční banka a.s., pobočka Česká Lípa, </w:t>
      </w:r>
      <w:proofErr w:type="spellStart"/>
      <w:r w:rsidRPr="002B6514">
        <w:rPr>
          <w:rFonts w:ascii="Arial" w:hAnsi="Arial" w:cs="Arial"/>
          <w:sz w:val="22"/>
          <w:szCs w:val="22"/>
          <w:lang w:eastAsia="ar-SA"/>
        </w:rPr>
        <w:t>č.ú</w:t>
      </w:r>
      <w:proofErr w:type="spellEnd"/>
      <w:r w:rsidRPr="002B6514">
        <w:rPr>
          <w:rFonts w:ascii="Arial" w:hAnsi="Arial" w:cs="Arial"/>
          <w:sz w:val="22"/>
          <w:szCs w:val="22"/>
          <w:lang w:eastAsia="ar-SA"/>
        </w:rPr>
        <w:t>.: 254242421/0100,</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bankovní spojení: Česká spořitelna a.s., pobočka Česká Lípa, </w:t>
      </w:r>
      <w:proofErr w:type="spellStart"/>
      <w:r w:rsidRPr="002B6514">
        <w:rPr>
          <w:rFonts w:ascii="Arial" w:hAnsi="Arial" w:cs="Arial"/>
          <w:sz w:val="22"/>
          <w:szCs w:val="22"/>
          <w:lang w:eastAsia="ar-SA"/>
        </w:rPr>
        <w:t>č.ú</w:t>
      </w:r>
      <w:proofErr w:type="spellEnd"/>
      <w:r w:rsidRPr="002B6514">
        <w:rPr>
          <w:rFonts w:ascii="Arial" w:hAnsi="Arial" w:cs="Arial"/>
          <w:sz w:val="22"/>
          <w:szCs w:val="22"/>
          <w:lang w:eastAsia="ar-SA"/>
        </w:rPr>
        <w:t>.: 189202/0800,</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tel. 487 834 467,</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korespondenční adresa: </w:t>
      </w:r>
      <w:proofErr w:type="spellStart"/>
      <w:r w:rsidRPr="002B6514">
        <w:rPr>
          <w:rFonts w:ascii="Arial" w:hAnsi="Arial" w:cs="Arial"/>
          <w:sz w:val="22"/>
          <w:szCs w:val="22"/>
          <w:lang w:eastAsia="ar-SA"/>
        </w:rPr>
        <w:t>o.z</w:t>
      </w:r>
      <w:proofErr w:type="spellEnd"/>
      <w:r w:rsidRPr="002B6514">
        <w:rPr>
          <w:rFonts w:ascii="Arial" w:hAnsi="Arial" w:cs="Arial"/>
          <w:sz w:val="22"/>
          <w:szCs w:val="22"/>
          <w:lang w:eastAsia="ar-SA"/>
        </w:rPr>
        <w:t>. České Budějovice, Litvínovická 1478, 370 01 České Budějovice</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„zhotovitel“</w:t>
      </w:r>
      <w:r w:rsidRPr="00730FA3">
        <w:rPr>
          <w:rFonts w:ascii="Arial" w:hAnsi="Arial" w:cs="Arial"/>
          <w:sz w:val="22"/>
          <w:szCs w:val="22"/>
          <w:lang w:eastAsia="ar-SA"/>
        </w:rPr>
        <w:t xml:space="preserve"> </w:t>
      </w:r>
      <w:r w:rsidR="004C1960" w:rsidRPr="00730FA3">
        <w:rPr>
          <w:rFonts w:ascii="Arial" w:hAnsi="Arial" w:cs="Arial"/>
          <w:sz w:val="22"/>
          <w:szCs w:val="22"/>
          <w:lang w:eastAsia="ar-SA"/>
        </w:rPr>
        <w:t>(dále jen „zhotovitel“)</w:t>
      </w:r>
    </w:p>
    <w:p w:rsidR="004C1960" w:rsidRPr="00730FA3" w:rsidRDefault="004C1960" w:rsidP="00EE74F0">
      <w:pPr>
        <w:autoSpaceDE w:val="0"/>
        <w:autoSpaceDN w:val="0"/>
        <w:adjustRightInd w:val="0"/>
        <w:spacing w:before="60"/>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921E29">
        <w:rPr>
          <w:rFonts w:ascii="Arial" w:hAnsi="Arial" w:cs="Arial"/>
          <w:sz w:val="22"/>
          <w:szCs w:val="22"/>
        </w:rPr>
        <w:t>3</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201E1D">
        <w:rPr>
          <w:rFonts w:ascii="Arial" w:hAnsi="Arial" w:cs="Arial"/>
          <w:sz w:val="22"/>
          <w:szCs w:val="22"/>
        </w:rPr>
        <w:t>619</w:t>
      </w:r>
      <w:r w:rsidR="002B6514">
        <w:rPr>
          <w:rFonts w:ascii="Arial" w:hAnsi="Arial" w:cs="Arial"/>
          <w:sz w:val="22"/>
          <w:szCs w:val="22"/>
        </w:rPr>
        <w:t>/</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 xml:space="preserve">/OI ze dne </w:t>
      </w:r>
      <w:r w:rsidR="00201E1D">
        <w:rPr>
          <w:rFonts w:ascii="Arial" w:hAnsi="Arial" w:cs="Arial"/>
          <w:sz w:val="22"/>
          <w:szCs w:val="22"/>
        </w:rPr>
        <w:t>24</w:t>
      </w:r>
      <w:r w:rsidRPr="00730FA3">
        <w:rPr>
          <w:rFonts w:ascii="Arial" w:hAnsi="Arial" w:cs="Arial"/>
          <w:sz w:val="22"/>
          <w:szCs w:val="22"/>
        </w:rPr>
        <w:t>.</w:t>
      </w:r>
      <w:r w:rsidR="00AD1100">
        <w:rPr>
          <w:rFonts w:ascii="Arial" w:hAnsi="Arial" w:cs="Arial"/>
          <w:sz w:val="22"/>
          <w:szCs w:val="22"/>
        </w:rPr>
        <w:t xml:space="preserve"> </w:t>
      </w:r>
      <w:r w:rsidR="00F37ACD">
        <w:rPr>
          <w:rFonts w:ascii="Arial" w:hAnsi="Arial" w:cs="Arial"/>
          <w:sz w:val="22"/>
          <w:szCs w:val="22"/>
        </w:rPr>
        <w:t>října</w:t>
      </w:r>
      <w:r w:rsidR="00AD1100">
        <w:rPr>
          <w:rFonts w:ascii="Arial" w:hAnsi="Arial" w:cs="Arial"/>
          <w:sz w:val="22"/>
          <w:szCs w:val="22"/>
        </w:rPr>
        <w:t xml:space="preserve"> </w:t>
      </w:r>
      <w:r w:rsidRPr="00730FA3">
        <w:rPr>
          <w:rFonts w:ascii="Arial" w:hAnsi="Arial" w:cs="Arial"/>
          <w:sz w:val="22"/>
          <w:szCs w:val="22"/>
        </w:rPr>
        <w:t>201</w:t>
      </w:r>
      <w:r w:rsidR="00201E1D">
        <w:rPr>
          <w:rFonts w:ascii="Arial" w:hAnsi="Arial" w:cs="Arial"/>
          <w:sz w:val="22"/>
          <w:szCs w:val="22"/>
        </w:rPr>
        <w:t>7</w:t>
      </w:r>
      <w:r w:rsidR="00921E29">
        <w:rPr>
          <w:rFonts w:ascii="Arial" w:hAnsi="Arial" w:cs="Arial"/>
          <w:sz w:val="22"/>
          <w:szCs w:val="22"/>
        </w:rPr>
        <w:t xml:space="preserve"> ve znění dodatku č. 1 ze dne 12. září 2018</w:t>
      </w:r>
      <w:r w:rsidR="00E22C7B">
        <w:rPr>
          <w:rFonts w:ascii="Arial" w:hAnsi="Arial" w:cs="Arial"/>
          <w:sz w:val="22"/>
          <w:szCs w:val="22"/>
        </w:rPr>
        <w:t xml:space="preserve"> a dodatku č. 2 ze dne 14. listopadu 2018</w:t>
      </w:r>
      <w:r w:rsidR="00101258" w:rsidRPr="00730FA3">
        <w:rPr>
          <w:rFonts w:ascii="Arial" w:hAnsi="Arial" w:cs="Arial"/>
          <w:sz w:val="22"/>
          <w:szCs w:val="22"/>
        </w:rPr>
        <w:t>.</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Úvodní ujednání</w:t>
      </w:r>
    </w:p>
    <w:p w:rsidR="00101258" w:rsidRPr="00730FA3" w:rsidRDefault="004C1960" w:rsidP="00EE74F0">
      <w:pPr>
        <w:numPr>
          <w:ilvl w:val="1"/>
          <w:numId w:val="2"/>
        </w:numPr>
        <w:tabs>
          <w:tab w:val="clear" w:pos="1080"/>
        </w:tabs>
        <w:autoSpaceDE w:val="0"/>
        <w:autoSpaceDN w:val="0"/>
        <w:adjustRightInd w:val="0"/>
        <w:spacing w:before="60"/>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201E1D">
        <w:rPr>
          <w:rFonts w:ascii="Arial" w:hAnsi="Arial" w:cs="Arial"/>
          <w:sz w:val="22"/>
          <w:szCs w:val="22"/>
        </w:rPr>
        <w:t>24</w:t>
      </w:r>
      <w:r w:rsidRPr="00730FA3">
        <w:rPr>
          <w:rFonts w:ascii="Arial" w:hAnsi="Arial" w:cs="Arial"/>
          <w:sz w:val="22"/>
          <w:szCs w:val="22"/>
        </w:rPr>
        <w:t xml:space="preserve">. </w:t>
      </w:r>
      <w:r w:rsidR="00201E1D">
        <w:rPr>
          <w:rFonts w:ascii="Arial" w:hAnsi="Arial" w:cs="Arial"/>
          <w:sz w:val="22"/>
          <w:szCs w:val="22"/>
        </w:rPr>
        <w:t xml:space="preserve">října </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 xml:space="preserve"> smlouvu o dílo č. </w:t>
      </w:r>
      <w:r w:rsidR="00201E1D">
        <w:rPr>
          <w:rFonts w:ascii="Arial" w:hAnsi="Arial" w:cs="Arial"/>
          <w:sz w:val="22"/>
          <w:szCs w:val="22"/>
        </w:rPr>
        <w:t>61</w:t>
      </w:r>
      <w:r w:rsidR="002B6514">
        <w:rPr>
          <w:rFonts w:ascii="Arial" w:hAnsi="Arial" w:cs="Arial"/>
          <w:sz w:val="22"/>
          <w:szCs w:val="22"/>
        </w:rPr>
        <w:t>9</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/OI</w:t>
      </w:r>
      <w:r w:rsidR="008C5831">
        <w:rPr>
          <w:rFonts w:ascii="Arial" w:hAnsi="Arial" w:cs="Arial"/>
          <w:sz w:val="22"/>
          <w:szCs w:val="22"/>
        </w:rPr>
        <w:t xml:space="preserve"> k provedení díla </w:t>
      </w:r>
      <w:r w:rsidR="008C5831" w:rsidRPr="003656D4">
        <w:rPr>
          <w:rFonts w:ascii="Arial" w:hAnsi="Arial" w:cs="Arial"/>
          <w:sz w:val="22"/>
          <w:szCs w:val="22"/>
        </w:rPr>
        <w:t>"</w:t>
      </w:r>
      <w:r w:rsidR="00201E1D" w:rsidRPr="00302E58">
        <w:rPr>
          <w:rFonts w:ascii="Arial" w:hAnsi="Arial" w:cs="Arial"/>
          <w:sz w:val="22"/>
          <w:szCs w:val="22"/>
        </w:rPr>
        <w:t>Stavební úpravy vodovodu a kanalizace, ul. tř. Míru, Český Krumlov</w:t>
      </w:r>
      <w:r w:rsidR="008C5831">
        <w:rPr>
          <w:rFonts w:ascii="Arial" w:hAnsi="Arial" w:cs="Arial"/>
          <w:sz w:val="22"/>
          <w:szCs w:val="22"/>
        </w:rPr>
        <w:t>"</w:t>
      </w:r>
      <w:r w:rsidR="00F37ACD">
        <w:rPr>
          <w:rFonts w:ascii="Arial" w:hAnsi="Arial" w:cs="Arial"/>
          <w:sz w:val="22"/>
          <w:szCs w:val="22"/>
        </w:rPr>
        <w:t>. Následně uzavřely smluvní strany dne 12. září 2018 dodatek č. 1 ke smlouvě o dílo č. 619/2017/OI (</w:t>
      </w:r>
      <w:proofErr w:type="spellStart"/>
      <w:r w:rsidR="00F37ACD">
        <w:rPr>
          <w:rFonts w:ascii="Arial" w:hAnsi="Arial" w:cs="Arial"/>
          <w:sz w:val="22"/>
          <w:szCs w:val="22"/>
        </w:rPr>
        <w:t>evid</w:t>
      </w:r>
      <w:proofErr w:type="spellEnd"/>
      <w:r w:rsidR="00F37ACD">
        <w:rPr>
          <w:rFonts w:ascii="Arial" w:hAnsi="Arial" w:cs="Arial"/>
          <w:sz w:val="22"/>
          <w:szCs w:val="22"/>
        </w:rPr>
        <w:t xml:space="preserve">. číslo 545/2018/OI) </w:t>
      </w:r>
      <w:r w:rsidR="00E22C7B">
        <w:rPr>
          <w:rFonts w:ascii="Arial" w:hAnsi="Arial" w:cs="Arial"/>
          <w:sz w:val="22"/>
          <w:szCs w:val="22"/>
        </w:rPr>
        <w:t>a dne 14. listopadu 2019 dodatek č. 2 ke smlouvě o dílo č. 619/2017/OI (</w:t>
      </w:r>
      <w:proofErr w:type="spellStart"/>
      <w:r w:rsidR="00E22C7B">
        <w:rPr>
          <w:rFonts w:ascii="Arial" w:hAnsi="Arial" w:cs="Arial"/>
          <w:sz w:val="22"/>
          <w:szCs w:val="22"/>
        </w:rPr>
        <w:t>evid</w:t>
      </w:r>
      <w:proofErr w:type="spellEnd"/>
      <w:r w:rsidR="00E22C7B">
        <w:rPr>
          <w:rFonts w:ascii="Arial" w:hAnsi="Arial" w:cs="Arial"/>
          <w:sz w:val="22"/>
          <w:szCs w:val="22"/>
        </w:rPr>
        <w:t xml:space="preserve">. číslo 657/2018/OI) </w:t>
      </w:r>
      <w:r w:rsidR="0039078F" w:rsidRPr="00730FA3">
        <w:rPr>
          <w:rFonts w:ascii="Arial" w:hAnsi="Arial" w:cs="Arial"/>
          <w:sz w:val="22"/>
          <w:szCs w:val="22"/>
        </w:rPr>
        <w:t>(dále jen "</w:t>
      </w:r>
      <w:r w:rsidR="003F6EF9">
        <w:rPr>
          <w:rFonts w:ascii="Arial" w:hAnsi="Arial" w:cs="Arial"/>
          <w:sz w:val="22"/>
          <w:szCs w:val="22"/>
        </w:rPr>
        <w:t>S</w:t>
      </w:r>
      <w:r w:rsidR="0039078F" w:rsidRPr="00730FA3">
        <w:rPr>
          <w:rFonts w:ascii="Arial" w:hAnsi="Arial" w:cs="Arial"/>
          <w:sz w:val="22"/>
          <w:szCs w:val="22"/>
        </w:rPr>
        <w:t>mlouva o dílo</w:t>
      </w:r>
      <w:r w:rsidR="008B75AB" w:rsidRPr="00730FA3">
        <w:rPr>
          <w:rFonts w:ascii="Arial" w:hAnsi="Arial" w:cs="Arial"/>
          <w:sz w:val="22"/>
          <w:szCs w:val="22"/>
        </w:rPr>
        <w:t xml:space="preserve"> č. </w:t>
      </w:r>
      <w:r w:rsidR="00201E1D">
        <w:rPr>
          <w:rFonts w:ascii="Arial" w:hAnsi="Arial" w:cs="Arial"/>
          <w:sz w:val="22"/>
          <w:szCs w:val="22"/>
        </w:rPr>
        <w:t>61</w:t>
      </w:r>
      <w:r w:rsidR="002B6514">
        <w:rPr>
          <w:rFonts w:ascii="Arial" w:hAnsi="Arial" w:cs="Arial"/>
          <w:sz w:val="22"/>
          <w:szCs w:val="22"/>
        </w:rPr>
        <w:t>9</w:t>
      </w:r>
      <w:r w:rsidR="008B75AB" w:rsidRPr="00730FA3">
        <w:rPr>
          <w:rFonts w:ascii="Arial" w:hAnsi="Arial" w:cs="Arial"/>
          <w:sz w:val="22"/>
          <w:szCs w:val="22"/>
        </w:rPr>
        <w:t>/201</w:t>
      </w:r>
      <w:r w:rsidR="00201E1D">
        <w:rPr>
          <w:rFonts w:ascii="Arial" w:hAnsi="Arial" w:cs="Arial"/>
          <w:sz w:val="22"/>
          <w:szCs w:val="22"/>
        </w:rPr>
        <w:t>7</w:t>
      </w:r>
      <w:r w:rsidR="008B75AB" w:rsidRPr="00730FA3">
        <w:rPr>
          <w:rFonts w:ascii="Arial" w:hAnsi="Arial" w:cs="Arial"/>
          <w:sz w:val="22"/>
          <w:szCs w:val="22"/>
        </w:rPr>
        <w:t>/OI</w:t>
      </w:r>
      <w:r w:rsidR="00636E45" w:rsidRPr="00730FA3">
        <w:rPr>
          <w:rFonts w:ascii="Arial" w:hAnsi="Arial" w:cs="Arial"/>
          <w:sz w:val="22"/>
          <w:szCs w:val="22"/>
        </w:rPr>
        <w:t>")</w:t>
      </w:r>
      <w:r w:rsidR="00923200" w:rsidRPr="00730FA3">
        <w:rPr>
          <w:rFonts w:ascii="Arial" w:hAnsi="Arial" w:cs="Arial"/>
          <w:sz w:val="22"/>
          <w:szCs w:val="22"/>
        </w:rPr>
        <w:t>.</w:t>
      </w:r>
    </w:p>
    <w:p w:rsidR="00923200" w:rsidRPr="00730FA3" w:rsidRDefault="004C1960" w:rsidP="00EE74F0">
      <w:pPr>
        <w:numPr>
          <w:ilvl w:val="1"/>
          <w:numId w:val="2"/>
        </w:numPr>
        <w:tabs>
          <w:tab w:val="clear" w:pos="1080"/>
        </w:tabs>
        <w:autoSpaceDE w:val="0"/>
        <w:autoSpaceDN w:val="0"/>
        <w:adjustRightInd w:val="0"/>
        <w:spacing w:before="60"/>
        <w:ind w:left="540" w:hanging="540"/>
        <w:jc w:val="both"/>
        <w:rPr>
          <w:rFonts w:ascii="Arial" w:hAnsi="Arial" w:cs="Arial"/>
          <w:sz w:val="22"/>
          <w:szCs w:val="22"/>
        </w:rPr>
      </w:pPr>
      <w:r w:rsidRPr="00730FA3">
        <w:rPr>
          <w:rFonts w:ascii="Arial" w:hAnsi="Arial" w:cs="Arial"/>
          <w:sz w:val="22"/>
          <w:szCs w:val="22"/>
        </w:rPr>
        <w:t xml:space="preserve">Objednatel a zhotovitel se dohodli </w:t>
      </w:r>
      <w:r w:rsidR="00D854A1">
        <w:rPr>
          <w:rFonts w:ascii="Arial" w:hAnsi="Arial" w:cs="Arial"/>
          <w:sz w:val="22"/>
          <w:szCs w:val="22"/>
        </w:rPr>
        <w:t xml:space="preserve">s ohledem na </w:t>
      </w:r>
      <w:r w:rsidR="00E22C7B">
        <w:rPr>
          <w:rFonts w:ascii="Arial" w:hAnsi="Arial" w:cs="Arial"/>
          <w:sz w:val="22"/>
          <w:szCs w:val="22"/>
        </w:rPr>
        <w:t xml:space="preserve">závadu na dodávaném materiálu pro provedení jedné části díla </w:t>
      </w:r>
      <w:r w:rsidR="00D854A1">
        <w:rPr>
          <w:rFonts w:ascii="Arial" w:hAnsi="Arial" w:cs="Arial"/>
          <w:sz w:val="22"/>
          <w:szCs w:val="22"/>
        </w:rPr>
        <w:t xml:space="preserve">na změně </w:t>
      </w:r>
      <w:r w:rsidR="00201E1D">
        <w:rPr>
          <w:rFonts w:ascii="Arial" w:hAnsi="Arial" w:cs="Arial"/>
          <w:sz w:val="22"/>
          <w:szCs w:val="22"/>
        </w:rPr>
        <w:t xml:space="preserve">sjednané doby pro provádění díla </w:t>
      </w:r>
      <w:r w:rsidR="00201E1D" w:rsidRPr="003656D4">
        <w:rPr>
          <w:rFonts w:ascii="Arial" w:hAnsi="Arial" w:cs="Arial"/>
          <w:sz w:val="22"/>
          <w:szCs w:val="22"/>
        </w:rPr>
        <w:t>"</w:t>
      </w:r>
      <w:r w:rsidR="00201E1D" w:rsidRPr="00302E58">
        <w:rPr>
          <w:rFonts w:ascii="Arial" w:hAnsi="Arial" w:cs="Arial"/>
          <w:sz w:val="22"/>
          <w:szCs w:val="22"/>
        </w:rPr>
        <w:t>Stavební úpravy vodovodu a kanalizace, ul. tř. Míru, Český Krumlov</w:t>
      </w:r>
      <w:r w:rsidR="00201E1D">
        <w:rPr>
          <w:rFonts w:ascii="Arial" w:hAnsi="Arial" w:cs="Arial"/>
          <w:sz w:val="22"/>
          <w:szCs w:val="22"/>
        </w:rPr>
        <w:t>"</w:t>
      </w:r>
      <w:r w:rsidR="00D854A1" w:rsidRPr="00730FA3">
        <w:rPr>
          <w:rFonts w:ascii="Arial" w:hAnsi="Arial" w:cs="Arial"/>
          <w:sz w:val="22"/>
          <w:szCs w:val="22"/>
        </w:rPr>
        <w:t>.</w:t>
      </w:r>
      <w:r w:rsidRPr="00730FA3">
        <w:rPr>
          <w:rFonts w:ascii="Arial" w:hAnsi="Arial" w:cs="Arial"/>
          <w:sz w:val="22"/>
          <w:szCs w:val="22"/>
        </w:rPr>
        <w:t xml:space="preserve"> </w:t>
      </w:r>
    </w:p>
    <w:p w:rsidR="004C1960" w:rsidRPr="00730FA3" w:rsidRDefault="00201E1D"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Pr>
          <w:rFonts w:ascii="Arial" w:hAnsi="Arial" w:cs="Arial"/>
          <w:b/>
          <w:bCs/>
          <w:sz w:val="22"/>
          <w:szCs w:val="22"/>
        </w:rPr>
        <w:t xml:space="preserve">Sjednaná doba pro provedení </w:t>
      </w:r>
      <w:r w:rsidR="00D854A1">
        <w:rPr>
          <w:rFonts w:ascii="Arial" w:hAnsi="Arial" w:cs="Arial"/>
          <w:b/>
          <w:bCs/>
          <w:sz w:val="22"/>
          <w:szCs w:val="22"/>
        </w:rPr>
        <w:t>díla</w:t>
      </w:r>
    </w:p>
    <w:p w:rsidR="00D854A1" w:rsidRDefault="00D854A1" w:rsidP="00EE74F0">
      <w:pPr>
        <w:numPr>
          <w:ilvl w:val="1"/>
          <w:numId w:val="2"/>
        </w:numPr>
        <w:tabs>
          <w:tab w:val="clear" w:pos="1080"/>
          <w:tab w:val="num" w:pos="-5040"/>
        </w:tabs>
        <w:autoSpaceDE w:val="0"/>
        <w:autoSpaceDN w:val="0"/>
        <w:adjustRightInd w:val="0"/>
        <w:spacing w:before="60"/>
        <w:ind w:left="540" w:hanging="540"/>
        <w:jc w:val="both"/>
        <w:rPr>
          <w:rFonts w:ascii="Arial" w:hAnsi="Arial" w:cs="Arial"/>
          <w:sz w:val="22"/>
          <w:szCs w:val="22"/>
        </w:rPr>
      </w:pPr>
      <w:r>
        <w:rPr>
          <w:rFonts w:ascii="Arial" w:hAnsi="Arial" w:cs="Arial"/>
          <w:sz w:val="22"/>
          <w:szCs w:val="22"/>
        </w:rPr>
        <w:t xml:space="preserve">Dosavadní znění čl. </w:t>
      </w:r>
      <w:r w:rsidR="00201E1D">
        <w:rPr>
          <w:rFonts w:ascii="Arial" w:hAnsi="Arial" w:cs="Arial"/>
          <w:sz w:val="22"/>
          <w:szCs w:val="22"/>
        </w:rPr>
        <w:t>5</w:t>
      </w:r>
      <w:r>
        <w:rPr>
          <w:rFonts w:ascii="Arial" w:hAnsi="Arial" w:cs="Arial"/>
          <w:sz w:val="22"/>
          <w:szCs w:val="22"/>
        </w:rPr>
        <w:t xml:space="preserve">. odst. </w:t>
      </w:r>
      <w:r w:rsidR="00201E1D">
        <w:rPr>
          <w:rFonts w:ascii="Arial" w:hAnsi="Arial" w:cs="Arial"/>
          <w:sz w:val="22"/>
          <w:szCs w:val="22"/>
        </w:rPr>
        <w:t>5</w:t>
      </w:r>
      <w:r w:rsidR="002B6514">
        <w:rPr>
          <w:rFonts w:ascii="Arial" w:hAnsi="Arial" w:cs="Arial"/>
          <w:sz w:val="22"/>
          <w:szCs w:val="22"/>
        </w:rPr>
        <w:t>.1</w:t>
      </w:r>
      <w:r>
        <w:rPr>
          <w:rFonts w:ascii="Arial" w:hAnsi="Arial" w:cs="Arial"/>
          <w:sz w:val="22"/>
          <w:szCs w:val="22"/>
        </w:rPr>
        <w:t xml:space="preserve">. </w:t>
      </w:r>
      <w:r w:rsidR="00201E1D">
        <w:rPr>
          <w:rFonts w:ascii="Arial" w:hAnsi="Arial" w:cs="Arial"/>
          <w:sz w:val="22"/>
          <w:szCs w:val="22"/>
        </w:rPr>
        <w:t xml:space="preserve">bod 5.1.2. </w:t>
      </w:r>
      <w:r>
        <w:rPr>
          <w:rFonts w:ascii="Arial" w:hAnsi="Arial" w:cs="Arial"/>
          <w:sz w:val="22"/>
          <w:szCs w:val="22"/>
        </w:rPr>
        <w:t xml:space="preserve">Smlouvy o dílo č. </w:t>
      </w:r>
      <w:r w:rsidR="00201E1D">
        <w:rPr>
          <w:rFonts w:ascii="Arial" w:hAnsi="Arial" w:cs="Arial"/>
          <w:sz w:val="22"/>
          <w:szCs w:val="22"/>
        </w:rPr>
        <w:t>619</w:t>
      </w:r>
      <w:r w:rsidR="00AD1100">
        <w:rPr>
          <w:rFonts w:ascii="Arial" w:hAnsi="Arial" w:cs="Arial"/>
          <w:sz w:val="22"/>
          <w:szCs w:val="22"/>
        </w:rPr>
        <w:t>/201</w:t>
      </w:r>
      <w:r w:rsidR="00201E1D">
        <w:rPr>
          <w:rFonts w:ascii="Arial" w:hAnsi="Arial" w:cs="Arial"/>
          <w:sz w:val="22"/>
          <w:szCs w:val="22"/>
        </w:rPr>
        <w:t>7</w:t>
      </w:r>
      <w:r w:rsidR="00AD1100">
        <w:rPr>
          <w:rFonts w:ascii="Arial" w:hAnsi="Arial" w:cs="Arial"/>
          <w:sz w:val="22"/>
          <w:szCs w:val="22"/>
        </w:rPr>
        <w:t xml:space="preserve">/OI </w:t>
      </w:r>
      <w:r>
        <w:rPr>
          <w:rFonts w:ascii="Arial" w:hAnsi="Arial" w:cs="Arial"/>
          <w:sz w:val="22"/>
          <w:szCs w:val="22"/>
        </w:rPr>
        <w:t>se zrušuje a nahrazuje se následujícím textem:</w:t>
      </w:r>
    </w:p>
    <w:p w:rsidR="00D854A1" w:rsidRDefault="00201E1D" w:rsidP="00201E1D">
      <w:pPr>
        <w:autoSpaceDE w:val="0"/>
        <w:autoSpaceDN w:val="0"/>
        <w:adjustRightInd w:val="0"/>
        <w:spacing w:before="60"/>
        <w:ind w:left="539"/>
        <w:rPr>
          <w:rFonts w:ascii="Arial" w:hAnsi="Arial" w:cs="Arial"/>
          <w:sz w:val="22"/>
          <w:szCs w:val="22"/>
        </w:rPr>
      </w:pPr>
      <w:r>
        <w:rPr>
          <w:rFonts w:ascii="Arial" w:hAnsi="Arial" w:cs="Arial"/>
          <w:sz w:val="22"/>
          <w:szCs w:val="22"/>
        </w:rPr>
        <w:lastRenderedPageBreak/>
        <w:t xml:space="preserve">Zhotovitel se zavazuje ukončit práce do </w:t>
      </w:r>
      <w:r w:rsidR="00E22C7B">
        <w:rPr>
          <w:rFonts w:ascii="Arial" w:hAnsi="Arial" w:cs="Arial"/>
          <w:sz w:val="22"/>
          <w:szCs w:val="22"/>
        </w:rPr>
        <w:t>20</w:t>
      </w:r>
      <w:r>
        <w:rPr>
          <w:rFonts w:ascii="Arial" w:hAnsi="Arial" w:cs="Arial"/>
          <w:sz w:val="22"/>
          <w:szCs w:val="22"/>
        </w:rPr>
        <w:t xml:space="preserve">. </w:t>
      </w:r>
      <w:r w:rsidR="00E22C7B">
        <w:rPr>
          <w:rFonts w:ascii="Arial" w:hAnsi="Arial" w:cs="Arial"/>
          <w:sz w:val="22"/>
          <w:szCs w:val="22"/>
        </w:rPr>
        <w:t xml:space="preserve">února </w:t>
      </w:r>
      <w:r>
        <w:rPr>
          <w:rFonts w:ascii="Arial" w:hAnsi="Arial" w:cs="Arial"/>
          <w:sz w:val="22"/>
          <w:szCs w:val="22"/>
        </w:rPr>
        <w:t>201</w:t>
      </w:r>
      <w:r w:rsidR="00E22C7B">
        <w:rPr>
          <w:rFonts w:ascii="Arial" w:hAnsi="Arial" w:cs="Arial"/>
          <w:sz w:val="22"/>
          <w:szCs w:val="22"/>
        </w:rPr>
        <w:t>9</w:t>
      </w:r>
      <w:r w:rsidR="00D854A1">
        <w:rPr>
          <w:rFonts w:ascii="Arial" w:hAnsi="Arial" w:cs="Arial"/>
          <w:sz w:val="22"/>
          <w:szCs w:val="22"/>
        </w:rPr>
        <w:t>.</w:t>
      </w:r>
    </w:p>
    <w:p w:rsidR="00201E1D" w:rsidRPr="00201E1D" w:rsidRDefault="00D854A1" w:rsidP="00EE74F0">
      <w:pPr>
        <w:numPr>
          <w:ilvl w:val="1"/>
          <w:numId w:val="2"/>
        </w:numPr>
        <w:tabs>
          <w:tab w:val="clear" w:pos="1080"/>
          <w:tab w:val="num" w:pos="-5040"/>
        </w:tabs>
        <w:autoSpaceDE w:val="0"/>
        <w:autoSpaceDN w:val="0"/>
        <w:adjustRightInd w:val="0"/>
        <w:spacing w:before="60"/>
        <w:ind w:left="540" w:hanging="540"/>
        <w:jc w:val="both"/>
        <w:rPr>
          <w:rFonts w:ascii="Arial" w:hAnsi="Arial" w:cs="Arial"/>
          <w:sz w:val="22"/>
          <w:szCs w:val="22"/>
        </w:rPr>
      </w:pPr>
      <w:r>
        <w:rPr>
          <w:rFonts w:ascii="Arial" w:hAnsi="Arial" w:cs="Arial"/>
          <w:sz w:val="22"/>
          <w:szCs w:val="22"/>
        </w:rPr>
        <w:t>Ostatní ustanov</w:t>
      </w:r>
      <w:r w:rsidR="00E90D14">
        <w:rPr>
          <w:rFonts w:ascii="Arial" w:hAnsi="Arial" w:cs="Arial"/>
          <w:sz w:val="22"/>
          <w:szCs w:val="22"/>
        </w:rPr>
        <w:t xml:space="preserve">ení čl. </w:t>
      </w:r>
      <w:r w:rsidR="00201E1D">
        <w:rPr>
          <w:rFonts w:ascii="Arial" w:hAnsi="Arial" w:cs="Arial"/>
          <w:sz w:val="22"/>
          <w:szCs w:val="22"/>
        </w:rPr>
        <w:t>5.</w:t>
      </w:r>
      <w:r w:rsidR="00E90D14">
        <w:rPr>
          <w:rFonts w:ascii="Arial" w:hAnsi="Arial" w:cs="Arial"/>
          <w:sz w:val="22"/>
          <w:szCs w:val="22"/>
        </w:rPr>
        <w:t xml:space="preserve"> Smlouvy o dílo č. </w:t>
      </w:r>
      <w:r w:rsidR="00201E1D">
        <w:rPr>
          <w:rFonts w:ascii="Arial" w:hAnsi="Arial" w:cs="Arial"/>
          <w:sz w:val="22"/>
          <w:szCs w:val="22"/>
        </w:rPr>
        <w:t>61</w:t>
      </w:r>
      <w:r w:rsidR="002B6514">
        <w:rPr>
          <w:rFonts w:ascii="Arial" w:hAnsi="Arial" w:cs="Arial"/>
          <w:sz w:val="22"/>
          <w:szCs w:val="22"/>
        </w:rPr>
        <w:t>9</w:t>
      </w:r>
      <w:r w:rsidR="00AD1100">
        <w:rPr>
          <w:rFonts w:ascii="Arial" w:hAnsi="Arial" w:cs="Arial"/>
          <w:sz w:val="22"/>
          <w:szCs w:val="22"/>
        </w:rPr>
        <w:t>/201</w:t>
      </w:r>
      <w:r w:rsidR="00201E1D">
        <w:rPr>
          <w:rFonts w:ascii="Arial" w:hAnsi="Arial" w:cs="Arial"/>
          <w:sz w:val="22"/>
          <w:szCs w:val="22"/>
        </w:rPr>
        <w:t>7</w:t>
      </w:r>
      <w:r w:rsidR="00AD1100">
        <w:rPr>
          <w:rFonts w:ascii="Arial" w:hAnsi="Arial" w:cs="Arial"/>
          <w:sz w:val="22"/>
          <w:szCs w:val="22"/>
        </w:rPr>
        <w:t xml:space="preserve">/OI </w:t>
      </w:r>
      <w:r>
        <w:rPr>
          <w:rFonts w:ascii="Arial" w:hAnsi="Arial" w:cs="Arial"/>
          <w:sz w:val="22"/>
          <w:szCs w:val="22"/>
        </w:rPr>
        <w:t xml:space="preserve">nejsou tímto dodatkem č. </w:t>
      </w:r>
      <w:r w:rsidR="00E22C7B">
        <w:rPr>
          <w:rFonts w:ascii="Arial" w:hAnsi="Arial" w:cs="Arial"/>
          <w:sz w:val="22"/>
          <w:szCs w:val="22"/>
        </w:rPr>
        <w:t>3</w:t>
      </w:r>
      <w:r>
        <w:rPr>
          <w:rFonts w:ascii="Arial" w:hAnsi="Arial" w:cs="Arial"/>
          <w:sz w:val="22"/>
          <w:szCs w:val="22"/>
        </w:rPr>
        <w:t xml:space="preserve"> ke Smlouvě o dílo </w:t>
      </w:r>
      <w:r w:rsidR="003F6EF9">
        <w:rPr>
          <w:rFonts w:ascii="Arial" w:hAnsi="Arial" w:cs="Arial"/>
          <w:sz w:val="22"/>
          <w:szCs w:val="22"/>
        </w:rPr>
        <w:t xml:space="preserve">č. 619/2017/OI </w:t>
      </w:r>
      <w:r>
        <w:rPr>
          <w:rFonts w:ascii="Arial" w:hAnsi="Arial" w:cs="Arial"/>
          <w:sz w:val="22"/>
          <w:szCs w:val="22"/>
        </w:rPr>
        <w:t>dotčena</w:t>
      </w:r>
      <w:r w:rsidR="004C1960" w:rsidRPr="00730FA3">
        <w:rPr>
          <w:rFonts w:ascii="Arial" w:hAnsi="Arial" w:cs="Arial"/>
          <w:sz w:val="22"/>
          <w:szCs w:val="22"/>
        </w:rPr>
        <w:t>.</w:t>
      </w:r>
    </w:p>
    <w:p w:rsidR="004C1960" w:rsidRPr="00730FA3" w:rsidRDefault="004C1960"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Závěrečná ujednání</w:t>
      </w:r>
    </w:p>
    <w:p w:rsidR="006434BE" w:rsidRPr="006434BE" w:rsidRDefault="006434BE"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6434BE">
        <w:rPr>
          <w:rFonts w:ascii="Arial" w:hAnsi="Arial" w:cs="Arial"/>
          <w:sz w:val="22"/>
          <w:szCs w:val="22"/>
        </w:rPr>
        <w:t xml:space="preserve">Dodatek č. </w:t>
      </w:r>
      <w:r w:rsidR="00E22C7B">
        <w:rPr>
          <w:rFonts w:ascii="Arial" w:hAnsi="Arial" w:cs="Arial"/>
          <w:sz w:val="22"/>
          <w:szCs w:val="22"/>
        </w:rPr>
        <w:t>3</w:t>
      </w:r>
      <w:r w:rsidRPr="006434BE">
        <w:rPr>
          <w:rFonts w:ascii="Arial" w:hAnsi="Arial" w:cs="Arial"/>
          <w:sz w:val="22"/>
          <w:szCs w:val="22"/>
        </w:rPr>
        <w:t xml:space="preserve"> ke Smlouvě o dílo č. </w:t>
      </w:r>
      <w:r w:rsidR="00201E1D">
        <w:rPr>
          <w:rFonts w:ascii="Arial" w:hAnsi="Arial" w:cs="Arial"/>
          <w:sz w:val="22"/>
          <w:szCs w:val="22"/>
        </w:rPr>
        <w:t>61</w:t>
      </w:r>
      <w:r w:rsidR="002B6514">
        <w:rPr>
          <w:rFonts w:ascii="Arial" w:hAnsi="Arial" w:cs="Arial"/>
          <w:sz w:val="22"/>
          <w:szCs w:val="22"/>
        </w:rPr>
        <w:t>9</w:t>
      </w:r>
      <w:r>
        <w:rPr>
          <w:rFonts w:ascii="Arial" w:hAnsi="Arial" w:cs="Arial"/>
          <w:sz w:val="22"/>
          <w:szCs w:val="22"/>
        </w:rPr>
        <w:t>/20</w:t>
      </w:r>
      <w:r w:rsidRPr="006434BE">
        <w:rPr>
          <w:rFonts w:ascii="Arial" w:hAnsi="Arial" w:cs="Arial"/>
          <w:sz w:val="22"/>
          <w:szCs w:val="22"/>
        </w:rPr>
        <w:t>1</w:t>
      </w:r>
      <w:r w:rsidR="00201E1D">
        <w:rPr>
          <w:rFonts w:ascii="Arial" w:hAnsi="Arial" w:cs="Arial"/>
          <w:sz w:val="22"/>
          <w:szCs w:val="22"/>
        </w:rPr>
        <w:t>7</w:t>
      </w:r>
      <w:r w:rsidRPr="006434BE">
        <w:rPr>
          <w:rFonts w:ascii="Arial" w:hAnsi="Arial" w:cs="Arial"/>
          <w:sz w:val="22"/>
          <w:szCs w:val="22"/>
        </w:rPr>
        <w:t xml:space="preserve">/OI byl schválen usnesením Rady města Český Krumlov ze dne </w:t>
      </w:r>
      <w:r w:rsidR="00EE74F0">
        <w:rPr>
          <w:rFonts w:ascii="Arial" w:hAnsi="Arial" w:cs="Arial"/>
          <w:sz w:val="22"/>
          <w:szCs w:val="22"/>
        </w:rPr>
        <w:t>10</w:t>
      </w:r>
      <w:r w:rsidRPr="00EE74F0">
        <w:rPr>
          <w:rFonts w:ascii="Arial" w:hAnsi="Arial" w:cs="Arial"/>
          <w:sz w:val="22"/>
          <w:szCs w:val="22"/>
        </w:rPr>
        <w:t xml:space="preserve">. </w:t>
      </w:r>
      <w:r w:rsidR="00EE74F0">
        <w:rPr>
          <w:rFonts w:ascii="Arial" w:hAnsi="Arial" w:cs="Arial"/>
          <w:sz w:val="22"/>
          <w:szCs w:val="22"/>
        </w:rPr>
        <w:t>12</w:t>
      </w:r>
      <w:r w:rsidRPr="00EE74F0">
        <w:rPr>
          <w:rFonts w:ascii="Arial" w:hAnsi="Arial" w:cs="Arial"/>
          <w:sz w:val="22"/>
          <w:szCs w:val="22"/>
        </w:rPr>
        <w:t>. 20</w:t>
      </w:r>
      <w:r w:rsidR="00EE74F0">
        <w:rPr>
          <w:rFonts w:ascii="Arial" w:hAnsi="Arial" w:cs="Arial"/>
          <w:sz w:val="22"/>
          <w:szCs w:val="22"/>
        </w:rPr>
        <w:t>18</w:t>
      </w:r>
      <w:r w:rsidRPr="006434BE">
        <w:rPr>
          <w:rFonts w:ascii="Arial" w:hAnsi="Arial" w:cs="Arial"/>
          <w:sz w:val="22"/>
          <w:szCs w:val="22"/>
        </w:rPr>
        <w:t xml:space="preserve">, č. usnesení: </w:t>
      </w:r>
      <w:r w:rsidR="00813670">
        <w:rPr>
          <w:rFonts w:ascii="Arial" w:hAnsi="Arial" w:cs="Arial"/>
          <w:sz w:val="22"/>
          <w:szCs w:val="22"/>
        </w:rPr>
        <w:t>0054</w:t>
      </w:r>
      <w:r w:rsidRPr="00813670">
        <w:rPr>
          <w:rFonts w:ascii="Arial" w:hAnsi="Arial" w:cs="Arial"/>
          <w:sz w:val="22"/>
          <w:szCs w:val="22"/>
        </w:rPr>
        <w:t>/RM</w:t>
      </w:r>
      <w:r w:rsidR="00813670">
        <w:rPr>
          <w:rFonts w:ascii="Arial" w:hAnsi="Arial" w:cs="Arial"/>
          <w:sz w:val="22"/>
          <w:szCs w:val="22"/>
        </w:rPr>
        <w:t>2</w:t>
      </w:r>
      <w:r w:rsidRPr="00813670">
        <w:rPr>
          <w:rFonts w:ascii="Arial" w:hAnsi="Arial" w:cs="Arial"/>
          <w:sz w:val="22"/>
          <w:szCs w:val="22"/>
        </w:rPr>
        <w:t>/20</w:t>
      </w:r>
      <w:r w:rsidR="00813670">
        <w:rPr>
          <w:rFonts w:ascii="Arial" w:hAnsi="Arial" w:cs="Arial"/>
          <w:sz w:val="22"/>
          <w:szCs w:val="22"/>
        </w:rPr>
        <w:t>18/II</w:t>
      </w:r>
      <w:r>
        <w:rPr>
          <w:rFonts w:ascii="Arial" w:hAnsi="Arial" w:cs="Arial"/>
          <w:sz w:val="22"/>
          <w:szCs w:val="22"/>
        </w:rPr>
        <w:t>.</w:t>
      </w:r>
    </w:p>
    <w:p w:rsidR="00E20B3A" w:rsidRDefault="004C1960"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730FA3">
        <w:rPr>
          <w:rFonts w:ascii="Arial" w:hAnsi="Arial" w:cs="Arial"/>
          <w:sz w:val="22"/>
          <w:szCs w:val="22"/>
        </w:rPr>
        <w:t xml:space="preserve">Dodatek č. </w:t>
      </w:r>
      <w:r w:rsidR="00E22C7B">
        <w:rPr>
          <w:rFonts w:ascii="Arial" w:hAnsi="Arial" w:cs="Arial"/>
          <w:sz w:val="22"/>
          <w:szCs w:val="22"/>
        </w:rPr>
        <w:t>3</w:t>
      </w:r>
      <w:r w:rsidR="00EE03F6" w:rsidRPr="00730FA3">
        <w:rPr>
          <w:rFonts w:ascii="Arial" w:hAnsi="Arial" w:cs="Arial"/>
          <w:sz w:val="22"/>
          <w:szCs w:val="22"/>
        </w:rPr>
        <w:t xml:space="preserve"> ke Smlouvě o dílo č. </w:t>
      </w:r>
      <w:r w:rsidR="00201E1D">
        <w:rPr>
          <w:rFonts w:ascii="Arial" w:hAnsi="Arial" w:cs="Arial"/>
          <w:sz w:val="22"/>
          <w:szCs w:val="22"/>
        </w:rPr>
        <w:t>61</w:t>
      </w:r>
      <w:r w:rsidR="002B6514">
        <w:rPr>
          <w:rFonts w:ascii="Arial" w:hAnsi="Arial" w:cs="Arial"/>
          <w:sz w:val="22"/>
          <w:szCs w:val="22"/>
        </w:rPr>
        <w:t>9</w:t>
      </w:r>
      <w:r w:rsidR="00AD1100">
        <w:rPr>
          <w:rFonts w:ascii="Arial" w:hAnsi="Arial" w:cs="Arial"/>
          <w:sz w:val="22"/>
          <w:szCs w:val="22"/>
        </w:rPr>
        <w:t>/201</w:t>
      </w:r>
      <w:r w:rsidR="003F6EF9">
        <w:rPr>
          <w:rFonts w:ascii="Arial" w:hAnsi="Arial" w:cs="Arial"/>
          <w:sz w:val="22"/>
          <w:szCs w:val="22"/>
        </w:rPr>
        <w:t>7</w:t>
      </w:r>
      <w:r w:rsidR="00AD1100">
        <w:rPr>
          <w:rFonts w:ascii="Arial" w:hAnsi="Arial" w:cs="Arial"/>
          <w:sz w:val="22"/>
          <w:szCs w:val="22"/>
        </w:rPr>
        <w:t xml:space="preserve">/OI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rsidR="00201E1D" w:rsidRPr="00B838B9" w:rsidRDefault="00201E1D"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w:t>
      </w:r>
      <w:r w:rsidR="00E22C7B">
        <w:rPr>
          <w:rFonts w:ascii="Arial" w:hAnsi="Arial" w:cs="Arial"/>
          <w:sz w:val="22"/>
          <w:szCs w:val="22"/>
        </w:rPr>
        <w:t>3</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/OI a s celým obsahem souhlasí.</w:t>
      </w:r>
    </w:p>
    <w:p w:rsidR="00AD1CC3" w:rsidRDefault="00AD1CC3"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Dodatek č. </w:t>
      </w:r>
      <w:r>
        <w:rPr>
          <w:rFonts w:ascii="Arial" w:hAnsi="Arial" w:cs="Arial"/>
          <w:sz w:val="22"/>
          <w:szCs w:val="22"/>
        </w:rPr>
        <w:t xml:space="preserve">3 </w:t>
      </w:r>
      <w:r w:rsidRPr="00B838B9">
        <w:rPr>
          <w:rFonts w:ascii="Arial" w:hAnsi="Arial" w:cs="Arial"/>
          <w:sz w:val="22"/>
          <w:szCs w:val="22"/>
        </w:rPr>
        <w:t xml:space="preserve">ke Smlouvě o dílo č. </w:t>
      </w:r>
      <w:r>
        <w:rPr>
          <w:rFonts w:ascii="Arial" w:hAnsi="Arial" w:cs="Arial"/>
          <w:sz w:val="22"/>
          <w:szCs w:val="22"/>
        </w:rPr>
        <w:t>619/2017</w:t>
      </w:r>
      <w:r w:rsidRPr="00B838B9">
        <w:rPr>
          <w:rFonts w:ascii="Arial" w:hAnsi="Arial" w:cs="Arial"/>
          <w:sz w:val="22"/>
          <w:szCs w:val="22"/>
        </w:rPr>
        <w:t xml:space="preserve">/OI </w:t>
      </w:r>
      <w:r w:rsidRPr="00A060EC">
        <w:rPr>
          <w:rFonts w:ascii="Arial" w:hAnsi="Arial" w:cs="Arial"/>
          <w:sz w:val="22"/>
          <w:szCs w:val="22"/>
        </w:rPr>
        <w:t xml:space="preserve">nabývá platnosti dnem jeho podpisu oprávněnými zástupci smluvních stran. </w:t>
      </w:r>
      <w:r w:rsidRPr="00B838B9">
        <w:rPr>
          <w:rFonts w:ascii="Arial" w:hAnsi="Arial" w:cs="Arial"/>
          <w:sz w:val="22"/>
          <w:szCs w:val="22"/>
        </w:rPr>
        <w:t xml:space="preserve">Dodatek č. </w:t>
      </w:r>
      <w:r>
        <w:rPr>
          <w:rFonts w:ascii="Arial" w:hAnsi="Arial" w:cs="Arial"/>
          <w:sz w:val="22"/>
          <w:szCs w:val="22"/>
        </w:rPr>
        <w:t xml:space="preserve">3 </w:t>
      </w:r>
      <w:r w:rsidRPr="00B838B9">
        <w:rPr>
          <w:rFonts w:ascii="Arial" w:hAnsi="Arial" w:cs="Arial"/>
          <w:sz w:val="22"/>
          <w:szCs w:val="22"/>
        </w:rPr>
        <w:t xml:space="preserve">ke Smlouvě o dílo č. </w:t>
      </w:r>
      <w:r>
        <w:rPr>
          <w:rFonts w:ascii="Arial" w:hAnsi="Arial" w:cs="Arial"/>
          <w:sz w:val="22"/>
          <w:szCs w:val="22"/>
        </w:rPr>
        <w:t>619/2017</w:t>
      </w:r>
      <w:r w:rsidRPr="00B838B9">
        <w:rPr>
          <w:rFonts w:ascii="Arial" w:hAnsi="Arial" w:cs="Arial"/>
          <w:sz w:val="22"/>
          <w:szCs w:val="22"/>
        </w:rPr>
        <w:t>/OI</w:t>
      </w:r>
      <w:r w:rsidRPr="00A060EC">
        <w:rPr>
          <w:rFonts w:ascii="Arial" w:hAnsi="Arial" w:cs="Arial"/>
          <w:sz w:val="22"/>
          <w:szCs w:val="22"/>
        </w:rPr>
        <w:t>, na n</w:t>
      </w:r>
      <w:r>
        <w:rPr>
          <w:rFonts w:ascii="Arial" w:hAnsi="Arial" w:cs="Arial"/>
          <w:sz w:val="22"/>
          <w:szCs w:val="22"/>
        </w:rPr>
        <w:t>ějž</w:t>
      </w:r>
      <w:r w:rsidRPr="00A060EC">
        <w:rPr>
          <w:rFonts w:ascii="Arial" w:hAnsi="Arial" w:cs="Arial"/>
          <w:sz w:val="22"/>
          <w:szCs w:val="22"/>
        </w:rPr>
        <w:t xml:space="preserve"> se vztahuje povinnost uveřejnění prostřednictvím registru smluv, nabývá účinnosti nejdříve dnem uveřejnění. Nebyl-li </w:t>
      </w:r>
      <w:r w:rsidRPr="00B838B9">
        <w:rPr>
          <w:rFonts w:ascii="Arial" w:hAnsi="Arial" w:cs="Arial"/>
          <w:sz w:val="22"/>
          <w:szCs w:val="22"/>
        </w:rPr>
        <w:t xml:space="preserve">Dodatek č. </w:t>
      </w:r>
      <w:r>
        <w:rPr>
          <w:rFonts w:ascii="Arial" w:hAnsi="Arial" w:cs="Arial"/>
          <w:sz w:val="22"/>
          <w:szCs w:val="22"/>
        </w:rPr>
        <w:t xml:space="preserve">3 </w:t>
      </w:r>
      <w:r w:rsidRPr="00B838B9">
        <w:rPr>
          <w:rFonts w:ascii="Arial" w:hAnsi="Arial" w:cs="Arial"/>
          <w:sz w:val="22"/>
          <w:szCs w:val="22"/>
        </w:rPr>
        <w:t xml:space="preserve">ke Smlouvě o dílo č. </w:t>
      </w:r>
      <w:r>
        <w:rPr>
          <w:rFonts w:ascii="Arial" w:hAnsi="Arial" w:cs="Arial"/>
          <w:sz w:val="22"/>
          <w:szCs w:val="22"/>
        </w:rPr>
        <w:t>619/2017</w:t>
      </w:r>
      <w:r w:rsidRPr="00B838B9">
        <w:rPr>
          <w:rFonts w:ascii="Arial" w:hAnsi="Arial" w:cs="Arial"/>
          <w:sz w:val="22"/>
          <w:szCs w:val="22"/>
        </w:rPr>
        <w:t xml:space="preserve">/OI </w:t>
      </w:r>
      <w:r w:rsidRPr="00A060EC">
        <w:rPr>
          <w:rFonts w:ascii="Arial" w:hAnsi="Arial" w:cs="Arial"/>
          <w:sz w:val="22"/>
          <w:szCs w:val="22"/>
        </w:rPr>
        <w:t xml:space="preserve">uveřejněn prostřednictvím registru smluv ani do tří měsíců ode dne, kdy byla uzavřen, platí, že je zrušen od počátku (nikdy nebyl uzavřen). V ostatních případech platí, že </w:t>
      </w:r>
      <w:r w:rsidRPr="00B838B9">
        <w:rPr>
          <w:rFonts w:ascii="Arial" w:hAnsi="Arial" w:cs="Arial"/>
          <w:sz w:val="22"/>
          <w:szCs w:val="22"/>
        </w:rPr>
        <w:t xml:space="preserve">Dodatek č. </w:t>
      </w:r>
      <w:r>
        <w:rPr>
          <w:rFonts w:ascii="Arial" w:hAnsi="Arial" w:cs="Arial"/>
          <w:sz w:val="22"/>
          <w:szCs w:val="22"/>
        </w:rPr>
        <w:t xml:space="preserve">3 </w:t>
      </w:r>
      <w:r w:rsidRPr="00B838B9">
        <w:rPr>
          <w:rFonts w:ascii="Arial" w:hAnsi="Arial" w:cs="Arial"/>
          <w:sz w:val="22"/>
          <w:szCs w:val="22"/>
        </w:rPr>
        <w:t xml:space="preserve">ke Smlouvě o dílo č. </w:t>
      </w:r>
      <w:r>
        <w:rPr>
          <w:rFonts w:ascii="Arial" w:hAnsi="Arial" w:cs="Arial"/>
          <w:sz w:val="22"/>
          <w:szCs w:val="22"/>
        </w:rPr>
        <w:t>619/2017</w:t>
      </w:r>
      <w:r w:rsidRPr="00B838B9">
        <w:rPr>
          <w:rFonts w:ascii="Arial" w:hAnsi="Arial" w:cs="Arial"/>
          <w:sz w:val="22"/>
          <w:szCs w:val="22"/>
        </w:rPr>
        <w:t xml:space="preserve">/OI </w:t>
      </w:r>
      <w:r w:rsidRPr="00A060EC">
        <w:rPr>
          <w:rFonts w:ascii="Arial" w:hAnsi="Arial" w:cs="Arial"/>
          <w:sz w:val="22"/>
          <w:szCs w:val="22"/>
        </w:rPr>
        <w:t>nabývá účinnosti dnem podpisu oběma smluvními stranami</w:t>
      </w:r>
      <w:r>
        <w:rPr>
          <w:rFonts w:ascii="Arial" w:hAnsi="Arial" w:cs="Arial"/>
          <w:sz w:val="22"/>
          <w:szCs w:val="22"/>
        </w:rPr>
        <w:t>.</w:t>
      </w:r>
    </w:p>
    <w:p w:rsidR="00201E1D" w:rsidRPr="00B838B9" w:rsidRDefault="00201E1D"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w:t>
      </w:r>
      <w:r>
        <w:rPr>
          <w:rFonts w:ascii="Arial" w:hAnsi="Arial" w:cs="Arial"/>
          <w:sz w:val="22"/>
          <w:szCs w:val="22"/>
        </w:rPr>
        <w:t xml:space="preserve"> </w:t>
      </w:r>
      <w:r w:rsidRPr="00B838B9">
        <w:rPr>
          <w:rFonts w:ascii="Arial" w:hAnsi="Arial" w:cs="Arial"/>
          <w:sz w:val="22"/>
          <w:szCs w:val="22"/>
        </w:rPr>
        <w:t>5, odst.</w:t>
      </w:r>
      <w:r>
        <w:rPr>
          <w:rFonts w:ascii="Arial" w:hAnsi="Arial" w:cs="Arial"/>
          <w:sz w:val="22"/>
          <w:szCs w:val="22"/>
        </w:rPr>
        <w:t xml:space="preserve"> </w:t>
      </w:r>
      <w:r w:rsidRPr="00B838B9">
        <w:rPr>
          <w:rFonts w:ascii="Arial" w:hAnsi="Arial" w:cs="Arial"/>
          <w:sz w:val="22"/>
          <w:szCs w:val="22"/>
        </w:rPr>
        <w:t>2, zákona č.</w:t>
      </w:r>
      <w:r>
        <w:rPr>
          <w:rFonts w:ascii="Arial" w:hAnsi="Arial" w:cs="Arial"/>
          <w:sz w:val="22"/>
          <w:szCs w:val="22"/>
        </w:rPr>
        <w:t xml:space="preserve"> </w:t>
      </w:r>
      <w:r w:rsidRPr="00B838B9">
        <w:rPr>
          <w:rFonts w:ascii="Arial" w:hAnsi="Arial" w:cs="Arial"/>
          <w:sz w:val="22"/>
          <w:szCs w:val="22"/>
        </w:rPr>
        <w:t>101/2000</w:t>
      </w:r>
      <w:r>
        <w:rPr>
          <w:rFonts w:ascii="Arial" w:hAnsi="Arial" w:cs="Arial"/>
          <w:sz w:val="22"/>
          <w:szCs w:val="22"/>
        </w:rPr>
        <w:t xml:space="preserve"> </w:t>
      </w:r>
      <w:r w:rsidRPr="00B838B9">
        <w:rPr>
          <w:rFonts w:ascii="Arial" w:hAnsi="Arial" w:cs="Arial"/>
          <w:sz w:val="22"/>
          <w:szCs w:val="22"/>
        </w:rPr>
        <w:t>Sb.</w:t>
      </w:r>
      <w:r>
        <w:rPr>
          <w:rFonts w:ascii="Arial" w:hAnsi="Arial" w:cs="Arial"/>
          <w:sz w:val="22"/>
          <w:szCs w:val="22"/>
        </w:rPr>
        <w:t>,</w:t>
      </w:r>
      <w:r w:rsidRPr="00B838B9">
        <w:rPr>
          <w:rFonts w:ascii="Arial" w:hAnsi="Arial" w:cs="Arial"/>
          <w:sz w:val="22"/>
          <w:szCs w:val="22"/>
        </w:rPr>
        <w:t xml:space="preserve"> o ochraně osobních údajů,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201E1D" w:rsidRPr="00B838B9" w:rsidRDefault="00201E1D"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w:t>
      </w:r>
      <w:r w:rsidR="00E22C7B">
        <w:rPr>
          <w:rFonts w:ascii="Arial" w:hAnsi="Arial" w:cs="Arial"/>
          <w:sz w:val="22"/>
          <w:szCs w:val="22"/>
        </w:rPr>
        <w:t>3</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 xml:space="preserve">/OI 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E20B3A" w:rsidRPr="00730FA3" w:rsidRDefault="00201E1D" w:rsidP="00EE74F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Jako projev souhlasu s obsahem dodatku č. </w:t>
      </w:r>
      <w:r w:rsidR="00E22C7B">
        <w:rPr>
          <w:rFonts w:ascii="Arial" w:hAnsi="Arial" w:cs="Arial"/>
          <w:sz w:val="22"/>
          <w:szCs w:val="22"/>
        </w:rPr>
        <w:t>3</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/OI připojují smluvní strany svůj podpis</w:t>
      </w:r>
      <w:r w:rsidR="004C1960" w:rsidRPr="00730FA3">
        <w:rPr>
          <w:rFonts w:ascii="Arial" w:hAnsi="Arial" w:cs="Arial"/>
          <w:sz w:val="22"/>
          <w:szCs w:val="22"/>
        </w:rPr>
        <w:t>.</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V Českém Krumlově dne</w:t>
      </w:r>
      <w:r w:rsidR="00E22C7B">
        <w:rPr>
          <w:rFonts w:ascii="Arial" w:hAnsi="Arial" w:cs="Arial"/>
          <w:sz w:val="22"/>
          <w:szCs w:val="22"/>
        </w:rPr>
        <w:t xml:space="preserve"> 13. prosince 2018</w:t>
      </w:r>
      <w:r w:rsidR="00796C95">
        <w:rPr>
          <w:rFonts w:ascii="Arial" w:hAnsi="Arial" w:cs="Arial"/>
          <w:sz w:val="22"/>
          <w:szCs w:val="22"/>
        </w:rPr>
        <w:tab/>
      </w:r>
      <w:r w:rsidR="00796C95">
        <w:rPr>
          <w:rFonts w:ascii="Arial" w:hAnsi="Arial" w:cs="Arial"/>
          <w:sz w:val="22"/>
          <w:szCs w:val="22"/>
        </w:rPr>
        <w:tab/>
      </w:r>
      <w:r w:rsidR="002939A5" w:rsidRPr="00730FA3">
        <w:rPr>
          <w:rFonts w:ascii="Arial" w:hAnsi="Arial" w:cs="Arial"/>
          <w:sz w:val="22"/>
          <w:szCs w:val="22"/>
        </w:rPr>
        <w:t>V</w:t>
      </w:r>
      <w:r w:rsidR="002B6514">
        <w:rPr>
          <w:rFonts w:ascii="Arial" w:hAnsi="Arial" w:cs="Arial"/>
          <w:sz w:val="22"/>
          <w:szCs w:val="22"/>
        </w:rPr>
        <w:t> </w:t>
      </w:r>
      <w:r w:rsidR="002939A5" w:rsidRPr="00730FA3">
        <w:rPr>
          <w:rFonts w:ascii="Arial" w:hAnsi="Arial" w:cs="Arial"/>
          <w:sz w:val="22"/>
          <w:szCs w:val="22"/>
        </w:rPr>
        <w:t>Česk</w:t>
      </w:r>
      <w:r w:rsidR="002B6514">
        <w:rPr>
          <w:rFonts w:ascii="Arial" w:hAnsi="Arial" w:cs="Arial"/>
          <w:sz w:val="22"/>
          <w:szCs w:val="22"/>
        </w:rPr>
        <w:t>é Lípě</w:t>
      </w:r>
      <w:r w:rsidR="002939A5" w:rsidRPr="00730FA3">
        <w:rPr>
          <w:rFonts w:ascii="Arial" w:hAnsi="Arial" w:cs="Arial"/>
          <w:sz w:val="22"/>
          <w:szCs w:val="22"/>
        </w:rPr>
        <w:t xml:space="preserve"> dne</w:t>
      </w:r>
      <w:r w:rsidR="00E22C7B">
        <w:rPr>
          <w:rFonts w:ascii="Arial" w:hAnsi="Arial" w:cs="Arial"/>
          <w:sz w:val="22"/>
          <w:szCs w:val="22"/>
        </w:rPr>
        <w:t xml:space="preserve"> 11. prosince 2018</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796C95">
        <w:rPr>
          <w:rFonts w:ascii="Arial" w:hAnsi="Arial" w:cs="Arial"/>
          <w:sz w:val="22"/>
          <w:szCs w:val="22"/>
        </w:rPr>
        <w:tab/>
      </w:r>
      <w:r w:rsidRPr="00730FA3">
        <w:rPr>
          <w:rFonts w:ascii="Arial" w:hAnsi="Arial" w:cs="Arial"/>
          <w:sz w:val="22"/>
          <w:szCs w:val="22"/>
        </w:rPr>
        <w:t>za zhotovitele</w:t>
      </w:r>
    </w:p>
    <w:p w:rsidR="00923200" w:rsidRPr="00730FA3" w:rsidRDefault="00947345" w:rsidP="0041304C">
      <w:pPr>
        <w:tabs>
          <w:tab w:val="left" w:pos="4500"/>
        </w:tabs>
        <w:autoSpaceDE w:val="0"/>
        <w:autoSpaceDN w:val="0"/>
        <w:adjustRightInd w:val="0"/>
        <w:spacing w:before="600"/>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r w:rsidR="00012A12" w:rsidRPr="00730FA3">
        <w:rPr>
          <w:rFonts w:ascii="Arial" w:hAnsi="Arial" w:cs="Arial"/>
          <w:sz w:val="22"/>
          <w:szCs w:val="22"/>
        </w:rPr>
        <w:tab/>
      </w:r>
      <w:r w:rsidR="00012A12" w:rsidRPr="00730FA3">
        <w:rPr>
          <w:rFonts w:ascii="Arial" w:hAnsi="Arial" w:cs="Arial"/>
          <w:sz w:val="22"/>
          <w:szCs w:val="22"/>
        </w:rPr>
        <w:tab/>
      </w:r>
      <w:r w:rsidR="003F6EF9">
        <w:rPr>
          <w:rFonts w:ascii="Arial" w:hAnsi="Arial" w:cs="Arial"/>
          <w:sz w:val="22"/>
          <w:szCs w:val="22"/>
        </w:rPr>
        <w:t>Ing. Dušan Drahoš</w:t>
      </w:r>
    </w:p>
    <w:p w:rsidR="00923200" w:rsidRPr="00730FA3" w:rsidRDefault="00947345" w:rsidP="00EE03F6">
      <w:pPr>
        <w:tabs>
          <w:tab w:val="left" w:pos="4500"/>
        </w:tabs>
        <w:autoSpaceDE w:val="0"/>
        <w:autoSpaceDN w:val="0"/>
        <w:adjustRightInd w:val="0"/>
        <w:spacing w:before="60"/>
        <w:rPr>
          <w:rFonts w:ascii="Arial" w:hAnsi="Arial" w:cs="Arial"/>
          <w:sz w:val="22"/>
          <w:szCs w:val="22"/>
          <w:lang w:eastAsia="ar-SA"/>
        </w:rPr>
      </w:pPr>
      <w:r>
        <w:rPr>
          <w:rFonts w:ascii="Arial" w:hAnsi="Arial" w:cs="Arial"/>
          <w:sz w:val="22"/>
          <w:szCs w:val="22"/>
        </w:rPr>
        <w:t>starosta města</w:t>
      </w:r>
      <w:r w:rsidR="00923200"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3F6EF9">
        <w:rPr>
          <w:rFonts w:ascii="Arial" w:hAnsi="Arial" w:cs="Arial"/>
          <w:sz w:val="22"/>
          <w:szCs w:val="22"/>
          <w:lang w:eastAsia="ar-SA"/>
        </w:rPr>
        <w:t>předseda představenstva</w:t>
      </w:r>
    </w:p>
    <w:p w:rsidR="00923200" w:rsidRPr="00730FA3" w:rsidRDefault="00947345" w:rsidP="00923200">
      <w:pPr>
        <w:autoSpaceDE w:val="0"/>
        <w:autoSpaceDN w:val="0"/>
        <w:adjustRightInd w:val="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rsidR="00923200" w:rsidRDefault="00923200" w:rsidP="00923200">
      <w:pPr>
        <w:autoSpaceDE w:val="0"/>
        <w:autoSpaceDN w:val="0"/>
        <w:adjustRightInd w:val="0"/>
        <w:rPr>
          <w:rFonts w:ascii="Arial" w:hAnsi="Arial" w:cs="Arial"/>
          <w:sz w:val="22"/>
          <w:szCs w:val="22"/>
          <w:lang w:eastAsia="ar-SA"/>
        </w:rPr>
      </w:pPr>
    </w:p>
    <w:sectPr w:rsidR="00923200" w:rsidSect="00EE74F0">
      <w:headerReference w:type="even" r:id="rId8"/>
      <w:footerReference w:type="default" r:id="rId9"/>
      <w:headerReference w:type="first" r:id="rId10"/>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0B" w:rsidRDefault="00F53D0B">
      <w:r>
        <w:separator/>
      </w:r>
    </w:p>
  </w:endnote>
  <w:endnote w:type="continuationSeparator" w:id="0">
    <w:p w:rsidR="00F53D0B" w:rsidRDefault="00F5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E11CC8" w:rsidRDefault="00E90D14" w:rsidP="008C5831">
    <w:pPr>
      <w:spacing w:before="120"/>
      <w:jc w:val="center"/>
      <w:rPr>
        <w:rFonts w:ascii="Arial" w:hAnsi="Arial" w:cs="Arial"/>
        <w:sz w:val="16"/>
        <w:szCs w:val="16"/>
      </w:rPr>
    </w:pPr>
    <w:r w:rsidRPr="00E11CC8">
      <w:rPr>
        <w:rFonts w:ascii="Arial" w:hAnsi="Arial" w:cs="Arial"/>
        <w:sz w:val="16"/>
        <w:szCs w:val="16"/>
      </w:rPr>
      <w:t xml:space="preserve">Dodatek č. </w:t>
    </w:r>
    <w:r w:rsidR="00AD1CC3">
      <w:rPr>
        <w:rFonts w:ascii="Arial" w:hAnsi="Arial" w:cs="Arial"/>
        <w:sz w:val="16"/>
        <w:szCs w:val="16"/>
      </w:rPr>
      <w:t>3</w:t>
    </w:r>
    <w:r w:rsidRPr="00E11CC8">
      <w:rPr>
        <w:rFonts w:ascii="Arial" w:hAnsi="Arial" w:cs="Arial"/>
        <w:sz w:val="16"/>
        <w:szCs w:val="16"/>
      </w:rPr>
      <w:t xml:space="preserve"> ke Smlouvě o </w:t>
    </w:r>
    <w:proofErr w:type="gramStart"/>
    <w:r w:rsidRPr="00E11CC8">
      <w:rPr>
        <w:rFonts w:ascii="Arial" w:hAnsi="Arial" w:cs="Arial"/>
        <w:sz w:val="16"/>
        <w:szCs w:val="16"/>
      </w:rPr>
      <w:t xml:space="preserve">dílo - </w:t>
    </w:r>
    <w:r w:rsidR="003F6EF9" w:rsidRPr="003F6EF9">
      <w:rPr>
        <w:rFonts w:ascii="Arial" w:hAnsi="Arial" w:cs="Arial"/>
        <w:sz w:val="16"/>
        <w:szCs w:val="16"/>
      </w:rPr>
      <w:t>Stavební</w:t>
    </w:r>
    <w:proofErr w:type="gramEnd"/>
    <w:r w:rsidR="003F6EF9" w:rsidRPr="003F6EF9">
      <w:rPr>
        <w:rFonts w:ascii="Arial" w:hAnsi="Arial" w:cs="Arial"/>
        <w:sz w:val="16"/>
        <w:szCs w:val="16"/>
      </w:rPr>
      <w:t xml:space="preserve"> úpravy vodovodu a kanalizace, ul. tř. Míru, Český Krumlov</w:t>
    </w:r>
  </w:p>
  <w:p w:rsidR="00E90D14" w:rsidRPr="00E11CC8" w:rsidRDefault="00E90D14" w:rsidP="00EE74F0">
    <w:pPr>
      <w:spacing w:before="60"/>
      <w:jc w:val="center"/>
      <w:rPr>
        <w:rFonts w:ascii="Arial" w:hAnsi="Arial" w:cs="Arial"/>
        <w:sz w:val="16"/>
        <w:szCs w:val="16"/>
      </w:rP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sidR="00F53D0B">
      <w:rPr>
        <w:rFonts w:ascii="Arial" w:hAnsi="Arial" w:cs="Arial"/>
        <w:noProof/>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0B" w:rsidRDefault="00F53D0B">
      <w:r>
        <w:separator/>
      </w:r>
    </w:p>
  </w:footnote>
  <w:footnote w:type="continuationSeparator" w:id="0">
    <w:p w:rsidR="00F53D0B" w:rsidRDefault="00F5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Default="0081367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7216;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111C1A" w:rsidRDefault="00813670" w:rsidP="003102DB">
    <w:pPr>
      <w:pStyle w:val="Zhlav"/>
      <w:jc w:val="right"/>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pt;height:188.4pt;rotation:315;z-index:-251658240;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bookmarkStart w:id="1" w:name="_Hlk483470818"/>
    <w:bookmarkStart w:id="2" w:name="_Hlk483470819"/>
    <w:r w:rsidR="00061CB8" w:rsidRPr="00061CB8">
      <w:rPr>
        <w:rFonts w:ascii="Arial" w:hAnsi="Arial" w:cs="Arial"/>
        <w:b/>
        <w:sz w:val="20"/>
        <w:szCs w:val="2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A22F2"/>
    <w:rsid w:val="00101258"/>
    <w:rsid w:val="00111C1A"/>
    <w:rsid w:val="001614BD"/>
    <w:rsid w:val="00201E1D"/>
    <w:rsid w:val="0020227E"/>
    <w:rsid w:val="002939A5"/>
    <w:rsid w:val="002B6514"/>
    <w:rsid w:val="003102DB"/>
    <w:rsid w:val="0039078F"/>
    <w:rsid w:val="003C732C"/>
    <w:rsid w:val="003F6EF9"/>
    <w:rsid w:val="00404AC3"/>
    <w:rsid w:val="0041304C"/>
    <w:rsid w:val="0041334A"/>
    <w:rsid w:val="004146FC"/>
    <w:rsid w:val="00416C3C"/>
    <w:rsid w:val="00430BD9"/>
    <w:rsid w:val="004C1960"/>
    <w:rsid w:val="004C4BFE"/>
    <w:rsid w:val="004D65DB"/>
    <w:rsid w:val="005128CD"/>
    <w:rsid w:val="005469FF"/>
    <w:rsid w:val="005C1464"/>
    <w:rsid w:val="006178B8"/>
    <w:rsid w:val="00630F09"/>
    <w:rsid w:val="00636E45"/>
    <w:rsid w:val="006434BE"/>
    <w:rsid w:val="006B2EEF"/>
    <w:rsid w:val="006B75DF"/>
    <w:rsid w:val="00730FA3"/>
    <w:rsid w:val="00781BB0"/>
    <w:rsid w:val="00796C95"/>
    <w:rsid w:val="007C0615"/>
    <w:rsid w:val="007D3886"/>
    <w:rsid w:val="00813670"/>
    <w:rsid w:val="008B75AB"/>
    <w:rsid w:val="008B7F42"/>
    <w:rsid w:val="008C5831"/>
    <w:rsid w:val="008E1391"/>
    <w:rsid w:val="00906170"/>
    <w:rsid w:val="00921E29"/>
    <w:rsid w:val="00923200"/>
    <w:rsid w:val="00947345"/>
    <w:rsid w:val="009645C8"/>
    <w:rsid w:val="00A072CD"/>
    <w:rsid w:val="00A342CA"/>
    <w:rsid w:val="00A572C7"/>
    <w:rsid w:val="00AD1100"/>
    <w:rsid w:val="00AD1CC3"/>
    <w:rsid w:val="00B21493"/>
    <w:rsid w:val="00B41483"/>
    <w:rsid w:val="00B44249"/>
    <w:rsid w:val="00B44654"/>
    <w:rsid w:val="00B96DCE"/>
    <w:rsid w:val="00BA2F52"/>
    <w:rsid w:val="00C071E2"/>
    <w:rsid w:val="00C53B2E"/>
    <w:rsid w:val="00C566AF"/>
    <w:rsid w:val="00CA1473"/>
    <w:rsid w:val="00CD1F62"/>
    <w:rsid w:val="00D165B9"/>
    <w:rsid w:val="00D301D5"/>
    <w:rsid w:val="00D317DF"/>
    <w:rsid w:val="00D54278"/>
    <w:rsid w:val="00D854A1"/>
    <w:rsid w:val="00DB1141"/>
    <w:rsid w:val="00E1122D"/>
    <w:rsid w:val="00E11CC8"/>
    <w:rsid w:val="00E2005D"/>
    <w:rsid w:val="00E20B3A"/>
    <w:rsid w:val="00E22C7B"/>
    <w:rsid w:val="00E90D14"/>
    <w:rsid w:val="00EE03F6"/>
    <w:rsid w:val="00EE74F0"/>
    <w:rsid w:val="00F37ACD"/>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6B4B586"/>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DDF5-2A0D-4FF8-8557-E24C098C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4140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2</cp:revision>
  <dcterms:created xsi:type="dcterms:W3CDTF">2018-12-10T17:13:00Z</dcterms:created>
  <dcterms:modified xsi:type="dcterms:W3CDTF">2018-12-10T17:13:00Z</dcterms:modified>
</cp:coreProperties>
</file>