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SMLOUVA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uzav</w:t>
      </w:r>
      <w:r>
        <w:rPr>
          <w:rFonts w:ascii="TimesNewRoman" w:hAnsi="TimesNewRoman" w:cs="TimesNewRoman"/>
          <w:sz w:val="18"/>
          <w:szCs w:val="18"/>
        </w:rPr>
        <w:t>ř</w:t>
      </w:r>
      <w:r>
        <w:rPr>
          <w:rFonts w:ascii="Times New Roman" w:hAnsi="Times New Roman" w:cs="Times New Roman"/>
          <w:sz w:val="18"/>
          <w:szCs w:val="18"/>
        </w:rPr>
        <w:t>ená v souladu s p</w:t>
      </w:r>
      <w:r>
        <w:rPr>
          <w:rFonts w:ascii="TimesNewRoman" w:hAnsi="TimesNewRoman" w:cs="TimesNewRoman"/>
          <w:sz w:val="18"/>
          <w:szCs w:val="18"/>
        </w:rPr>
        <w:t>ř</w:t>
      </w:r>
      <w:r>
        <w:rPr>
          <w:rFonts w:ascii="Times New Roman" w:hAnsi="Times New Roman" w:cs="Times New Roman"/>
          <w:sz w:val="18"/>
          <w:szCs w:val="18"/>
        </w:rPr>
        <w:t xml:space="preserve">íslušnými ustanoveními zákona </w:t>
      </w:r>
      <w:r>
        <w:rPr>
          <w:rFonts w:ascii="TimesNewRoman" w:hAnsi="TimesNewRoman" w:cs="TimesNewRoman"/>
          <w:sz w:val="18"/>
          <w:szCs w:val="18"/>
        </w:rPr>
        <w:t>č</w:t>
      </w:r>
      <w:r>
        <w:rPr>
          <w:rFonts w:ascii="Times New Roman" w:hAnsi="Times New Roman" w:cs="Times New Roman"/>
          <w:sz w:val="18"/>
          <w:szCs w:val="18"/>
        </w:rPr>
        <w:t>. 89/2012, ob</w:t>
      </w:r>
      <w:r>
        <w:rPr>
          <w:rFonts w:ascii="TimesNewRoman" w:hAnsi="TimesNewRoman" w:cs="TimesNewRoman"/>
          <w:sz w:val="18"/>
          <w:szCs w:val="18"/>
        </w:rPr>
        <w:t>č</w:t>
      </w:r>
      <w:r>
        <w:rPr>
          <w:rFonts w:ascii="Times New Roman" w:hAnsi="Times New Roman" w:cs="Times New Roman"/>
          <w:sz w:val="18"/>
          <w:szCs w:val="18"/>
        </w:rPr>
        <w:t xml:space="preserve">anského zákoníku, </w:t>
      </w:r>
      <w:proofErr w:type="gramStart"/>
      <w:r>
        <w:rPr>
          <w:rFonts w:ascii="Times New Roman" w:hAnsi="Times New Roman" w:cs="Times New Roman"/>
          <w:sz w:val="18"/>
          <w:szCs w:val="18"/>
        </w:rPr>
        <w:t>mezi</w:t>
      </w:r>
      <w:proofErr w:type="gramEnd"/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1) Obchodní firma/jméno a p</w:t>
      </w:r>
      <w:r>
        <w:rPr>
          <w:rFonts w:ascii="TimesNewRoman" w:hAnsi="TimesNewRoman" w:cs="TimesNewRoman"/>
          <w:sz w:val="18"/>
          <w:szCs w:val="18"/>
        </w:rPr>
        <w:t>ř</w:t>
      </w:r>
      <w:r>
        <w:rPr>
          <w:rFonts w:ascii="Times New Roman" w:hAnsi="Times New Roman" w:cs="Times New Roman"/>
          <w:sz w:val="18"/>
          <w:szCs w:val="18"/>
        </w:rPr>
        <w:t xml:space="preserve">íjmení </w:t>
      </w:r>
      <w:proofErr w:type="gramStart"/>
      <w:r>
        <w:rPr>
          <w:rFonts w:ascii="Times New Roman" w:hAnsi="Times New Roman" w:cs="Times New Roman"/>
          <w:sz w:val="18"/>
          <w:szCs w:val="18"/>
        </w:rPr>
        <w:t>podnikatele: .Nemocnice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541D6">
        <w:rPr>
          <w:rFonts w:ascii="Times New Roman" w:hAnsi="Times New Roman" w:cs="Times New Roman"/>
          <w:sz w:val="18"/>
          <w:szCs w:val="18"/>
        </w:rPr>
        <w:t>Nové Město na Moravě</w:t>
      </w:r>
      <w:r w:rsidR="003E0E1A">
        <w:rPr>
          <w:rFonts w:ascii="Times New Roman" w:hAnsi="Times New Roman" w:cs="Times New Roman"/>
          <w:sz w:val="18"/>
          <w:szCs w:val="18"/>
        </w:rPr>
        <w:t xml:space="preserve">, příspěvková </w:t>
      </w:r>
      <w:r>
        <w:rPr>
          <w:rFonts w:ascii="Times New Roman" w:hAnsi="Times New Roman" w:cs="Times New Roman"/>
          <w:sz w:val="18"/>
          <w:szCs w:val="18"/>
        </w:rPr>
        <w:t>organizace</w:t>
      </w:r>
      <w:r w:rsidR="003E0E1A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sídlo/sídlo podnikatele: Žďárská 610, 592 31 </w:t>
      </w:r>
      <w:r w:rsidR="003E0E1A">
        <w:rPr>
          <w:rFonts w:ascii="Times New Roman" w:hAnsi="Times New Roman" w:cs="Times New Roman"/>
          <w:sz w:val="18"/>
          <w:szCs w:val="18"/>
        </w:rPr>
        <w:t xml:space="preserve">Nové Město na Moravě </w:t>
      </w:r>
      <w:r w:rsidRPr="008541D6">
        <w:rPr>
          <w:rFonts w:ascii="Times New Roman" w:hAnsi="Times New Roman" w:cs="Times New Roman"/>
          <w:sz w:val="18"/>
          <w:szCs w:val="18"/>
        </w:rPr>
        <w:t>Moravě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NewRoman" w:hAnsi="TimesNewRoman" w:cs="TimesNewRoman"/>
          <w:sz w:val="18"/>
          <w:szCs w:val="18"/>
        </w:rPr>
        <w:t>Č</w:t>
      </w:r>
      <w:r>
        <w:rPr>
          <w:rFonts w:ascii="Times New Roman" w:hAnsi="Times New Roman" w:cs="Times New Roman"/>
          <w:sz w:val="18"/>
          <w:szCs w:val="18"/>
        </w:rPr>
        <w:t>O: 00842001 DI</w:t>
      </w:r>
      <w:r>
        <w:rPr>
          <w:rFonts w:ascii="TimesNewRoman" w:hAnsi="TimesNewRoman" w:cs="TimesNewRoman"/>
          <w:sz w:val="18"/>
          <w:szCs w:val="18"/>
        </w:rPr>
        <w:t>Č</w:t>
      </w:r>
      <w:r>
        <w:rPr>
          <w:rFonts w:ascii="Times New Roman" w:hAnsi="Times New Roman" w:cs="Times New Roman"/>
          <w:sz w:val="18"/>
          <w:szCs w:val="18"/>
        </w:rPr>
        <w:t>: CZ00842001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osoba oprávn</w:t>
      </w:r>
      <w:r>
        <w:rPr>
          <w:rFonts w:ascii="TimesNewRoman" w:hAnsi="TimesNewRoman" w:cs="TimesNewRoman"/>
          <w:sz w:val="18"/>
          <w:szCs w:val="18"/>
        </w:rPr>
        <w:t>ě</w:t>
      </w:r>
      <w:r>
        <w:rPr>
          <w:rFonts w:ascii="Times New Roman" w:hAnsi="Times New Roman" w:cs="Times New Roman"/>
          <w:sz w:val="18"/>
          <w:szCs w:val="18"/>
        </w:rPr>
        <w:t>ná k podpisu (jméno, p</w:t>
      </w:r>
      <w:r>
        <w:rPr>
          <w:rFonts w:ascii="TimesNewRoman" w:hAnsi="TimesNewRoman" w:cs="TimesNewRoman"/>
          <w:sz w:val="18"/>
          <w:szCs w:val="18"/>
        </w:rPr>
        <w:t>ř</w:t>
      </w:r>
      <w:r>
        <w:rPr>
          <w:rFonts w:ascii="Times New Roman" w:hAnsi="Times New Roman" w:cs="Times New Roman"/>
          <w:sz w:val="18"/>
          <w:szCs w:val="18"/>
        </w:rPr>
        <w:t>íjmení a funkce): JUDr. Věra Palečková, ředitelka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(dále jen </w:t>
      </w:r>
      <w:r>
        <w:rPr>
          <w:rFonts w:ascii="Times New Roman" w:hAnsi="Times New Roman" w:cs="Times New Roman"/>
          <w:b/>
          <w:bCs/>
          <w:sz w:val="18"/>
          <w:szCs w:val="18"/>
        </w:rPr>
        <w:t>ú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č</w:t>
      </w:r>
      <w:r>
        <w:rPr>
          <w:rFonts w:ascii="Times New Roman" w:hAnsi="Times New Roman" w:cs="Times New Roman"/>
          <w:b/>
          <w:bCs/>
          <w:sz w:val="18"/>
          <w:szCs w:val="18"/>
        </w:rPr>
        <w:t>astník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2) SEKK spol. s r. o., se sídlem Pardubice, Za Pasáží 1609, PS</w:t>
      </w:r>
      <w:r>
        <w:rPr>
          <w:rFonts w:ascii="TimesNewRoman" w:hAnsi="TimesNewRoman" w:cs="TimesNewRoman"/>
          <w:sz w:val="18"/>
          <w:szCs w:val="18"/>
        </w:rPr>
        <w:t xml:space="preserve">Č </w:t>
      </w:r>
      <w:r>
        <w:rPr>
          <w:rFonts w:ascii="Times New Roman" w:hAnsi="Times New Roman" w:cs="Times New Roman"/>
          <w:sz w:val="18"/>
          <w:szCs w:val="18"/>
        </w:rPr>
        <w:t>530 02, I</w:t>
      </w:r>
      <w:r>
        <w:rPr>
          <w:rFonts w:ascii="TimesNewRoman" w:hAnsi="TimesNewRoman" w:cs="TimesNewRoman"/>
          <w:sz w:val="18"/>
          <w:szCs w:val="18"/>
        </w:rPr>
        <w:t>Č</w:t>
      </w:r>
      <w:r>
        <w:rPr>
          <w:rFonts w:ascii="Times New Roman" w:hAnsi="Times New Roman" w:cs="Times New Roman"/>
          <w:sz w:val="18"/>
          <w:szCs w:val="18"/>
        </w:rPr>
        <w:t>O: 64824195, DI</w:t>
      </w:r>
      <w:r>
        <w:rPr>
          <w:rFonts w:ascii="TimesNewRoman" w:hAnsi="TimesNewRoman" w:cs="TimesNewRoman"/>
          <w:sz w:val="18"/>
          <w:szCs w:val="18"/>
        </w:rPr>
        <w:t>Č</w:t>
      </w:r>
      <w:r>
        <w:rPr>
          <w:rFonts w:ascii="Times New Roman" w:hAnsi="Times New Roman" w:cs="Times New Roman"/>
          <w:sz w:val="18"/>
          <w:szCs w:val="18"/>
        </w:rPr>
        <w:t>: CZ64824195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statutární orgán: Ing. Marek Budina, jednatel spole</w:t>
      </w:r>
      <w:r>
        <w:rPr>
          <w:rFonts w:ascii="TimesNewRoman" w:hAnsi="TimesNewRoman" w:cs="TimesNewRoman"/>
          <w:sz w:val="18"/>
          <w:szCs w:val="18"/>
        </w:rPr>
        <w:t>č</w:t>
      </w:r>
      <w:r>
        <w:rPr>
          <w:rFonts w:ascii="Times New Roman" w:hAnsi="Times New Roman" w:cs="Times New Roman"/>
          <w:sz w:val="18"/>
          <w:szCs w:val="18"/>
        </w:rPr>
        <w:t>nosti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spole</w:t>
      </w:r>
      <w:r>
        <w:rPr>
          <w:rFonts w:ascii="TimesNewRoman" w:hAnsi="TimesNewRoman" w:cs="TimesNewRoman"/>
          <w:sz w:val="18"/>
          <w:szCs w:val="18"/>
        </w:rPr>
        <w:t>č</w:t>
      </w:r>
      <w:r>
        <w:rPr>
          <w:rFonts w:ascii="Times New Roman" w:hAnsi="Times New Roman" w:cs="Times New Roman"/>
          <w:sz w:val="18"/>
          <w:szCs w:val="18"/>
        </w:rPr>
        <w:t>nost je zapsána v obchodním rejst</w:t>
      </w:r>
      <w:r>
        <w:rPr>
          <w:rFonts w:ascii="TimesNewRoman" w:hAnsi="TimesNewRoman" w:cs="TimesNewRoman"/>
          <w:sz w:val="18"/>
          <w:szCs w:val="18"/>
        </w:rPr>
        <w:t>ř</w:t>
      </w:r>
      <w:r>
        <w:rPr>
          <w:rFonts w:ascii="Times New Roman" w:hAnsi="Times New Roman" w:cs="Times New Roman"/>
          <w:sz w:val="18"/>
          <w:szCs w:val="18"/>
        </w:rPr>
        <w:t>íku vedeném Krajským soudem v Hradci Králové, oddíl C, vložka 8588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(dále jen </w:t>
      </w:r>
      <w:r>
        <w:rPr>
          <w:rFonts w:ascii="Times New Roman" w:hAnsi="Times New Roman" w:cs="Times New Roman"/>
          <w:b/>
          <w:bCs/>
          <w:sz w:val="18"/>
          <w:szCs w:val="18"/>
        </w:rPr>
        <w:t>SEKK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takto: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I. P</w:t>
      </w:r>
      <w:r>
        <w:rPr>
          <w:rFonts w:ascii="TimesNewRoman,Bold" w:hAnsi="TimesNewRoman,Bold" w:cs="TimesNewRoman,Bold"/>
          <w:b/>
          <w:bCs/>
          <w:sz w:val="17"/>
          <w:szCs w:val="17"/>
        </w:rPr>
        <w:t>ř</w:t>
      </w:r>
      <w:r>
        <w:rPr>
          <w:rFonts w:ascii="Times New Roman" w:hAnsi="Times New Roman" w:cs="Times New Roman"/>
          <w:b/>
          <w:bCs/>
          <w:sz w:val="17"/>
          <w:szCs w:val="17"/>
        </w:rPr>
        <w:t>edm</w:t>
      </w:r>
      <w:r>
        <w:rPr>
          <w:rFonts w:ascii="TimesNewRoman,Bold" w:hAnsi="TimesNewRoman,Bold" w:cs="TimesNewRoman,Bold"/>
          <w:b/>
          <w:bCs/>
          <w:sz w:val="17"/>
          <w:szCs w:val="17"/>
        </w:rPr>
        <w:t>ě</w:t>
      </w:r>
      <w:r>
        <w:rPr>
          <w:rFonts w:ascii="Times New Roman" w:hAnsi="Times New Roman" w:cs="Times New Roman"/>
          <w:b/>
          <w:bCs/>
          <w:sz w:val="17"/>
          <w:szCs w:val="17"/>
        </w:rPr>
        <w:t>t smlouvy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(1) P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edm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tem této smlouvy je poskytnutí služeb spojených s realizací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jednotlivých cykl</w:t>
      </w:r>
      <w:r>
        <w:rPr>
          <w:rFonts w:ascii="TimesNewRoman" w:hAnsi="TimesNewRoman" w:cs="TimesNewRoman"/>
          <w:sz w:val="17"/>
          <w:szCs w:val="17"/>
        </w:rPr>
        <w:t xml:space="preserve">ů </w:t>
      </w:r>
      <w:r>
        <w:rPr>
          <w:rFonts w:ascii="Times New Roman" w:hAnsi="Times New Roman" w:cs="Times New Roman"/>
          <w:sz w:val="17"/>
          <w:szCs w:val="17"/>
        </w:rPr>
        <w:t>systému externího hodnocení kvality (dále jen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EHK) v roce 2017, poskytnutí podpory programového vybavení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Správná laboratorní práce (dále jen SLP) stávajícím uživatel</w:t>
      </w:r>
      <w:r>
        <w:rPr>
          <w:rFonts w:ascii="TimesNewRoman" w:hAnsi="TimesNewRoman" w:cs="TimesNewRoman"/>
          <w:sz w:val="17"/>
          <w:szCs w:val="17"/>
        </w:rPr>
        <w:t>ů</w:t>
      </w:r>
      <w:r>
        <w:rPr>
          <w:rFonts w:ascii="Times New Roman" w:hAnsi="Times New Roman" w:cs="Times New Roman"/>
          <w:sz w:val="17"/>
          <w:szCs w:val="17"/>
        </w:rPr>
        <w:t>m SLP a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poskytnutí SLP novým uživatel</w:t>
      </w:r>
      <w:r>
        <w:rPr>
          <w:rFonts w:ascii="TimesNewRoman" w:hAnsi="TimesNewRoman" w:cs="TimesNewRoman"/>
          <w:sz w:val="17"/>
          <w:szCs w:val="17"/>
        </w:rPr>
        <w:t>ů</w:t>
      </w:r>
      <w:r>
        <w:rPr>
          <w:rFonts w:ascii="Times New Roman" w:hAnsi="Times New Roman" w:cs="Times New Roman"/>
          <w:sz w:val="17"/>
          <w:szCs w:val="17"/>
        </w:rPr>
        <w:t>m. Pravidla poskytování všech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produkt</w:t>
      </w:r>
      <w:r>
        <w:rPr>
          <w:rFonts w:ascii="TimesNewRoman" w:hAnsi="TimesNewRoman" w:cs="TimesNewRoman"/>
          <w:sz w:val="17"/>
          <w:szCs w:val="17"/>
        </w:rPr>
        <w:t xml:space="preserve">ů </w:t>
      </w:r>
      <w:r>
        <w:rPr>
          <w:rFonts w:ascii="Times New Roman" w:hAnsi="Times New Roman" w:cs="Times New Roman"/>
          <w:sz w:val="17"/>
          <w:szCs w:val="17"/>
        </w:rPr>
        <w:t>a služeb jsou uvedena v dokumentu „Plán EHK 2017 -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Nabídka program</w:t>
      </w:r>
      <w:r>
        <w:rPr>
          <w:rFonts w:ascii="TimesNewRoman" w:hAnsi="TimesNewRoman" w:cs="TimesNewRoman"/>
          <w:sz w:val="17"/>
          <w:szCs w:val="17"/>
        </w:rPr>
        <w:t xml:space="preserve">ů </w:t>
      </w:r>
      <w:r>
        <w:rPr>
          <w:rFonts w:ascii="Times New Roman" w:hAnsi="Times New Roman" w:cs="Times New Roman"/>
          <w:sz w:val="17"/>
          <w:szCs w:val="17"/>
        </w:rPr>
        <w:t>a metodika provád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ní externího hodnocení kvality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(EHK)“ (dále jen EHK2017), který stávající 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astníci dostávají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v tišt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né podob</w:t>
      </w:r>
      <w:r>
        <w:rPr>
          <w:rFonts w:ascii="TimesNewRoman" w:hAnsi="TimesNewRoman" w:cs="TimesNewRoman"/>
          <w:sz w:val="17"/>
          <w:szCs w:val="17"/>
        </w:rPr>
        <w:t xml:space="preserve">ě </w:t>
      </w:r>
      <w:r>
        <w:rPr>
          <w:rFonts w:ascii="Times New Roman" w:hAnsi="Times New Roman" w:cs="Times New Roman"/>
          <w:sz w:val="17"/>
          <w:szCs w:val="17"/>
        </w:rPr>
        <w:t>a navíc je trvale k dispozici na webové stránce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spole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nosti SEKK. 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astník svým podpisem této smlouvy potvrzuje,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že se s dokumentem EHK2017 p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ed jejím podpisem podrobn</w:t>
      </w:r>
      <w:r>
        <w:rPr>
          <w:rFonts w:ascii="TimesNewRoman" w:hAnsi="TimesNewRoman" w:cs="TimesNewRoman"/>
          <w:sz w:val="17"/>
          <w:szCs w:val="17"/>
        </w:rPr>
        <w:t xml:space="preserve">ě </w:t>
      </w:r>
      <w:r>
        <w:rPr>
          <w:rFonts w:ascii="Times New Roman" w:hAnsi="Times New Roman" w:cs="Times New Roman"/>
          <w:sz w:val="17"/>
          <w:szCs w:val="17"/>
        </w:rPr>
        <w:t>a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d</w:t>
      </w:r>
      <w:r>
        <w:rPr>
          <w:rFonts w:ascii="TimesNewRoman" w:hAnsi="TimesNewRoman" w:cs="TimesNewRoman"/>
          <w:sz w:val="17"/>
          <w:szCs w:val="17"/>
        </w:rPr>
        <w:t>ů</w:t>
      </w:r>
      <w:r>
        <w:rPr>
          <w:rFonts w:ascii="Times New Roman" w:hAnsi="Times New Roman" w:cs="Times New Roman"/>
          <w:sz w:val="17"/>
          <w:szCs w:val="17"/>
        </w:rPr>
        <w:t>kladn</w:t>
      </w:r>
      <w:r>
        <w:rPr>
          <w:rFonts w:ascii="TimesNewRoman" w:hAnsi="TimesNewRoman" w:cs="TimesNewRoman"/>
          <w:sz w:val="17"/>
          <w:szCs w:val="17"/>
        </w:rPr>
        <w:t xml:space="preserve">ě </w:t>
      </w:r>
      <w:r>
        <w:rPr>
          <w:rFonts w:ascii="Times New Roman" w:hAnsi="Times New Roman" w:cs="Times New Roman"/>
          <w:sz w:val="17"/>
          <w:szCs w:val="17"/>
        </w:rPr>
        <w:t>seznámil.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(2) Rozsah služeb (po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ty cykl</w:t>
      </w:r>
      <w:r>
        <w:rPr>
          <w:rFonts w:ascii="TimesNewRoman" w:hAnsi="TimesNewRoman" w:cs="TimesNewRoman"/>
          <w:sz w:val="17"/>
          <w:szCs w:val="17"/>
        </w:rPr>
        <w:t>ů</w:t>
      </w:r>
      <w:r>
        <w:rPr>
          <w:rFonts w:ascii="Times New Roman" w:hAnsi="Times New Roman" w:cs="Times New Roman"/>
          <w:sz w:val="17"/>
          <w:szCs w:val="17"/>
        </w:rPr>
        <w:t>, sad vzork</w:t>
      </w:r>
      <w:r>
        <w:rPr>
          <w:rFonts w:ascii="TimesNewRoman" w:hAnsi="TimesNewRoman" w:cs="TimesNewRoman"/>
          <w:sz w:val="17"/>
          <w:szCs w:val="17"/>
        </w:rPr>
        <w:t xml:space="preserve">ů </w:t>
      </w:r>
      <w:r>
        <w:rPr>
          <w:rFonts w:ascii="Times New Roman" w:hAnsi="Times New Roman" w:cs="Times New Roman"/>
          <w:sz w:val="17"/>
          <w:szCs w:val="17"/>
        </w:rPr>
        <w:t>a vyhodnocení navíc EHK,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produkty SLP) je specifikován v závazné objednávce 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astníka, která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tvo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í nedílnou sou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ást této smlouvy a byla u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in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na na základ</w:t>
      </w:r>
      <w:r>
        <w:rPr>
          <w:rFonts w:ascii="TimesNewRoman" w:hAnsi="TimesNewRoman" w:cs="TimesNewRoman"/>
          <w:sz w:val="17"/>
          <w:szCs w:val="17"/>
        </w:rPr>
        <w:t>ě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dokumentu EHK2017.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II. Povinnosti SEKK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(1) SEKK se zavazuje pro každý 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astníkem objednaný cyklus EHK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zejména (podrobný popis t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 xml:space="preserve">chto 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inností je uveden v dokumentu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EHK2017):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Symbol" w:hAnsi="Symbol" w:cs="Symbol"/>
          <w:sz w:val="17"/>
          <w:szCs w:val="17"/>
        </w:rPr>
        <w:t>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Times New Roman" w:hAnsi="Times New Roman" w:cs="Times New Roman"/>
          <w:sz w:val="17"/>
          <w:szCs w:val="17"/>
        </w:rPr>
        <w:t>poskytnout p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íslušný cyklus 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astníkovi – to znamená odeslat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astníkovi prost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ednictvím zásilkové služby pot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ebnou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dokumentaci a jím objednané vzorky,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Symbol" w:hAnsi="Symbol" w:cs="Symbol"/>
          <w:sz w:val="17"/>
          <w:szCs w:val="17"/>
        </w:rPr>
        <w:t>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Times New Roman" w:hAnsi="Times New Roman" w:cs="Times New Roman"/>
          <w:sz w:val="17"/>
          <w:szCs w:val="17"/>
        </w:rPr>
        <w:t>zpracovat výsledky, které 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 xml:space="preserve">astník odešle v 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ádném termínu,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Symbol" w:hAnsi="Symbol" w:cs="Symbol"/>
          <w:sz w:val="17"/>
          <w:szCs w:val="17"/>
        </w:rPr>
        <w:t>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Times New Roman" w:hAnsi="Times New Roman" w:cs="Times New Roman"/>
          <w:sz w:val="17"/>
          <w:szCs w:val="17"/>
        </w:rPr>
        <w:t>po dokon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ení cyklu odeslat 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astníkovi záv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re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nou zprávu,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Symbol" w:hAnsi="Symbol" w:cs="Symbol"/>
          <w:sz w:val="17"/>
          <w:szCs w:val="17"/>
        </w:rPr>
        <w:t>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Times New Roman" w:hAnsi="Times New Roman" w:cs="Times New Roman"/>
          <w:sz w:val="17"/>
          <w:szCs w:val="17"/>
        </w:rPr>
        <w:t>nejpozd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ji do 28 dn</w:t>
      </w:r>
      <w:r>
        <w:rPr>
          <w:rFonts w:ascii="TimesNewRoman" w:hAnsi="TimesNewRoman" w:cs="TimesNewRoman"/>
          <w:sz w:val="17"/>
          <w:szCs w:val="17"/>
        </w:rPr>
        <w:t xml:space="preserve">ů </w:t>
      </w:r>
      <w:r>
        <w:rPr>
          <w:rFonts w:ascii="Times New Roman" w:hAnsi="Times New Roman" w:cs="Times New Roman"/>
          <w:sz w:val="17"/>
          <w:szCs w:val="17"/>
        </w:rPr>
        <w:t>po ukon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ení cyklu odeslat 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astníkovi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Osv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d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ení o 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asti v p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ípad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, že 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astník splní podmínky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uvedené v EHK2017.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(2) Veškerá data získaná v cyklech EHK a vztahující se ke konkrétnímu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astníkovi jsou považována za d</w:t>
      </w:r>
      <w:r>
        <w:rPr>
          <w:rFonts w:ascii="TimesNewRoman" w:hAnsi="TimesNewRoman" w:cs="TimesNewRoman"/>
          <w:sz w:val="17"/>
          <w:szCs w:val="17"/>
        </w:rPr>
        <w:t>ů</w:t>
      </w:r>
      <w:r>
        <w:rPr>
          <w:rFonts w:ascii="Times New Roman" w:hAnsi="Times New Roman" w:cs="Times New Roman"/>
          <w:sz w:val="17"/>
          <w:szCs w:val="17"/>
        </w:rPr>
        <w:t>v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rná a nemohou být sd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lována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t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etím stranám.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(3) Harmonogram poskytování služeb a produkt</w:t>
      </w:r>
      <w:r>
        <w:rPr>
          <w:rFonts w:ascii="TimesNewRoman" w:hAnsi="TimesNewRoman" w:cs="TimesNewRoman"/>
          <w:sz w:val="17"/>
          <w:szCs w:val="17"/>
        </w:rPr>
        <w:t xml:space="preserve">ů </w:t>
      </w:r>
      <w:r>
        <w:rPr>
          <w:rFonts w:ascii="Times New Roman" w:hAnsi="Times New Roman" w:cs="Times New Roman"/>
          <w:sz w:val="17"/>
          <w:szCs w:val="17"/>
        </w:rPr>
        <w:t>SLP je uveden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v dokumentu EHK2017.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(4) SEKK bude zasílat všechna d</w:t>
      </w:r>
      <w:r>
        <w:rPr>
          <w:rFonts w:ascii="TimesNewRoman" w:hAnsi="TimesNewRoman" w:cs="TimesNewRoman"/>
          <w:sz w:val="17"/>
          <w:szCs w:val="17"/>
        </w:rPr>
        <w:t>ů</w:t>
      </w:r>
      <w:r>
        <w:rPr>
          <w:rFonts w:ascii="Times New Roman" w:hAnsi="Times New Roman" w:cs="Times New Roman"/>
          <w:sz w:val="17"/>
          <w:szCs w:val="17"/>
        </w:rPr>
        <w:t>ležitá sd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lení 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astník</w:t>
      </w:r>
      <w:r>
        <w:rPr>
          <w:rFonts w:ascii="TimesNewRoman" w:hAnsi="TimesNewRoman" w:cs="TimesNewRoman"/>
          <w:sz w:val="17"/>
          <w:szCs w:val="17"/>
        </w:rPr>
        <w:t>ů</w:t>
      </w:r>
      <w:r>
        <w:rPr>
          <w:rFonts w:ascii="Times New Roman" w:hAnsi="Times New Roman" w:cs="Times New Roman"/>
          <w:sz w:val="17"/>
          <w:szCs w:val="17"/>
        </w:rPr>
        <w:t>m EHK (zm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ny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termín</w:t>
      </w:r>
      <w:r>
        <w:rPr>
          <w:rFonts w:ascii="TimesNewRoman" w:hAnsi="TimesNewRoman" w:cs="TimesNewRoman"/>
          <w:sz w:val="17"/>
          <w:szCs w:val="17"/>
        </w:rPr>
        <w:t xml:space="preserve">ů </w:t>
      </w:r>
      <w:r>
        <w:rPr>
          <w:rFonts w:ascii="Times New Roman" w:hAnsi="Times New Roman" w:cs="Times New Roman"/>
          <w:sz w:val="17"/>
          <w:szCs w:val="17"/>
        </w:rPr>
        <w:t>cykl</w:t>
      </w:r>
      <w:r>
        <w:rPr>
          <w:rFonts w:ascii="TimesNewRoman" w:hAnsi="TimesNewRoman" w:cs="TimesNewRoman"/>
          <w:sz w:val="17"/>
          <w:szCs w:val="17"/>
        </w:rPr>
        <w:t>ů</w:t>
      </w:r>
      <w:r>
        <w:rPr>
          <w:rFonts w:ascii="Times New Roman" w:hAnsi="Times New Roman" w:cs="Times New Roman"/>
          <w:sz w:val="17"/>
          <w:szCs w:val="17"/>
        </w:rPr>
        <w:t xml:space="preserve">, upomínky plateb, zastavení dodávek atd.) e-mailem </w:t>
      </w:r>
      <w:proofErr w:type="gramStart"/>
      <w:r>
        <w:rPr>
          <w:rFonts w:ascii="Times New Roman" w:hAnsi="Times New Roman" w:cs="Times New Roman"/>
          <w:sz w:val="17"/>
          <w:szCs w:val="17"/>
        </w:rPr>
        <w:t>na</w:t>
      </w:r>
      <w:proofErr w:type="gramEnd"/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adresu uvedenou v oddíle A1 objednávky.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III. Povinnosti ú</w:t>
      </w:r>
      <w:r>
        <w:rPr>
          <w:rFonts w:ascii="TimesNewRoman,Bold" w:hAnsi="TimesNewRoman,Bold" w:cs="TimesNewRoman,Bold"/>
          <w:b/>
          <w:bCs/>
          <w:sz w:val="17"/>
          <w:szCs w:val="17"/>
        </w:rPr>
        <w:t>č</w:t>
      </w:r>
      <w:r>
        <w:rPr>
          <w:rFonts w:ascii="Times New Roman" w:hAnsi="Times New Roman" w:cs="Times New Roman"/>
          <w:b/>
          <w:bCs/>
          <w:sz w:val="17"/>
          <w:szCs w:val="17"/>
        </w:rPr>
        <w:t>astníka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(1) 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 xml:space="preserve">astník se zavazuje pro každý cyklus EHK, který si u </w:t>
      </w:r>
      <w:proofErr w:type="spellStart"/>
      <w:r>
        <w:rPr>
          <w:rFonts w:ascii="Times New Roman" w:hAnsi="Times New Roman" w:cs="Times New Roman"/>
          <w:sz w:val="17"/>
          <w:szCs w:val="17"/>
        </w:rPr>
        <w:t>SEKKu</w:t>
      </w:r>
      <w:proofErr w:type="spellEnd"/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objednal, zejména: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Symbol" w:hAnsi="Symbol" w:cs="Symbol"/>
          <w:sz w:val="17"/>
          <w:szCs w:val="17"/>
        </w:rPr>
        <w:t>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Times New Roman" w:hAnsi="Times New Roman" w:cs="Times New Roman"/>
          <w:sz w:val="17"/>
          <w:szCs w:val="17"/>
        </w:rPr>
        <w:t>p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 xml:space="preserve">evzít zásilku obsahující vzorky a dokumentaci a 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ídit se pokyny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uvedenými v této dokumentaci,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Symbol" w:hAnsi="Symbol" w:cs="Symbol"/>
          <w:sz w:val="17"/>
          <w:szCs w:val="17"/>
        </w:rPr>
        <w:t>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Times New Roman" w:hAnsi="Times New Roman" w:cs="Times New Roman"/>
          <w:sz w:val="17"/>
          <w:szCs w:val="17"/>
        </w:rPr>
        <w:t xml:space="preserve">zaslat </w:t>
      </w:r>
      <w:proofErr w:type="spellStart"/>
      <w:r>
        <w:rPr>
          <w:rFonts w:ascii="Times New Roman" w:hAnsi="Times New Roman" w:cs="Times New Roman"/>
          <w:sz w:val="17"/>
          <w:szCs w:val="17"/>
        </w:rPr>
        <w:t>SEKKu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neprodlen</w:t>
      </w:r>
      <w:r>
        <w:rPr>
          <w:rFonts w:ascii="TimesNewRoman" w:hAnsi="TimesNewRoman" w:cs="TimesNewRoman"/>
          <w:sz w:val="17"/>
          <w:szCs w:val="17"/>
        </w:rPr>
        <w:t xml:space="preserve">ě </w:t>
      </w:r>
      <w:r>
        <w:rPr>
          <w:rFonts w:ascii="Times New Roman" w:hAnsi="Times New Roman" w:cs="Times New Roman"/>
          <w:sz w:val="17"/>
          <w:szCs w:val="17"/>
        </w:rPr>
        <w:t>reklamaci v p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ípad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, že zásilku se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vzorky a dokumentací cyklu, který poskytuje SEKK, neobdrží </w:t>
      </w:r>
      <w:proofErr w:type="gramStart"/>
      <w:r>
        <w:rPr>
          <w:rFonts w:ascii="Times New Roman" w:hAnsi="Times New Roman" w:cs="Times New Roman"/>
          <w:sz w:val="17"/>
          <w:szCs w:val="17"/>
        </w:rPr>
        <w:t>do</w:t>
      </w:r>
      <w:proofErr w:type="gramEnd"/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3 dn</w:t>
      </w:r>
      <w:r>
        <w:rPr>
          <w:rFonts w:ascii="TimesNewRoman" w:hAnsi="TimesNewRoman" w:cs="TimesNewRoman"/>
          <w:sz w:val="17"/>
          <w:szCs w:val="17"/>
        </w:rPr>
        <w:t xml:space="preserve">ů </w:t>
      </w:r>
      <w:r>
        <w:rPr>
          <w:rFonts w:ascii="Times New Roman" w:hAnsi="Times New Roman" w:cs="Times New Roman"/>
          <w:sz w:val="17"/>
          <w:szCs w:val="17"/>
        </w:rPr>
        <w:t>od plánovaného data odeslání cyklu, nebo je zásilka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poškozena,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Symbol" w:hAnsi="Symbol" w:cs="Symbol"/>
          <w:sz w:val="17"/>
          <w:szCs w:val="17"/>
        </w:rPr>
        <w:t></w:t>
      </w:r>
      <w:r>
        <w:rPr>
          <w:rFonts w:ascii="Symbol" w:hAnsi="Symbol" w:cs="Symbol"/>
          <w:sz w:val="17"/>
          <w:szCs w:val="17"/>
        </w:rPr>
        <w:t>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ídit se pokyny uvedenými v dokumentaci EHK, kterou obdržel.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IV. Cena a platební podmínky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(1) Smluvní strany se dohodly, že ceny služeb se 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ídí ceníkem, který je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vytišt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n na druhé stran</w:t>
      </w:r>
      <w:r>
        <w:rPr>
          <w:rFonts w:ascii="TimesNewRoman" w:hAnsi="TimesNewRoman" w:cs="TimesNewRoman"/>
          <w:sz w:val="17"/>
          <w:szCs w:val="17"/>
        </w:rPr>
        <w:t xml:space="preserve">ě </w:t>
      </w:r>
      <w:r>
        <w:rPr>
          <w:rFonts w:ascii="Times New Roman" w:hAnsi="Times New Roman" w:cs="Times New Roman"/>
          <w:sz w:val="17"/>
          <w:szCs w:val="17"/>
        </w:rPr>
        <w:t xml:space="preserve">této smlouvy, se kterým </w:t>
      </w:r>
      <w:proofErr w:type="gramStart"/>
      <w:r>
        <w:rPr>
          <w:rFonts w:ascii="Times New Roman" w:hAnsi="Times New Roman" w:cs="Times New Roman"/>
          <w:sz w:val="17"/>
          <w:szCs w:val="17"/>
        </w:rPr>
        <w:t>se 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astník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p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ed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podpisem této smlouvy d</w:t>
      </w:r>
      <w:r>
        <w:rPr>
          <w:rFonts w:ascii="TimesNewRoman" w:hAnsi="TimesNewRoman" w:cs="TimesNewRoman"/>
          <w:sz w:val="17"/>
          <w:szCs w:val="17"/>
        </w:rPr>
        <w:t>ů</w:t>
      </w:r>
      <w:r>
        <w:rPr>
          <w:rFonts w:ascii="Times New Roman" w:hAnsi="Times New Roman" w:cs="Times New Roman"/>
          <w:sz w:val="17"/>
          <w:szCs w:val="17"/>
        </w:rPr>
        <w:t>kladn</w:t>
      </w:r>
      <w:r>
        <w:rPr>
          <w:rFonts w:ascii="TimesNewRoman" w:hAnsi="TimesNewRoman" w:cs="TimesNewRoman"/>
          <w:sz w:val="17"/>
          <w:szCs w:val="17"/>
        </w:rPr>
        <w:t xml:space="preserve">ě </w:t>
      </w:r>
      <w:r>
        <w:rPr>
          <w:rFonts w:ascii="Times New Roman" w:hAnsi="Times New Roman" w:cs="Times New Roman"/>
          <w:sz w:val="17"/>
          <w:szCs w:val="17"/>
        </w:rPr>
        <w:t>a podobn</w:t>
      </w:r>
      <w:r>
        <w:rPr>
          <w:rFonts w:ascii="TimesNewRoman" w:hAnsi="TimesNewRoman" w:cs="TimesNewRoman"/>
          <w:sz w:val="17"/>
          <w:szCs w:val="17"/>
        </w:rPr>
        <w:t xml:space="preserve">ě </w:t>
      </w:r>
      <w:r>
        <w:rPr>
          <w:rFonts w:ascii="Times New Roman" w:hAnsi="Times New Roman" w:cs="Times New Roman"/>
          <w:sz w:val="17"/>
          <w:szCs w:val="17"/>
        </w:rPr>
        <w:t>seznámil. Výslednou cenu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tvo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í sou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et díl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ích cen za jednotlivé 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astníkem objednané položky.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(2) 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astník provede úhradu objednaných položek zp</w:t>
      </w:r>
      <w:r>
        <w:rPr>
          <w:rFonts w:ascii="TimesNewRoman" w:hAnsi="TimesNewRoman" w:cs="TimesNewRoman"/>
          <w:sz w:val="17"/>
          <w:szCs w:val="17"/>
        </w:rPr>
        <w:t>ů</w:t>
      </w:r>
      <w:r>
        <w:rPr>
          <w:rFonts w:ascii="Times New Roman" w:hAnsi="Times New Roman" w:cs="Times New Roman"/>
          <w:sz w:val="17"/>
          <w:szCs w:val="17"/>
        </w:rPr>
        <w:t>sobem, který zvolí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ze dvou dále uvedených variant a ozna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í ho k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ížkem: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52"/>
          <w:szCs w:val="52"/>
        </w:rPr>
      </w:pPr>
      <w:r>
        <w:rPr>
          <w:rFonts w:ascii="Wingdings" w:hAnsi="Wingdings" w:cs="Wingdings"/>
          <w:sz w:val="52"/>
          <w:szCs w:val="52"/>
        </w:rPr>
        <w:lastRenderedPageBreak/>
        <w:t>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 xml:space="preserve">astník se zavazuje uhradit sjednanou smluvní cenu </w:t>
      </w:r>
      <w:r>
        <w:rPr>
          <w:rFonts w:ascii="Times New Roman" w:hAnsi="Times New Roman" w:cs="Times New Roman"/>
          <w:b/>
          <w:bCs/>
          <w:sz w:val="17"/>
          <w:szCs w:val="17"/>
        </w:rPr>
        <w:t>vždy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zp</w:t>
      </w:r>
      <w:r>
        <w:rPr>
          <w:rFonts w:ascii="TimesNewRoman,Bold" w:hAnsi="TimesNewRoman,Bold" w:cs="TimesNewRoman,Bold"/>
          <w:b/>
          <w:bCs/>
          <w:sz w:val="17"/>
          <w:szCs w:val="17"/>
        </w:rPr>
        <w:t>ě</w:t>
      </w:r>
      <w:r>
        <w:rPr>
          <w:rFonts w:ascii="Times New Roman" w:hAnsi="Times New Roman" w:cs="Times New Roman"/>
          <w:b/>
          <w:bCs/>
          <w:sz w:val="17"/>
          <w:szCs w:val="17"/>
        </w:rPr>
        <w:t>tn</w:t>
      </w:r>
      <w:r>
        <w:rPr>
          <w:rFonts w:ascii="TimesNewRoman,Bold" w:hAnsi="TimesNewRoman,Bold" w:cs="TimesNewRoman,Bold"/>
          <w:b/>
          <w:bCs/>
          <w:sz w:val="17"/>
          <w:szCs w:val="17"/>
        </w:rPr>
        <w:t xml:space="preserve">ě </w:t>
      </w:r>
      <w:r>
        <w:rPr>
          <w:rFonts w:ascii="Times New Roman" w:hAnsi="Times New Roman" w:cs="Times New Roman"/>
          <w:b/>
          <w:bCs/>
          <w:sz w:val="17"/>
          <w:szCs w:val="17"/>
        </w:rPr>
        <w:t>za uplynulé kalendá</w:t>
      </w:r>
      <w:r>
        <w:rPr>
          <w:rFonts w:ascii="TimesNewRoman,Bold" w:hAnsi="TimesNewRoman,Bold" w:cs="TimesNewRoman,Bold"/>
          <w:b/>
          <w:bCs/>
          <w:sz w:val="17"/>
          <w:szCs w:val="17"/>
        </w:rPr>
        <w:t>ř</w:t>
      </w:r>
      <w:r>
        <w:rPr>
          <w:rFonts w:ascii="Times New Roman" w:hAnsi="Times New Roman" w:cs="Times New Roman"/>
          <w:b/>
          <w:bCs/>
          <w:sz w:val="17"/>
          <w:szCs w:val="17"/>
        </w:rPr>
        <w:t xml:space="preserve">ní </w:t>
      </w:r>
      <w:r>
        <w:rPr>
          <w:rFonts w:ascii="TimesNewRoman,Bold" w:hAnsi="TimesNewRoman,Bold" w:cs="TimesNewRoman,Bold"/>
          <w:b/>
          <w:bCs/>
          <w:sz w:val="17"/>
          <w:szCs w:val="17"/>
        </w:rPr>
        <w:t>č</w:t>
      </w:r>
      <w:r>
        <w:rPr>
          <w:rFonts w:ascii="Times New Roman" w:hAnsi="Times New Roman" w:cs="Times New Roman"/>
          <w:b/>
          <w:bCs/>
          <w:sz w:val="17"/>
          <w:szCs w:val="17"/>
        </w:rPr>
        <w:t>tvrtletí, a to na základ</w:t>
      </w:r>
      <w:r>
        <w:rPr>
          <w:rFonts w:ascii="TimesNewRoman,Bold" w:hAnsi="TimesNewRoman,Bold" w:cs="TimesNewRoman,Bold"/>
          <w:b/>
          <w:bCs/>
          <w:sz w:val="17"/>
          <w:szCs w:val="17"/>
        </w:rPr>
        <w:t>ě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 xml:space="preserve">faktury </w:t>
      </w:r>
      <w:r>
        <w:rPr>
          <w:rFonts w:ascii="Times New Roman" w:hAnsi="Times New Roman" w:cs="Times New Roman"/>
          <w:sz w:val="17"/>
          <w:szCs w:val="17"/>
        </w:rPr>
        <w:t>se splatností 30 dn</w:t>
      </w:r>
      <w:r>
        <w:rPr>
          <w:rFonts w:ascii="TimesNewRoman" w:hAnsi="TimesNewRoman" w:cs="TimesNewRoman"/>
          <w:sz w:val="17"/>
          <w:szCs w:val="17"/>
        </w:rPr>
        <w:t xml:space="preserve">ů </w:t>
      </w:r>
      <w:r>
        <w:rPr>
          <w:rFonts w:ascii="Times New Roman" w:hAnsi="Times New Roman" w:cs="Times New Roman"/>
          <w:sz w:val="17"/>
          <w:szCs w:val="17"/>
        </w:rPr>
        <w:t>(fakturují se cykly poskytnuté - tedy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na adresu 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astníka odeslané - v uplynulém kalendá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ním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tvrtletí). Smluvní strany se dohodly, že dnem uskute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n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ní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zdanitelného pln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ní je v 1. 2. a 3. kvartále poslední den kvartálu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a ve 4. kvartále je to 20.12. Produkty SLP budou fakturovány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spolu s cykly EHK za první kalendá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 xml:space="preserve">ní 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tvrtletí.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52"/>
          <w:szCs w:val="52"/>
        </w:rPr>
      </w:pPr>
      <w:r>
        <w:rPr>
          <w:rFonts w:ascii="Wingdings" w:hAnsi="Wingdings" w:cs="Wingdings"/>
          <w:sz w:val="52"/>
          <w:szCs w:val="52"/>
        </w:rPr>
        <w:t>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astník se zavazuje uhradit sjednanou smluvní cenu všech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objednaných služeb </w:t>
      </w:r>
      <w:r>
        <w:rPr>
          <w:rFonts w:ascii="Times New Roman" w:hAnsi="Times New Roman" w:cs="Times New Roman"/>
          <w:b/>
          <w:bCs/>
          <w:sz w:val="17"/>
          <w:szCs w:val="17"/>
        </w:rPr>
        <w:t>p</w:t>
      </w:r>
      <w:r>
        <w:rPr>
          <w:rFonts w:ascii="TimesNewRoman,Bold" w:hAnsi="TimesNewRoman,Bold" w:cs="TimesNewRoman,Bold"/>
          <w:b/>
          <w:bCs/>
          <w:sz w:val="17"/>
          <w:szCs w:val="17"/>
        </w:rPr>
        <w:t>ř</w:t>
      </w:r>
      <w:r>
        <w:rPr>
          <w:rFonts w:ascii="Times New Roman" w:hAnsi="Times New Roman" w:cs="Times New Roman"/>
          <w:b/>
          <w:bCs/>
          <w:sz w:val="17"/>
          <w:szCs w:val="17"/>
        </w:rPr>
        <w:t>edem na základ</w:t>
      </w:r>
      <w:r>
        <w:rPr>
          <w:rFonts w:ascii="TimesNewRoman,Bold" w:hAnsi="TimesNewRoman,Bold" w:cs="TimesNewRoman,Bold"/>
          <w:b/>
          <w:bCs/>
          <w:sz w:val="17"/>
          <w:szCs w:val="17"/>
        </w:rPr>
        <w:t xml:space="preserve">ě </w:t>
      </w:r>
      <w:proofErr w:type="spellStart"/>
      <w:r>
        <w:rPr>
          <w:rFonts w:ascii="Times New Roman" w:hAnsi="Times New Roman" w:cs="Times New Roman"/>
          <w:b/>
          <w:bCs/>
          <w:sz w:val="17"/>
          <w:szCs w:val="17"/>
        </w:rPr>
        <w:t>p</w:t>
      </w:r>
      <w:r>
        <w:rPr>
          <w:rFonts w:ascii="TimesNewRoman,Bold" w:hAnsi="TimesNewRoman,Bold" w:cs="TimesNewRoman,Bold"/>
          <w:b/>
          <w:bCs/>
          <w:sz w:val="17"/>
          <w:szCs w:val="17"/>
        </w:rPr>
        <w:t>ř</w:t>
      </w:r>
      <w:r>
        <w:rPr>
          <w:rFonts w:ascii="Times New Roman" w:hAnsi="Times New Roman" w:cs="Times New Roman"/>
          <w:b/>
          <w:bCs/>
          <w:sz w:val="17"/>
          <w:szCs w:val="17"/>
        </w:rPr>
        <w:t>edplatbové</w:t>
      </w:r>
      <w:proofErr w:type="spellEnd"/>
      <w:r>
        <w:rPr>
          <w:rFonts w:ascii="Times New Roman" w:hAnsi="Times New Roman" w:cs="Times New Roman"/>
          <w:b/>
          <w:bCs/>
          <w:sz w:val="17"/>
          <w:szCs w:val="17"/>
        </w:rPr>
        <w:t xml:space="preserve"> faktury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se splatností 30 dn</w:t>
      </w:r>
      <w:r>
        <w:rPr>
          <w:rFonts w:ascii="TimesNewRoman" w:hAnsi="TimesNewRoman" w:cs="TimesNewRoman"/>
          <w:sz w:val="17"/>
          <w:szCs w:val="17"/>
        </w:rPr>
        <w:t>ů</w:t>
      </w:r>
      <w:r>
        <w:rPr>
          <w:rFonts w:ascii="Times New Roman" w:hAnsi="Times New Roman" w:cs="Times New Roman"/>
          <w:sz w:val="17"/>
          <w:szCs w:val="17"/>
        </w:rPr>
        <w:t>. P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i tomto zp</w:t>
      </w:r>
      <w:r>
        <w:rPr>
          <w:rFonts w:ascii="TimesNewRoman" w:hAnsi="TimesNewRoman" w:cs="TimesNewRoman"/>
          <w:sz w:val="17"/>
          <w:szCs w:val="17"/>
        </w:rPr>
        <w:t>ů</w:t>
      </w:r>
      <w:r>
        <w:rPr>
          <w:rFonts w:ascii="Times New Roman" w:hAnsi="Times New Roman" w:cs="Times New Roman"/>
          <w:sz w:val="17"/>
          <w:szCs w:val="17"/>
        </w:rPr>
        <w:t>sobu úhrady získá 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astník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 xml:space="preserve">slevu ve výši 10 % </w:t>
      </w:r>
      <w:r>
        <w:rPr>
          <w:rFonts w:ascii="Times New Roman" w:hAnsi="Times New Roman" w:cs="Times New Roman"/>
          <w:sz w:val="17"/>
          <w:szCs w:val="17"/>
        </w:rPr>
        <w:t>z ceny uvedené v ceníku na stran</w:t>
      </w:r>
      <w:r>
        <w:rPr>
          <w:rFonts w:ascii="TimesNewRoman" w:hAnsi="TimesNewRoman" w:cs="TimesNewRoman"/>
          <w:sz w:val="17"/>
          <w:szCs w:val="17"/>
        </w:rPr>
        <w:t xml:space="preserve">ě </w:t>
      </w:r>
      <w:r>
        <w:rPr>
          <w:rFonts w:ascii="Times New Roman" w:hAnsi="Times New Roman" w:cs="Times New Roman"/>
          <w:sz w:val="17"/>
          <w:szCs w:val="17"/>
        </w:rPr>
        <w:t>2 této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smlouvy. P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íslušnou fakturu vystaví SEKK bezodkladn</w:t>
      </w:r>
      <w:r>
        <w:rPr>
          <w:rFonts w:ascii="TimesNewRoman" w:hAnsi="TimesNewRoman" w:cs="TimesNewRoman"/>
          <w:sz w:val="17"/>
          <w:szCs w:val="17"/>
        </w:rPr>
        <w:t xml:space="preserve">ě </w:t>
      </w:r>
      <w:proofErr w:type="gramStart"/>
      <w:r>
        <w:rPr>
          <w:rFonts w:ascii="Times New Roman" w:hAnsi="Times New Roman" w:cs="Times New Roman"/>
          <w:sz w:val="17"/>
          <w:szCs w:val="17"/>
        </w:rPr>
        <w:t>po</w:t>
      </w:r>
      <w:proofErr w:type="gramEnd"/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doru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ení smlouvy a objednávky od 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astníka.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Smluvní strany se dále dohodly, že v p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ípad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, kdy 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astník neozna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í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požadovaný zp</w:t>
      </w:r>
      <w:r>
        <w:rPr>
          <w:rFonts w:ascii="TimesNewRoman" w:hAnsi="TimesNewRoman" w:cs="TimesNewRoman"/>
          <w:sz w:val="17"/>
          <w:szCs w:val="17"/>
        </w:rPr>
        <w:t>ů</w:t>
      </w:r>
      <w:r>
        <w:rPr>
          <w:rFonts w:ascii="Times New Roman" w:hAnsi="Times New Roman" w:cs="Times New Roman"/>
          <w:sz w:val="17"/>
          <w:szCs w:val="17"/>
        </w:rPr>
        <w:t>sob úhrady výše v tomto odstavci, bude SEKK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postupovat tak, jako by 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astník ozna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il první zp</w:t>
      </w:r>
      <w:r>
        <w:rPr>
          <w:rFonts w:ascii="TimesNewRoman" w:hAnsi="TimesNewRoman" w:cs="TimesNewRoman"/>
          <w:sz w:val="17"/>
          <w:szCs w:val="17"/>
        </w:rPr>
        <w:t>ů</w:t>
      </w:r>
      <w:r>
        <w:rPr>
          <w:rFonts w:ascii="Times New Roman" w:hAnsi="Times New Roman" w:cs="Times New Roman"/>
          <w:sz w:val="17"/>
          <w:szCs w:val="17"/>
        </w:rPr>
        <w:t>sob úhrady (tj.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kvartální fakturace).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Zvolený zp</w:t>
      </w:r>
      <w:r>
        <w:rPr>
          <w:rFonts w:ascii="TimesNewRoman" w:hAnsi="TimesNewRoman" w:cs="TimesNewRoman"/>
          <w:sz w:val="17"/>
          <w:szCs w:val="17"/>
        </w:rPr>
        <w:t>ů</w:t>
      </w:r>
      <w:r>
        <w:rPr>
          <w:rFonts w:ascii="Times New Roman" w:hAnsi="Times New Roman" w:cs="Times New Roman"/>
          <w:sz w:val="17"/>
          <w:szCs w:val="17"/>
        </w:rPr>
        <w:t>sob úhrady není možné v pr</w:t>
      </w:r>
      <w:r>
        <w:rPr>
          <w:rFonts w:ascii="TimesNewRoman" w:hAnsi="TimesNewRoman" w:cs="TimesNewRoman"/>
          <w:sz w:val="17"/>
          <w:szCs w:val="17"/>
        </w:rPr>
        <w:t>ů</w:t>
      </w:r>
      <w:r>
        <w:rPr>
          <w:rFonts w:ascii="Times New Roman" w:hAnsi="Times New Roman" w:cs="Times New Roman"/>
          <w:sz w:val="17"/>
          <w:szCs w:val="17"/>
        </w:rPr>
        <w:t>b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hu roku m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nit.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(3) 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astník se zavazuje uhradit sjednanou smluvní cenu na základ</w:t>
      </w:r>
      <w:r>
        <w:rPr>
          <w:rFonts w:ascii="TimesNewRoman" w:hAnsi="TimesNewRoman" w:cs="TimesNewRoman"/>
          <w:sz w:val="17"/>
          <w:szCs w:val="17"/>
        </w:rPr>
        <w:t>ě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faktury s náležitostmi da</w:t>
      </w:r>
      <w:r>
        <w:rPr>
          <w:rFonts w:ascii="TimesNewRoman" w:hAnsi="TimesNewRoman" w:cs="TimesNewRoman"/>
          <w:sz w:val="17"/>
          <w:szCs w:val="17"/>
        </w:rPr>
        <w:t>ň</w:t>
      </w:r>
      <w:r>
        <w:rPr>
          <w:rFonts w:ascii="Times New Roman" w:hAnsi="Times New Roman" w:cs="Times New Roman"/>
          <w:sz w:val="17"/>
          <w:szCs w:val="17"/>
        </w:rPr>
        <w:t>ového dokladu, kterou obdrží poštou. Platbu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astník uskute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ní bankovním p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evodem na 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et uvedený ve faktu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e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s udáním variabilního symbolu, kterým je 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íslo faktury.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(4) SEKK si vyhrazuje právo zastavit pln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ní dle bodu I. a odstoupit od této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smlouvy s tím, že 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inky odstoupení nastávají dnem jeho doru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ení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astníkovi, a to pokud 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astník neuhradí fakturu ve stanoveném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termínu a ani do 30 dn</w:t>
      </w:r>
      <w:r>
        <w:rPr>
          <w:rFonts w:ascii="TimesNewRoman" w:hAnsi="TimesNewRoman" w:cs="TimesNewRoman"/>
          <w:sz w:val="17"/>
          <w:szCs w:val="17"/>
        </w:rPr>
        <w:t xml:space="preserve">ů </w:t>
      </w:r>
      <w:r>
        <w:rPr>
          <w:rFonts w:ascii="Times New Roman" w:hAnsi="Times New Roman" w:cs="Times New Roman"/>
          <w:sz w:val="17"/>
          <w:szCs w:val="17"/>
        </w:rPr>
        <w:t>poté, co mu SEKK zašle písemnou upomínku.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V. Ustanovení spole</w:t>
      </w:r>
      <w:r>
        <w:rPr>
          <w:rFonts w:ascii="TimesNewRoman,Bold" w:hAnsi="TimesNewRoman,Bold" w:cs="TimesNewRoman,Bold"/>
          <w:b/>
          <w:bCs/>
          <w:sz w:val="17"/>
          <w:szCs w:val="17"/>
        </w:rPr>
        <w:t>č</w:t>
      </w:r>
      <w:r>
        <w:rPr>
          <w:rFonts w:ascii="Times New Roman" w:hAnsi="Times New Roman" w:cs="Times New Roman"/>
          <w:b/>
          <w:bCs/>
          <w:sz w:val="17"/>
          <w:szCs w:val="17"/>
        </w:rPr>
        <w:t>ná a záv</w:t>
      </w:r>
      <w:r>
        <w:rPr>
          <w:rFonts w:ascii="TimesNewRoman,Bold" w:hAnsi="TimesNewRoman,Bold" w:cs="TimesNewRoman,Bold"/>
          <w:b/>
          <w:bCs/>
          <w:sz w:val="17"/>
          <w:szCs w:val="17"/>
        </w:rPr>
        <w:t>ě</w:t>
      </w:r>
      <w:r>
        <w:rPr>
          <w:rFonts w:ascii="Times New Roman" w:hAnsi="Times New Roman" w:cs="Times New Roman"/>
          <w:b/>
          <w:bCs/>
          <w:sz w:val="17"/>
          <w:szCs w:val="17"/>
        </w:rPr>
        <w:t>re</w:t>
      </w:r>
      <w:r>
        <w:rPr>
          <w:rFonts w:ascii="TimesNewRoman,Bold" w:hAnsi="TimesNewRoman,Bold" w:cs="TimesNewRoman,Bold"/>
          <w:b/>
          <w:bCs/>
          <w:sz w:val="17"/>
          <w:szCs w:val="17"/>
        </w:rPr>
        <w:t>č</w:t>
      </w:r>
      <w:r>
        <w:rPr>
          <w:rFonts w:ascii="Times New Roman" w:hAnsi="Times New Roman" w:cs="Times New Roman"/>
          <w:b/>
          <w:bCs/>
          <w:sz w:val="17"/>
          <w:szCs w:val="17"/>
        </w:rPr>
        <w:t>ná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(1) Tato smlouva nabývá platnosti a 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innosti dnem jejího podpisu ob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ma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smluvními stranami. Smlouva se uzavírá na dobu ur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 xml:space="preserve">itou </w:t>
      </w:r>
      <w:proofErr w:type="gramStart"/>
      <w:r>
        <w:rPr>
          <w:rFonts w:ascii="Times New Roman" w:hAnsi="Times New Roman" w:cs="Times New Roman"/>
          <w:sz w:val="17"/>
          <w:szCs w:val="17"/>
        </w:rPr>
        <w:t>do</w:t>
      </w:r>
      <w:proofErr w:type="gramEnd"/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proofErr w:type="gramStart"/>
      <w:r>
        <w:rPr>
          <w:rFonts w:ascii="Times New Roman" w:hAnsi="Times New Roman" w:cs="Times New Roman"/>
          <w:sz w:val="17"/>
          <w:szCs w:val="17"/>
        </w:rPr>
        <w:t>31.12.2017</w:t>
      </w:r>
      <w:proofErr w:type="gramEnd"/>
      <w:r>
        <w:rPr>
          <w:rFonts w:ascii="Times New Roman" w:hAnsi="Times New Roman" w:cs="Times New Roman"/>
          <w:sz w:val="17"/>
          <w:szCs w:val="17"/>
        </w:rPr>
        <w:t>.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(2) Smlouvu lze ukon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it písemnou dohodou nebo písemnou výpov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dí s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dvoum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sí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ní výpov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dní lh</w:t>
      </w:r>
      <w:r>
        <w:rPr>
          <w:rFonts w:ascii="TimesNewRoman" w:hAnsi="TimesNewRoman" w:cs="TimesNewRoman"/>
          <w:sz w:val="17"/>
          <w:szCs w:val="17"/>
        </w:rPr>
        <w:t>ů</w:t>
      </w:r>
      <w:r>
        <w:rPr>
          <w:rFonts w:ascii="Times New Roman" w:hAnsi="Times New Roman" w:cs="Times New Roman"/>
          <w:sz w:val="17"/>
          <w:szCs w:val="17"/>
        </w:rPr>
        <w:t>tou, která za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íná b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žet ode dne doru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ení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výpov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di druhé stran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(3) Tato smlouva se 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 xml:space="preserve">ídí právním 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 xml:space="preserve">ádem 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eské republiky.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(4) Tuto smlouvu lze m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nit jen písemn</w:t>
      </w:r>
      <w:r>
        <w:rPr>
          <w:rFonts w:ascii="TimesNewRoman" w:hAnsi="TimesNewRoman" w:cs="TimesNewRoman"/>
          <w:sz w:val="17"/>
          <w:szCs w:val="17"/>
        </w:rPr>
        <w:t xml:space="preserve">ě </w:t>
      </w:r>
      <w:r>
        <w:rPr>
          <w:rFonts w:ascii="Times New Roman" w:hAnsi="Times New Roman" w:cs="Times New Roman"/>
          <w:sz w:val="17"/>
          <w:szCs w:val="17"/>
        </w:rPr>
        <w:t>dohodnutými dodatky.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(5) Smluvní strany prohlašují, že si tuto smlouvu p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e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etly, že je výrazem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jejich pravé a svobodné v</w:t>
      </w:r>
      <w:r>
        <w:rPr>
          <w:rFonts w:ascii="TimesNewRoman" w:hAnsi="TimesNewRoman" w:cs="TimesNewRoman"/>
          <w:sz w:val="17"/>
          <w:szCs w:val="17"/>
        </w:rPr>
        <w:t>ů</w:t>
      </w:r>
      <w:r>
        <w:rPr>
          <w:rFonts w:ascii="Times New Roman" w:hAnsi="Times New Roman" w:cs="Times New Roman"/>
          <w:sz w:val="17"/>
          <w:szCs w:val="17"/>
        </w:rPr>
        <w:t>le a na d</w:t>
      </w:r>
      <w:r>
        <w:rPr>
          <w:rFonts w:ascii="TimesNewRoman" w:hAnsi="TimesNewRoman" w:cs="TimesNewRoman"/>
          <w:sz w:val="17"/>
          <w:szCs w:val="17"/>
        </w:rPr>
        <w:t>ů</w:t>
      </w:r>
      <w:r>
        <w:rPr>
          <w:rFonts w:ascii="Times New Roman" w:hAnsi="Times New Roman" w:cs="Times New Roman"/>
          <w:sz w:val="17"/>
          <w:szCs w:val="17"/>
        </w:rPr>
        <w:t>kaz toho p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ipojují své podpisy.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proofErr w:type="gramStart"/>
      <w:r>
        <w:rPr>
          <w:rFonts w:ascii="Times New Roman" w:hAnsi="Times New Roman" w:cs="Times New Roman"/>
          <w:sz w:val="17"/>
          <w:szCs w:val="17"/>
        </w:rPr>
        <w:t>(6) Smlouva</w:t>
      </w:r>
      <w:proofErr w:type="gramEnd"/>
      <w:r>
        <w:rPr>
          <w:rFonts w:ascii="Times New Roman" w:hAnsi="Times New Roman" w:cs="Times New Roman"/>
          <w:sz w:val="17"/>
          <w:szCs w:val="17"/>
        </w:rPr>
        <w:t xml:space="preserve"> se vyhotovuje ve dvou stejnopisech, z nichž každá </w:t>
      </w:r>
      <w:proofErr w:type="gramStart"/>
      <w:r>
        <w:rPr>
          <w:rFonts w:ascii="Times New Roman" w:hAnsi="Times New Roman" w:cs="Times New Roman"/>
          <w:sz w:val="17"/>
          <w:szCs w:val="17"/>
        </w:rPr>
        <w:t>smluvní</w:t>
      </w:r>
      <w:proofErr w:type="gramEnd"/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strana obdrží po jednom. Kterákoli smluvní strana je oprávn</w:t>
      </w:r>
      <w:r>
        <w:rPr>
          <w:rFonts w:ascii="TimesNewRoman" w:hAnsi="TimesNewRoman" w:cs="TimesNewRoman"/>
          <w:sz w:val="17"/>
          <w:szCs w:val="17"/>
        </w:rPr>
        <w:t>ě</w:t>
      </w:r>
      <w:r>
        <w:rPr>
          <w:rFonts w:ascii="Times New Roman" w:hAnsi="Times New Roman" w:cs="Times New Roman"/>
          <w:sz w:val="17"/>
          <w:szCs w:val="17"/>
        </w:rPr>
        <w:t>na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uzav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enou smlouvu zve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ejnit pokud je to pot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ebné z legislativních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nebo jiných d</w:t>
      </w:r>
      <w:r>
        <w:rPr>
          <w:rFonts w:ascii="TimesNewRoman" w:hAnsi="TimesNewRoman" w:cs="TimesNewRoman"/>
          <w:sz w:val="17"/>
          <w:szCs w:val="17"/>
        </w:rPr>
        <w:t>ů</w:t>
      </w:r>
      <w:r>
        <w:rPr>
          <w:rFonts w:ascii="Times New Roman" w:hAnsi="Times New Roman" w:cs="Times New Roman"/>
          <w:sz w:val="17"/>
          <w:szCs w:val="17"/>
        </w:rPr>
        <w:t>vod</w:t>
      </w:r>
      <w:r>
        <w:rPr>
          <w:rFonts w:ascii="TimesNewRoman" w:hAnsi="TimesNewRoman" w:cs="TimesNewRoman"/>
          <w:sz w:val="17"/>
          <w:szCs w:val="17"/>
        </w:rPr>
        <w:t>ů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V Novém Městě na Moravě dne 14.11.2016                 V Pardubicích dne </w:t>
      </w:r>
      <w:proofErr w:type="gramStart"/>
      <w:r>
        <w:rPr>
          <w:rFonts w:ascii="Times New Roman" w:hAnsi="Times New Roman" w:cs="Times New Roman"/>
          <w:sz w:val="18"/>
          <w:szCs w:val="18"/>
        </w:rPr>
        <w:t>22.11.2016</w:t>
      </w:r>
      <w:proofErr w:type="gramEnd"/>
    </w:p>
    <w:p w:rsidR="008541D6" w:rsidRDefault="008541D6" w:rsidP="00854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Ú</w:t>
      </w:r>
      <w:r>
        <w:rPr>
          <w:rFonts w:ascii="TimesNewRoman" w:hAnsi="TimesNewRoman" w:cs="TimesNewRoman"/>
          <w:sz w:val="18"/>
          <w:szCs w:val="18"/>
        </w:rPr>
        <w:t>č</w:t>
      </w:r>
      <w:r>
        <w:rPr>
          <w:rFonts w:ascii="Times New Roman" w:hAnsi="Times New Roman" w:cs="Times New Roman"/>
          <w:sz w:val="18"/>
          <w:szCs w:val="18"/>
        </w:rPr>
        <w:t xml:space="preserve">astník……………………………………………… </w:t>
      </w:r>
      <w:proofErr w:type="gramStart"/>
      <w:r>
        <w:rPr>
          <w:rFonts w:ascii="Times New Roman" w:hAnsi="Times New Roman" w:cs="Times New Roman"/>
          <w:sz w:val="18"/>
          <w:szCs w:val="18"/>
        </w:rPr>
        <w:t>SEKK ....…</w:t>
      </w:r>
      <w:proofErr w:type="gramEnd"/>
      <w:r>
        <w:rPr>
          <w:rFonts w:ascii="Times New Roman" w:hAnsi="Times New Roman" w:cs="Times New Roman"/>
          <w:sz w:val="18"/>
          <w:szCs w:val="18"/>
        </w:rPr>
        <w:t>……………………………………….</w:t>
      </w:r>
    </w:p>
    <w:p w:rsidR="009914B1" w:rsidRDefault="009914B1" w:rsidP="008541D6">
      <w:pPr>
        <w:rPr>
          <w:rFonts w:ascii="Times New Roman" w:hAnsi="Times New Roman" w:cs="Times New Roman"/>
          <w:sz w:val="16"/>
          <w:szCs w:val="16"/>
        </w:rPr>
      </w:pPr>
    </w:p>
    <w:p w:rsidR="009914B1" w:rsidRDefault="009914B1" w:rsidP="008541D6">
      <w:pPr>
        <w:rPr>
          <w:rFonts w:ascii="Times New Roman" w:hAnsi="Times New Roman" w:cs="Times New Roman"/>
          <w:sz w:val="16"/>
          <w:szCs w:val="16"/>
        </w:rPr>
      </w:pPr>
    </w:p>
    <w:p w:rsidR="009914B1" w:rsidRDefault="009914B1" w:rsidP="008541D6">
      <w:pPr>
        <w:rPr>
          <w:rFonts w:ascii="Times New Roman" w:hAnsi="Times New Roman" w:cs="Times New Roman"/>
          <w:sz w:val="16"/>
          <w:szCs w:val="16"/>
        </w:rPr>
      </w:pPr>
    </w:p>
    <w:p w:rsidR="009914B1" w:rsidRDefault="009914B1" w:rsidP="008541D6">
      <w:pPr>
        <w:rPr>
          <w:rFonts w:ascii="Times New Roman" w:hAnsi="Times New Roman" w:cs="Times New Roman"/>
          <w:sz w:val="16"/>
          <w:szCs w:val="16"/>
        </w:rPr>
      </w:pPr>
    </w:p>
    <w:p w:rsidR="009914B1" w:rsidRDefault="009914B1" w:rsidP="008541D6">
      <w:pPr>
        <w:rPr>
          <w:rFonts w:ascii="Times New Roman" w:hAnsi="Times New Roman" w:cs="Times New Roman"/>
          <w:sz w:val="16"/>
          <w:szCs w:val="16"/>
        </w:rPr>
      </w:pPr>
    </w:p>
    <w:p w:rsidR="009914B1" w:rsidRDefault="009914B1" w:rsidP="008541D6">
      <w:pPr>
        <w:rPr>
          <w:rFonts w:ascii="Times New Roman" w:hAnsi="Times New Roman" w:cs="Times New Roman"/>
          <w:sz w:val="16"/>
          <w:szCs w:val="16"/>
        </w:rPr>
      </w:pPr>
    </w:p>
    <w:p w:rsidR="009914B1" w:rsidRDefault="009914B1" w:rsidP="008541D6">
      <w:pPr>
        <w:rPr>
          <w:rFonts w:ascii="Times New Roman" w:hAnsi="Times New Roman" w:cs="Times New Roman"/>
          <w:sz w:val="16"/>
          <w:szCs w:val="16"/>
        </w:rPr>
      </w:pPr>
    </w:p>
    <w:p w:rsidR="009914B1" w:rsidRDefault="009914B1" w:rsidP="008541D6">
      <w:pPr>
        <w:rPr>
          <w:rFonts w:ascii="Times New Roman" w:hAnsi="Times New Roman" w:cs="Times New Roman"/>
          <w:sz w:val="16"/>
          <w:szCs w:val="16"/>
        </w:rPr>
      </w:pPr>
    </w:p>
    <w:p w:rsidR="009914B1" w:rsidRDefault="009914B1" w:rsidP="008541D6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r>
        <w:rPr>
          <w:rFonts w:ascii="Times New Roman" w:hAnsi="Times New Roman" w:cs="Times New Roman"/>
          <w:sz w:val="16"/>
          <w:szCs w:val="16"/>
        </w:rPr>
        <w:t>Strana 1 z 2 EHK 2017 (CZ)</w:t>
      </w:r>
    </w:p>
    <w:p w:rsidR="009914B1" w:rsidRDefault="009914B1" w:rsidP="008541D6">
      <w:pPr>
        <w:rPr>
          <w:rFonts w:ascii="Times New Roman" w:hAnsi="Times New Roman" w:cs="Times New Roman"/>
          <w:sz w:val="16"/>
          <w:szCs w:val="16"/>
        </w:rPr>
      </w:pP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Ceník služeb EHK a produkt</w:t>
      </w:r>
      <w:r>
        <w:rPr>
          <w:rFonts w:ascii="TimesNewRoman,Bold" w:hAnsi="TimesNewRoman,Bold" w:cs="TimesNewRoman,Bold"/>
          <w:b/>
          <w:bCs/>
          <w:sz w:val="28"/>
          <w:szCs w:val="28"/>
        </w:rPr>
        <w:t xml:space="preserve">ů </w:t>
      </w:r>
      <w:r>
        <w:rPr>
          <w:rFonts w:ascii="Times New Roman" w:hAnsi="Times New Roman" w:cs="Times New Roman"/>
          <w:b/>
          <w:bCs/>
          <w:sz w:val="28"/>
          <w:szCs w:val="28"/>
        </w:rPr>
        <w:t>SLP na rok 2017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Všechny ceny jsou uvedeny v K</w:t>
      </w:r>
      <w:r>
        <w:rPr>
          <w:rFonts w:ascii="TimesNewRoman" w:hAnsi="TimesNewRoman" w:cs="TimesNewRoman"/>
          <w:sz w:val="17"/>
          <w:szCs w:val="17"/>
        </w:rPr>
        <w:t xml:space="preserve">č </w:t>
      </w:r>
      <w:r>
        <w:rPr>
          <w:rFonts w:ascii="Times New Roman" w:hAnsi="Times New Roman" w:cs="Times New Roman"/>
          <w:sz w:val="17"/>
          <w:szCs w:val="17"/>
        </w:rPr>
        <w:t>a bez DPH (DPH bude 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tována dle platné a 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inné právní úpravy).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Programy EHK jsou v ceníku 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azeny stejn</w:t>
      </w:r>
      <w:r>
        <w:rPr>
          <w:rFonts w:ascii="TimesNewRoman" w:hAnsi="TimesNewRoman" w:cs="TimesNewRoman"/>
          <w:sz w:val="17"/>
          <w:szCs w:val="17"/>
        </w:rPr>
        <w:t xml:space="preserve">ě </w:t>
      </w:r>
      <w:r>
        <w:rPr>
          <w:rFonts w:ascii="Times New Roman" w:hAnsi="Times New Roman" w:cs="Times New Roman"/>
          <w:sz w:val="17"/>
          <w:szCs w:val="17"/>
        </w:rPr>
        <w:t>jako v dokumentu EHK2017.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Ceny sad vzork</w:t>
      </w:r>
      <w:r>
        <w:rPr>
          <w:rFonts w:ascii="TimesNewRoman" w:hAnsi="TimesNewRoman" w:cs="TimesNewRoman"/>
          <w:sz w:val="17"/>
          <w:szCs w:val="17"/>
        </w:rPr>
        <w:t xml:space="preserve">ů </w:t>
      </w:r>
      <w:r>
        <w:rPr>
          <w:rFonts w:ascii="Times New Roman" w:hAnsi="Times New Roman" w:cs="Times New Roman"/>
          <w:sz w:val="17"/>
          <w:szCs w:val="17"/>
        </w:rPr>
        <w:t xml:space="preserve">(sloupec </w:t>
      </w:r>
      <w:r>
        <w:rPr>
          <w:rFonts w:ascii="Times New Roman" w:hAnsi="Times New Roman" w:cs="Times New Roman"/>
          <w:b/>
          <w:bCs/>
          <w:sz w:val="17"/>
          <w:szCs w:val="17"/>
        </w:rPr>
        <w:t xml:space="preserve">S+ </w:t>
      </w:r>
      <w:r>
        <w:rPr>
          <w:rFonts w:ascii="Times New Roman" w:hAnsi="Times New Roman" w:cs="Times New Roman"/>
          <w:sz w:val="17"/>
          <w:szCs w:val="17"/>
        </w:rPr>
        <w:t xml:space="preserve">v objednávce) jsou uvedeny ve sloupci </w:t>
      </w:r>
      <w:r>
        <w:rPr>
          <w:rFonts w:ascii="Times New Roman" w:hAnsi="Times New Roman" w:cs="Times New Roman"/>
          <w:i/>
          <w:iCs/>
          <w:sz w:val="17"/>
          <w:szCs w:val="17"/>
        </w:rPr>
        <w:t>Sada vzork</w:t>
      </w:r>
      <w:r>
        <w:rPr>
          <w:rFonts w:ascii="TimesNewRoman,Italic" w:hAnsi="TimesNewRoman,Italic" w:cs="TimesNewRoman,Italic"/>
          <w:i/>
          <w:iCs/>
          <w:sz w:val="17"/>
          <w:szCs w:val="17"/>
        </w:rPr>
        <w:t>ů</w:t>
      </w:r>
      <w:r>
        <w:rPr>
          <w:rFonts w:ascii="Times New Roman" w:hAnsi="Times New Roman" w:cs="Times New Roman"/>
          <w:sz w:val="17"/>
          <w:szCs w:val="17"/>
        </w:rPr>
        <w:t xml:space="preserve">, ceny vyhodnocení navíc (sloupec </w:t>
      </w:r>
      <w:r>
        <w:rPr>
          <w:rFonts w:ascii="Times New Roman" w:hAnsi="Times New Roman" w:cs="Times New Roman"/>
          <w:b/>
          <w:bCs/>
          <w:sz w:val="17"/>
          <w:szCs w:val="17"/>
        </w:rPr>
        <w:t xml:space="preserve">V+ </w:t>
      </w:r>
      <w:r>
        <w:rPr>
          <w:rFonts w:ascii="Times New Roman" w:hAnsi="Times New Roman" w:cs="Times New Roman"/>
          <w:sz w:val="17"/>
          <w:szCs w:val="17"/>
        </w:rPr>
        <w:t>v objednávce) jsou shodné s cenami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uvedenými ve sloupci </w:t>
      </w:r>
      <w:r>
        <w:rPr>
          <w:rFonts w:ascii="Times New Roman" w:hAnsi="Times New Roman" w:cs="Times New Roman"/>
          <w:i/>
          <w:iCs/>
          <w:sz w:val="17"/>
          <w:szCs w:val="17"/>
        </w:rPr>
        <w:t>Cyklus bez vzork</w:t>
      </w:r>
      <w:r>
        <w:rPr>
          <w:rFonts w:ascii="TimesNewRoman,Italic" w:hAnsi="TimesNewRoman,Italic" w:cs="TimesNewRoman,Italic"/>
          <w:i/>
          <w:iCs/>
          <w:sz w:val="17"/>
          <w:szCs w:val="17"/>
        </w:rPr>
        <w:t>ů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V tomto ceníku jsou uvedeny základní ceny. Pokud se ú</w:t>
      </w:r>
      <w:r>
        <w:rPr>
          <w:rFonts w:ascii="TimesNewRoman" w:hAnsi="TimesNewRoman" w:cs="TimesNewRoman"/>
          <w:sz w:val="17"/>
          <w:szCs w:val="17"/>
        </w:rPr>
        <w:t>č</w:t>
      </w:r>
      <w:r>
        <w:rPr>
          <w:rFonts w:ascii="Times New Roman" w:hAnsi="Times New Roman" w:cs="Times New Roman"/>
          <w:sz w:val="17"/>
          <w:szCs w:val="17"/>
        </w:rPr>
        <w:t>astník zaváže uhradit sjednanou smluvní cenu p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edem na základ</w:t>
      </w:r>
      <w:r>
        <w:rPr>
          <w:rFonts w:ascii="TimesNewRoman" w:hAnsi="TimesNewRoman" w:cs="TimesNewRoman"/>
          <w:sz w:val="17"/>
          <w:szCs w:val="17"/>
        </w:rPr>
        <w:t xml:space="preserve">ě </w:t>
      </w:r>
      <w:proofErr w:type="spellStart"/>
      <w:r>
        <w:rPr>
          <w:rFonts w:ascii="Times New Roman" w:hAnsi="Times New Roman" w:cs="Times New Roman"/>
          <w:sz w:val="17"/>
          <w:szCs w:val="17"/>
        </w:rPr>
        <w:t>p</w:t>
      </w:r>
      <w:r>
        <w:rPr>
          <w:rFonts w:ascii="TimesNewRoman" w:hAnsi="TimesNewRoman" w:cs="TimesNewRoman"/>
          <w:sz w:val="17"/>
          <w:szCs w:val="17"/>
        </w:rPr>
        <w:t>ř</w:t>
      </w:r>
      <w:r>
        <w:rPr>
          <w:rFonts w:ascii="Times New Roman" w:hAnsi="Times New Roman" w:cs="Times New Roman"/>
          <w:sz w:val="17"/>
          <w:szCs w:val="17"/>
        </w:rPr>
        <w:t>edplatbové</w:t>
      </w:r>
      <w:proofErr w:type="spellEnd"/>
      <w:r>
        <w:rPr>
          <w:rFonts w:ascii="Times New Roman" w:hAnsi="Times New Roman" w:cs="Times New Roman"/>
          <w:sz w:val="17"/>
          <w:szCs w:val="17"/>
        </w:rPr>
        <w:t xml:space="preserve"> faktury (viz oddíl IV.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odst. 2 této smlouvy), získá slevu ve výši 10 % z ceny uvedené v tomto ceníku.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>Program EHK Cena jednoho cyklu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0"/>
          <w:szCs w:val="10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EHK </w:t>
      </w:r>
      <w:r>
        <w:rPr>
          <w:rFonts w:ascii="Arial" w:hAnsi="Arial" w:cs="Arial"/>
          <w:b/>
          <w:bCs/>
          <w:i/>
          <w:iCs/>
          <w:sz w:val="10"/>
          <w:szCs w:val="10"/>
        </w:rPr>
        <w:t>1)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>Kód Název Cyklus bez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ArialCE,BoldItalic" w:hAnsi="ArialCE,BoldItalic" w:cs="ArialCE,BoldItalic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>vzork</w:t>
      </w:r>
      <w:r>
        <w:rPr>
          <w:rFonts w:ascii="ArialCE,BoldItalic" w:hAnsi="ArialCE,BoldItalic" w:cs="ArialCE,BoldItalic"/>
          <w:b/>
          <w:bCs/>
          <w:i/>
          <w:iCs/>
          <w:sz w:val="16"/>
          <w:szCs w:val="16"/>
        </w:rPr>
        <w:t>ů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>Sada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ArialCE,BoldItalic" w:hAnsi="ArialCE,BoldItalic" w:cs="ArialCE,BoldItalic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>vzork</w:t>
      </w:r>
      <w:r>
        <w:rPr>
          <w:rFonts w:ascii="ArialCE,BoldItalic" w:hAnsi="ArialCE,BoldItalic" w:cs="ArialCE,BoldItalic"/>
          <w:b/>
          <w:bCs/>
          <w:i/>
          <w:iCs/>
          <w:sz w:val="16"/>
          <w:szCs w:val="16"/>
        </w:rPr>
        <w:t>ů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ABR Parametry acidobazické rovnováhy 650 450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AKS Analyty krevního séra 650 950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ALB Stanovení albuminu v mo</w:t>
      </w:r>
      <w:r>
        <w:rPr>
          <w:rFonts w:ascii="TimesNewRoman" w:hAnsi="TimesNewRoman" w:cs="TimesNewRoman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i 650 800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AM Analyty mo</w:t>
      </w:r>
      <w:r>
        <w:rPr>
          <w:rFonts w:ascii="TimesNewRoman" w:hAnsi="TimesNewRoman" w:cs="TimesNewRoman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e 650 800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BIL Bilirubin novorozenecký 650 800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BM Kostní </w:t>
      </w:r>
      <w:proofErr w:type="spellStart"/>
      <w:r>
        <w:rPr>
          <w:rFonts w:ascii="Times New Roman" w:hAnsi="Times New Roman" w:cs="Times New Roman"/>
          <w:sz w:val="16"/>
          <w:szCs w:val="16"/>
        </w:rPr>
        <w:t>markery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650 2300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CC </w:t>
      </w:r>
      <w:proofErr w:type="spellStart"/>
      <w:r>
        <w:rPr>
          <w:rFonts w:ascii="Times New Roman" w:hAnsi="Times New Roman" w:cs="Times New Roman"/>
          <w:sz w:val="16"/>
          <w:szCs w:val="16"/>
        </w:rPr>
        <w:t>Cystatin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C 650 1300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CRP Stanovení CRP 650 1000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CRPP Stanovení CRP systémy POCT 650 650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CSFB Biochemická analýza </w:t>
      </w:r>
      <w:proofErr w:type="spellStart"/>
      <w:r>
        <w:rPr>
          <w:rFonts w:ascii="Times New Roman" w:hAnsi="Times New Roman" w:cs="Times New Roman"/>
          <w:sz w:val="16"/>
          <w:szCs w:val="16"/>
        </w:rPr>
        <w:t>likvoru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650 900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CSFC Cytologie </w:t>
      </w:r>
      <w:proofErr w:type="spellStart"/>
      <w:r>
        <w:rPr>
          <w:rFonts w:ascii="Times New Roman" w:hAnsi="Times New Roman" w:cs="Times New Roman"/>
          <w:sz w:val="16"/>
          <w:szCs w:val="16"/>
        </w:rPr>
        <w:t>likvoru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450 -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tišt</w:t>
      </w:r>
      <w:r>
        <w:rPr>
          <w:rFonts w:ascii="TimesNewRoman" w:hAnsi="TimesNewRoman" w:cs="TimesNewRoman"/>
          <w:sz w:val="16"/>
          <w:szCs w:val="16"/>
        </w:rPr>
        <w:t>ě</w:t>
      </w:r>
      <w:r>
        <w:rPr>
          <w:rFonts w:ascii="Times New Roman" w:hAnsi="Times New Roman" w:cs="Times New Roman"/>
          <w:sz w:val="16"/>
          <w:szCs w:val="16"/>
        </w:rPr>
        <w:t>né fotografie - 100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CSFF Izoelektrická fokusace </w:t>
      </w:r>
      <w:proofErr w:type="spellStart"/>
      <w:r>
        <w:rPr>
          <w:rFonts w:ascii="Times New Roman" w:hAnsi="Times New Roman" w:cs="Times New Roman"/>
          <w:sz w:val="16"/>
          <w:szCs w:val="16"/>
        </w:rPr>
        <w:t>likvoru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450 200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CSFK Klinická analýza </w:t>
      </w:r>
      <w:proofErr w:type="spellStart"/>
      <w:r>
        <w:rPr>
          <w:rFonts w:ascii="Times New Roman" w:hAnsi="Times New Roman" w:cs="Times New Roman"/>
          <w:sz w:val="16"/>
          <w:szCs w:val="16"/>
        </w:rPr>
        <w:t>likvoru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450 150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DGP Analýza mo</w:t>
      </w:r>
      <w:r>
        <w:rPr>
          <w:rFonts w:ascii="TimesNewRoman" w:hAnsi="TimesNewRoman" w:cs="TimesNewRoman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e testovacími proužky 650 800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FOB Okultní krvácení 650 1250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FOT Kontrola fotometr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650 3200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GHP Glykovaný hemoglobin POCT 650 700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GLC Stanovení glukózy (v</w:t>
      </w:r>
      <w:r>
        <w:rPr>
          <w:rFonts w:ascii="TimesNewRoman" w:hAnsi="TimesNewRoman" w:cs="TimesNewRoman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etn</w:t>
      </w:r>
      <w:r>
        <w:rPr>
          <w:rFonts w:ascii="TimesNewRoman" w:hAnsi="TimesNewRoman" w:cs="TimesNewRoman"/>
          <w:sz w:val="16"/>
          <w:szCs w:val="16"/>
        </w:rPr>
        <w:t xml:space="preserve">ě </w:t>
      </w:r>
      <w:r>
        <w:rPr>
          <w:rFonts w:ascii="Times New Roman" w:hAnsi="Times New Roman" w:cs="Times New Roman"/>
          <w:sz w:val="16"/>
          <w:szCs w:val="16"/>
        </w:rPr>
        <w:t>glukometr</w:t>
      </w:r>
      <w:r>
        <w:rPr>
          <w:rFonts w:ascii="TimesNewRoman" w:hAnsi="TimesNewRoman" w:cs="TimesNewRoman"/>
          <w:sz w:val="16"/>
          <w:szCs w:val="16"/>
        </w:rPr>
        <w:t>ů</w:t>
      </w:r>
      <w:r>
        <w:rPr>
          <w:rFonts w:ascii="Times New Roman" w:hAnsi="Times New Roman" w:cs="Times New Roman"/>
          <w:sz w:val="16"/>
          <w:szCs w:val="16"/>
        </w:rPr>
        <w:t>) 700 550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KD Glykovaný hemoglobin 650 1300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KM Kardiální </w:t>
      </w:r>
      <w:proofErr w:type="spellStart"/>
      <w:r>
        <w:rPr>
          <w:rFonts w:ascii="Times New Roman" w:hAnsi="Times New Roman" w:cs="Times New Roman"/>
          <w:sz w:val="16"/>
          <w:szCs w:val="16"/>
        </w:rPr>
        <w:t>markery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650 -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sada vzork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1 - 1600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sada vzork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2 - 750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LIN Verifikace linearity m</w:t>
      </w:r>
      <w:r>
        <w:rPr>
          <w:rFonts w:ascii="TimesNewRoman" w:hAnsi="TimesNewRoman" w:cs="TimesNewRoman"/>
          <w:sz w:val="16"/>
          <w:szCs w:val="16"/>
        </w:rPr>
        <w:t>ěř</w:t>
      </w:r>
      <w:r>
        <w:rPr>
          <w:rFonts w:ascii="Times New Roman" w:hAnsi="Times New Roman" w:cs="Times New Roman"/>
          <w:sz w:val="16"/>
          <w:szCs w:val="16"/>
        </w:rPr>
        <w:t>ení 650 1900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MK Analýza mo</w:t>
      </w:r>
      <w:r>
        <w:rPr>
          <w:rFonts w:ascii="TimesNewRoman" w:hAnsi="TimesNewRoman" w:cs="TimesNewRoman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ových konkrement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650 650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MS Mo</w:t>
      </w:r>
      <w:r>
        <w:rPr>
          <w:rFonts w:ascii="TimesNewRoman" w:hAnsi="TimesNewRoman" w:cs="TimesNewRoman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ový sediment 550 -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tišt</w:t>
      </w:r>
      <w:r>
        <w:rPr>
          <w:rFonts w:ascii="TimesNewRoman" w:hAnsi="TimesNewRoman" w:cs="TimesNewRoman"/>
          <w:sz w:val="16"/>
          <w:szCs w:val="16"/>
        </w:rPr>
        <w:t>ě</w:t>
      </w:r>
      <w:r>
        <w:rPr>
          <w:rFonts w:ascii="Times New Roman" w:hAnsi="Times New Roman" w:cs="Times New Roman"/>
          <w:sz w:val="16"/>
          <w:szCs w:val="16"/>
        </w:rPr>
        <w:t>né fotografie - 50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PRO Proteiny v krevním séru 650 1300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RFA Rizikové faktory aterosklerózy 650 1000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TDM Léky 650 -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sada vzork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- 900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TE Stanovení stopových prvk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650 -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sada vzork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- 1100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E1 Endokrinologie 1 650 1050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E2 Endokrinologie 2 650 700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TM Tumorové </w:t>
      </w:r>
      <w:proofErr w:type="spellStart"/>
      <w:r>
        <w:rPr>
          <w:rFonts w:ascii="Times New Roman" w:hAnsi="Times New Roman" w:cs="Times New Roman"/>
          <w:sz w:val="16"/>
          <w:szCs w:val="16"/>
        </w:rPr>
        <w:t>markery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650 950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VVV Diagnostika vrozených vývojových vad 650 -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sada vzork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- 850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DA Diferenciál na automatech 650 450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DD D Dimery 650 900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DIF Hodnocení nát</w:t>
      </w:r>
      <w:r>
        <w:rPr>
          <w:rFonts w:ascii="TimesNewRoman" w:hAnsi="TimesNewRoman" w:cs="TimesNewRoman"/>
          <w:sz w:val="16"/>
          <w:szCs w:val="16"/>
        </w:rPr>
        <w:t>ě</w:t>
      </w:r>
      <w:r>
        <w:rPr>
          <w:rFonts w:ascii="Times New Roman" w:hAnsi="Times New Roman" w:cs="Times New Roman"/>
          <w:sz w:val="16"/>
          <w:szCs w:val="16"/>
        </w:rPr>
        <w:t>ru periferní krve 650 450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HKG </w:t>
      </w:r>
      <w:proofErr w:type="spellStart"/>
      <w:r>
        <w:rPr>
          <w:rFonts w:ascii="Times New Roman" w:hAnsi="Times New Roman" w:cs="Times New Roman"/>
          <w:sz w:val="16"/>
          <w:szCs w:val="16"/>
        </w:rPr>
        <w:t>Hemokoagulace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650 750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HS </w:t>
      </w:r>
      <w:proofErr w:type="spellStart"/>
      <w:r>
        <w:rPr>
          <w:rFonts w:ascii="Times New Roman" w:hAnsi="Times New Roman" w:cs="Times New Roman"/>
          <w:sz w:val="16"/>
          <w:szCs w:val="16"/>
        </w:rPr>
        <w:t>Hemokoagulace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speciální 650 -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sada vzork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- 350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INRP M</w:t>
      </w:r>
      <w:r>
        <w:rPr>
          <w:rFonts w:ascii="TimesNewRoman" w:hAnsi="TimesNewRoman" w:cs="TimesNewRoman"/>
          <w:sz w:val="16"/>
          <w:szCs w:val="16"/>
        </w:rPr>
        <w:t>ěř</w:t>
      </w:r>
      <w:r>
        <w:rPr>
          <w:rFonts w:ascii="Times New Roman" w:hAnsi="Times New Roman" w:cs="Times New Roman"/>
          <w:sz w:val="16"/>
          <w:szCs w:val="16"/>
        </w:rPr>
        <w:t>ení INR systémy POCT 650 -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sada vzork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1 - 600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sada vzork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3 - 600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sada vzork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4 - 600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sada vzork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5 - 370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KO Krevní obraz 650 850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LMWH Nízkomolekulární heparin 650 850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NF Nát</w:t>
      </w:r>
      <w:r>
        <w:rPr>
          <w:rFonts w:ascii="TimesNewRoman" w:hAnsi="TimesNewRoman" w:cs="TimesNewRoman"/>
          <w:sz w:val="16"/>
          <w:szCs w:val="16"/>
        </w:rPr>
        <w:t>ě</w:t>
      </w:r>
      <w:r>
        <w:rPr>
          <w:rFonts w:ascii="Times New Roman" w:hAnsi="Times New Roman" w:cs="Times New Roman"/>
          <w:sz w:val="16"/>
          <w:szCs w:val="16"/>
        </w:rPr>
        <w:t>r periferní krve - fotografie 550 -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tišt</w:t>
      </w:r>
      <w:r>
        <w:rPr>
          <w:rFonts w:ascii="TimesNewRoman" w:hAnsi="TimesNewRoman" w:cs="TimesNewRoman"/>
          <w:sz w:val="16"/>
          <w:szCs w:val="16"/>
        </w:rPr>
        <w:t>ě</w:t>
      </w:r>
      <w:r>
        <w:rPr>
          <w:rFonts w:ascii="Times New Roman" w:hAnsi="Times New Roman" w:cs="Times New Roman"/>
          <w:sz w:val="16"/>
          <w:szCs w:val="16"/>
        </w:rPr>
        <w:t>né fotografie - 50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NKDF Nát</w:t>
      </w:r>
      <w:r>
        <w:rPr>
          <w:rFonts w:ascii="TimesNewRoman" w:hAnsi="TimesNewRoman" w:cs="TimesNewRoman"/>
          <w:sz w:val="16"/>
          <w:szCs w:val="16"/>
        </w:rPr>
        <w:t>ě</w:t>
      </w:r>
      <w:r>
        <w:rPr>
          <w:rFonts w:ascii="Times New Roman" w:hAnsi="Times New Roman" w:cs="Times New Roman"/>
          <w:sz w:val="16"/>
          <w:szCs w:val="16"/>
        </w:rPr>
        <w:t>r kostní d</w:t>
      </w:r>
      <w:r>
        <w:rPr>
          <w:rFonts w:ascii="TimesNewRoman" w:hAnsi="TimesNewRoman" w:cs="TimesNewRoman"/>
          <w:sz w:val="16"/>
          <w:szCs w:val="16"/>
        </w:rPr>
        <w:t>ř</w:t>
      </w:r>
      <w:r>
        <w:rPr>
          <w:rFonts w:ascii="Times New Roman" w:hAnsi="Times New Roman" w:cs="Times New Roman"/>
          <w:sz w:val="16"/>
          <w:szCs w:val="16"/>
        </w:rPr>
        <w:t>en</w:t>
      </w:r>
      <w:r>
        <w:rPr>
          <w:rFonts w:ascii="TimesNewRoman" w:hAnsi="TimesNewRoman" w:cs="TimesNewRoman"/>
          <w:sz w:val="16"/>
          <w:szCs w:val="16"/>
        </w:rPr>
        <w:t xml:space="preserve">ě </w:t>
      </w:r>
      <w:r>
        <w:rPr>
          <w:rFonts w:ascii="Times New Roman" w:hAnsi="Times New Roman" w:cs="Times New Roman"/>
          <w:sz w:val="16"/>
          <w:szCs w:val="16"/>
        </w:rPr>
        <w:t>- fotografie 550 -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tišt</w:t>
      </w:r>
      <w:r>
        <w:rPr>
          <w:rFonts w:ascii="TimesNewRoman" w:hAnsi="TimesNewRoman" w:cs="TimesNewRoman"/>
          <w:sz w:val="16"/>
          <w:szCs w:val="16"/>
        </w:rPr>
        <w:t>ě</w:t>
      </w:r>
      <w:r>
        <w:rPr>
          <w:rFonts w:ascii="Times New Roman" w:hAnsi="Times New Roman" w:cs="Times New Roman"/>
          <w:sz w:val="16"/>
          <w:szCs w:val="16"/>
        </w:rPr>
        <w:t>né fotografie - 50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RC Retikulocyty na analyzátoru 650 1900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RET Retikulocyty mikroskopicky 650 300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SED Sedimenta</w:t>
      </w:r>
      <w:r>
        <w:rPr>
          <w:rFonts w:ascii="TimesNewRoman" w:hAnsi="TimesNewRoman" w:cs="TimesNewRoman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ní rychlost erytrocyt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650 1500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IH Imunohematologie 790 -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sada vzork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1 - 900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>Program EHK Cena jednoho cyklu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0"/>
          <w:szCs w:val="10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EHK </w:t>
      </w:r>
      <w:r>
        <w:rPr>
          <w:rFonts w:ascii="Arial" w:hAnsi="Arial" w:cs="Arial"/>
          <w:b/>
          <w:bCs/>
          <w:i/>
          <w:iCs/>
          <w:sz w:val="10"/>
          <w:szCs w:val="10"/>
        </w:rPr>
        <w:t>1)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>Kód Název Cyklus bez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ArialCE,BoldItalic" w:hAnsi="ArialCE,BoldItalic" w:cs="ArialCE,BoldItalic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>vzork</w:t>
      </w:r>
      <w:r>
        <w:rPr>
          <w:rFonts w:ascii="ArialCE,BoldItalic" w:hAnsi="ArialCE,BoldItalic" w:cs="ArialCE,BoldItalic"/>
          <w:b/>
          <w:bCs/>
          <w:i/>
          <w:iCs/>
          <w:sz w:val="16"/>
          <w:szCs w:val="16"/>
        </w:rPr>
        <w:t>ů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>Sada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ArialCE,BoldItalic" w:hAnsi="ArialCE,BoldItalic" w:cs="ArialCE,BoldItalic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>vzork</w:t>
      </w:r>
      <w:r>
        <w:rPr>
          <w:rFonts w:ascii="ArialCE,BoldItalic" w:hAnsi="ArialCE,BoldItalic" w:cs="ArialCE,BoldItalic"/>
          <w:b/>
          <w:bCs/>
          <w:i/>
          <w:iCs/>
          <w:sz w:val="16"/>
          <w:szCs w:val="16"/>
        </w:rPr>
        <w:t>ů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sada vzork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2 - 1250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sada vzork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3 - 400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PAT P</w:t>
      </w:r>
      <w:r>
        <w:rPr>
          <w:rFonts w:ascii="TimesNewRoman" w:hAnsi="TimesNewRoman" w:cs="TimesNewRoman"/>
          <w:sz w:val="16"/>
          <w:szCs w:val="16"/>
        </w:rPr>
        <w:t>ř</w:t>
      </w:r>
      <w:r>
        <w:rPr>
          <w:rFonts w:ascii="Times New Roman" w:hAnsi="Times New Roman" w:cs="Times New Roman"/>
          <w:sz w:val="16"/>
          <w:szCs w:val="16"/>
        </w:rPr>
        <w:t>ímý antiglobulinový test 650 950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AIH Autoimunitní </w:t>
      </w:r>
      <w:proofErr w:type="spellStart"/>
      <w:r>
        <w:rPr>
          <w:rFonts w:ascii="Times New Roman" w:hAnsi="Times New Roman" w:cs="Times New Roman"/>
          <w:sz w:val="16"/>
          <w:szCs w:val="16"/>
        </w:rPr>
        <w:t>hepatopatie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650 500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AIM Autoimunita 650 -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sada vzork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- 250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APLA </w:t>
      </w:r>
      <w:proofErr w:type="spellStart"/>
      <w:r>
        <w:rPr>
          <w:rFonts w:ascii="Times New Roman" w:hAnsi="Times New Roman" w:cs="Times New Roman"/>
          <w:sz w:val="16"/>
          <w:szCs w:val="16"/>
        </w:rPr>
        <w:t>Antifosfolipidové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protilátky 650 650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AT Autoprotilátky u </w:t>
      </w:r>
      <w:proofErr w:type="spellStart"/>
      <w:r>
        <w:rPr>
          <w:rFonts w:ascii="Times New Roman" w:hAnsi="Times New Roman" w:cs="Times New Roman"/>
          <w:sz w:val="16"/>
          <w:szCs w:val="16"/>
        </w:rPr>
        <w:t>tyreopatií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650 -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sada vzork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- 250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CD34 Stanovení populace bun</w:t>
      </w:r>
      <w:r>
        <w:rPr>
          <w:rFonts w:ascii="TimesNewRoman" w:hAnsi="TimesNewRoman" w:cs="TimesNewRoman"/>
          <w:sz w:val="16"/>
          <w:szCs w:val="16"/>
        </w:rPr>
        <w:t>ě</w:t>
      </w:r>
      <w:r>
        <w:rPr>
          <w:rFonts w:ascii="Times New Roman" w:hAnsi="Times New Roman" w:cs="Times New Roman"/>
          <w:sz w:val="16"/>
          <w:szCs w:val="16"/>
        </w:rPr>
        <w:t>k CD34+ 650 1150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FC </w:t>
      </w:r>
      <w:proofErr w:type="spellStart"/>
      <w:r>
        <w:rPr>
          <w:rFonts w:ascii="Times New Roman" w:hAnsi="Times New Roman" w:cs="Times New Roman"/>
          <w:sz w:val="16"/>
          <w:szCs w:val="16"/>
        </w:rPr>
        <w:t>Kalprotektin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ve stolici 650 350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GP </w:t>
      </w:r>
      <w:proofErr w:type="spellStart"/>
      <w:r>
        <w:rPr>
          <w:rFonts w:ascii="Times New Roman" w:hAnsi="Times New Roman" w:cs="Times New Roman"/>
          <w:sz w:val="16"/>
          <w:szCs w:val="16"/>
        </w:rPr>
        <w:t>Gamapatie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650 500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IDDM Autoimunitní diabetes 1. typu 650 500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IFT </w:t>
      </w:r>
      <w:proofErr w:type="spellStart"/>
      <w:r>
        <w:rPr>
          <w:rFonts w:ascii="Times New Roman" w:hAnsi="Times New Roman" w:cs="Times New Roman"/>
          <w:sz w:val="16"/>
          <w:szCs w:val="16"/>
        </w:rPr>
        <w:t>Imunofenotypizace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650 1150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IGIT Imunopatologie GIT 650 -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sada vzork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- 250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RF </w:t>
      </w:r>
      <w:proofErr w:type="spellStart"/>
      <w:r>
        <w:rPr>
          <w:rFonts w:ascii="Times New Roman" w:hAnsi="Times New Roman" w:cs="Times New Roman"/>
          <w:sz w:val="16"/>
          <w:szCs w:val="16"/>
        </w:rPr>
        <w:t>Diag</w:t>
      </w:r>
      <w:proofErr w:type="spellEnd"/>
      <w:r>
        <w:rPr>
          <w:rFonts w:ascii="Times New Roman" w:hAnsi="Times New Roman" w:cs="Times New Roman"/>
          <w:sz w:val="16"/>
          <w:szCs w:val="16"/>
        </w:rPr>
        <w:t>. revmatoidní artritidy a ASLO 650 -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sada vzork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1 - 350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sada vzork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2 - 200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TIE Stanovení celkového </w:t>
      </w:r>
      <w:proofErr w:type="spellStart"/>
      <w:r>
        <w:rPr>
          <w:rFonts w:ascii="Times New Roman" w:hAnsi="Times New Roman" w:cs="Times New Roman"/>
          <w:sz w:val="16"/>
          <w:szCs w:val="16"/>
        </w:rPr>
        <w:t>IgE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650 200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HR Hormonální receptory 650 400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IHC </w:t>
      </w:r>
      <w:proofErr w:type="spellStart"/>
      <w:r>
        <w:rPr>
          <w:rFonts w:ascii="Times New Roman" w:hAnsi="Times New Roman" w:cs="Times New Roman"/>
          <w:sz w:val="16"/>
          <w:szCs w:val="16"/>
        </w:rPr>
        <w:t>Imunohistochem</w:t>
      </w:r>
      <w:proofErr w:type="spellEnd"/>
      <w:r>
        <w:rPr>
          <w:rFonts w:ascii="Times New Roman" w:hAnsi="Times New Roman" w:cs="Times New Roman"/>
          <w:sz w:val="16"/>
          <w:szCs w:val="16"/>
        </w:rPr>
        <w:t>. – detekce HER-2/</w:t>
      </w:r>
      <w:proofErr w:type="spellStart"/>
      <w:r>
        <w:rPr>
          <w:rFonts w:ascii="Times New Roman" w:hAnsi="Times New Roman" w:cs="Times New Roman"/>
          <w:sz w:val="16"/>
          <w:szCs w:val="16"/>
        </w:rPr>
        <w:t>neu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700 500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VIB Všeobecná </w:t>
      </w:r>
      <w:proofErr w:type="spellStart"/>
      <w:r>
        <w:rPr>
          <w:rFonts w:ascii="Times New Roman" w:hAnsi="Times New Roman" w:cs="Times New Roman"/>
          <w:sz w:val="16"/>
          <w:szCs w:val="16"/>
        </w:rPr>
        <w:t>imunohistochemie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- barvení 650 750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ECAT Ro</w:t>
      </w:r>
      <w:r>
        <w:rPr>
          <w:rFonts w:ascii="TimesNewRoman" w:hAnsi="TimesNewRoman" w:cs="TimesNewRoman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ní ú</w:t>
      </w:r>
      <w:r>
        <w:rPr>
          <w:rFonts w:ascii="TimesNewRoman" w:hAnsi="TimesNewRoman" w:cs="TimesNewRoman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astnický poplatek 2500 -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IF8 Inhibitor faktoru VIII 1950 -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IF9 Inhibitor faktoru IX 1950 -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AL Stanovení specifických </w:t>
      </w:r>
      <w:proofErr w:type="spellStart"/>
      <w:r>
        <w:rPr>
          <w:rFonts w:ascii="Times New Roman" w:hAnsi="Times New Roman" w:cs="Times New Roman"/>
          <w:sz w:val="16"/>
          <w:szCs w:val="16"/>
        </w:rPr>
        <w:t>IgE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600 1200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CS </w:t>
      </w:r>
      <w:proofErr w:type="spellStart"/>
      <w:r>
        <w:rPr>
          <w:rFonts w:ascii="Times New Roman" w:hAnsi="Times New Roman" w:cs="Times New Roman"/>
          <w:sz w:val="16"/>
          <w:szCs w:val="16"/>
        </w:rPr>
        <w:t>Imunosupresiva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380 -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sada vzork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1 - 840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sada vzork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2 - 440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DS </w:t>
      </w:r>
      <w:proofErr w:type="spellStart"/>
      <w:r>
        <w:rPr>
          <w:rFonts w:ascii="Times New Roman" w:hAnsi="Times New Roman" w:cs="Times New Roman"/>
          <w:sz w:val="16"/>
          <w:szCs w:val="16"/>
        </w:rPr>
        <w:t>Screening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drog v mo</w:t>
      </w:r>
      <w:r>
        <w:rPr>
          <w:rFonts w:ascii="TimesNewRoman" w:hAnsi="TimesNewRoman" w:cs="TimesNewRoman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i 750 1050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DT CD Transferin 500 1050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ET Etanol 550 650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MG1 Molekulární genetika 1 700 -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sada vzork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- 880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MG2 Molekulární genetika 2 700 -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sada vzork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- 880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ZY </w:t>
      </w:r>
      <w:proofErr w:type="spellStart"/>
      <w:r>
        <w:rPr>
          <w:rFonts w:ascii="Times New Roman" w:hAnsi="Times New Roman" w:cs="Times New Roman"/>
          <w:sz w:val="16"/>
          <w:szCs w:val="16"/>
        </w:rPr>
        <w:t>Cytokiny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500 800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0"/>
          <w:szCs w:val="10"/>
        </w:rPr>
        <w:t xml:space="preserve">1) </w:t>
      </w:r>
      <w:r>
        <w:rPr>
          <w:rFonts w:ascii="Times New Roman" w:hAnsi="Times New Roman" w:cs="Times New Roman"/>
          <w:sz w:val="16"/>
          <w:szCs w:val="16"/>
        </w:rPr>
        <w:t>Cena cyklu EHK se dle objednávky ú</w:t>
      </w:r>
      <w:r>
        <w:rPr>
          <w:rFonts w:ascii="TimesNewRoman" w:hAnsi="TimesNewRoman" w:cs="TimesNewRoman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astníka ur</w:t>
      </w:r>
      <w:r>
        <w:rPr>
          <w:rFonts w:ascii="TimesNewRoman" w:hAnsi="TimesNewRoman" w:cs="TimesNewRoman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í jako sou</w:t>
      </w:r>
      <w:r>
        <w:rPr>
          <w:rFonts w:ascii="TimesNewRoman" w:hAnsi="TimesNewRoman" w:cs="TimesNewRoman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et ceny cyklu bez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vzork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+ cena sad vzork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+ cena vyhodnocení navíc. Ceny cykl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jsou takto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rozd</w:t>
      </w:r>
      <w:r>
        <w:rPr>
          <w:rFonts w:ascii="TimesNewRoman" w:hAnsi="TimesNewRoman" w:cs="TimesNewRoman"/>
          <w:sz w:val="16"/>
          <w:szCs w:val="16"/>
        </w:rPr>
        <w:t>ě</w:t>
      </w:r>
      <w:r>
        <w:rPr>
          <w:rFonts w:ascii="Times New Roman" w:hAnsi="Times New Roman" w:cs="Times New Roman"/>
          <w:sz w:val="16"/>
          <w:szCs w:val="16"/>
        </w:rPr>
        <w:t>leny proto, že ú</w:t>
      </w:r>
      <w:r>
        <w:rPr>
          <w:rFonts w:ascii="TimesNewRoman" w:hAnsi="TimesNewRoman" w:cs="TimesNewRoman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astníci si mohou objednat r</w:t>
      </w:r>
      <w:r>
        <w:rPr>
          <w:rFonts w:ascii="TimesNewRoman" w:hAnsi="TimesNewRoman" w:cs="TimesNewRoman"/>
          <w:sz w:val="16"/>
          <w:szCs w:val="16"/>
        </w:rPr>
        <w:t>ů</w:t>
      </w:r>
      <w:r>
        <w:rPr>
          <w:rFonts w:ascii="Times New Roman" w:hAnsi="Times New Roman" w:cs="Times New Roman"/>
          <w:sz w:val="16"/>
          <w:szCs w:val="16"/>
        </w:rPr>
        <w:t>zné kombinace a po</w:t>
      </w:r>
      <w:r>
        <w:rPr>
          <w:rFonts w:ascii="TimesNewRoman" w:hAnsi="TimesNewRoman" w:cs="TimesNewRoman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>ty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cykl</w:t>
      </w:r>
      <w:r>
        <w:rPr>
          <w:rFonts w:ascii="TimesNewRoman" w:hAnsi="TimesNewRoman" w:cs="TimesNewRoman"/>
          <w:sz w:val="16"/>
          <w:szCs w:val="16"/>
        </w:rPr>
        <w:t>ů</w:t>
      </w:r>
      <w:r>
        <w:rPr>
          <w:rFonts w:ascii="Times New Roman" w:hAnsi="Times New Roman" w:cs="Times New Roman"/>
          <w:sz w:val="16"/>
          <w:szCs w:val="16"/>
        </w:rPr>
        <w:t>, sad vzork</w:t>
      </w:r>
      <w:r>
        <w:rPr>
          <w:rFonts w:ascii="TimesNewRoman" w:hAnsi="TimesNewRoman" w:cs="TimesNewRoman"/>
          <w:sz w:val="16"/>
          <w:szCs w:val="16"/>
        </w:rPr>
        <w:t xml:space="preserve">ů </w:t>
      </w:r>
      <w:r>
        <w:rPr>
          <w:rFonts w:ascii="Times New Roman" w:hAnsi="Times New Roman" w:cs="Times New Roman"/>
          <w:sz w:val="16"/>
          <w:szCs w:val="16"/>
        </w:rPr>
        <w:t>a vyhodnocení navíc.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5"/>
          <w:szCs w:val="15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Systém SLP </w:t>
      </w:r>
      <w:r>
        <w:rPr>
          <w:rFonts w:ascii="Arial" w:hAnsi="Arial" w:cs="Arial"/>
          <w:b/>
          <w:bCs/>
          <w:i/>
          <w:iCs/>
          <w:sz w:val="15"/>
          <w:szCs w:val="15"/>
        </w:rPr>
        <w:t>Mono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5"/>
          <w:szCs w:val="15"/>
        </w:rPr>
      </w:pPr>
      <w:r>
        <w:rPr>
          <w:rFonts w:ascii="Arial" w:hAnsi="Arial" w:cs="Arial"/>
          <w:b/>
          <w:bCs/>
          <w:i/>
          <w:iCs/>
          <w:sz w:val="15"/>
          <w:szCs w:val="15"/>
        </w:rPr>
        <w:t>verze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5"/>
          <w:szCs w:val="15"/>
        </w:rPr>
      </w:pPr>
      <w:r>
        <w:rPr>
          <w:rFonts w:ascii="Arial" w:hAnsi="Arial" w:cs="Arial"/>
          <w:b/>
          <w:bCs/>
          <w:i/>
          <w:iCs/>
          <w:sz w:val="15"/>
          <w:szCs w:val="15"/>
        </w:rPr>
        <w:t>Sí</w:t>
      </w:r>
      <w:r>
        <w:rPr>
          <w:rFonts w:ascii="ArialCE,BoldItalic" w:hAnsi="ArialCE,BoldItalic" w:cs="ArialCE,BoldItalic"/>
          <w:b/>
          <w:bCs/>
          <w:i/>
          <w:iCs/>
          <w:sz w:val="15"/>
          <w:szCs w:val="15"/>
        </w:rPr>
        <w:t>ť</w:t>
      </w:r>
      <w:r>
        <w:rPr>
          <w:rFonts w:ascii="Arial" w:hAnsi="Arial" w:cs="Arial"/>
          <w:b/>
          <w:bCs/>
          <w:i/>
          <w:iCs/>
          <w:sz w:val="15"/>
          <w:szCs w:val="15"/>
        </w:rPr>
        <w:t>ová verze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5"/>
          <w:szCs w:val="15"/>
        </w:rPr>
      </w:pPr>
      <w:r>
        <w:rPr>
          <w:rFonts w:ascii="Arial" w:hAnsi="Arial" w:cs="Arial"/>
          <w:b/>
          <w:bCs/>
          <w:i/>
          <w:iCs/>
          <w:sz w:val="15"/>
          <w:szCs w:val="15"/>
        </w:rPr>
        <w:t>do 10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5"/>
          <w:szCs w:val="15"/>
        </w:rPr>
      </w:pPr>
      <w:r>
        <w:rPr>
          <w:rFonts w:ascii="Arial" w:hAnsi="Arial" w:cs="Arial"/>
          <w:b/>
          <w:bCs/>
          <w:i/>
          <w:iCs/>
          <w:sz w:val="15"/>
          <w:szCs w:val="15"/>
        </w:rPr>
        <w:t>stanic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5"/>
          <w:szCs w:val="15"/>
        </w:rPr>
      </w:pPr>
      <w:r>
        <w:rPr>
          <w:rFonts w:ascii="Arial" w:hAnsi="Arial" w:cs="Arial"/>
          <w:b/>
          <w:bCs/>
          <w:i/>
          <w:iCs/>
          <w:sz w:val="15"/>
          <w:szCs w:val="15"/>
        </w:rPr>
        <w:t>každá další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5"/>
          <w:szCs w:val="15"/>
        </w:rPr>
      </w:pPr>
      <w:r>
        <w:rPr>
          <w:rFonts w:ascii="Arial" w:hAnsi="Arial" w:cs="Arial"/>
          <w:b/>
          <w:bCs/>
          <w:i/>
          <w:iCs/>
          <w:sz w:val="15"/>
          <w:szCs w:val="15"/>
        </w:rPr>
        <w:t>stanice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>Celoro</w:t>
      </w:r>
      <w:r>
        <w:rPr>
          <w:rFonts w:ascii="TimesNewRoman" w:hAnsi="TimesNewRoman" w:cs="TimesNewRoman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 xml:space="preserve">ní podpora systému SLP na rok 2017: </w:t>
      </w:r>
      <w:r>
        <w:rPr>
          <w:rFonts w:ascii="Times New Roman" w:hAnsi="Times New Roman" w:cs="Times New Roman"/>
          <w:sz w:val="10"/>
          <w:szCs w:val="10"/>
        </w:rPr>
        <w:t>1)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4"/>
          <w:szCs w:val="14"/>
        </w:rPr>
        <w:t>Kontinuální ro</w:t>
      </w:r>
      <w:r>
        <w:rPr>
          <w:rFonts w:ascii="TimesNewRoman" w:hAnsi="TimesNewRoman" w:cs="TimesNewRoman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 xml:space="preserve">ní podpora systému SLP </w:t>
      </w:r>
      <w:r>
        <w:rPr>
          <w:rFonts w:ascii="Times New Roman" w:hAnsi="Times New Roman" w:cs="Times New Roman"/>
          <w:sz w:val="16"/>
          <w:szCs w:val="16"/>
        </w:rPr>
        <w:t>14000 17000 800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4"/>
          <w:szCs w:val="14"/>
        </w:rPr>
        <w:t>Zp</w:t>
      </w:r>
      <w:r>
        <w:rPr>
          <w:rFonts w:ascii="TimesNewRoman" w:hAnsi="TimesNewRoman" w:cs="TimesNewRoman"/>
          <w:sz w:val="14"/>
          <w:szCs w:val="14"/>
        </w:rPr>
        <w:t>ě</w:t>
      </w:r>
      <w:r>
        <w:rPr>
          <w:rFonts w:ascii="Times New Roman" w:hAnsi="Times New Roman" w:cs="Times New Roman"/>
          <w:sz w:val="14"/>
          <w:szCs w:val="14"/>
        </w:rPr>
        <w:t>tný upgrade a ro</w:t>
      </w:r>
      <w:r>
        <w:rPr>
          <w:rFonts w:ascii="TimesNewRoman" w:hAnsi="TimesNewRoman" w:cs="TimesNewRoman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 xml:space="preserve">ní podpora systému SLP </w:t>
      </w:r>
      <w:r>
        <w:rPr>
          <w:rFonts w:ascii="Times New Roman" w:hAnsi="Times New Roman" w:cs="Times New Roman"/>
          <w:sz w:val="16"/>
          <w:szCs w:val="16"/>
        </w:rPr>
        <w:t>21000 25500 1000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4"/>
          <w:szCs w:val="14"/>
        </w:rPr>
        <w:t>Komplexní upgrade a ro</w:t>
      </w:r>
      <w:r>
        <w:rPr>
          <w:rFonts w:ascii="TimesNewRoman" w:hAnsi="TimesNewRoman" w:cs="TimesNewRoman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 xml:space="preserve">ní podpora systému SLP </w:t>
      </w:r>
      <w:r>
        <w:rPr>
          <w:rFonts w:ascii="Times New Roman" w:hAnsi="Times New Roman" w:cs="Times New Roman"/>
          <w:sz w:val="16"/>
          <w:szCs w:val="16"/>
        </w:rPr>
        <w:t>28000 34000 1200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Verze na jeden rok pro nové uživatele 16000 26000 -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Plná verze pro nové uživatele 39000 57500 4000</w:t>
      </w:r>
    </w:p>
    <w:p w:rsidR="009914B1" w:rsidRDefault="009914B1" w:rsidP="00991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0"/>
          <w:szCs w:val="10"/>
        </w:rPr>
        <w:t xml:space="preserve">1) </w:t>
      </w:r>
      <w:r>
        <w:rPr>
          <w:rFonts w:ascii="Times New Roman" w:hAnsi="Times New Roman" w:cs="Times New Roman"/>
          <w:sz w:val="16"/>
          <w:szCs w:val="16"/>
        </w:rPr>
        <w:t>Na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základ</w:t>
      </w:r>
      <w:r>
        <w:rPr>
          <w:rFonts w:ascii="TimesNewRoman" w:hAnsi="TimesNewRoman" w:cs="TimesNewRoman"/>
          <w:sz w:val="16"/>
          <w:szCs w:val="16"/>
        </w:rPr>
        <w:t xml:space="preserve">ě </w:t>
      </w:r>
      <w:r>
        <w:rPr>
          <w:rFonts w:ascii="Times New Roman" w:hAnsi="Times New Roman" w:cs="Times New Roman"/>
          <w:sz w:val="16"/>
          <w:szCs w:val="16"/>
        </w:rPr>
        <w:t>vaší objednávky vám budeme automaticky ú</w:t>
      </w:r>
      <w:r>
        <w:rPr>
          <w:rFonts w:ascii="TimesNewRoman" w:hAnsi="TimesNewRoman" w:cs="TimesNewRoman"/>
          <w:sz w:val="16"/>
          <w:szCs w:val="16"/>
        </w:rPr>
        <w:t>č</w:t>
      </w:r>
      <w:r>
        <w:rPr>
          <w:rFonts w:ascii="Times New Roman" w:hAnsi="Times New Roman" w:cs="Times New Roman"/>
          <w:sz w:val="16"/>
          <w:szCs w:val="16"/>
        </w:rPr>
        <w:t xml:space="preserve">tovat cenu, </w:t>
      </w:r>
      <w:proofErr w:type="gramStart"/>
      <w:r>
        <w:rPr>
          <w:rFonts w:ascii="Times New Roman" w:hAnsi="Times New Roman" w:cs="Times New Roman"/>
          <w:sz w:val="16"/>
          <w:szCs w:val="16"/>
        </w:rPr>
        <w:t>která</w:t>
      </w:r>
      <w:proofErr w:type="gramEnd"/>
    </w:p>
    <w:p w:rsidR="009914B1" w:rsidRDefault="009914B1" w:rsidP="009914B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odpovídá vaší verzi systému SLP a historii vašeho p</w:t>
      </w:r>
      <w:r>
        <w:rPr>
          <w:rFonts w:ascii="TimesNewRoman" w:hAnsi="TimesNewRoman" w:cs="TimesNewRoman"/>
          <w:sz w:val="16"/>
          <w:szCs w:val="16"/>
        </w:rPr>
        <w:t>ř</w:t>
      </w:r>
      <w:r>
        <w:rPr>
          <w:rFonts w:ascii="Times New Roman" w:hAnsi="Times New Roman" w:cs="Times New Roman"/>
          <w:sz w:val="16"/>
          <w:szCs w:val="16"/>
        </w:rPr>
        <w:t>edplatného podpory</w:t>
      </w:r>
    </w:p>
    <w:p w:rsidR="009914B1" w:rsidRDefault="009914B1" w:rsidP="008541D6">
      <w:pPr>
        <w:rPr>
          <w:rFonts w:ascii="Times New Roman" w:hAnsi="Times New Roman" w:cs="Times New Roman"/>
          <w:sz w:val="16"/>
          <w:szCs w:val="16"/>
        </w:rPr>
      </w:pPr>
    </w:p>
    <w:p w:rsidR="009914B1" w:rsidRDefault="009914B1" w:rsidP="008541D6">
      <w:pPr>
        <w:rPr>
          <w:rFonts w:ascii="Times New Roman" w:hAnsi="Times New Roman" w:cs="Times New Roman"/>
          <w:sz w:val="16"/>
          <w:szCs w:val="16"/>
        </w:rPr>
      </w:pPr>
    </w:p>
    <w:p w:rsidR="009914B1" w:rsidRDefault="009914B1" w:rsidP="008541D6">
      <w:pPr>
        <w:rPr>
          <w:rFonts w:ascii="Times New Roman" w:hAnsi="Times New Roman" w:cs="Times New Roman"/>
          <w:sz w:val="16"/>
          <w:szCs w:val="16"/>
        </w:rPr>
      </w:pPr>
    </w:p>
    <w:bookmarkEnd w:id="0"/>
    <w:p w:rsidR="009914B1" w:rsidRDefault="009914B1" w:rsidP="008541D6"/>
    <w:sectPr w:rsidR="00991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CE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CB"/>
    <w:rsid w:val="003E0E1A"/>
    <w:rsid w:val="00402240"/>
    <w:rsid w:val="008479CB"/>
    <w:rsid w:val="008541D6"/>
    <w:rsid w:val="009914B1"/>
    <w:rsid w:val="00E5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0E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0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1552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Nové Město na Moravě</Company>
  <LinksUpToDate>false</LinksUpToDate>
  <CharactersWithSpaces>10689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Nemocnice</dc:creator>
  <cp:keywords/>
  <dc:description/>
  <cp:lastModifiedBy>Nemocnice</cp:lastModifiedBy>
  <cp:revision>4</cp:revision>
  <cp:lastPrinted>2016-11-30T13:36:00Z</cp:lastPrinted>
  <dcterms:created xsi:type="dcterms:W3CDTF">2016-11-30T13:32:00Z</dcterms:created>
  <dcterms:modified xsi:type="dcterms:W3CDTF">2016-12-01T07:12:00Z</dcterms:modified>
</cp:coreProperties>
</file>