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DE29E30" w:rsidR="00226595" w:rsidRPr="00DE2BC9" w:rsidRDefault="00183701">
            <w:pPr>
              <w:tabs>
                <w:tab w:val="left" w:pos="6804"/>
              </w:tabs>
              <w:spacing w:line="480" w:lineRule="auto"/>
              <w:rPr>
                <w:snapToGrid w:val="0"/>
                <w:sz w:val="24"/>
              </w:rPr>
            </w:pPr>
            <w:r>
              <w:rPr>
                <w:snapToGrid w:val="0"/>
                <w:sz w:val="24"/>
              </w:rPr>
              <w:t>5</w:t>
            </w:r>
          </w:p>
        </w:tc>
        <w:tc>
          <w:tcPr>
            <w:tcW w:w="397" w:type="dxa"/>
          </w:tcPr>
          <w:p w14:paraId="0502788E" w14:textId="35057396" w:rsidR="00226595" w:rsidRPr="00DE2BC9" w:rsidRDefault="00183701">
            <w:pPr>
              <w:tabs>
                <w:tab w:val="left" w:pos="6804"/>
              </w:tabs>
              <w:spacing w:line="480" w:lineRule="auto"/>
              <w:rPr>
                <w:snapToGrid w:val="0"/>
                <w:sz w:val="24"/>
              </w:rPr>
            </w:pPr>
            <w:r>
              <w:rPr>
                <w:snapToGrid w:val="0"/>
                <w:sz w:val="24"/>
              </w:rPr>
              <w:t>0</w:t>
            </w:r>
          </w:p>
        </w:tc>
        <w:tc>
          <w:tcPr>
            <w:tcW w:w="397" w:type="dxa"/>
          </w:tcPr>
          <w:p w14:paraId="4AD7A259" w14:textId="55280F7C" w:rsidR="00226595" w:rsidRPr="00DE2BC9" w:rsidRDefault="00183701">
            <w:pPr>
              <w:tabs>
                <w:tab w:val="left" w:pos="6804"/>
              </w:tabs>
              <w:spacing w:line="480" w:lineRule="auto"/>
              <w:rPr>
                <w:snapToGrid w:val="0"/>
                <w:sz w:val="24"/>
              </w:rPr>
            </w:pPr>
            <w:r>
              <w:rPr>
                <w:snapToGrid w:val="0"/>
                <w:sz w:val="24"/>
              </w:rPr>
              <w:t>2</w:t>
            </w:r>
          </w:p>
        </w:tc>
        <w:tc>
          <w:tcPr>
            <w:tcW w:w="397" w:type="dxa"/>
          </w:tcPr>
          <w:p w14:paraId="4D7C041A" w14:textId="58D51032" w:rsidR="00226595" w:rsidRPr="00DE2BC9" w:rsidRDefault="00183701">
            <w:pPr>
              <w:tabs>
                <w:tab w:val="left" w:pos="6804"/>
              </w:tabs>
              <w:spacing w:line="480" w:lineRule="auto"/>
              <w:rPr>
                <w:snapToGrid w:val="0"/>
                <w:sz w:val="24"/>
              </w:rPr>
            </w:pPr>
            <w:r>
              <w:rPr>
                <w:snapToGrid w:val="0"/>
                <w:sz w:val="24"/>
              </w:rPr>
              <w:t>7</w:t>
            </w:r>
          </w:p>
        </w:tc>
        <w:tc>
          <w:tcPr>
            <w:tcW w:w="397" w:type="dxa"/>
          </w:tcPr>
          <w:p w14:paraId="29B63622" w14:textId="0BF8F82B" w:rsidR="00226595" w:rsidRPr="00DE2BC9" w:rsidRDefault="00183701">
            <w:pPr>
              <w:tabs>
                <w:tab w:val="left" w:pos="6804"/>
              </w:tabs>
              <w:spacing w:line="480" w:lineRule="auto"/>
              <w:rPr>
                <w:snapToGrid w:val="0"/>
                <w:sz w:val="24"/>
              </w:rPr>
            </w:pPr>
            <w:r>
              <w:rPr>
                <w:snapToGrid w:val="0"/>
                <w:sz w:val="24"/>
              </w:rPr>
              <w:t>1</w:t>
            </w:r>
          </w:p>
        </w:tc>
        <w:tc>
          <w:tcPr>
            <w:tcW w:w="425" w:type="dxa"/>
          </w:tcPr>
          <w:p w14:paraId="4E478447" w14:textId="79EF83A9" w:rsidR="00226595" w:rsidRPr="00DE2BC9" w:rsidRDefault="00183701">
            <w:pPr>
              <w:tabs>
                <w:tab w:val="left" w:pos="6804"/>
              </w:tabs>
              <w:spacing w:line="480" w:lineRule="auto"/>
              <w:ind w:right="-239"/>
              <w:rPr>
                <w:snapToGrid w:val="0"/>
                <w:sz w:val="24"/>
              </w:rPr>
            </w:pPr>
            <w:r>
              <w:rPr>
                <w:snapToGrid w:val="0"/>
                <w:sz w:val="24"/>
              </w:rPr>
              <w:t>8</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A2B3107"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183701">
        <w:rPr>
          <w:b/>
          <w:snapToGrid w:val="0"/>
          <w:sz w:val="28"/>
          <w:szCs w:val="28"/>
        </w:rPr>
        <w:t>05 – 93/2018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508BF2BD"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0620D">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72F030A"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83701">
        <w:rPr>
          <w:rFonts w:ascii="Times New Roman" w:hAnsi="Times New Roman"/>
          <w:snapToGrid w:val="0"/>
          <w:sz w:val="24"/>
        </w:rPr>
        <w:t xml:space="preserve"> 397605001</w:t>
      </w:r>
    </w:p>
    <w:p w14:paraId="28F3164F" w14:textId="44AE5992" w:rsidR="00226595" w:rsidRPr="00206D3F" w:rsidRDefault="00183701"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83701">
        <w:rPr>
          <w:rFonts w:ascii="Times New Roman" w:hAnsi="Times New Roman"/>
          <w:b/>
          <w:snapToGrid w:val="0"/>
          <w:sz w:val="24"/>
        </w:rPr>
        <w:t xml:space="preserve">FI </w:t>
      </w:r>
      <w:proofErr w:type="spellStart"/>
      <w:r w:rsidRPr="00183701">
        <w:rPr>
          <w:rFonts w:ascii="Times New Roman" w:hAnsi="Times New Roman"/>
          <w:b/>
          <w:snapToGrid w:val="0"/>
          <w:sz w:val="24"/>
        </w:rPr>
        <w:t>connections</w:t>
      </w:r>
      <w:proofErr w:type="spellEnd"/>
      <w:r w:rsidRPr="00183701">
        <w:rPr>
          <w:rFonts w:ascii="Times New Roman" w:hAnsi="Times New Roman"/>
          <w:b/>
          <w:snapToGrid w:val="0"/>
          <w:sz w:val="24"/>
        </w:rPr>
        <w:t xml:space="preserve"> s.r.o.</w:t>
      </w:r>
    </w:p>
    <w:p w14:paraId="10ABAC25" w14:textId="532CA202"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83701">
        <w:rPr>
          <w:rFonts w:ascii="Times New Roman" w:hAnsi="Times New Roman"/>
          <w:b/>
          <w:snapToGrid w:val="0"/>
          <w:sz w:val="24"/>
        </w:rPr>
        <w:t>Nerudova 198/36, Pražské Předměstí, 500 02 Hradec Králové</w:t>
      </w:r>
    </w:p>
    <w:p w14:paraId="24F7B9F2" w14:textId="75831A52"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183701">
        <w:rPr>
          <w:rFonts w:ascii="Times New Roman" w:hAnsi="Times New Roman"/>
          <w:b/>
          <w:snapToGrid w:val="0"/>
          <w:sz w:val="24"/>
        </w:rPr>
        <w:t>a</w:t>
      </w:r>
      <w:r w:rsidRPr="00206D3F">
        <w:rPr>
          <w:rFonts w:ascii="Times New Roman" w:hAnsi="Times New Roman"/>
          <w:b/>
          <w:snapToGrid w:val="0"/>
          <w:sz w:val="24"/>
        </w:rPr>
        <w:t>:</w:t>
      </w:r>
      <w:r w:rsidR="00183701">
        <w:rPr>
          <w:rFonts w:ascii="Times New Roman" w:hAnsi="Times New Roman"/>
          <w:b/>
          <w:snapToGrid w:val="0"/>
          <w:sz w:val="24"/>
        </w:rPr>
        <w:t xml:space="preserve"> </w:t>
      </w:r>
      <w:r w:rsidR="00183701" w:rsidRPr="00183701">
        <w:rPr>
          <w:rFonts w:ascii="Times New Roman" w:hAnsi="Times New Roman"/>
          <w:snapToGrid w:val="0"/>
          <w:sz w:val="24"/>
        </w:rPr>
        <w:t xml:space="preserve">Zdeňkem </w:t>
      </w:r>
      <w:proofErr w:type="spellStart"/>
      <w:r w:rsidR="00183701" w:rsidRPr="00183701">
        <w:rPr>
          <w:rFonts w:ascii="Times New Roman" w:hAnsi="Times New Roman"/>
          <w:snapToGrid w:val="0"/>
          <w:sz w:val="24"/>
        </w:rPr>
        <w:t>Rückelem</w:t>
      </w:r>
      <w:proofErr w:type="spellEnd"/>
      <w:r w:rsidR="00183701" w:rsidRPr="00183701">
        <w:rPr>
          <w:rFonts w:ascii="Times New Roman" w:hAnsi="Times New Roman"/>
          <w:snapToGrid w:val="0"/>
          <w:sz w:val="24"/>
        </w:rPr>
        <w:t>, jednatelem</w:t>
      </w:r>
    </w:p>
    <w:p w14:paraId="4EA53CB9" w14:textId="1FDEFD9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183701">
        <w:rPr>
          <w:rFonts w:ascii="Times New Roman" w:hAnsi="Times New Roman"/>
          <w:snapToGrid w:val="0"/>
          <w:sz w:val="24"/>
        </w:rPr>
        <w:t xml:space="preserve"> 04778669</w:t>
      </w:r>
    </w:p>
    <w:p w14:paraId="34176DCF" w14:textId="57BDE42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83701">
        <w:rPr>
          <w:rFonts w:ascii="Times New Roman" w:hAnsi="Times New Roman"/>
          <w:snapToGrid w:val="0"/>
          <w:sz w:val="24"/>
        </w:rPr>
        <w:t>04778669</w:t>
      </w:r>
    </w:p>
    <w:p w14:paraId="01DC678F" w14:textId="67AEC910"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183701">
        <w:rPr>
          <w:rFonts w:ascii="Times New Roman" w:hAnsi="Times New Roman"/>
          <w:snapToGrid w:val="0"/>
          <w:sz w:val="24"/>
        </w:rPr>
        <w:t> Hradci Králové</w:t>
      </w:r>
      <w:r>
        <w:rPr>
          <w:rFonts w:ascii="Times New Roman" w:hAnsi="Times New Roman"/>
          <w:snapToGrid w:val="0"/>
          <w:sz w:val="24"/>
        </w:rPr>
        <w:t xml:space="preserve">, oddíl </w:t>
      </w:r>
      <w:r w:rsidR="00183701">
        <w:rPr>
          <w:rFonts w:ascii="Times New Roman" w:hAnsi="Times New Roman"/>
          <w:snapToGrid w:val="0"/>
          <w:sz w:val="24"/>
        </w:rPr>
        <w:t>C</w:t>
      </w:r>
      <w:r>
        <w:rPr>
          <w:rFonts w:ascii="Times New Roman" w:hAnsi="Times New Roman"/>
          <w:snapToGrid w:val="0"/>
          <w:sz w:val="24"/>
        </w:rPr>
        <w:t>, vložka</w:t>
      </w:r>
      <w:r w:rsidR="00183701">
        <w:rPr>
          <w:rFonts w:ascii="Times New Roman" w:hAnsi="Times New Roman"/>
          <w:snapToGrid w:val="0"/>
          <w:sz w:val="24"/>
        </w:rPr>
        <w:t xml:space="preserve"> 36611</w:t>
      </w:r>
    </w:p>
    <w:p w14:paraId="13E45106" w14:textId="6545A5C8" w:rsidR="00226595" w:rsidRPr="00183701" w:rsidRDefault="00226595" w:rsidP="00183701">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183701">
        <w:rPr>
          <w:rFonts w:ascii="Times New Roman" w:hAnsi="Times New Roman"/>
          <w:snapToGrid w:val="0"/>
          <w:sz w:val="24"/>
        </w:rPr>
        <w:t>Fio</w:t>
      </w:r>
      <w:proofErr w:type="spellEnd"/>
      <w:r w:rsidR="00183701">
        <w:rPr>
          <w:rFonts w:ascii="Times New Roman" w:hAnsi="Times New Roman"/>
          <w:snapToGrid w:val="0"/>
          <w:sz w:val="24"/>
        </w:rPr>
        <w:t xml:space="preserve"> banka, a.s.</w:t>
      </w:r>
    </w:p>
    <w:p w14:paraId="39050CE0" w14:textId="570944CD" w:rsidR="00226595" w:rsidRPr="00183701"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0620D">
        <w:rPr>
          <w:rFonts w:ascii="Times New Roman" w:hAnsi="Times New Roman"/>
          <w:b/>
          <w:snapToGrid w:val="0"/>
          <w:sz w:val="24"/>
        </w:rPr>
        <w:t>xxx</w:t>
      </w:r>
      <w:proofErr w:type="spellEnd"/>
    </w:p>
    <w:p w14:paraId="50DD23B4" w14:textId="20AA5DBB"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3AF3ED4A"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83701">
        <w:rPr>
          <w:rFonts w:ascii="Times New Roman" w:hAnsi="Times New Roman"/>
          <w:snapToGrid w:val="0"/>
          <w:sz w:val="24"/>
        </w:rPr>
        <w:t xml:space="preserve"> --</w:t>
      </w:r>
    </w:p>
    <w:p w14:paraId="4242297B" w14:textId="15A6E065"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DFB4E72" w14:textId="7EC6550A" w:rsidR="00183701" w:rsidRDefault="00183701">
      <w:pPr>
        <w:pStyle w:val="Codstavec"/>
        <w:tabs>
          <w:tab w:val="left" w:pos="284"/>
        </w:tabs>
        <w:ind w:firstLine="0"/>
        <w:rPr>
          <w:rFonts w:ascii="Times New Roman" w:hAnsi="Times New Roman"/>
          <w:snapToGrid w:val="0"/>
          <w:sz w:val="24"/>
        </w:rPr>
      </w:pPr>
    </w:p>
    <w:p w14:paraId="19B953BA" w14:textId="4CB5D7F3" w:rsidR="00183701" w:rsidRDefault="00183701">
      <w:pPr>
        <w:pStyle w:val="Codstavec"/>
        <w:tabs>
          <w:tab w:val="left" w:pos="284"/>
        </w:tabs>
        <w:ind w:firstLine="0"/>
        <w:rPr>
          <w:rFonts w:ascii="Times New Roman" w:hAnsi="Times New Roman"/>
          <w:snapToGrid w:val="0"/>
          <w:sz w:val="24"/>
        </w:rPr>
      </w:pPr>
    </w:p>
    <w:p w14:paraId="772A55E6" w14:textId="77777777" w:rsidR="00183701" w:rsidRPr="00DE2BC9" w:rsidRDefault="00183701">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3D660A17" w:rsidR="00226595" w:rsidRPr="00183701" w:rsidRDefault="00226595" w:rsidP="0018370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83701">
        <w:rPr>
          <w:rFonts w:ascii="Times New Roman" w:hAnsi="Times New Roman"/>
          <w:b/>
          <w:snapToGrid w:val="0"/>
          <w:color w:val="3366FF"/>
          <w:sz w:val="24"/>
        </w:rPr>
        <w:t xml:space="preserve"> </w:t>
      </w:r>
      <w:r w:rsidRPr="00183701">
        <w:rPr>
          <w:rFonts w:ascii="Times New Roman" w:hAnsi="Times New Roman"/>
          <w:b/>
          <w:snapToGrid w:val="0"/>
          <w:sz w:val="24"/>
        </w:rPr>
        <w:t>k nasazení poplatku všem plátcům v kmeni pro inkasní měsíc</w:t>
      </w:r>
      <w:r w:rsidRPr="00183701">
        <w:rPr>
          <w:rFonts w:ascii="Times New Roman" w:hAnsi="Times New Roman"/>
          <w:snapToGrid w:val="0"/>
          <w:sz w:val="24"/>
        </w:rPr>
        <w:t xml:space="preserve"> s průvodkou 1x měsíčně;</w:t>
      </w:r>
    </w:p>
    <w:p w14:paraId="1EE925F3" w14:textId="221BB619" w:rsidR="00226595" w:rsidRPr="00183701" w:rsidRDefault="00226595" w:rsidP="0018370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83701">
        <w:rPr>
          <w:rFonts w:ascii="Times New Roman" w:hAnsi="Times New Roman"/>
          <w:snapToGrid w:val="0"/>
          <w:sz w:val="24"/>
        </w:rPr>
        <w:t xml:space="preserve"> požaduje, aby se v případě výskytu chyb ve změnovém souboru </w:t>
      </w:r>
      <w:r w:rsidRPr="00183701">
        <w:rPr>
          <w:rFonts w:ascii="Times New Roman" w:hAnsi="Times New Roman"/>
          <w:b/>
          <w:snapToGrid w:val="0"/>
          <w:sz w:val="24"/>
        </w:rPr>
        <w:t>změnový soubor zpracoval;</w:t>
      </w:r>
    </w:p>
    <w:p w14:paraId="5DE66302" w14:textId="56073635" w:rsidR="00226595" w:rsidRPr="00183701" w:rsidRDefault="00226595" w:rsidP="00183701">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183701">
        <w:rPr>
          <w:rFonts w:ascii="Times New Roman" w:hAnsi="Times New Roman"/>
          <w:sz w:val="24"/>
        </w:rPr>
        <w:t xml:space="preserve"> </w:t>
      </w:r>
      <w:r w:rsidRPr="00183701">
        <w:rPr>
          <w:rFonts w:ascii="Times New Roman" w:hAnsi="Times New Roman"/>
          <w:sz w:val="24"/>
        </w:rPr>
        <w:t>který bude obsahovat platby za veškeré využívané kódy poplatků za daný inkasní měsíc.</w:t>
      </w:r>
    </w:p>
    <w:p w14:paraId="136DB3FC" w14:textId="40D8E590" w:rsidR="00226595" w:rsidRPr="00183701" w:rsidRDefault="00226595" w:rsidP="0018370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62BB71A0" w:rsidR="00226595" w:rsidRPr="00183701" w:rsidRDefault="00226595" w:rsidP="0018370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183701">
        <w:rPr>
          <w:rFonts w:ascii="Times New Roman" w:hAnsi="Times New Roman"/>
          <w:snapToGrid w:val="0"/>
          <w:sz w:val="24"/>
        </w:rPr>
        <w:t>s průvodkou</w:t>
      </w:r>
      <w:r w:rsidRPr="00183701">
        <w:rPr>
          <w:rFonts w:ascii="Times New Roman" w:hAnsi="Times New Roman"/>
          <w:snapToGrid w:val="0"/>
          <w:sz w:val="24"/>
        </w:rPr>
        <w:t xml:space="preserve"> na základě zvláštní objednávky;</w:t>
      </w:r>
    </w:p>
    <w:p w14:paraId="1FF8FE7C" w14:textId="0131A1B4"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049D3D4D" w:rsidR="00336984" w:rsidRPr="00183701" w:rsidRDefault="00226595" w:rsidP="0018370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83701">
        <w:rPr>
          <w:rFonts w:ascii="Times New Roman" w:hAnsi="Times New Roman"/>
          <w:b/>
          <w:snapToGrid w:val="0"/>
          <w:sz w:val="24"/>
        </w:rPr>
        <w:t xml:space="preserve"> k nasazení poplatku všem</w:t>
      </w:r>
      <w:r w:rsidRPr="00183701">
        <w:rPr>
          <w:rFonts w:ascii="Times New Roman" w:hAnsi="Times New Roman"/>
          <w:snapToGrid w:val="0"/>
          <w:sz w:val="24"/>
        </w:rPr>
        <w:t xml:space="preserve"> plátcům v kmeni pro inkasní měsíc</w:t>
      </w:r>
      <w:r w:rsidR="005B03FA" w:rsidRPr="00183701">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0AD55330" w:rsidR="00226595" w:rsidRPr="00183701" w:rsidRDefault="00226595" w:rsidP="0018370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83701">
        <w:rPr>
          <w:rFonts w:ascii="Times New Roman" w:hAnsi="Times New Roman"/>
          <w:snapToGrid w:val="0"/>
          <w:color w:val="3366FF"/>
          <w:sz w:val="24"/>
        </w:rPr>
        <w:t xml:space="preserve"> </w:t>
      </w:r>
      <w:r w:rsidRPr="00183701">
        <w:rPr>
          <w:rFonts w:ascii="Times New Roman" w:hAnsi="Times New Roman"/>
          <w:b/>
          <w:snapToGrid w:val="0"/>
          <w:sz w:val="24"/>
        </w:rPr>
        <w:t xml:space="preserve">souhrnným převodem </w:t>
      </w:r>
      <w:r w:rsidRPr="00183701">
        <w:rPr>
          <w:rFonts w:ascii="Times New Roman" w:hAnsi="Times New Roman"/>
          <w:snapToGrid w:val="0"/>
          <w:sz w:val="24"/>
        </w:rPr>
        <w:t xml:space="preserve">do 8. dne následujícího měsíce. </w:t>
      </w:r>
    </w:p>
    <w:p w14:paraId="7A697A15" w14:textId="786E4AA7"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12BD9607"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83701">
        <w:rPr>
          <w:rFonts w:ascii="Times New Roman" w:hAnsi="Times New Roman"/>
          <w:snapToGrid w:val="0"/>
          <w:sz w:val="24"/>
        </w:rPr>
        <w:t xml:space="preserve"> --</w:t>
      </w:r>
    </w:p>
    <w:p w14:paraId="577397D0" w14:textId="20588B3F"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F6A1900" w:rsidR="00226595" w:rsidRPr="00183701" w:rsidRDefault="00226595" w:rsidP="0018370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183701">
        <w:rPr>
          <w:rFonts w:ascii="Times New Roman" w:hAnsi="Times New Roman"/>
          <w:snapToGrid w:val="0"/>
          <w:sz w:val="24"/>
        </w:rPr>
        <w:t>souhrnně za všechny využívané kódy poplatků (pokud úhrnné platby budou</w:t>
      </w:r>
      <w:r w:rsidRPr="00183701">
        <w:rPr>
          <w:rFonts w:ascii="Times New Roman" w:hAnsi="Times New Roman"/>
          <w:sz w:val="24"/>
        </w:rPr>
        <w:t xml:space="preserve"> Příkazníkem převáděny v rámci jednoho termínu jedním převodem za všechny využívané kódy poplatků</w:t>
      </w:r>
      <w:r w:rsidRPr="00183701">
        <w:rPr>
          <w:rFonts w:ascii="Times New Roman" w:hAnsi="Times New Roman"/>
          <w:snapToGrid w:val="0"/>
          <w:sz w:val="24"/>
        </w:rPr>
        <w:t xml:space="preserve">) </w:t>
      </w:r>
      <w:r w:rsidRPr="00183701">
        <w:rPr>
          <w:rFonts w:ascii="Times New Roman" w:hAnsi="Times New Roman"/>
          <w:b/>
          <w:snapToGrid w:val="0"/>
          <w:sz w:val="24"/>
        </w:rPr>
        <w:t xml:space="preserve">na e-mailovou adresu Příkazce uvedenou v Příloze </w:t>
      </w:r>
      <w:proofErr w:type="gramStart"/>
      <w:r w:rsidRPr="00183701">
        <w:rPr>
          <w:rFonts w:ascii="Times New Roman" w:hAnsi="Times New Roman"/>
          <w:b/>
          <w:snapToGrid w:val="0"/>
          <w:sz w:val="24"/>
        </w:rPr>
        <w:t>č.1, bod</w:t>
      </w:r>
      <w:proofErr w:type="gramEnd"/>
      <w:r w:rsidRPr="00183701">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3BBB16B7" w:rsidR="00226595" w:rsidRPr="00DE2BC9" w:rsidRDefault="00226595" w:rsidP="00656098">
      <w:pPr>
        <w:pStyle w:val="Zkladntext"/>
        <w:tabs>
          <w:tab w:val="left" w:pos="567"/>
          <w:tab w:val="left" w:pos="709"/>
        </w:tabs>
        <w:spacing w:before="120"/>
        <w:ind w:left="709"/>
      </w:pPr>
      <w:r w:rsidRPr="00DE2BC9">
        <w:lastRenderedPageBreak/>
        <w:t xml:space="preserve">Za službu upomínání dle </w:t>
      </w:r>
      <w:r>
        <w:t xml:space="preserve">Čl. II, bod </w:t>
      </w:r>
      <w:r w:rsidR="00183701">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35F6500"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692AE7B1" w:rsidR="00226595" w:rsidRPr="00954BAC" w:rsidRDefault="00226595" w:rsidP="00954BAC">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954BAC">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260A132E" w:rsidR="009459E6" w:rsidRPr="00954BAC" w:rsidRDefault="00226595" w:rsidP="00954BAC">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954BAC">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6E1989B6" w:rsidR="00226595" w:rsidRPr="00954BAC" w:rsidRDefault="00226595" w:rsidP="00954BA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954BAC">
        <w:rPr>
          <w:rFonts w:ascii="Times New Roman" w:hAnsi="Times New Roman"/>
          <w:snapToGrid w:val="0"/>
          <w:color w:val="3366FF"/>
          <w:sz w:val="24"/>
        </w:rPr>
        <w:t xml:space="preserve"> </w:t>
      </w:r>
      <w:r w:rsidRPr="00954BAC">
        <w:rPr>
          <w:rFonts w:ascii="Times New Roman" w:hAnsi="Times New Roman"/>
          <w:b/>
          <w:snapToGrid w:val="0"/>
          <w:sz w:val="24"/>
        </w:rPr>
        <w:t xml:space="preserve">WINDOWS 1250 </w:t>
      </w:r>
      <w:r w:rsidRPr="00954BAC">
        <w:rPr>
          <w:rFonts w:ascii="Times New Roman" w:hAnsi="Times New Roman"/>
          <w:snapToGrid w:val="0"/>
          <w:sz w:val="24"/>
        </w:rPr>
        <w:t>(kódová stránka 1250).</w:t>
      </w:r>
    </w:p>
    <w:p w14:paraId="4CBFEAF8" w14:textId="77777777" w:rsidR="00954BAC" w:rsidRPr="00954BAC"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p>
    <w:p w14:paraId="4FE9DD5E" w14:textId="77777777" w:rsidR="00954BAC" w:rsidRDefault="00954BAC" w:rsidP="00954BAC">
      <w:pPr>
        <w:pStyle w:val="Codstavec"/>
        <w:tabs>
          <w:tab w:val="left" w:pos="3544"/>
        </w:tabs>
        <w:spacing w:before="120"/>
        <w:ind w:left="709" w:firstLine="0"/>
        <w:jc w:val="both"/>
        <w:rPr>
          <w:rFonts w:ascii="Times New Roman" w:hAnsi="Times New Roman"/>
          <w:snapToGrid w:val="0"/>
          <w:sz w:val="24"/>
          <w:szCs w:val="24"/>
        </w:rPr>
      </w:pPr>
    </w:p>
    <w:p w14:paraId="78BFBF9D" w14:textId="61388241" w:rsidR="00FD75E8" w:rsidRPr="007E0297" w:rsidRDefault="007E0297" w:rsidP="00954BAC">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15217765"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FEE2480" w14:textId="77777777" w:rsidR="00954BAC" w:rsidRPr="00FA43A7" w:rsidRDefault="00954BAC" w:rsidP="00954BAC">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02B663F0"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A24ABB5" w14:textId="313AAADD" w:rsidR="00954BAC" w:rsidRDefault="00954BAC" w:rsidP="00954BAC">
      <w:pPr>
        <w:pStyle w:val="P-NORM-BULL-I"/>
        <w:ind w:left="0" w:firstLine="0"/>
      </w:pPr>
    </w:p>
    <w:p w14:paraId="32B9B1BC" w14:textId="77777777" w:rsidR="00954BAC" w:rsidRPr="00BD4755" w:rsidRDefault="00954BAC" w:rsidP="00954BAC">
      <w:pPr>
        <w:pStyle w:val="P-NORM-BULL-I"/>
        <w:ind w:left="0" w:firstLine="0"/>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7A2CA7E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954BAC">
        <w:rPr>
          <w:rFonts w:ascii="Times New Roman" w:hAnsi="Times New Roman"/>
          <w:sz w:val="24"/>
        </w:rPr>
        <w:t> Hradci Králové</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6F106F8F"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954BAC">
        <w:rPr>
          <w:rFonts w:ascii="Times New Roman" w:hAnsi="Times New Roman"/>
          <w:snapToGrid w:val="0"/>
          <w:sz w:val="24"/>
        </w:rPr>
        <w:t xml:space="preserve">Zdeněk </w:t>
      </w:r>
      <w:proofErr w:type="spellStart"/>
      <w:r w:rsidR="00954BAC">
        <w:rPr>
          <w:rFonts w:ascii="Times New Roman" w:hAnsi="Times New Roman"/>
          <w:snapToGrid w:val="0"/>
          <w:sz w:val="24"/>
        </w:rPr>
        <w:t>Rückel</w:t>
      </w:r>
      <w:proofErr w:type="spellEnd"/>
    </w:p>
    <w:p w14:paraId="276C3570" w14:textId="21025F5B"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954BAC">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628D8902" w:rsidR="00226595" w:rsidRDefault="00226595" w:rsidP="00D0620D">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D0620D">
        <w:rPr>
          <w:rFonts w:ascii="Times New Roman" w:hAnsi="Times New Roman"/>
          <w:sz w:val="24"/>
        </w:rPr>
        <w:t>xxx</w:t>
      </w:r>
      <w:bookmarkStart w:id="0" w:name="_GoBack"/>
      <w:bookmarkEnd w:id="0"/>
    </w:p>
    <w:p w14:paraId="50D9810F" w14:textId="77777777" w:rsidR="00E71123" w:rsidRPr="00E372E0" w:rsidRDefault="00E71123"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E71123"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4C1ED9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183701">
      <w:rPr>
        <w:sz w:val="16"/>
      </w:rPr>
      <w:t>05 – 93/2018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D0620D">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3701"/>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0E09"/>
    <w:rsid w:val="00953FAA"/>
    <w:rsid w:val="00954BAC"/>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5A81"/>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20D"/>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1123"/>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F429B-3853-4F04-BC99-96EC5805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3083</Words>
  <Characters>17932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2017-12-12T11:47:00Z</cp:lastPrinted>
  <dcterms:created xsi:type="dcterms:W3CDTF">2019-01-04T13:46:00Z</dcterms:created>
  <dcterms:modified xsi:type="dcterms:W3CDTF">2019-01-04T13:47:00Z</dcterms:modified>
</cp:coreProperties>
</file>