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C2" w:rsidRPr="00732C5D" w:rsidRDefault="003534C2" w:rsidP="00034C67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o.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p.</w:t>
      </w:r>
      <w:r>
        <w:rPr>
          <w:rStyle w:val="tsubjname"/>
          <w:rFonts w:eastAsiaTheme="majorEastAsia"/>
          <w:b/>
          <w:szCs w:val="18"/>
        </w:rPr>
        <w:t xml:space="preserve"> </w:t>
      </w:r>
      <w:r w:rsidRPr="00732C5D">
        <w:rPr>
          <w:rStyle w:val="tsubjname"/>
          <w:rFonts w:eastAsiaTheme="majorEastAsia"/>
          <w:b/>
          <w:szCs w:val="18"/>
        </w:rPr>
        <w:t>s.</w:t>
      </w:r>
    </w:p>
    <w:p w:rsidR="003534C2" w:rsidRPr="00732C5D" w:rsidRDefault="003534C2" w:rsidP="00034C67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:rsidR="003534C2" w:rsidRPr="00732C5D" w:rsidRDefault="003534C2" w:rsidP="00034C67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:rsidR="003534C2" w:rsidRPr="006E01DE" w:rsidRDefault="003534C2" w:rsidP="00034C67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:rsidR="003534C2" w:rsidRDefault="003534C2" w:rsidP="00034C67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:rsidR="0033757A" w:rsidRPr="005E6697" w:rsidRDefault="0033757A" w:rsidP="00034C67">
      <w:pPr>
        <w:spacing w:line="360" w:lineRule="auto"/>
        <w:rPr>
          <w:rStyle w:val="tsubjname"/>
          <w:rFonts w:eastAsiaTheme="majorEastAsia"/>
          <w:b/>
          <w:szCs w:val="18"/>
        </w:rPr>
      </w:pPr>
      <w:r>
        <w:rPr>
          <w:rStyle w:val="tsubjname"/>
          <w:rFonts w:eastAsiaTheme="majorEastAsia"/>
          <w:b/>
          <w:szCs w:val="18"/>
        </w:rPr>
        <w:t>Johana Bažantová</w:t>
      </w:r>
    </w:p>
    <w:p w:rsidR="001C77DF" w:rsidRPr="001C77DF" w:rsidRDefault="001C77DF" w:rsidP="00034C67">
      <w:pPr>
        <w:spacing w:line="360" w:lineRule="auto"/>
      </w:pPr>
      <w:r w:rsidRPr="001C77DF">
        <w:t>IČ: 46520392,</w:t>
      </w:r>
      <w:r>
        <w:t xml:space="preserve"> DIČ: </w:t>
      </w:r>
      <w:r w:rsidRPr="001C77DF">
        <w:t>CZ7355093350</w:t>
      </w:r>
      <w:r>
        <w:t>,</w:t>
      </w:r>
    </w:p>
    <w:p w:rsidR="0033757A" w:rsidRPr="001C77DF" w:rsidRDefault="0033757A" w:rsidP="00034C67">
      <w:pPr>
        <w:spacing w:line="360" w:lineRule="auto"/>
      </w:pPr>
      <w:r w:rsidRPr="001C77DF">
        <w:t xml:space="preserve">místo podnikání </w:t>
      </w:r>
      <w:r w:rsidR="001C77DF" w:rsidRPr="001C77DF">
        <w:rPr>
          <w:szCs w:val="18"/>
        </w:rPr>
        <w:t>Němčice 99, 561 18 Němčice u České Třebové</w:t>
      </w:r>
    </w:p>
    <w:p w:rsidR="0033757A" w:rsidRPr="00062F24" w:rsidRDefault="0033757A" w:rsidP="00034C67">
      <w:pPr>
        <w:spacing w:line="360" w:lineRule="auto"/>
        <w:rPr>
          <w:b/>
          <w:szCs w:val="18"/>
        </w:rPr>
      </w:pPr>
      <w:r w:rsidRPr="00062F24">
        <w:rPr>
          <w:szCs w:val="18"/>
        </w:rPr>
        <w:t>jako „</w:t>
      </w:r>
      <w:r w:rsidRPr="00062F24">
        <w:rPr>
          <w:b/>
          <w:szCs w:val="18"/>
        </w:rPr>
        <w:t>podnájemce“</w:t>
      </w:r>
    </w:p>
    <w:p w:rsidR="003534C2" w:rsidRDefault="003534C2" w:rsidP="00034C67">
      <w:pPr>
        <w:spacing w:line="360" w:lineRule="auto"/>
        <w:rPr>
          <w:szCs w:val="18"/>
        </w:rPr>
      </w:pPr>
      <w:r w:rsidRPr="00732C5D">
        <w:rPr>
          <w:szCs w:val="18"/>
        </w:rPr>
        <w:t>uzavřeli dnešního dne tuto</w:t>
      </w:r>
    </w:p>
    <w:p w:rsidR="003534C2" w:rsidRPr="00034C67" w:rsidRDefault="003534C2" w:rsidP="00034C67">
      <w:pPr>
        <w:spacing w:line="276" w:lineRule="auto"/>
        <w:jc w:val="center"/>
        <w:rPr>
          <w:b/>
          <w:sz w:val="22"/>
          <w:szCs w:val="22"/>
        </w:rPr>
      </w:pPr>
      <w:r w:rsidRPr="00034C67">
        <w:rPr>
          <w:b/>
          <w:sz w:val="22"/>
          <w:szCs w:val="22"/>
        </w:rPr>
        <w:t xml:space="preserve">dohodu o změně článku </w:t>
      </w:r>
      <w:r w:rsidR="00F52874" w:rsidRPr="00034C67">
        <w:rPr>
          <w:b/>
          <w:sz w:val="22"/>
          <w:szCs w:val="22"/>
        </w:rPr>
        <w:t xml:space="preserve">V. a </w:t>
      </w:r>
      <w:r w:rsidRPr="00034C67">
        <w:rPr>
          <w:b/>
          <w:sz w:val="22"/>
          <w:szCs w:val="22"/>
        </w:rPr>
        <w:t>IX. podnájemní smlouvy (dodatek č.</w:t>
      </w:r>
      <w:r w:rsidR="00227544" w:rsidRPr="00034C67">
        <w:rPr>
          <w:b/>
          <w:sz w:val="22"/>
          <w:szCs w:val="22"/>
        </w:rPr>
        <w:t xml:space="preserve"> </w:t>
      </w:r>
      <w:r w:rsidR="0033757A" w:rsidRPr="00034C67">
        <w:rPr>
          <w:b/>
          <w:sz w:val="22"/>
          <w:szCs w:val="22"/>
        </w:rPr>
        <w:t>1</w:t>
      </w:r>
      <w:r w:rsidR="00F52874" w:rsidRPr="00034C67">
        <w:rPr>
          <w:b/>
          <w:sz w:val="22"/>
          <w:szCs w:val="22"/>
        </w:rPr>
        <w:t>1</w:t>
      </w:r>
      <w:r w:rsidRPr="00034C67">
        <w:rPr>
          <w:b/>
          <w:sz w:val="22"/>
          <w:szCs w:val="22"/>
        </w:rPr>
        <w:t>)</w:t>
      </w:r>
    </w:p>
    <w:p w:rsidR="00034C67" w:rsidRDefault="00034C67" w:rsidP="00034C67">
      <w:pPr>
        <w:spacing w:line="276" w:lineRule="auto"/>
        <w:jc w:val="center"/>
        <w:rPr>
          <w:b/>
          <w:sz w:val="24"/>
        </w:rPr>
      </w:pPr>
    </w:p>
    <w:p w:rsidR="00F52874" w:rsidRDefault="00F52874" w:rsidP="00034C67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 xml:space="preserve">čl. V - </w:t>
      </w:r>
      <w:r w:rsidRPr="00F52874">
        <w:rPr>
          <w:b/>
          <w:szCs w:val="18"/>
        </w:rPr>
        <w:t>Doba p</w:t>
      </w:r>
      <w:r>
        <w:rPr>
          <w:b/>
          <w:szCs w:val="18"/>
        </w:rPr>
        <w:t>odnájm</w:t>
      </w:r>
      <w:r w:rsidRPr="00F52874">
        <w:rPr>
          <w:b/>
          <w:szCs w:val="18"/>
        </w:rPr>
        <w:t>u</w:t>
      </w:r>
    </w:p>
    <w:p w:rsidR="00F52874" w:rsidRDefault="00F52874" w:rsidP="00034C67">
      <w:pPr>
        <w:spacing w:line="360" w:lineRule="auto"/>
        <w:ind w:firstLine="708"/>
        <w:jc w:val="both"/>
        <w:rPr>
          <w:iCs/>
          <w:szCs w:val="18"/>
        </w:rPr>
      </w:pPr>
      <w:r w:rsidRPr="002A674D">
        <w:rPr>
          <w:iCs/>
          <w:szCs w:val="18"/>
        </w:rPr>
        <w:t>Nájemce a podnájemce uzavřeli dne</w:t>
      </w:r>
      <w:r>
        <w:rPr>
          <w:iCs/>
          <w:szCs w:val="18"/>
        </w:rPr>
        <w:t xml:space="preserve"> 14. 1. 2010</w:t>
      </w:r>
      <w:r w:rsidRPr="002A674D">
        <w:rPr>
          <w:iCs/>
          <w:szCs w:val="18"/>
        </w:rPr>
        <w:t xml:space="preserve"> smlouvu o podnájmu nebytových prostor. Na jejím základě je podnájemce oprávněn užívat určité nebytové prostory v budově č.</w:t>
      </w:r>
      <w:r>
        <w:rPr>
          <w:iCs/>
          <w:szCs w:val="18"/>
        </w:rPr>
        <w:t xml:space="preserve"> </w:t>
      </w:r>
      <w:r w:rsidRPr="002A674D">
        <w:rPr>
          <w:iCs/>
          <w:szCs w:val="18"/>
        </w:rPr>
        <w:t xml:space="preserve">p. 486 (objekt č. 19 na letišti v Hradci Králové) v katastrálním území Věkoše. </w:t>
      </w:r>
      <w:r>
        <w:rPr>
          <w:iCs/>
          <w:szCs w:val="18"/>
        </w:rPr>
        <w:t xml:space="preserve">V článku 5.1 je stanovena doba podnájmu na dobu určitou, která se tímto dodatkem prodlužuje, a to následujícím způsobem: </w:t>
      </w:r>
    </w:p>
    <w:p w:rsidR="00F52874" w:rsidRDefault="00F52874" w:rsidP="00034C67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dobu určitou, a to do 31. 1. 2018.</w:t>
      </w:r>
    </w:p>
    <w:p w:rsidR="00034C67" w:rsidRDefault="00034C67" w:rsidP="00034C67">
      <w:pPr>
        <w:spacing w:line="360" w:lineRule="auto"/>
        <w:jc w:val="both"/>
        <w:rPr>
          <w:iCs/>
          <w:szCs w:val="18"/>
        </w:rPr>
      </w:pPr>
    </w:p>
    <w:p w:rsidR="003534C2" w:rsidRDefault="00F52874" w:rsidP="00034C67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 xml:space="preserve">čl. IX. - </w:t>
      </w:r>
      <w:r w:rsidR="00E55AA7">
        <w:rPr>
          <w:b/>
          <w:szCs w:val="18"/>
        </w:rPr>
        <w:t>Podnájemné</w:t>
      </w:r>
    </w:p>
    <w:p w:rsidR="003534C2" w:rsidRDefault="003534C2" w:rsidP="00034C67">
      <w:pPr>
        <w:spacing w:line="360" w:lineRule="auto"/>
        <w:ind w:firstLine="708"/>
        <w:jc w:val="both"/>
        <w:rPr>
          <w:iCs/>
          <w:szCs w:val="18"/>
        </w:rPr>
      </w:pPr>
      <w:r w:rsidRPr="002A674D">
        <w:rPr>
          <w:iCs/>
          <w:szCs w:val="18"/>
        </w:rPr>
        <w:t xml:space="preserve">V článku </w:t>
      </w:r>
      <w:r>
        <w:rPr>
          <w:iCs/>
          <w:szCs w:val="18"/>
        </w:rPr>
        <w:t xml:space="preserve">9.1 </w:t>
      </w:r>
      <w:r w:rsidR="00F52874">
        <w:rPr>
          <w:iCs/>
          <w:szCs w:val="18"/>
        </w:rPr>
        <w:t xml:space="preserve">podnájemní smlouvy a následnými dodatky </w:t>
      </w:r>
      <w:r>
        <w:rPr>
          <w:iCs/>
          <w:szCs w:val="18"/>
        </w:rPr>
        <w:t>je stanoveno podnájemné, které se tímto dodatkem mění, a to následujícím způsobem</w:t>
      </w:r>
      <w:r w:rsidR="00874DBD">
        <w:rPr>
          <w:iCs/>
          <w:szCs w:val="18"/>
        </w:rPr>
        <w:t xml:space="preserve"> s platností od 1. 1. 2017</w:t>
      </w:r>
      <w:r>
        <w:rPr>
          <w:iCs/>
          <w:szCs w:val="18"/>
        </w:rPr>
        <w:t xml:space="preserve">: </w:t>
      </w:r>
    </w:p>
    <w:p w:rsidR="00F52874" w:rsidRDefault="00F52874" w:rsidP="00034C67">
      <w:pPr>
        <w:spacing w:line="360" w:lineRule="auto"/>
        <w:jc w:val="both"/>
        <w:rPr>
          <w:szCs w:val="18"/>
        </w:rPr>
      </w:pPr>
      <w:r w:rsidRPr="00F52874">
        <w:rPr>
          <w:iCs/>
          <w:szCs w:val="18"/>
        </w:rPr>
        <w:t xml:space="preserve"> </w:t>
      </w:r>
      <w:r>
        <w:rPr>
          <w:szCs w:val="18"/>
        </w:rPr>
        <w:t xml:space="preserve"> „</w:t>
      </w:r>
      <w:r w:rsidRPr="00062F24">
        <w:rPr>
          <w:szCs w:val="18"/>
        </w:rPr>
        <w:t xml:space="preserve">Výše </w:t>
      </w:r>
      <w:r>
        <w:rPr>
          <w:szCs w:val="18"/>
        </w:rPr>
        <w:t xml:space="preserve">celkového měsíčního </w:t>
      </w:r>
      <w:r w:rsidRPr="00062F24">
        <w:rPr>
          <w:szCs w:val="18"/>
        </w:rPr>
        <w:t xml:space="preserve">podnájemného za pronajaté prostory činí </w:t>
      </w:r>
      <w:r w:rsidRPr="0033757A">
        <w:rPr>
          <w:b/>
          <w:szCs w:val="18"/>
        </w:rPr>
        <w:t>6.</w:t>
      </w:r>
      <w:r w:rsidR="000C578D">
        <w:rPr>
          <w:b/>
          <w:szCs w:val="18"/>
        </w:rPr>
        <w:t>270</w:t>
      </w:r>
      <w:r w:rsidRPr="00B564F7">
        <w:rPr>
          <w:b/>
          <w:szCs w:val="18"/>
        </w:rPr>
        <w:t>,- Kč měsíčně bez DPH</w:t>
      </w:r>
      <w:r>
        <w:rPr>
          <w:b/>
          <w:szCs w:val="18"/>
        </w:rPr>
        <w:t xml:space="preserve">. </w:t>
      </w:r>
      <w:r>
        <w:rPr>
          <w:szCs w:val="18"/>
        </w:rPr>
        <w:t xml:space="preserve">Tuto </w:t>
      </w:r>
      <w:r w:rsidRPr="001E48E3">
        <w:rPr>
          <w:szCs w:val="18"/>
        </w:rPr>
        <w:t>částku tvoří cena nájemní plochy za m</w:t>
      </w:r>
      <w:r w:rsidRPr="001E48E3">
        <w:rPr>
          <w:szCs w:val="18"/>
          <w:vertAlign w:val="superscript"/>
        </w:rPr>
        <w:t xml:space="preserve">2 </w:t>
      </w:r>
      <w:r w:rsidRPr="001E48E3">
        <w:rPr>
          <w:szCs w:val="18"/>
        </w:rPr>
        <w:t>a cena služeb za m</w:t>
      </w:r>
      <w:r w:rsidRPr="001E48E3">
        <w:rPr>
          <w:szCs w:val="18"/>
          <w:vertAlign w:val="superscript"/>
        </w:rPr>
        <w:t>2</w:t>
      </w:r>
      <w:r w:rsidRPr="001E48E3">
        <w:rPr>
          <w:szCs w:val="18"/>
        </w:rPr>
        <w:t>.“</w:t>
      </w:r>
    </w:p>
    <w:p w:rsidR="00F52874" w:rsidRDefault="00F52874" w:rsidP="00034C67">
      <w:pPr>
        <w:spacing w:line="276" w:lineRule="auto"/>
        <w:jc w:val="both"/>
        <w:rPr>
          <w:iCs/>
          <w:szCs w:val="18"/>
        </w:rPr>
      </w:pPr>
    </w:p>
    <w:tbl>
      <w:tblPr>
        <w:tblW w:w="5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740"/>
        <w:gridCol w:w="1600"/>
        <w:gridCol w:w="1080"/>
      </w:tblGrid>
      <w:tr w:rsidR="0033757A" w:rsidRPr="000C578D" w:rsidTr="00034C67">
        <w:trPr>
          <w:trHeight w:val="50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7A" w:rsidRPr="000C578D" w:rsidRDefault="0033757A" w:rsidP="00034C67">
            <w:pPr>
              <w:spacing w:line="276" w:lineRule="auto"/>
              <w:rPr>
                <w:color w:val="000000"/>
                <w:sz w:val="16"/>
                <w:szCs w:val="16"/>
                <w:lang w:eastAsia="cs-CZ"/>
              </w:rPr>
            </w:pPr>
            <w:r w:rsidRPr="000C578D">
              <w:rPr>
                <w:color w:val="000000"/>
                <w:sz w:val="16"/>
                <w:szCs w:val="16"/>
                <w:lang w:eastAsia="cs-CZ"/>
              </w:rPr>
              <w:t>číslo místnosti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7A" w:rsidRPr="000C578D" w:rsidRDefault="0033757A" w:rsidP="00034C67">
            <w:pPr>
              <w:spacing w:line="276" w:lineRule="auto"/>
              <w:jc w:val="right"/>
              <w:rPr>
                <w:sz w:val="16"/>
                <w:szCs w:val="16"/>
                <w:lang w:eastAsia="cs-CZ"/>
              </w:rPr>
            </w:pPr>
            <w:r w:rsidRPr="000C578D">
              <w:rPr>
                <w:sz w:val="16"/>
                <w:szCs w:val="16"/>
                <w:lang w:eastAsia="cs-CZ"/>
              </w:rPr>
              <w:t>m</w:t>
            </w:r>
            <w:r w:rsidRPr="000C578D">
              <w:rPr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57A" w:rsidRPr="000C578D" w:rsidRDefault="0033757A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0C578D">
              <w:rPr>
                <w:color w:val="000000"/>
                <w:sz w:val="16"/>
                <w:szCs w:val="16"/>
                <w:lang w:eastAsia="cs-CZ"/>
              </w:rPr>
              <w:t>cena nájemní plochy za m</w:t>
            </w:r>
            <w:r w:rsidRPr="000C578D">
              <w:rPr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0C578D">
              <w:rPr>
                <w:color w:val="000000"/>
                <w:sz w:val="16"/>
                <w:szCs w:val="16"/>
                <w:lang w:eastAsia="cs-CZ"/>
              </w:rPr>
              <w:t>/rok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57A" w:rsidRPr="000C578D" w:rsidRDefault="0033757A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0C578D">
              <w:rPr>
                <w:color w:val="000000"/>
                <w:sz w:val="16"/>
                <w:szCs w:val="16"/>
                <w:lang w:eastAsia="cs-CZ"/>
              </w:rPr>
              <w:t>cena služby za m</w:t>
            </w:r>
            <w:r w:rsidRPr="000C578D">
              <w:rPr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0C578D">
              <w:rPr>
                <w:color w:val="000000"/>
                <w:sz w:val="16"/>
                <w:szCs w:val="16"/>
                <w:lang w:eastAsia="cs-CZ"/>
              </w:rPr>
              <w:t>/rok</w:t>
            </w:r>
          </w:p>
        </w:tc>
      </w:tr>
      <w:tr w:rsidR="0033757A" w:rsidRPr="000C578D" w:rsidTr="0033757A">
        <w:trPr>
          <w:trHeight w:val="2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7A" w:rsidRPr="000C578D" w:rsidRDefault="0033757A" w:rsidP="00034C67">
            <w:pPr>
              <w:spacing w:line="276" w:lineRule="auto"/>
              <w:rPr>
                <w:color w:val="000000"/>
                <w:sz w:val="16"/>
                <w:szCs w:val="16"/>
                <w:lang w:eastAsia="cs-CZ"/>
              </w:rPr>
            </w:pPr>
            <w:r w:rsidRPr="000C578D">
              <w:rPr>
                <w:color w:val="000000"/>
                <w:sz w:val="16"/>
                <w:szCs w:val="16"/>
                <w:lang w:eastAsia="cs-CZ"/>
              </w:rPr>
              <w:t>sklad 042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7A" w:rsidRPr="000C578D" w:rsidRDefault="0033757A" w:rsidP="00034C67">
            <w:pPr>
              <w:spacing w:line="276" w:lineRule="auto"/>
              <w:jc w:val="right"/>
              <w:rPr>
                <w:sz w:val="16"/>
                <w:szCs w:val="16"/>
                <w:lang w:eastAsia="cs-CZ"/>
              </w:rPr>
            </w:pPr>
            <w:r w:rsidRPr="000C578D">
              <w:rPr>
                <w:sz w:val="16"/>
                <w:szCs w:val="16"/>
                <w:lang w:eastAsia="cs-CZ"/>
              </w:rPr>
              <w:t>36,49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7A" w:rsidRPr="000C578D" w:rsidRDefault="0033757A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0C578D">
              <w:rPr>
                <w:color w:val="000000"/>
                <w:sz w:val="16"/>
                <w:szCs w:val="16"/>
                <w:lang w:eastAsia="cs-CZ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7A" w:rsidRPr="000C578D" w:rsidRDefault="0033757A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0C578D">
              <w:rPr>
                <w:color w:val="000000"/>
                <w:sz w:val="16"/>
                <w:szCs w:val="16"/>
                <w:lang w:eastAsia="cs-CZ"/>
              </w:rPr>
              <w:t>640</w:t>
            </w:r>
          </w:p>
        </w:tc>
      </w:tr>
      <w:tr w:rsidR="0033757A" w:rsidRPr="000C578D" w:rsidTr="0033757A">
        <w:trPr>
          <w:trHeight w:val="2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7A" w:rsidRPr="000C578D" w:rsidRDefault="0033757A" w:rsidP="00034C67">
            <w:pPr>
              <w:spacing w:line="276" w:lineRule="auto"/>
              <w:rPr>
                <w:color w:val="000000"/>
                <w:sz w:val="16"/>
                <w:szCs w:val="16"/>
                <w:lang w:eastAsia="cs-CZ"/>
              </w:rPr>
            </w:pPr>
            <w:r w:rsidRPr="000C578D">
              <w:rPr>
                <w:color w:val="000000"/>
                <w:sz w:val="16"/>
                <w:szCs w:val="16"/>
                <w:lang w:eastAsia="cs-CZ"/>
              </w:rPr>
              <w:t>sklad 051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7A" w:rsidRPr="000C578D" w:rsidRDefault="0033757A" w:rsidP="00034C67">
            <w:pPr>
              <w:spacing w:line="276" w:lineRule="auto"/>
              <w:jc w:val="right"/>
              <w:rPr>
                <w:sz w:val="16"/>
                <w:szCs w:val="16"/>
                <w:lang w:eastAsia="cs-CZ"/>
              </w:rPr>
            </w:pPr>
            <w:r w:rsidRPr="000C578D">
              <w:rPr>
                <w:sz w:val="16"/>
                <w:szCs w:val="16"/>
                <w:lang w:eastAsia="cs-CZ"/>
              </w:rPr>
              <w:t>35,86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7A" w:rsidRPr="000C578D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0C578D">
              <w:rPr>
                <w:color w:val="000000"/>
                <w:sz w:val="16"/>
                <w:szCs w:val="16"/>
                <w:lang w:eastAsia="cs-CZ"/>
              </w:rPr>
              <w:t>4</w:t>
            </w:r>
            <w:r w:rsidR="0033757A" w:rsidRPr="000C578D">
              <w:rPr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7A" w:rsidRPr="000C578D" w:rsidRDefault="0033757A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0C578D">
              <w:rPr>
                <w:color w:val="000000"/>
                <w:sz w:val="16"/>
                <w:szCs w:val="16"/>
                <w:lang w:eastAsia="cs-CZ"/>
              </w:rPr>
              <w:t>640</w:t>
            </w:r>
          </w:p>
        </w:tc>
      </w:tr>
    </w:tbl>
    <w:p w:rsidR="008D77F5" w:rsidRPr="000C578D" w:rsidRDefault="008D77F5" w:rsidP="00034C67">
      <w:pPr>
        <w:spacing w:line="276" w:lineRule="auto"/>
        <w:jc w:val="both"/>
        <w:rPr>
          <w:iCs/>
          <w:szCs w:val="18"/>
        </w:rPr>
      </w:pPr>
    </w:p>
    <w:tbl>
      <w:tblPr>
        <w:tblW w:w="92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223"/>
        <w:gridCol w:w="1276"/>
        <w:gridCol w:w="992"/>
        <w:gridCol w:w="160"/>
        <w:gridCol w:w="1116"/>
        <w:gridCol w:w="1276"/>
        <w:gridCol w:w="1417"/>
        <w:gridCol w:w="160"/>
        <w:gridCol w:w="554"/>
      </w:tblGrid>
      <w:tr w:rsidR="00974F27" w:rsidRPr="00E3050E" w:rsidTr="00974F27">
        <w:trPr>
          <w:trHeight w:val="2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7A" w:rsidRPr="000C578D" w:rsidRDefault="0033757A" w:rsidP="00034C67">
            <w:pPr>
              <w:spacing w:line="276" w:lineRule="auto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7A" w:rsidRPr="00E3050E" w:rsidRDefault="0033757A" w:rsidP="00034C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Cena podnájemného původní/měsíc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7A" w:rsidRPr="00E3050E" w:rsidRDefault="0033757A" w:rsidP="00034C67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57A" w:rsidRPr="00E3050E" w:rsidRDefault="0033757A" w:rsidP="00034C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Cena podnájemného měsíčně od 1. 1. 201</w:t>
            </w:r>
            <w:r w:rsidR="00034C67" w:rsidRPr="00E3050E">
              <w:rPr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7A" w:rsidRPr="00E3050E" w:rsidRDefault="0033757A" w:rsidP="00034C67">
            <w:pPr>
              <w:spacing w:line="276" w:lineRule="auto"/>
              <w:rPr>
                <w:sz w:val="16"/>
                <w:szCs w:val="16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7A" w:rsidRPr="00E3050E" w:rsidRDefault="0033757A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974F27" w:rsidRPr="00E3050E" w:rsidTr="00974F27">
        <w:trPr>
          <w:trHeight w:val="30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číslo místnosti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cena dle m</w:t>
            </w:r>
            <w:r w:rsidRPr="00E3050E">
              <w:rPr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služby dle m</w:t>
            </w:r>
            <w:r w:rsidRPr="00E3050E">
              <w:rPr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E3050E">
              <w:rPr>
                <w:color w:val="000000"/>
                <w:sz w:val="16"/>
                <w:szCs w:val="16"/>
                <w:lang w:eastAsia="cs-CZ"/>
              </w:rPr>
              <w:t xml:space="preserve"> a dle sazby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cena dle m</w:t>
            </w:r>
            <w:r w:rsidRPr="00E3050E">
              <w:rPr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služby dle m</w:t>
            </w:r>
            <w:r w:rsidRPr="00E3050E">
              <w:rPr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E3050E">
              <w:rPr>
                <w:color w:val="000000"/>
                <w:sz w:val="16"/>
                <w:szCs w:val="16"/>
                <w:lang w:eastAsia="cs-CZ"/>
              </w:rPr>
              <w:t xml:space="preserve"> a dle sazby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sleva</w:t>
            </w:r>
          </w:p>
        </w:tc>
      </w:tr>
      <w:tr w:rsidR="00974F27" w:rsidRPr="00E3050E" w:rsidTr="00974F27">
        <w:trPr>
          <w:trHeight w:val="2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sklad 042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1 216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1 946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3 162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rPr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1 216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1 946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3 162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974F27" w:rsidRPr="000C578D" w:rsidTr="00974F27">
        <w:trPr>
          <w:trHeight w:val="2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sklad 051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1 793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1 913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3 706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rPr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1 195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1 913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3 108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78D" w:rsidRPr="00E3050E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78D" w:rsidRPr="000C578D" w:rsidRDefault="000C578D" w:rsidP="00034C67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E3050E">
              <w:rPr>
                <w:color w:val="000000"/>
                <w:sz w:val="16"/>
                <w:szCs w:val="16"/>
                <w:lang w:eastAsia="cs-CZ"/>
              </w:rPr>
              <w:t>598</w:t>
            </w:r>
          </w:p>
        </w:tc>
      </w:tr>
    </w:tbl>
    <w:p w:rsidR="008D77F5" w:rsidRPr="000C578D" w:rsidRDefault="004A06FB" w:rsidP="00034C67">
      <w:pPr>
        <w:spacing w:line="276" w:lineRule="auto"/>
        <w:jc w:val="both"/>
        <w:rPr>
          <w:iCs/>
          <w:szCs w:val="18"/>
        </w:rPr>
      </w:pPr>
      <w:r w:rsidRPr="000C578D">
        <w:rPr>
          <w:iCs/>
          <w:szCs w:val="18"/>
        </w:rPr>
        <w:t>Všechny ceny jsou uvedeny v Kč bez DPH.</w:t>
      </w:r>
    </w:p>
    <w:p w:rsidR="00AA15B4" w:rsidRDefault="00AA15B4" w:rsidP="00034C67">
      <w:pPr>
        <w:spacing w:line="276" w:lineRule="auto"/>
        <w:jc w:val="both"/>
        <w:rPr>
          <w:szCs w:val="18"/>
        </w:rPr>
      </w:pPr>
    </w:p>
    <w:p w:rsidR="00874DBD" w:rsidRPr="000C578D" w:rsidRDefault="00874DBD" w:rsidP="00034C67">
      <w:pPr>
        <w:spacing w:line="276" w:lineRule="auto"/>
        <w:jc w:val="both"/>
        <w:rPr>
          <w:szCs w:val="18"/>
        </w:rPr>
      </w:pPr>
      <w:bookmarkStart w:id="0" w:name="_GoBack"/>
      <w:bookmarkEnd w:id="0"/>
    </w:p>
    <w:p w:rsidR="003534C2" w:rsidRPr="000C578D" w:rsidRDefault="003534C2" w:rsidP="00034C67">
      <w:pPr>
        <w:spacing w:line="276" w:lineRule="auto"/>
        <w:jc w:val="both"/>
        <w:rPr>
          <w:iCs/>
          <w:szCs w:val="18"/>
        </w:rPr>
      </w:pPr>
      <w:r w:rsidRPr="000C578D">
        <w:rPr>
          <w:szCs w:val="18"/>
        </w:rPr>
        <w:t>V Hradci Králové dne ………………….</w:t>
      </w:r>
    </w:p>
    <w:p w:rsidR="003534C2" w:rsidRPr="000C578D" w:rsidRDefault="003534C2" w:rsidP="00034C67">
      <w:pPr>
        <w:spacing w:line="276" w:lineRule="auto"/>
        <w:jc w:val="both"/>
        <w:rPr>
          <w:szCs w:val="18"/>
        </w:rPr>
      </w:pPr>
    </w:p>
    <w:p w:rsidR="003534C2" w:rsidRPr="000C578D" w:rsidRDefault="003534C2" w:rsidP="00034C67">
      <w:pPr>
        <w:spacing w:line="276" w:lineRule="auto"/>
        <w:jc w:val="both"/>
        <w:rPr>
          <w:szCs w:val="18"/>
        </w:rPr>
      </w:pPr>
    </w:p>
    <w:p w:rsidR="003534C2" w:rsidRPr="000C578D" w:rsidRDefault="003534C2" w:rsidP="00034C67">
      <w:pPr>
        <w:spacing w:line="276" w:lineRule="auto"/>
        <w:jc w:val="both"/>
        <w:rPr>
          <w:iCs/>
          <w:szCs w:val="18"/>
        </w:rPr>
      </w:pPr>
    </w:p>
    <w:p w:rsidR="003534C2" w:rsidRPr="000C578D" w:rsidRDefault="003534C2" w:rsidP="00034C67">
      <w:pPr>
        <w:spacing w:line="276" w:lineRule="auto"/>
        <w:jc w:val="both"/>
        <w:rPr>
          <w:iCs/>
          <w:szCs w:val="18"/>
        </w:rPr>
      </w:pPr>
    </w:p>
    <w:p w:rsidR="003534C2" w:rsidRPr="000C578D" w:rsidRDefault="000C578D" w:rsidP="00034C67">
      <w:pPr>
        <w:spacing w:line="276" w:lineRule="auto"/>
        <w:jc w:val="both"/>
        <w:rPr>
          <w:iCs/>
          <w:szCs w:val="18"/>
        </w:rPr>
      </w:pPr>
      <w:r>
        <w:rPr>
          <w:iCs/>
          <w:szCs w:val="18"/>
        </w:rPr>
        <w:t xml:space="preserve">    </w:t>
      </w:r>
      <w:r w:rsidR="003534C2" w:rsidRPr="000C578D">
        <w:rPr>
          <w:iCs/>
          <w:szCs w:val="18"/>
        </w:rPr>
        <w:t>..........................................................</w:t>
      </w:r>
      <w:r w:rsidR="003534C2" w:rsidRPr="000C578D">
        <w:rPr>
          <w:iCs/>
          <w:szCs w:val="18"/>
        </w:rPr>
        <w:tab/>
      </w:r>
      <w:r>
        <w:rPr>
          <w:iCs/>
          <w:szCs w:val="18"/>
        </w:rPr>
        <w:t xml:space="preserve">   </w:t>
      </w:r>
      <w:r w:rsidR="003534C2" w:rsidRPr="000C578D">
        <w:rPr>
          <w:iCs/>
          <w:szCs w:val="18"/>
        </w:rPr>
        <w:tab/>
      </w:r>
      <w:r>
        <w:rPr>
          <w:iCs/>
          <w:szCs w:val="18"/>
        </w:rPr>
        <w:t xml:space="preserve">    </w:t>
      </w:r>
      <w:r w:rsidR="003534C2" w:rsidRPr="000C578D">
        <w:rPr>
          <w:iCs/>
          <w:szCs w:val="18"/>
        </w:rPr>
        <w:t>..........................................................</w:t>
      </w:r>
    </w:p>
    <w:p w:rsidR="003534C2" w:rsidRPr="000C578D" w:rsidRDefault="003534C2" w:rsidP="00034C67">
      <w:pPr>
        <w:spacing w:line="276" w:lineRule="auto"/>
        <w:ind w:firstLine="708"/>
        <w:rPr>
          <w:rFonts w:eastAsiaTheme="majorEastAsia"/>
          <w:b/>
          <w:szCs w:val="18"/>
        </w:rPr>
      </w:pPr>
      <w:r w:rsidRPr="000C578D">
        <w:rPr>
          <w:iCs/>
          <w:szCs w:val="18"/>
        </w:rPr>
        <w:t>Ing. Ondřej Zezulák, ředitel</w:t>
      </w:r>
      <w:r w:rsidRPr="000C578D">
        <w:rPr>
          <w:iCs/>
          <w:szCs w:val="18"/>
        </w:rPr>
        <w:tab/>
      </w:r>
      <w:r w:rsidRPr="000C578D">
        <w:rPr>
          <w:iCs/>
          <w:szCs w:val="18"/>
        </w:rPr>
        <w:tab/>
      </w:r>
      <w:r w:rsidRPr="000C578D">
        <w:rPr>
          <w:iCs/>
          <w:szCs w:val="18"/>
        </w:rPr>
        <w:tab/>
      </w:r>
      <w:r w:rsidRPr="000C578D">
        <w:rPr>
          <w:iCs/>
          <w:szCs w:val="18"/>
        </w:rPr>
        <w:tab/>
        <w:t xml:space="preserve">      </w:t>
      </w:r>
      <w:r w:rsidR="0033757A" w:rsidRPr="000C578D">
        <w:rPr>
          <w:iCs/>
          <w:szCs w:val="18"/>
        </w:rPr>
        <w:t xml:space="preserve">      </w:t>
      </w:r>
      <w:r w:rsidR="0033757A" w:rsidRPr="000C578D">
        <w:rPr>
          <w:rStyle w:val="tsubjname"/>
          <w:rFonts w:eastAsiaTheme="majorEastAsia"/>
          <w:szCs w:val="18"/>
        </w:rPr>
        <w:t>Johana Bažantová</w:t>
      </w:r>
      <w:r w:rsidRPr="000C578D">
        <w:rPr>
          <w:iCs/>
          <w:szCs w:val="18"/>
        </w:rPr>
        <w:t xml:space="preserve"> </w:t>
      </w:r>
    </w:p>
    <w:p w:rsidR="003534C2" w:rsidRPr="000F2DE6" w:rsidRDefault="000C578D" w:rsidP="00034C67">
      <w:pPr>
        <w:spacing w:line="276" w:lineRule="auto"/>
        <w:rPr>
          <w:iCs/>
          <w:szCs w:val="18"/>
        </w:rPr>
      </w:pPr>
      <w:r>
        <w:rPr>
          <w:iCs/>
          <w:szCs w:val="18"/>
        </w:rPr>
        <w:t xml:space="preserve"> </w:t>
      </w:r>
      <w:r w:rsidR="003534C2" w:rsidRPr="000C578D">
        <w:rPr>
          <w:iCs/>
          <w:szCs w:val="18"/>
        </w:rPr>
        <w:t>TECHNOLOGICKÉ CENTRUM Hradec Králové, o. p. s.</w:t>
      </w:r>
      <w:r w:rsidR="003534C2">
        <w:rPr>
          <w:iCs/>
          <w:szCs w:val="18"/>
        </w:rPr>
        <w:tab/>
        <w:t xml:space="preserve">    </w:t>
      </w:r>
      <w:r w:rsidR="003534C2" w:rsidRPr="000F2DE6">
        <w:rPr>
          <w:iCs/>
          <w:szCs w:val="18"/>
        </w:rPr>
        <w:t xml:space="preserve">  </w:t>
      </w: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C1"/>
    <w:rsid w:val="00034C67"/>
    <w:rsid w:val="00051624"/>
    <w:rsid w:val="000C0690"/>
    <w:rsid w:val="000C578D"/>
    <w:rsid w:val="000D1869"/>
    <w:rsid w:val="001C77DF"/>
    <w:rsid w:val="001D5BE7"/>
    <w:rsid w:val="00227544"/>
    <w:rsid w:val="0023241F"/>
    <w:rsid w:val="00242E06"/>
    <w:rsid w:val="00250494"/>
    <w:rsid w:val="00252CDD"/>
    <w:rsid w:val="002F2A10"/>
    <w:rsid w:val="0033757A"/>
    <w:rsid w:val="003534C2"/>
    <w:rsid w:val="003659D0"/>
    <w:rsid w:val="003953AF"/>
    <w:rsid w:val="003A1DB7"/>
    <w:rsid w:val="003D79FB"/>
    <w:rsid w:val="00401B5B"/>
    <w:rsid w:val="004501DF"/>
    <w:rsid w:val="00462716"/>
    <w:rsid w:val="004A06FB"/>
    <w:rsid w:val="004A7022"/>
    <w:rsid w:val="004C234A"/>
    <w:rsid w:val="004F40E8"/>
    <w:rsid w:val="00507BBB"/>
    <w:rsid w:val="00585F12"/>
    <w:rsid w:val="005D562F"/>
    <w:rsid w:val="00691F9B"/>
    <w:rsid w:val="006B6BC9"/>
    <w:rsid w:val="006D311F"/>
    <w:rsid w:val="007D66E4"/>
    <w:rsid w:val="00843F57"/>
    <w:rsid w:val="00874DBD"/>
    <w:rsid w:val="008D77F5"/>
    <w:rsid w:val="00905218"/>
    <w:rsid w:val="009331F8"/>
    <w:rsid w:val="00956BC1"/>
    <w:rsid w:val="00974F27"/>
    <w:rsid w:val="009A10E3"/>
    <w:rsid w:val="009D664C"/>
    <w:rsid w:val="00A03930"/>
    <w:rsid w:val="00A827C0"/>
    <w:rsid w:val="00AA15B4"/>
    <w:rsid w:val="00AC4ECC"/>
    <w:rsid w:val="00AE6A4E"/>
    <w:rsid w:val="00B40BC7"/>
    <w:rsid w:val="00BA22AF"/>
    <w:rsid w:val="00C52A31"/>
    <w:rsid w:val="00D46E5E"/>
    <w:rsid w:val="00DD0F42"/>
    <w:rsid w:val="00E3050E"/>
    <w:rsid w:val="00E55AA7"/>
    <w:rsid w:val="00EC528B"/>
    <w:rsid w:val="00EF1915"/>
    <w:rsid w:val="00F5287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titul">
    <w:name w:val="Subtitle"/>
    <w:aliases w:val="Název 3"/>
    <w:basedOn w:val="Normln"/>
    <w:next w:val="Normln"/>
    <w:link w:val="Podtitul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titulChar">
    <w:name w:val="Podtitul Char"/>
    <w:aliases w:val="Název 3 Char"/>
    <w:basedOn w:val="Standardnpsmoodstavce"/>
    <w:link w:val="Podtitul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titul">
    <w:name w:val="Subtitle"/>
    <w:aliases w:val="Název 3"/>
    <w:basedOn w:val="Normln"/>
    <w:next w:val="Normln"/>
    <w:link w:val="Podtitul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titulChar">
    <w:name w:val="Podtitul Char"/>
    <w:aliases w:val="Název 3 Char"/>
    <w:basedOn w:val="Standardnpsmoodstavce"/>
    <w:link w:val="Podtitul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Ilona Hůlková</cp:lastModifiedBy>
  <cp:revision>8</cp:revision>
  <cp:lastPrinted>2017-01-12T13:25:00Z</cp:lastPrinted>
  <dcterms:created xsi:type="dcterms:W3CDTF">2017-01-12T10:44:00Z</dcterms:created>
  <dcterms:modified xsi:type="dcterms:W3CDTF">2017-01-12T14:05:00Z</dcterms:modified>
</cp:coreProperties>
</file>