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8C" w:rsidRPr="00637891" w:rsidRDefault="00BF718C" w:rsidP="00BF71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91">
        <w:rPr>
          <w:rFonts w:ascii="Times New Roman" w:hAnsi="Times New Roman" w:cs="Times New Roman"/>
          <w:b/>
          <w:sz w:val="28"/>
          <w:szCs w:val="28"/>
        </w:rPr>
        <w:t>Smlouva</w:t>
      </w:r>
    </w:p>
    <w:p w:rsidR="00BF718C" w:rsidRDefault="00BF718C" w:rsidP="00BF71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7891">
        <w:rPr>
          <w:rFonts w:ascii="Times New Roman" w:hAnsi="Times New Roman" w:cs="Times New Roman"/>
          <w:i/>
          <w:sz w:val="24"/>
          <w:szCs w:val="24"/>
        </w:rPr>
        <w:t>o poskytování poradenských a servisních služeb v oblasti IT</w:t>
      </w: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18C" w:rsidRPr="00637891" w:rsidRDefault="00BF718C" w:rsidP="00BF71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7891">
        <w:rPr>
          <w:rFonts w:ascii="Times New Roman" w:hAnsi="Times New Roman" w:cs="Times New Roman"/>
          <w:b/>
          <w:sz w:val="24"/>
          <w:szCs w:val="24"/>
        </w:rPr>
        <w:t>Pedagogicko- psychologická poradna Karlovy Vary, příspěvková organizace</w:t>
      </w: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PhDr. Jolanou Mižikarovou</w:t>
      </w: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Lidická 590/38, 360 01 Karlovy Vary</w:t>
      </w: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49753843</w:t>
      </w: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ČSOB</w:t>
      </w: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účtu: </w:t>
      </w: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18C" w:rsidRPr="00565E0A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E0A">
        <w:rPr>
          <w:rFonts w:ascii="Times New Roman" w:hAnsi="Times New Roman" w:cs="Times New Roman"/>
          <w:sz w:val="24"/>
          <w:szCs w:val="24"/>
        </w:rPr>
        <w:t>VUJO s.r.o.</w:t>
      </w:r>
    </w:p>
    <w:p w:rsidR="00BF718C" w:rsidRPr="00565E0A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E0A">
        <w:rPr>
          <w:rFonts w:ascii="Times New Roman" w:hAnsi="Times New Roman" w:cs="Times New Roman"/>
          <w:sz w:val="24"/>
          <w:szCs w:val="24"/>
        </w:rPr>
        <w:t>Křížová 116, 356 40 Sokolov</w:t>
      </w:r>
    </w:p>
    <w:p w:rsidR="00BF718C" w:rsidRPr="00565E0A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E0A">
        <w:rPr>
          <w:rFonts w:ascii="Times New Roman" w:hAnsi="Times New Roman" w:cs="Times New Roman"/>
          <w:sz w:val="24"/>
          <w:szCs w:val="24"/>
        </w:rPr>
        <w:t>IČ: 64830713</w:t>
      </w:r>
      <w:r w:rsidRPr="00565E0A">
        <w:rPr>
          <w:rFonts w:ascii="Times New Roman" w:hAnsi="Times New Roman" w:cs="Times New Roman"/>
          <w:sz w:val="24"/>
          <w:szCs w:val="24"/>
        </w:rPr>
        <w:tab/>
        <w:t>DIČ: CZ64830713</w:t>
      </w:r>
    </w:p>
    <w:p w:rsidR="00BF718C" w:rsidRPr="00565E0A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E0A">
        <w:rPr>
          <w:rFonts w:ascii="Times New Roman" w:hAnsi="Times New Roman" w:cs="Times New Roman"/>
          <w:sz w:val="24"/>
          <w:szCs w:val="24"/>
        </w:rPr>
        <w:t>zastoupená Ing. Josefem Vůjtěchem, jednatelem</w:t>
      </w: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E0A">
        <w:rPr>
          <w:rFonts w:ascii="Times New Roman" w:hAnsi="Times New Roman" w:cs="Times New Roman"/>
          <w:sz w:val="24"/>
          <w:szCs w:val="24"/>
        </w:rPr>
        <w:t>Společnost zapsaná v obchodním rejstříku v Plzni, oddíl C, složka 7234</w:t>
      </w: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KB</w:t>
      </w: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účtu: </w:t>
      </w:r>
      <w:bookmarkStart w:id="0" w:name="_GoBack"/>
      <w:bookmarkEnd w:id="0"/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BF718C" w:rsidRDefault="00BF718C" w:rsidP="00BF7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891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BF718C" w:rsidRDefault="00BF718C" w:rsidP="00BF7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18C" w:rsidRPr="00D1354D" w:rsidRDefault="00BF718C" w:rsidP="00BF718C">
      <w:pPr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  <w:r w:rsidRPr="00D1354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D1354D">
        <w:rPr>
          <w:rFonts w:ascii="Times New Roman" w:hAnsi="Times New Roman" w:cs="Times New Roman"/>
          <w:sz w:val="24"/>
          <w:szCs w:val="24"/>
        </w:rPr>
        <w:t>Objednatel si objednává u zhotovitele služby spojené s údržbou a zajištěním chodu výpočetní techniky, správy</w:t>
      </w:r>
      <w:r>
        <w:rPr>
          <w:rFonts w:ascii="Times New Roman" w:hAnsi="Times New Roman" w:cs="Times New Roman"/>
          <w:sz w:val="24"/>
          <w:szCs w:val="24"/>
        </w:rPr>
        <w:t xml:space="preserve"> sítě a</w:t>
      </w:r>
      <w:r w:rsidRPr="00D1354D">
        <w:rPr>
          <w:rFonts w:ascii="Times New Roman" w:hAnsi="Times New Roman" w:cs="Times New Roman"/>
          <w:sz w:val="24"/>
          <w:szCs w:val="24"/>
        </w:rPr>
        <w:t xml:space="preserve"> pomoci se zajištěním nákupu nové IT na všech pracovištích organizace (K. Vary, Sokolov, Cheb) podle jeho pokynů, specifik a potřeb.</w:t>
      </w: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D1354D">
        <w:rPr>
          <w:rFonts w:ascii="Times New Roman" w:hAnsi="Times New Roman" w:cs="Times New Roman"/>
          <w:sz w:val="24"/>
          <w:szCs w:val="24"/>
        </w:rPr>
        <w:t>Zhotovitel prohlašuje, že je subjektem způsobilým k poskytování výše uvedených služeb a činností s tímto spojených na základě platných živnostenských oprávnění, což dokládá aktuálním výpisem z obchodního rejstříku.</w:t>
      </w:r>
    </w:p>
    <w:p w:rsidR="00BF718C" w:rsidRDefault="00BF718C" w:rsidP="00BF718C">
      <w:pPr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BF718C" w:rsidRDefault="00BF718C" w:rsidP="00BF7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4D">
        <w:rPr>
          <w:rFonts w:ascii="Times New Roman" w:hAnsi="Times New Roman" w:cs="Times New Roman"/>
          <w:b/>
          <w:sz w:val="24"/>
          <w:szCs w:val="24"/>
        </w:rPr>
        <w:t>Rozsah poskytovaných služeb</w:t>
      </w:r>
    </w:p>
    <w:p w:rsidR="00BF718C" w:rsidRDefault="00BF718C" w:rsidP="00BF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Zhotovitel se zavazuje poskytovat služby v rozsahu nutném k zajištění předmětu této smlouvy.</w:t>
      </w:r>
    </w:p>
    <w:p w:rsidR="00BF718C" w:rsidRDefault="00BF718C" w:rsidP="00BF718C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spacing w:after="0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</w:p>
    <w:p w:rsidR="00BF718C" w:rsidRDefault="00BF718C" w:rsidP="00BF718C">
      <w:pPr>
        <w:spacing w:after="0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poskytovaných služeb</w:t>
      </w:r>
    </w:p>
    <w:p w:rsidR="00BF718C" w:rsidRDefault="00BF718C" w:rsidP="00BF718C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 xml:space="preserve">Cena za </w:t>
      </w:r>
      <w:r w:rsidRPr="00D1354D">
        <w:rPr>
          <w:rFonts w:ascii="Times New Roman" w:hAnsi="Times New Roman" w:cs="Times New Roman"/>
          <w:b/>
          <w:sz w:val="24"/>
          <w:szCs w:val="24"/>
        </w:rPr>
        <w:t>1 hodinu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práce při plnění předmětu této smlouvy je sjednána ve výši </w:t>
      </w:r>
      <w:r w:rsidRPr="00D1354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1354D">
        <w:rPr>
          <w:rFonts w:ascii="Times New Roman" w:hAnsi="Times New Roman" w:cs="Times New Roman"/>
          <w:b/>
          <w:sz w:val="24"/>
          <w:szCs w:val="24"/>
        </w:rPr>
        <w:t>0,- Kč.</w:t>
      </w: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 xml:space="preserve">Cestovní výlohy zhotovitele spojené s cestou do sídla objednatele, budou účtovány takto: Karlovy Vary </w:t>
      </w:r>
      <w:r>
        <w:rPr>
          <w:rFonts w:ascii="Times New Roman" w:hAnsi="Times New Roman" w:cs="Times New Roman"/>
          <w:b/>
          <w:sz w:val="24"/>
          <w:szCs w:val="24"/>
        </w:rPr>
        <w:t>600,- Kč</w:t>
      </w:r>
      <w:r>
        <w:rPr>
          <w:rFonts w:ascii="Times New Roman" w:hAnsi="Times New Roman" w:cs="Times New Roman"/>
          <w:sz w:val="24"/>
          <w:szCs w:val="24"/>
        </w:rPr>
        <w:t xml:space="preserve">, Sokolov </w:t>
      </w:r>
      <w:r w:rsidRPr="004F4A61">
        <w:rPr>
          <w:rFonts w:ascii="Times New Roman" w:hAnsi="Times New Roman" w:cs="Times New Roman"/>
          <w:b/>
          <w:sz w:val="24"/>
          <w:szCs w:val="24"/>
        </w:rPr>
        <w:t>zdarma</w:t>
      </w:r>
      <w:r>
        <w:rPr>
          <w:rFonts w:ascii="Times New Roman" w:hAnsi="Times New Roman" w:cs="Times New Roman"/>
          <w:sz w:val="24"/>
          <w:szCs w:val="24"/>
        </w:rPr>
        <w:t xml:space="preserve">, Cheb </w:t>
      </w:r>
      <w:r>
        <w:rPr>
          <w:rFonts w:ascii="Times New Roman" w:hAnsi="Times New Roman" w:cs="Times New Roman"/>
          <w:b/>
          <w:sz w:val="24"/>
          <w:szCs w:val="24"/>
        </w:rPr>
        <w:t>600,- Kč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  <w:t>Ceny jsou uvedeny s DPH a jsou splatné na základě zhotovitelem objednateli řádně vystavené faktury, jejíž součástí je výkaz práce za uplynulý měsíc.</w:t>
      </w: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>Při nedodržení splatnosti faktury je dodavatel oprávněn pozastavit servisní zásah nebo provést servis za hotové v ceně 700,- Kč/h s DPH.</w:t>
      </w:r>
    </w:p>
    <w:p w:rsidR="00BF718C" w:rsidRDefault="00BF718C" w:rsidP="00BF718C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spacing w:after="0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BF718C" w:rsidRDefault="00BF718C" w:rsidP="00BF718C">
      <w:pPr>
        <w:spacing w:after="0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povinnosti objednatele a zhotovitele</w:t>
      </w:r>
    </w:p>
    <w:p w:rsidR="00BF718C" w:rsidRDefault="00BF718C" w:rsidP="00BF718C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Objednatel se zavazuje, že předá zhotoviteli podklady, dokumentaci jakož i jiné informace a materiály nezbytné k řádnému plnění předmětu této smlouvy.</w:t>
      </w: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ab/>
        <w:t>Objednatel se dále zavazuje za účelem řádného plnění předmětu této smlouvy umožnit zhotoviteli přístup do svých kancelářských a jiných prostor a plnění předmětu této smlouvy. Zhotovitel se zavazuje neomezovat běžnou činnost objednatele nebo ji omezovat jen v nezbytně nutné míře.</w:t>
      </w: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  <w:t>Zhotovitel je povinen plnit předmět smlouvy sám nebo svými zaměstnanci. Pokud by vzhledem k povaze zamýšleného poradenského nebo servisního úkonu nebo vzhledem k rozsahu takového zamýšleného úkonu bylo třeba přizvat třetí osobu, je třeba předchozího souhlasu objednatele.</w:t>
      </w: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  <w:t>Veškeré skutečnosti související s činností objednatele, s nimiž přijde zhotovitel při plnění předmětu této smlouvy do styku, mají důvěrnou povahu. Zhotovitel se zavazuje zachovávat mlčenlivost o všech výše uvedených skutečnostech. Povinnost mlčenlivosti nezaniká ani po ukončení této smlouvy.</w:t>
      </w: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  <w:t xml:space="preserve"> Zhotovitel se zavazuje provést neodkladný servisní zásah nejdéle do tří dnů po nahlášení závady způsobem uvedeným v čl. 5. V případě, že zhotovitel nebude moci provést softwarový zásah osobně, zajistí na své náklady třetí osobu, která zásah provede (se souhlasem objednatele).</w:t>
      </w: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ab/>
        <w:t>Zhotovitel nebude řešit záruční opravy zařízení, které nedodal, nicméně může, po dohodě s objednatelem, provést jejich placenou opravu.</w:t>
      </w:r>
    </w:p>
    <w:p w:rsidR="00BF718C" w:rsidRDefault="00BF718C" w:rsidP="00BF7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718C" w:rsidRDefault="00BF718C" w:rsidP="00BF718C">
      <w:pPr>
        <w:spacing w:after="0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</w:p>
    <w:p w:rsidR="00BF718C" w:rsidRDefault="00BF718C" w:rsidP="00BF718C">
      <w:pPr>
        <w:spacing w:after="0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Hlášení závad</w:t>
      </w:r>
    </w:p>
    <w:p w:rsidR="00BF718C" w:rsidRDefault="00BF718C" w:rsidP="00BF718C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ind w:left="705" w:hanging="705"/>
        <w:rPr>
          <w:rFonts w:ascii="Arial" w:hAnsi="Arial" w:cs="Arial"/>
          <w:noProof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  <w:t xml:space="preserve">Hlášení závad a objednávky servisu (oboje dále jen „požadavky“) provádí objednatel na tel. </w:t>
      </w:r>
      <w:r w:rsidRPr="002256FA">
        <w:rPr>
          <w:rFonts w:ascii="Arial" w:hAnsi="Arial"/>
        </w:rPr>
        <w:t>(+420) 721 074</w:t>
      </w:r>
      <w:r>
        <w:rPr>
          <w:rFonts w:ascii="Arial" w:hAnsi="Arial"/>
        </w:rPr>
        <w:t> </w:t>
      </w:r>
      <w:r w:rsidRPr="002256FA">
        <w:rPr>
          <w:rFonts w:ascii="Arial" w:hAnsi="Arial"/>
        </w:rPr>
        <w:t>048</w:t>
      </w:r>
      <w:r>
        <w:rPr>
          <w:rFonts w:ascii="Arial" w:hAnsi="Arial"/>
        </w:rPr>
        <w:t xml:space="preserve">, nebo ideálně emailem na </w:t>
      </w:r>
      <w:hyperlink r:id="rId4" w:history="1">
        <w:r w:rsidRPr="006F1D8B">
          <w:rPr>
            <w:rStyle w:val="Hypertextovodkaz"/>
            <w:rFonts w:ascii="Arial" w:hAnsi="Arial" w:cs="Arial"/>
            <w:noProof/>
          </w:rPr>
          <w:t>noc@vujo.cz</w:t>
        </w:r>
      </w:hyperlink>
      <w:r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br/>
        <w:t xml:space="preserve">Alternativní kontakty jsou tyto: tel. </w:t>
      </w:r>
      <w:r w:rsidRPr="002256FA">
        <w:rPr>
          <w:rFonts w:ascii="Arial" w:hAnsi="Arial"/>
        </w:rPr>
        <w:t>(+420) 352 624</w:t>
      </w:r>
      <w:r>
        <w:rPr>
          <w:rFonts w:ascii="Arial" w:hAnsi="Arial"/>
        </w:rPr>
        <w:t> </w:t>
      </w:r>
      <w:r w:rsidRPr="002256FA">
        <w:rPr>
          <w:rFonts w:ascii="Arial" w:hAnsi="Arial"/>
        </w:rPr>
        <w:t>936</w:t>
      </w:r>
      <w:r>
        <w:rPr>
          <w:rFonts w:ascii="Arial" w:hAnsi="Arial"/>
        </w:rPr>
        <w:t>, email obchod</w:t>
      </w:r>
      <w:r>
        <w:rPr>
          <w:rFonts w:ascii="Arial" w:hAnsi="Arial" w:cs="Arial"/>
          <w:noProof/>
        </w:rPr>
        <w:t>@vujo.cz</w:t>
      </w: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  <w:t>Požadavky jsou oprávněni vznášet kromě ředitelky pouze pověření zaměstnanci objednatele.</w:t>
      </w: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spacing w:after="0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BF718C" w:rsidRDefault="00BF718C" w:rsidP="00BF718C">
      <w:pPr>
        <w:spacing w:after="0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trvání smlouvy</w:t>
      </w:r>
    </w:p>
    <w:p w:rsidR="00BF718C" w:rsidRDefault="00BF718C" w:rsidP="00BF718C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  <w:t>Tato smlouva je sjednána na dobu neurčitou.</w:t>
      </w: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  <w:t>Smluvní strany jsou oprávněny vypovědět tuto smlouvu bez uvedení důvodu. Výpovědní lhůta činí jeden měsíc a počíná běžet prvním dnem měsíce následujícího po doručení písemné výpovědi dotčené smluvní straně</w:t>
      </w:r>
    </w:p>
    <w:p w:rsidR="00BF718C" w:rsidRDefault="00BF718C" w:rsidP="00BF718C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spacing w:after="0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BF718C" w:rsidRDefault="00BF718C" w:rsidP="00BF718C">
      <w:pPr>
        <w:spacing w:after="0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BF718C" w:rsidRDefault="00BF718C" w:rsidP="00BF718C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  <w:t>Jakékoliv změny této smlouvy smí být učiněny pouze s písemným souhlasem obou stran.</w:t>
      </w: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  <w:t>Tato smlouva je sepsána ve dvou stejnopisech, z nichž po jednom obdrží po podpisu každá smluvní strana.</w:t>
      </w: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ab/>
        <w:t>Tato smlouva nabývá platnosti podpisem smluvních stran a účinnosti dnem uveřejnění v Registru smluv dle zákona č. 340/2015 Sb. ve znění pozdějších předpisů.</w:t>
      </w: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ab/>
        <w:t>Smluvní strany prohlašují, že tato smlouva je projevem jejich svobodné vůle, že souhlasí s jejím obsahem a na důkaz toho připojují své podpisy.</w:t>
      </w:r>
    </w:p>
    <w:p w:rsidR="00BF718C" w:rsidRDefault="00BF718C" w:rsidP="00BF718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Karlovy Vary  13. 12.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718C" w:rsidRDefault="00BF718C" w:rsidP="00BF7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18C" w:rsidRDefault="00BF718C" w:rsidP="00BF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BF718C" w:rsidRPr="00137C46" w:rsidRDefault="00BF718C" w:rsidP="00BF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Jolana Mižikarová –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Ing. Josef  Vůjtěch - jednatel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718C" w:rsidRDefault="00BF718C" w:rsidP="00BF718C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C35C47" w:rsidRDefault="00C35C47"/>
    <w:sectPr w:rsidR="00C35C4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20" w:rsidRDefault="00BF718C">
    <w:pPr>
      <w:pStyle w:val="Zpat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:rsidR="000D5220" w:rsidRDefault="00BF718C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8C"/>
    <w:rsid w:val="00BF718C"/>
    <w:rsid w:val="00C3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255DB-A7F6-4FFB-844A-A7519806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18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718C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BF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noc@vuj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Vadinská</dc:creator>
  <cp:keywords/>
  <dc:description/>
  <cp:lastModifiedBy>Irena Vadinská</cp:lastModifiedBy>
  <cp:revision>1</cp:revision>
  <dcterms:created xsi:type="dcterms:W3CDTF">2019-01-04T09:40:00Z</dcterms:created>
  <dcterms:modified xsi:type="dcterms:W3CDTF">2019-01-04T09:41:00Z</dcterms:modified>
</cp:coreProperties>
</file>