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Pr="00884189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884189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E952CB" w:rsidRPr="00884189">
        <w:rPr>
          <w:rFonts w:ascii="Times New Roman" w:hAnsi="Times New Roman" w:cs="Times New Roman"/>
          <w:b/>
          <w:sz w:val="24"/>
          <w:szCs w:val="24"/>
        </w:rPr>
        <w:t>Nákup učebních pomůcek do laboratoří</w:t>
      </w:r>
    </w:p>
    <w:p w:rsidR="0061381B" w:rsidRPr="0088418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884189" w:rsidRDefault="00FC65E5">
      <w:pPr>
        <w:rPr>
          <w:rFonts w:ascii="Times New Roman" w:hAnsi="Times New Roman" w:cs="Times New Roman"/>
          <w:sz w:val="24"/>
          <w:szCs w:val="24"/>
        </w:rPr>
      </w:pPr>
      <w:r w:rsidRPr="00884189">
        <w:rPr>
          <w:rFonts w:ascii="Times New Roman" w:hAnsi="Times New Roman" w:cs="Times New Roman"/>
          <w:b/>
          <w:sz w:val="24"/>
          <w:szCs w:val="24"/>
        </w:rPr>
        <w:t>Zadavatel</w:t>
      </w:r>
      <w:r w:rsidRPr="00884189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884189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884189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884189" w:rsidRDefault="00FC65E5">
      <w:pPr>
        <w:rPr>
          <w:rFonts w:ascii="Times New Roman" w:hAnsi="Times New Roman" w:cs="Times New Roman"/>
          <w:sz w:val="24"/>
          <w:szCs w:val="24"/>
        </w:rPr>
      </w:pPr>
      <w:r w:rsidRPr="00884189">
        <w:rPr>
          <w:rFonts w:ascii="Times New Roman" w:hAnsi="Times New Roman" w:cs="Times New Roman"/>
          <w:b/>
          <w:sz w:val="24"/>
          <w:szCs w:val="24"/>
        </w:rPr>
        <w:t>Dodavatel</w:t>
      </w:r>
      <w:r w:rsidRPr="00884189">
        <w:rPr>
          <w:rFonts w:ascii="Times New Roman" w:hAnsi="Times New Roman" w:cs="Times New Roman"/>
          <w:sz w:val="24"/>
          <w:szCs w:val="24"/>
        </w:rPr>
        <w:t xml:space="preserve">: </w:t>
      </w:r>
      <w:r w:rsidR="00465406" w:rsidRPr="00884189">
        <w:rPr>
          <w:rFonts w:ascii="Times New Roman" w:hAnsi="Times New Roman" w:cs="Times New Roman"/>
          <w:bCs/>
          <w:sz w:val="24"/>
          <w:szCs w:val="24"/>
        </w:rPr>
        <w:t xml:space="preserve">GHV </w:t>
      </w:r>
      <w:proofErr w:type="spellStart"/>
      <w:r w:rsidR="00465406" w:rsidRPr="00884189">
        <w:rPr>
          <w:rFonts w:ascii="Times New Roman" w:hAnsi="Times New Roman" w:cs="Times New Roman"/>
          <w:bCs/>
          <w:sz w:val="24"/>
          <w:szCs w:val="24"/>
        </w:rPr>
        <w:t>Trading</w:t>
      </w:r>
      <w:proofErr w:type="spellEnd"/>
      <w:r w:rsidR="00465406" w:rsidRPr="00884189">
        <w:rPr>
          <w:rFonts w:ascii="Times New Roman" w:hAnsi="Times New Roman" w:cs="Times New Roman"/>
          <w:bCs/>
          <w:sz w:val="24"/>
          <w:szCs w:val="24"/>
        </w:rPr>
        <w:t>, spol. s r. o.</w:t>
      </w:r>
      <w:r w:rsidR="00465406" w:rsidRPr="008841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5406" w:rsidRPr="00884189">
        <w:rPr>
          <w:rFonts w:ascii="Times New Roman" w:hAnsi="Times New Roman" w:cs="Times New Roman"/>
          <w:sz w:val="24"/>
          <w:szCs w:val="24"/>
        </w:rPr>
        <w:t>Edisonova 3</w:t>
      </w:r>
      <w:r w:rsidR="00465406" w:rsidRPr="00884189">
        <w:rPr>
          <w:rFonts w:ascii="Times New Roman" w:hAnsi="Times New Roman" w:cs="Times New Roman"/>
          <w:sz w:val="24"/>
          <w:szCs w:val="24"/>
        </w:rPr>
        <w:t xml:space="preserve">, </w:t>
      </w:r>
      <w:r w:rsidR="00465406" w:rsidRPr="00884189">
        <w:rPr>
          <w:rFonts w:ascii="Times New Roman" w:hAnsi="Times New Roman" w:cs="Times New Roman"/>
          <w:sz w:val="24"/>
          <w:szCs w:val="24"/>
        </w:rPr>
        <w:t>612 00 Brno</w:t>
      </w:r>
    </w:p>
    <w:p w:rsidR="00D35171" w:rsidRPr="00884189" w:rsidRDefault="00D35171">
      <w:pPr>
        <w:rPr>
          <w:rFonts w:ascii="Times New Roman" w:hAnsi="Times New Roman" w:cs="Times New Roman"/>
          <w:sz w:val="24"/>
          <w:szCs w:val="24"/>
        </w:rPr>
      </w:pPr>
      <w:r w:rsidRPr="00884189">
        <w:rPr>
          <w:rFonts w:ascii="Times New Roman" w:hAnsi="Times New Roman" w:cs="Times New Roman"/>
          <w:sz w:val="24"/>
          <w:szCs w:val="24"/>
        </w:rPr>
        <w:t xml:space="preserve">IČO: </w:t>
      </w:r>
      <w:r w:rsidR="00465406" w:rsidRPr="00884189">
        <w:rPr>
          <w:rFonts w:ascii="Times New Roman" w:hAnsi="Times New Roman" w:cs="Times New Roman"/>
          <w:sz w:val="24"/>
          <w:szCs w:val="24"/>
        </w:rPr>
        <w:t>18826717</w:t>
      </w:r>
    </w:p>
    <w:p w:rsidR="0061381B" w:rsidRPr="0088418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884189" w:rsidRDefault="00D35171">
      <w:pPr>
        <w:rPr>
          <w:rFonts w:ascii="Times New Roman" w:hAnsi="Times New Roman" w:cs="Times New Roman"/>
          <w:sz w:val="24"/>
          <w:szCs w:val="24"/>
        </w:rPr>
      </w:pPr>
      <w:r w:rsidRPr="00884189">
        <w:rPr>
          <w:rFonts w:ascii="Times New Roman" w:hAnsi="Times New Roman" w:cs="Times New Roman"/>
          <w:b/>
          <w:sz w:val="24"/>
          <w:szCs w:val="24"/>
        </w:rPr>
        <w:t>Cen</w:t>
      </w:r>
      <w:r w:rsidR="00DE035F" w:rsidRPr="00884189">
        <w:rPr>
          <w:rFonts w:ascii="Times New Roman" w:hAnsi="Times New Roman" w:cs="Times New Roman"/>
          <w:b/>
          <w:sz w:val="24"/>
          <w:szCs w:val="24"/>
        </w:rPr>
        <w:t>a</w:t>
      </w:r>
      <w:r w:rsidRPr="00884189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Pr="00884189">
        <w:rPr>
          <w:rFonts w:ascii="Times New Roman" w:hAnsi="Times New Roman" w:cs="Times New Roman"/>
          <w:sz w:val="24"/>
          <w:szCs w:val="24"/>
        </w:rPr>
        <w:t xml:space="preserve">: </w:t>
      </w:r>
      <w:r w:rsidR="00465406" w:rsidRPr="00884189">
        <w:rPr>
          <w:rFonts w:ascii="Times New Roman" w:hAnsi="Times New Roman" w:cs="Times New Roman"/>
          <w:b/>
          <w:sz w:val="24"/>
          <w:szCs w:val="24"/>
        </w:rPr>
        <w:t>91 277,88</w:t>
      </w:r>
      <w:r w:rsidR="00465406" w:rsidRPr="00884189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E62E3D" w:rsidRPr="00884189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884189" w:rsidRDefault="00FC65E5">
      <w:pPr>
        <w:rPr>
          <w:rFonts w:ascii="Times New Roman" w:hAnsi="Times New Roman" w:cs="Times New Roman"/>
          <w:sz w:val="24"/>
          <w:szCs w:val="24"/>
        </w:rPr>
      </w:pPr>
      <w:r w:rsidRPr="00884189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F73C8F" w:rsidRPr="00884189">
        <w:rPr>
          <w:rFonts w:ascii="Times New Roman" w:hAnsi="Times New Roman" w:cs="Times New Roman"/>
          <w:sz w:val="24"/>
          <w:szCs w:val="24"/>
        </w:rPr>
        <w:t>objednávky</w:t>
      </w:r>
      <w:r w:rsidRPr="00884189">
        <w:rPr>
          <w:rFonts w:ascii="Times New Roman" w:hAnsi="Times New Roman" w:cs="Times New Roman"/>
          <w:sz w:val="24"/>
          <w:szCs w:val="24"/>
        </w:rPr>
        <w:t xml:space="preserve"> a jejího </w:t>
      </w:r>
      <w:r w:rsidR="00DE035F" w:rsidRPr="00884189">
        <w:rPr>
          <w:rFonts w:ascii="Times New Roman" w:hAnsi="Times New Roman" w:cs="Times New Roman"/>
          <w:sz w:val="24"/>
          <w:szCs w:val="24"/>
        </w:rPr>
        <w:t>potvrzení</w:t>
      </w:r>
      <w:r w:rsidRPr="00884189">
        <w:rPr>
          <w:rFonts w:ascii="Times New Roman" w:hAnsi="Times New Roman" w:cs="Times New Roman"/>
          <w:sz w:val="24"/>
          <w:szCs w:val="24"/>
        </w:rPr>
        <w:t xml:space="preserve"> na </w:t>
      </w:r>
      <w:r w:rsidR="00DE035F" w:rsidRPr="00884189">
        <w:rPr>
          <w:rFonts w:ascii="Times New Roman" w:hAnsi="Times New Roman" w:cs="Times New Roman"/>
          <w:sz w:val="24"/>
          <w:szCs w:val="24"/>
        </w:rPr>
        <w:t>nákupu učebních pomůcek do laboratoří (výčet na 2. straně)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DE035F" w:rsidRDefault="00DE0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</w:t>
      </w:r>
      <w:r w:rsidR="00FC65E5">
        <w:rPr>
          <w:rFonts w:ascii="Times New Roman" w:hAnsi="Times New Roman" w:cs="Times New Roman"/>
          <w:sz w:val="24"/>
          <w:szCs w:val="24"/>
        </w:rPr>
        <w:t xml:space="preserve"> byla potvrzena dne: </w:t>
      </w:r>
      <w:r w:rsidR="00884189">
        <w:rPr>
          <w:rFonts w:ascii="Times New Roman" w:hAnsi="Times New Roman" w:cs="Times New Roman"/>
          <w:sz w:val="24"/>
          <w:szCs w:val="24"/>
        </w:rPr>
        <w:t>21. 11. 2018</w:t>
      </w:r>
    </w:p>
    <w:p w:rsidR="00DE035F" w:rsidRDefault="00DE0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lastRenderedPageBreak/>
        <w:t>2250.0 - Zdroj laboratorní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ST.2250.0 6 382,00 10,00% 3 ks 5 743,80 17 231,40 21%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Kombinovaná nomenklatura: 8504318000 Země původu: CZ Hmotnost: 24,9 kg (8,3 kg/ks)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E6N - převodník klešťový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P01.1200.40A 12 450,00 15,00% 2 ks 10 582,50 21 165,00 21%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Kombinovaná nomenklatura: 9030310000 Země původu: FR Hmotnost: 0,99 kg (0,495 kg/ks)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XM-BB/4 - Adaptér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67.9536-21 249,40 15,00% 2 ks 211,99 423,98 21%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Kombinovaná nomenklatura: 8536901000 Země původu: CZ Hmotnost: 42 g (21 g/ks)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AM-535-EUR - Multimetr digitální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AM.4701027 2 830,00 15,00% 3 ks 2 405,50 7 216,50 21%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Kombinovaná nomenklatura: 9030320000 Země původu: CN Hmotnost: 1290 g (430 g/ks)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FLUKE 3000 FC - Multimetr digitální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FL.4401595 7 840,00 15,00% 1 ks 6 664,00 6 664,00 21%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Kombinovaná nomenklatura: 9026900000 Země původu: US Hmotnost: 810 g (810 g/ks)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FLUKE PC3000 FC - Modul bezdrátový komunikační</w:t>
      </w:r>
      <w:r w:rsidR="00884189">
        <w:rPr>
          <w:rFonts w:ascii="Arial" w:hAnsi="Arial" w:cs="Arial"/>
          <w:sz w:val="18"/>
          <w:szCs w:val="18"/>
        </w:rPr>
        <w:t xml:space="preserve"> </w:t>
      </w:r>
      <w:r w:rsidRPr="00DE035F">
        <w:rPr>
          <w:rFonts w:ascii="Arial" w:hAnsi="Arial" w:cs="Arial"/>
          <w:sz w:val="18"/>
          <w:szCs w:val="18"/>
        </w:rPr>
        <w:t>USB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FL.4401602 2 780,00 15,00% 1 ks 2 363,00 2 363,00 21%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Kombinovaná nomenklatura: 9026900000 Země původu: US Hmotnost: 116 g (116 g/ks)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Přepravné individuální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spi 250,00 0,00% 1 ks 250,00 250,00 21%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Dodací listy: DL-12404/2018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Celková sleva za celý doklad je 12 586,92 CZK (částka je bez daně)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Celkem bez DPH = 91 277,88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 xml:space="preserve">DPH 21 % = 19 168,35 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Celkem s DPH = 110 446,23</w:t>
      </w:r>
    </w:p>
    <w:p w:rsidR="00DE035F" w:rsidRPr="00DE035F" w:rsidRDefault="00DE035F" w:rsidP="00DE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035F">
        <w:rPr>
          <w:rFonts w:ascii="Arial" w:hAnsi="Arial" w:cs="Arial"/>
          <w:sz w:val="18"/>
          <w:szCs w:val="18"/>
        </w:rPr>
        <w:t>zaokrouhlení -0,23</w:t>
      </w:r>
    </w:p>
    <w:p w:rsidR="00FC65E5" w:rsidRPr="00FC65E5" w:rsidRDefault="00DE035F" w:rsidP="00DE0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Arial" w:hAnsi="Arial" w:cs="Arial"/>
          <w:sz w:val="18"/>
          <w:szCs w:val="18"/>
        </w:rPr>
        <w:t>Částka k úhradě = 110 446,00</w:t>
      </w:r>
      <w:bookmarkStart w:id="0" w:name="_GoBack"/>
      <w:bookmarkEnd w:id="0"/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CB"/>
    <w:rsid w:val="001D1268"/>
    <w:rsid w:val="0028695A"/>
    <w:rsid w:val="00343BA7"/>
    <w:rsid w:val="00355A52"/>
    <w:rsid w:val="00465406"/>
    <w:rsid w:val="0061381B"/>
    <w:rsid w:val="0085009B"/>
    <w:rsid w:val="00884189"/>
    <w:rsid w:val="008B5496"/>
    <w:rsid w:val="00AB09A0"/>
    <w:rsid w:val="00B26594"/>
    <w:rsid w:val="00D35171"/>
    <w:rsid w:val="00D54674"/>
    <w:rsid w:val="00DC7441"/>
    <w:rsid w:val="00DE035F"/>
    <w:rsid w:val="00E62E3D"/>
    <w:rsid w:val="00E952CB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D4DB"/>
  <w15:docId w15:val="{11A056CB-D4E1-4216-93F5-FC4A4E6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olga.rous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75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4</cp:revision>
  <dcterms:created xsi:type="dcterms:W3CDTF">2019-01-04T07:20:00Z</dcterms:created>
  <dcterms:modified xsi:type="dcterms:W3CDTF">2019-01-04T08:35:00Z</dcterms:modified>
</cp:coreProperties>
</file>