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434"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8.65pt;margin-top:0;width:24.pt;height:22.1pt;z-index:-251658752;mso-wrap-distance-left:5.pt;mso-wrap-distance-right:5.pt;mso-position-horizontal-relative:margin" wrapcoords="0 0">
            <v:imagedata r:id="rId5" r:href="rId6"/>
            <w10:wrap anchorx="margin"/>
          </v:shape>
        </w:pict>
      </w:r>
    </w:p>
    <w:p>
      <w:pPr>
        <w:widowControl w:val="0"/>
        <w:rPr>
          <w:sz w:val="2"/>
          <w:szCs w:val="2"/>
        </w:rPr>
        <w:sectPr>
          <w:headerReference w:type="default" r:id="rId7"/>
          <w:titlePg/>
          <w:footnotePr>
            <w:pos w:val="pageBottom"/>
            <w:numFmt w:val="decimal"/>
            <w:numRestart w:val="continuous"/>
          </w:footnotePr>
          <w:type w:val="continuous"/>
          <w:pgSz w:w="11900" w:h="16840"/>
          <w:pgMar w:top="199" w:left="934" w:right="1188" w:bottom="2901" w:header="0" w:footer="3" w:gutter="0"/>
          <w:rtlGutter w:val="0"/>
          <w:cols w:space="720"/>
          <w:noEndnote/>
          <w:docGrid w:linePitch="360"/>
        </w:sectPr>
      </w:pPr>
    </w:p>
    <w:p>
      <w:pPr>
        <w:widowControl w:val="0"/>
        <w:spacing w:before="94" w:after="94" w:line="240" w:lineRule="exact"/>
        <w:rPr>
          <w:sz w:val="19"/>
          <w:szCs w:val="19"/>
        </w:rPr>
      </w:pPr>
    </w:p>
    <w:p>
      <w:pPr>
        <w:widowControl w:val="0"/>
        <w:rPr>
          <w:sz w:val="2"/>
          <w:szCs w:val="2"/>
        </w:rPr>
        <w:sectPr>
          <w:type w:val="continuous"/>
          <w:pgSz w:w="11900" w:h="16840"/>
          <w:pgMar w:top="1088" w:left="0" w:right="0" w:bottom="1088" w:header="0" w:footer="3" w:gutter="0"/>
          <w:rtlGutter w:val="0"/>
          <w:cols w:space="720"/>
          <w:noEndnote/>
          <w:docGrid w:linePitch="360"/>
        </w:sectPr>
      </w:pPr>
    </w:p>
    <w:p>
      <w:pPr>
        <w:pStyle w:val="Style9"/>
        <w:widowControl w:val="0"/>
        <w:keepNext w:val="0"/>
        <w:keepLines w:val="0"/>
        <w:shd w:val="clear" w:color="auto" w:fill="auto"/>
        <w:bidi w:val="0"/>
        <w:spacing w:before="0" w:after="16" w:line="400" w:lineRule="exact"/>
        <w:ind w:left="0" w:right="300" w:firstLine="0"/>
      </w:pPr>
      <w:r>
        <w:rPr>
          <w:lang w:val="cs-CZ" w:eastAsia="cs-CZ" w:bidi="cs-CZ"/>
          <w:w w:val="100"/>
          <w:color w:val="000000"/>
          <w:position w:val="0"/>
        </w:rPr>
        <w:t>SMLOUVA O POSKYTOVÁNÍ SLUŽEB</w:t>
        <w:br/>
      </w:r>
      <w:r>
        <w:rPr>
          <w:rStyle w:val="CharStyle11"/>
          <w:b w:val="0"/>
          <w:bCs w:val="0"/>
        </w:rPr>
        <w:t>č. smlouvy objednatele: 22ZA-001504</w:t>
        <w:br/>
        <w:t>č. smlouvy poskytovatele: Dlóxxx</w:t>
        <w:br/>
        <w:t>na realizaci zakázky</w:t>
      </w:r>
    </w:p>
    <w:p>
      <w:pPr>
        <w:pStyle w:val="Style3"/>
        <w:widowControl w:val="0"/>
        <w:keepNext w:val="0"/>
        <w:keepLines w:val="0"/>
        <w:shd w:val="clear" w:color="auto" w:fill="auto"/>
        <w:bidi w:val="0"/>
        <w:spacing w:before="0" w:after="645" w:line="240" w:lineRule="exact"/>
        <w:ind w:left="0" w:right="300" w:firstLine="0"/>
      </w:pPr>
      <w:r>
        <w:rPr>
          <w:lang w:val="cs-CZ" w:eastAsia="cs-CZ" w:bidi="cs-CZ"/>
          <w:sz w:val="24"/>
          <w:szCs w:val="24"/>
          <w:w w:val="100"/>
          <w:spacing w:val="0"/>
          <w:color w:val="000000"/>
          <w:position w:val="0"/>
        </w:rPr>
        <w:t>„D8- oplocení-exit 9-exit 18, projekt + inž.činnost“</w:t>
      </w:r>
    </w:p>
    <w:p>
      <w:pPr>
        <w:pStyle w:val="Style5"/>
        <w:widowControl w:val="0"/>
        <w:keepNext w:val="0"/>
        <w:keepLines w:val="0"/>
        <w:shd w:val="clear" w:color="auto" w:fill="auto"/>
        <w:bidi w:val="0"/>
        <w:jc w:val="both"/>
        <w:spacing w:before="0" w:after="0"/>
        <w:ind w:left="0" w:right="0" w:firstLine="0"/>
      </w:pPr>
      <w:r>
        <w:pict>
          <v:shape id="_x0000_s1028" type="#_x0000_t202" style="position:absolute;margin-left:6.7pt;margin-top:-22.2pt;width:173.75pt;height:112.3pt;z-index:-125829376;mso-wrap-distance-left:5.pt;mso-wrap-distance-right:41.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26" w:lineRule="exact"/>
                    <w:ind w:left="0" w:right="0" w:firstLine="0"/>
                  </w:pPr>
                  <w:r>
                    <w:rPr>
                      <w:rStyle w:val="CharStyle4"/>
                      <w:b/>
                      <w:bCs/>
                    </w:rPr>
                    <w:t>Ředitelství silnic a dálnic ČR</w:t>
                  </w:r>
                </w:p>
                <w:p>
                  <w:pPr>
                    <w:pStyle w:val="Style5"/>
                    <w:widowControl w:val="0"/>
                    <w:keepNext w:val="0"/>
                    <w:keepLines w:val="0"/>
                    <w:shd w:val="clear" w:color="auto" w:fill="auto"/>
                    <w:bidi w:val="0"/>
                    <w:jc w:val="left"/>
                    <w:spacing w:before="0" w:after="0" w:line="326" w:lineRule="exact"/>
                    <w:ind w:left="0" w:right="0" w:firstLine="0"/>
                  </w:pPr>
                  <w:r>
                    <w:rPr>
                      <w:rStyle w:val="CharStyle6"/>
                    </w:rPr>
                    <w:t>se sídlem:</w:t>
                  </w:r>
                </w:p>
                <w:p>
                  <w:pPr>
                    <w:pStyle w:val="Style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w:t>
                  </w:r>
                </w:p>
                <w:p>
                  <w:pPr>
                    <w:pStyle w:val="Style5"/>
                    <w:widowControl w:val="0"/>
                    <w:keepNext w:val="0"/>
                    <w:keepLines w:val="0"/>
                    <w:shd w:val="clear" w:color="auto" w:fill="auto"/>
                    <w:bidi w:val="0"/>
                    <w:jc w:val="left"/>
                    <w:spacing w:before="0" w:after="0" w:line="326" w:lineRule="exact"/>
                    <w:ind w:left="0" w:right="0" w:firstLine="0"/>
                  </w:pPr>
                  <w:r>
                    <w:rPr>
                      <w:rStyle w:val="CharStyle6"/>
                    </w:rPr>
                    <w:t>DIČ:</w:t>
                  </w:r>
                </w:p>
                <w:p>
                  <w:pPr>
                    <w:pStyle w:val="Style5"/>
                    <w:widowControl w:val="0"/>
                    <w:keepNext w:val="0"/>
                    <w:keepLines w:val="0"/>
                    <w:shd w:val="clear" w:color="auto" w:fill="auto"/>
                    <w:bidi w:val="0"/>
                    <w:jc w:val="left"/>
                    <w:spacing w:before="0" w:after="0" w:line="274" w:lineRule="exact"/>
                    <w:ind w:left="0" w:right="0" w:firstLine="0"/>
                  </w:pPr>
                  <w:r>
                    <w:rPr>
                      <w:rStyle w:val="CharStyle6"/>
                    </w:rPr>
                    <w:t>osoba jednající jménem zadavatele: osoba oprávněná jednat ve věcech smluvních:</w:t>
                  </w:r>
                </w:p>
              </w:txbxContent>
            </v:textbox>
            <w10:wrap type="square" side="right" anchorx="margin"/>
          </v:shape>
        </w:pict>
      </w:r>
      <w:r>
        <w:rPr>
          <w:lang w:val="cs-CZ" w:eastAsia="cs-CZ" w:bidi="cs-CZ"/>
          <w:sz w:val="24"/>
          <w:szCs w:val="24"/>
          <w:w w:val="100"/>
          <w:spacing w:val="0"/>
          <w:color w:val="000000"/>
          <w:position w:val="0"/>
        </w:rPr>
        <w:t>Na Pankráci 546/56, 140 00 Praha 4 - Nusle</w:t>
      </w:r>
    </w:p>
    <w:p>
      <w:pPr>
        <w:pStyle w:val="Style5"/>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659 93 390</w:t>
      </w:r>
    </w:p>
    <w:p>
      <w:pPr>
        <w:pStyle w:val="Style5"/>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CZ65993390</w:t>
      </w:r>
    </w:p>
    <w:p>
      <w:pPr>
        <w:pStyle w:val="Style5"/>
        <w:widowControl w:val="0"/>
        <w:keepNext w:val="0"/>
        <w:keepLines w:val="0"/>
        <w:shd w:val="clear" w:color="auto" w:fill="auto"/>
        <w:bidi w:val="0"/>
        <w:jc w:val="left"/>
        <w:spacing w:before="0" w:after="850" w:line="552" w:lineRule="exact"/>
        <w:ind w:left="0" w:right="1080" w:firstLine="0"/>
      </w:pPr>
      <w:r>
        <w:rPr>
          <w:rStyle w:val="CharStyle13"/>
        </w:rPr>
        <w:t>.</w:t>
      </w:r>
      <w:r>
        <w:rPr>
          <w:rStyle w:val="CharStyle14"/>
        </w:rPr>
        <w:t>......</w:t>
      </w:r>
      <w:r>
        <w:rPr>
          <w:rStyle w:val="CharStyle15"/>
        </w:rPr>
        <w:t>​</w:t>
      </w:r>
      <w:r>
        <w:rPr>
          <w:rStyle w:val="CharStyle14"/>
        </w:rPr>
        <w:t>....</w:t>
      </w:r>
      <w:r>
        <w:rPr>
          <w:rStyle w:val="CharStyle16"/>
        </w:rPr>
        <w:t>..</w:t>
      </w:r>
      <w:r>
        <w:rPr>
          <w:rStyle w:val="CharStyle15"/>
        </w:rPr>
        <w:t>​............</w:t>
      </w:r>
      <w:r>
        <w:rPr>
          <w:lang w:val="cs-CZ" w:eastAsia="cs-CZ" w:bidi="cs-CZ"/>
          <w:sz w:val="24"/>
          <w:szCs w:val="24"/>
          <w:w w:val="100"/>
          <w:spacing w:val="0"/>
          <w:color w:val="000000"/>
          <w:position w:val="0"/>
        </w:rPr>
        <w:t xml:space="preserve">, generální ředitel </w:t>
      </w:r>
      <w:r>
        <w:rPr>
          <w:rStyle w:val="CharStyle13"/>
        </w:rPr>
        <w:t>.</w:t>
      </w:r>
      <w:r>
        <w:rPr>
          <w:rStyle w:val="CharStyle14"/>
        </w:rPr>
        <w:t>......</w:t>
      </w:r>
      <w:r>
        <w:rPr>
          <w:rStyle w:val="CharStyle15"/>
        </w:rPr>
        <w:t>​............</w:t>
      </w:r>
      <w:r>
        <w:rPr>
          <w:rStyle w:val="CharStyle17"/>
        </w:rPr>
        <w:t>.</w:t>
      </w:r>
      <w:r>
        <w:rPr>
          <w:rStyle w:val="CharStyle15"/>
        </w:rPr>
        <w:t>​</w:t>
      </w:r>
      <w:r>
        <w:rPr>
          <w:rStyle w:val="CharStyle17"/>
        </w:rPr>
        <w:t>....</w:t>
      </w:r>
      <w:r>
        <w:rPr>
          <w:rStyle w:val="CharStyle13"/>
        </w:rPr>
        <w:t>..........</w:t>
      </w:r>
      <w:r>
        <w:rPr>
          <w:rStyle w:val="CharStyle15"/>
        </w:rPr>
        <w:t>​</w:t>
      </w:r>
      <w:r>
        <w:rPr>
          <w:rStyle w:val="CharStyle14"/>
        </w:rPr>
        <w:t>...........</w:t>
      </w:r>
      <w:r>
        <w:rPr>
          <w:rStyle w:val="CharStyle16"/>
        </w:rPr>
        <w:t>..</w:t>
      </w:r>
      <w:r>
        <w:rPr>
          <w:rStyle w:val="CharStyle15"/>
        </w:rPr>
        <w:t>​</w:t>
      </w:r>
      <w:r>
        <w:rPr>
          <w:rStyle w:val="CharStyle17"/>
        </w:rPr>
        <w:t>..........</w:t>
      </w:r>
      <w:r>
        <w:rPr>
          <w:rStyle w:val="CharStyle13"/>
        </w:rPr>
        <w:t>.</w:t>
      </w:r>
      <w:r>
        <w:rPr>
          <w:rStyle w:val="CharStyle15"/>
        </w:rPr>
        <w:t>​....</w:t>
      </w:r>
    </w:p>
    <w:p>
      <w:pPr>
        <w:pStyle w:val="Style3"/>
        <w:widowControl w:val="0"/>
        <w:keepNext w:val="0"/>
        <w:keepLines w:val="0"/>
        <w:shd w:val="clear" w:color="auto" w:fill="auto"/>
        <w:bidi w:val="0"/>
        <w:jc w:val="both"/>
        <w:spacing w:before="0" w:after="285" w:line="240" w:lineRule="exact"/>
        <w:ind w:left="0" w:right="0" w:firstLine="0"/>
      </w:pPr>
      <w:r>
        <w:rPr>
          <w:rStyle w:val="CharStyle18"/>
          <w:b w:val="0"/>
          <w:bCs w:val="0"/>
        </w:rPr>
        <w:t xml:space="preserve">(dále jen </w:t>
      </w:r>
      <w:r>
        <w:rPr>
          <w:lang w:val="cs-CZ" w:eastAsia="cs-CZ" w:bidi="cs-CZ"/>
          <w:sz w:val="24"/>
          <w:szCs w:val="24"/>
          <w:w w:val="100"/>
          <w:spacing w:val="0"/>
          <w:color w:val="000000"/>
          <w:position w:val="0"/>
        </w:rPr>
        <w:t>„Objednatel</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p>
    <w:p>
      <w:pPr>
        <w:pStyle w:val="Style5"/>
        <w:widowControl w:val="0"/>
        <w:keepNext w:val="0"/>
        <w:keepLines w:val="0"/>
        <w:shd w:val="clear" w:color="auto" w:fill="auto"/>
        <w:bidi w:val="0"/>
        <w:jc w:val="left"/>
        <w:spacing w:before="0" w:after="0"/>
        <w:ind w:left="0" w:right="1080" w:firstLine="0"/>
      </w:pPr>
      <w:r>
        <w:rPr>
          <w:lang w:val="cs-CZ" w:eastAsia="cs-CZ" w:bidi="cs-CZ"/>
          <w:sz w:val="24"/>
          <w:szCs w:val="24"/>
          <w:w w:val="100"/>
          <w:spacing w:val="0"/>
          <w:color w:val="000000"/>
          <w:position w:val="0"/>
        </w:rPr>
        <w:t>na straně jedné a</w:t>
      </w:r>
    </w:p>
    <w:p>
      <w:pPr>
        <w:pStyle w:val="Style3"/>
        <w:widowControl w:val="0"/>
        <w:keepNext w:val="0"/>
        <w:keepLines w:val="0"/>
        <w:shd w:val="clear" w:color="auto" w:fill="auto"/>
        <w:bidi w:val="0"/>
        <w:jc w:val="both"/>
        <w:spacing w:before="0" w:after="0" w:line="331" w:lineRule="exact"/>
        <w:ind w:left="0" w:right="0" w:firstLine="0"/>
      </w:pPr>
      <w:r>
        <w:rPr>
          <w:lang w:val="cs-CZ" w:eastAsia="cs-CZ" w:bidi="cs-CZ"/>
          <w:sz w:val="24"/>
          <w:szCs w:val="24"/>
          <w:w w:val="100"/>
          <w:spacing w:val="0"/>
          <w:color w:val="000000"/>
          <w:position w:val="0"/>
        </w:rPr>
        <w:t>DIPONT s.r.o.</w:t>
      </w:r>
    </w:p>
    <w:p>
      <w:pPr>
        <w:pStyle w:val="Style5"/>
        <w:tabs>
          <w:tab w:leader="none" w:pos="2800"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se sídlem:</w:t>
        <w:tab/>
        <w:t>Libouchec 505, 403 35</w:t>
      </w:r>
    </w:p>
    <w:p>
      <w:pPr>
        <w:pStyle w:val="Style5"/>
        <w:tabs>
          <w:tab w:leader="none" w:pos="2800"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Doručovací adresa:</w:t>
        <w:tab/>
        <w:t>Klíšská 1432/18, 400 01 Ústí nad Labem</w:t>
      </w:r>
    </w:p>
    <w:p>
      <w:pPr>
        <w:pStyle w:val="Style5"/>
        <w:tabs>
          <w:tab w:leader="none" w:pos="2800"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IČ:</w:t>
        <w:tab/>
        <w:t>28693094</w:t>
      </w:r>
    </w:p>
    <w:p>
      <w:pPr>
        <w:pStyle w:val="Style5"/>
        <w:tabs>
          <w:tab w:leader="none" w:pos="2800"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DIČ:</w:t>
        <w:tab/>
        <w:t>CZ28693094</w:t>
      </w:r>
    </w:p>
    <w:p>
      <w:pPr>
        <w:pStyle w:val="Style5"/>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zápis v obchodním rejstříku: u Krajského soudu v Ústí nad Labem, oddíl C, vložka 27153 zastoupené:</w:t>
      </w:r>
    </w:p>
    <w:p>
      <w:pPr>
        <w:pStyle w:val="Style5"/>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osoba oprávněná jednat</w:t>
      </w:r>
    </w:p>
    <w:p>
      <w:pPr>
        <w:pStyle w:val="Style5"/>
        <w:tabs>
          <w:tab w:leader="none" w:pos="2800"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ve věcech smluvních:</w:t>
        <w:tab/>
      </w:r>
      <w:r>
        <w:rPr>
          <w:rStyle w:val="CharStyle13"/>
        </w:rPr>
        <w:t>.</w:t>
      </w:r>
      <w:r>
        <w:rPr>
          <w:rStyle w:val="CharStyle14"/>
        </w:rPr>
        <w:t>......</w:t>
      </w:r>
      <w:r>
        <w:rPr>
          <w:rStyle w:val="CharStyle15"/>
        </w:rPr>
        <w:t>​</w:t>
      </w:r>
      <w:r>
        <w:rPr>
          <w:rStyle w:val="CharStyle14"/>
        </w:rPr>
        <w:t>......</w:t>
      </w:r>
      <w:r>
        <w:rPr>
          <w:rStyle w:val="CharStyle16"/>
        </w:rPr>
        <w:t>....</w:t>
      </w:r>
      <w:r>
        <w:rPr>
          <w:rStyle w:val="CharStyle15"/>
        </w:rPr>
        <w:t>​</w:t>
      </w:r>
      <w:r>
        <w:rPr>
          <w:rStyle w:val="CharStyle17"/>
        </w:rPr>
        <w:t>.....</w:t>
      </w:r>
      <w:r>
        <w:rPr>
          <w:rStyle w:val="CharStyle13"/>
        </w:rPr>
        <w:t>...........</w:t>
      </w:r>
      <w:r>
        <w:rPr>
          <w:lang w:val="cs-CZ" w:eastAsia="cs-CZ" w:bidi="cs-CZ"/>
          <w:sz w:val="24"/>
          <w:szCs w:val="24"/>
          <w:w w:val="100"/>
          <w:spacing w:val="0"/>
          <w:color w:val="000000"/>
          <w:position w:val="0"/>
        </w:rPr>
        <w:t>, jednatelka společnosti</w:t>
      </w:r>
    </w:p>
    <w:p>
      <w:pPr>
        <w:pStyle w:val="Style5"/>
        <w:tabs>
          <w:tab w:leader="none" w:pos="2800" w:val="left"/>
        </w:tabs>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ve věcech technických:</w:t>
        <w:tab/>
      </w:r>
      <w:r>
        <w:rPr>
          <w:rStyle w:val="CharStyle13"/>
        </w:rPr>
        <w:t>.</w:t>
      </w:r>
      <w:r>
        <w:rPr>
          <w:rStyle w:val="CharStyle14"/>
        </w:rPr>
        <w:t>......</w:t>
      </w:r>
      <w:r>
        <w:rPr>
          <w:rStyle w:val="CharStyle15"/>
        </w:rPr>
        <w:t>​</w:t>
      </w:r>
      <w:r>
        <w:rPr>
          <w:rStyle w:val="CharStyle14"/>
        </w:rPr>
        <w:t>.</w:t>
      </w:r>
      <w:r>
        <w:rPr>
          <w:rStyle w:val="CharStyle16"/>
        </w:rPr>
        <w:t>......</w:t>
      </w:r>
      <w:r>
        <w:rPr>
          <w:rStyle w:val="CharStyle15"/>
        </w:rPr>
        <w:t>​</w:t>
      </w:r>
      <w:r>
        <w:rPr>
          <w:rStyle w:val="CharStyle16"/>
        </w:rPr>
        <w:t>..........</w:t>
      </w:r>
    </w:p>
    <w:p>
      <w:pPr>
        <w:pStyle w:val="Style5"/>
        <w:widowControl w:val="0"/>
        <w:keepNext w:val="0"/>
        <w:keepLines w:val="0"/>
        <w:shd w:val="clear" w:color="auto" w:fill="auto"/>
        <w:bidi w:val="0"/>
        <w:jc w:val="left"/>
        <w:spacing w:before="0" w:after="304"/>
        <w:ind w:left="2940" w:right="0" w:firstLine="0"/>
      </w:pPr>
      <w:r>
        <w:rPr>
          <w:rStyle w:val="CharStyle13"/>
        </w:rPr>
        <w:t>.</w:t>
      </w:r>
      <w:r>
        <w:rPr>
          <w:rStyle w:val="CharStyle14"/>
        </w:rPr>
        <w:t>......</w:t>
      </w:r>
      <w:r>
        <w:rPr>
          <w:rStyle w:val="CharStyle15"/>
        </w:rPr>
        <w:t>​</w:t>
      </w:r>
      <w:r>
        <w:rPr>
          <w:rStyle w:val="CharStyle17"/>
        </w:rPr>
        <w:t>...</w:t>
      </w:r>
      <w:r>
        <w:rPr>
          <w:rStyle w:val="CharStyle13"/>
        </w:rPr>
        <w:t>.........</w:t>
      </w:r>
      <w:r>
        <w:rPr>
          <w:rStyle w:val="CharStyle15"/>
        </w:rPr>
        <w:t>​</w:t>
      </w:r>
      <w:r>
        <w:rPr>
          <w:rStyle w:val="CharStyle13"/>
        </w:rPr>
        <w:t>.....</w:t>
      </w:r>
      <w:r>
        <w:rPr>
          <w:rStyle w:val="CharStyle14"/>
        </w:rPr>
        <w:t>.....</w:t>
      </w:r>
    </w:p>
    <w:p>
      <w:pPr>
        <w:pStyle w:val="Style5"/>
        <w:widowControl w:val="0"/>
        <w:keepNext w:val="0"/>
        <w:keepLines w:val="0"/>
        <w:shd w:val="clear" w:color="auto" w:fill="auto"/>
        <w:bidi w:val="0"/>
        <w:jc w:val="left"/>
        <w:spacing w:before="0" w:after="300" w:line="326" w:lineRule="exact"/>
        <w:ind w:left="0" w:right="7200" w:firstLine="0"/>
      </w:pPr>
      <w:r>
        <w:rPr>
          <w:lang w:val="cs-CZ" w:eastAsia="cs-CZ" w:bidi="cs-CZ"/>
          <w:sz w:val="24"/>
          <w:szCs w:val="24"/>
          <w:w w:val="100"/>
          <w:spacing w:val="0"/>
          <w:color w:val="000000"/>
          <w:position w:val="0"/>
        </w:rPr>
        <w:t xml:space="preserve">(dále jen </w:t>
      </w:r>
      <w:r>
        <w:rPr>
          <w:rStyle w:val="CharStyle19"/>
        </w:rPr>
        <w:t>„Poskytovatel</w:t>
      </w:r>
      <w:r>
        <w:rPr>
          <w:rStyle w:val="CharStyle19"/>
          <w:vertAlign w:val="superscript"/>
        </w:rPr>
        <w:t>44</w:t>
      </w:r>
      <w:r>
        <w:rPr>
          <w:rStyle w:val="CharStyle19"/>
        </w:rPr>
        <w:t xml:space="preserve">) </w:t>
      </w:r>
      <w:r>
        <w:rPr>
          <w:lang w:val="cs-CZ" w:eastAsia="cs-CZ" w:bidi="cs-CZ"/>
          <w:sz w:val="24"/>
          <w:szCs w:val="24"/>
          <w:w w:val="100"/>
          <w:spacing w:val="0"/>
          <w:color w:val="000000"/>
          <w:position w:val="0"/>
        </w:rPr>
        <w:t>na straně druhé</w:t>
      </w:r>
    </w:p>
    <w:p>
      <w:pPr>
        <w:pStyle w:val="Style5"/>
        <w:widowControl w:val="0"/>
        <w:keepNext w:val="0"/>
        <w:keepLines w:val="0"/>
        <w:shd w:val="clear" w:color="auto" w:fill="auto"/>
        <w:bidi w:val="0"/>
        <w:jc w:val="both"/>
        <w:spacing w:before="0" w:after="0" w:line="326" w:lineRule="exact"/>
        <w:ind w:left="0" w:right="0" w:firstLine="0"/>
        <w:sectPr>
          <w:type w:val="continuous"/>
          <w:pgSz w:w="11900" w:h="16840"/>
          <w:pgMar w:top="1088" w:left="934" w:right="1188" w:bottom="1088" w:header="0" w:footer="3" w:gutter="0"/>
          <w:rtlGutter w:val="0"/>
          <w:cols w:space="720"/>
          <w:noEndnote/>
          <w:docGrid w:linePitch="360"/>
        </w:sectPr>
      </w:pPr>
      <w:r>
        <w:rPr>
          <w:lang w:val="cs-CZ" w:eastAsia="cs-CZ" w:bidi="cs-CZ"/>
          <w:sz w:val="24"/>
          <w:szCs w:val="24"/>
          <w:w w:val="100"/>
          <w:spacing w:val="0"/>
          <w:color w:val="000000"/>
          <w:position w:val="0"/>
        </w:rPr>
        <w:t xml:space="preserve">(Objednatel a Poskytovatel společně dále též jen </w:t>
      </w:r>
      <w:r>
        <w:rPr>
          <w:rStyle w:val="CharStyle19"/>
        </w:rPr>
        <w:t>„Smluvní strany</w:t>
      </w:r>
      <w:r>
        <w:rPr>
          <w:rStyle w:val="CharStyle19"/>
          <w:vertAlign w:val="superscript"/>
        </w:rPr>
        <w:t>44</w:t>
      </w:r>
      <w:r>
        <w:rPr>
          <w:rStyle w:val="CharStyle19"/>
        </w:rPr>
        <w:t xml:space="preserve">, </w:t>
      </w:r>
      <w:r>
        <w:rPr>
          <w:lang w:val="cs-CZ" w:eastAsia="cs-CZ" w:bidi="cs-CZ"/>
          <w:sz w:val="24"/>
          <w:szCs w:val="24"/>
          <w:w w:val="100"/>
          <w:spacing w:val="0"/>
          <w:color w:val="000000"/>
          <w:position w:val="0"/>
        </w:rPr>
        <w:t xml:space="preserve">případně </w:t>
      </w:r>
      <w:r>
        <w:rPr>
          <w:rStyle w:val="CharStyle19"/>
        </w:rPr>
        <w:t>„Smluvní strana</w:t>
      </w:r>
      <w:r>
        <w:rPr>
          <w:rStyle w:val="CharStyle19"/>
          <w:vertAlign w:val="superscript"/>
        </w:rPr>
        <w:t>44</w:t>
      </w:r>
      <w:r>
        <w:rPr>
          <w:rStyle w:val="CharStyle19"/>
        </w:rPr>
        <w:t xml:space="preserve">, </w:t>
      </w:r>
      <w:r>
        <w:rPr>
          <w:lang w:val="cs-CZ" w:eastAsia="cs-CZ" w:bidi="cs-CZ"/>
          <w:sz w:val="24"/>
          <w:szCs w:val="24"/>
          <w:w w:val="100"/>
          <w:spacing w:val="0"/>
          <w:color w:val="000000"/>
          <w:position w:val="0"/>
        </w:rPr>
        <w:t>je-li odkazováno na kteréhokoliv z nich).</w:t>
      </w:r>
    </w:p>
    <w:p>
      <w:pPr>
        <w:pStyle w:val="Style20"/>
        <w:widowControl w:val="0"/>
        <w:keepNext/>
        <w:keepLines/>
        <w:shd w:val="clear" w:color="auto" w:fill="auto"/>
        <w:bidi w:val="0"/>
        <w:spacing w:before="0" w:after="271" w:line="240" w:lineRule="exact"/>
        <w:ind w:left="0" w:right="20" w:firstLine="0"/>
      </w:pPr>
      <w:bookmarkStart w:id="0" w:name="bookmark0"/>
      <w:r>
        <w:rPr>
          <w:lang w:val="cs-CZ" w:eastAsia="cs-CZ" w:bidi="cs-CZ"/>
          <w:sz w:val="24"/>
          <w:szCs w:val="24"/>
          <w:w w:val="100"/>
          <w:spacing w:val="0"/>
          <w:color w:val="000000"/>
          <w:position w:val="0"/>
        </w:rPr>
        <w:t>ÚVODNÍ USTANOVENÍ</w:t>
      </w:r>
      <w:bookmarkEnd w:id="0"/>
    </w:p>
    <w:p>
      <w:pPr>
        <w:pStyle w:val="Style5"/>
        <w:widowControl w:val="0"/>
        <w:keepNext w:val="0"/>
        <w:keepLines w:val="0"/>
        <w:shd w:val="clear" w:color="auto" w:fill="auto"/>
        <w:bidi w:val="0"/>
        <w:jc w:val="both"/>
        <w:spacing w:before="0" w:after="747" w:line="274" w:lineRule="exact"/>
        <w:ind w:left="1200" w:right="0" w:hanging="700"/>
      </w:pPr>
      <w:r>
        <w:rPr>
          <w:lang w:val="cs-CZ" w:eastAsia="cs-CZ" w:bidi="cs-CZ"/>
          <w:sz w:val="24"/>
          <w:szCs w:val="24"/>
          <w:w w:val="100"/>
          <w:spacing w:val="0"/>
          <w:color w:val="000000"/>
          <w:position w:val="0"/>
        </w:rPr>
        <w:t xml:space="preserve">1.1. Tato smlouva o poskytování služeb (dále jen </w:t>
      </w:r>
      <w:r>
        <w:rPr>
          <w:rStyle w:val="CharStyle19"/>
        </w:rPr>
        <w:t xml:space="preserve">„Smlouva") </w:t>
      </w:r>
      <w:r>
        <w:rPr>
          <w:lang w:val="cs-CZ" w:eastAsia="cs-CZ" w:bidi="cs-CZ"/>
          <w:sz w:val="24"/>
          <w:szCs w:val="24"/>
          <w:w w:val="100"/>
          <w:spacing w:val="0"/>
          <w:color w:val="000000"/>
          <w:position w:val="0"/>
        </w:rPr>
        <w:t xml:space="preserve">je uzavřena podle ustanovení § 1746 odst. 2 Občanského zákoníku na základě výsledků poptávkového řízem na veřejnou zakázku malého rozsahu na služby „ </w:t>
      </w:r>
      <w:r>
        <w:rPr>
          <w:rStyle w:val="CharStyle19"/>
        </w:rPr>
        <w:t xml:space="preserve">D8-oplocení-exit 9-exitl8, projekt + inž.činnost" </w:t>
      </w:r>
      <w:r>
        <w:rPr>
          <w:lang w:val="cs-CZ" w:eastAsia="cs-CZ" w:bidi="cs-CZ"/>
          <w:sz w:val="24"/>
          <w:szCs w:val="24"/>
          <w:w w:val="100"/>
          <w:spacing w:val="0"/>
          <w:color w:val="000000"/>
          <w:position w:val="0"/>
        </w:rPr>
        <w:t xml:space="preserve">realizovanou mimo zadávací řízení v souladu s § 18 odst. 5 ve spojení s § 12 odst. 3 Zákona o veřejných zakázkách zahájeném písemnou výzvou Objednatele (dále jen </w:t>
      </w:r>
      <w:r>
        <w:rPr>
          <w:rStyle w:val="CharStyle19"/>
        </w:rPr>
        <w:t>„Zakázka").</w:t>
      </w:r>
    </w:p>
    <w:p>
      <w:pPr>
        <w:pStyle w:val="Style20"/>
        <w:widowControl w:val="0"/>
        <w:keepNext/>
        <w:keepLines/>
        <w:shd w:val="clear" w:color="auto" w:fill="auto"/>
        <w:bidi w:val="0"/>
        <w:spacing w:before="0" w:after="314" w:line="240" w:lineRule="exact"/>
        <w:ind w:left="0" w:right="20" w:firstLine="0"/>
      </w:pPr>
      <w:bookmarkStart w:id="1" w:name="bookmark1"/>
      <w:r>
        <w:rPr>
          <w:lang w:val="cs-CZ" w:eastAsia="cs-CZ" w:bidi="cs-CZ"/>
          <w:sz w:val="24"/>
          <w:szCs w:val="24"/>
          <w:w w:val="100"/>
          <w:spacing w:val="0"/>
          <w:color w:val="000000"/>
          <w:position w:val="0"/>
        </w:rPr>
        <w:t>OBCHODNÍ PODMÍNKY A DALŠÍ PŘÍLOHY KE SMLOUVĚ</w:t>
      </w:r>
      <w:bookmarkEnd w:id="1"/>
    </w:p>
    <w:p>
      <w:pPr>
        <w:pStyle w:val="Style5"/>
        <w:numPr>
          <w:ilvl w:val="0"/>
          <w:numId w:val="1"/>
        </w:numPr>
        <w:tabs>
          <w:tab w:leader="none" w:pos="1462" w:val="left"/>
        </w:tabs>
        <w:widowControl w:val="0"/>
        <w:keepNext w:val="0"/>
        <w:keepLines w:val="0"/>
        <w:shd w:val="clear" w:color="auto" w:fill="auto"/>
        <w:bidi w:val="0"/>
        <w:jc w:val="both"/>
        <w:spacing w:before="0" w:after="236" w:line="274" w:lineRule="exact"/>
        <w:ind w:left="1420" w:right="0" w:hanging="680"/>
      </w:pPr>
      <w:r>
        <w:rPr>
          <w:lang w:val="cs-CZ" w:eastAsia="cs-CZ" w:bidi="cs-CZ"/>
          <w:sz w:val="24"/>
          <w:szCs w:val="24"/>
          <w:w w:val="100"/>
          <w:spacing w:val="0"/>
          <w:color w:val="000000"/>
          <w:position w:val="0"/>
        </w:rPr>
        <w:t xml:space="preserve">Nedílnou součástí této Smlouvy jsou Obchodní podmínky Ředitelství silnic a dálnic ČR pro poskytování služeb, které tvoří přílohu č. 1 této Smlouvy (dále jen </w:t>
      </w:r>
      <w:r>
        <w:rPr>
          <w:rStyle w:val="CharStyle19"/>
        </w:rPr>
        <w:t>„Obchodní podmínky").</w:t>
      </w:r>
    </w:p>
    <w:p>
      <w:pPr>
        <w:pStyle w:val="Style5"/>
        <w:numPr>
          <w:ilvl w:val="0"/>
          <w:numId w:val="1"/>
        </w:numPr>
        <w:tabs>
          <w:tab w:leader="none" w:pos="1462" w:val="left"/>
        </w:tabs>
        <w:widowControl w:val="0"/>
        <w:keepNext w:val="0"/>
        <w:keepLines w:val="0"/>
        <w:shd w:val="clear" w:color="auto" w:fill="auto"/>
        <w:bidi w:val="0"/>
        <w:jc w:val="both"/>
        <w:spacing w:before="0" w:after="240" w:line="278" w:lineRule="exact"/>
        <w:ind w:left="1420" w:right="0" w:hanging="680"/>
      </w:pPr>
      <w:r>
        <w:rPr>
          <w:lang w:val="cs-CZ" w:eastAsia="cs-CZ" w:bidi="cs-CZ"/>
          <w:sz w:val="24"/>
          <w:szCs w:val="24"/>
          <w:w w:val="100"/>
          <w:spacing w:val="0"/>
          <w:color w:val="000000"/>
          <w:position w:val="0"/>
        </w:rPr>
        <w:t>Pojmy a definice použité v této Smlouvě, které začínají velkým písmenem, mají, nevyplývá-li z kontextu jinak, stejný význam jako v Obchodních podmínkách.</w:t>
      </w:r>
    </w:p>
    <w:p>
      <w:pPr>
        <w:pStyle w:val="Style5"/>
        <w:numPr>
          <w:ilvl w:val="0"/>
          <w:numId w:val="1"/>
        </w:numPr>
        <w:tabs>
          <w:tab w:leader="none" w:pos="1462" w:val="left"/>
        </w:tabs>
        <w:widowControl w:val="0"/>
        <w:keepNext w:val="0"/>
        <w:keepLines w:val="0"/>
        <w:shd w:val="clear" w:color="auto" w:fill="auto"/>
        <w:bidi w:val="0"/>
        <w:jc w:val="both"/>
        <w:spacing w:before="0" w:after="144" w:line="278" w:lineRule="exact"/>
        <w:ind w:left="1420" w:right="0" w:hanging="680"/>
      </w:pPr>
      <w:r>
        <w:rPr>
          <w:lang w:val="cs-CZ" w:eastAsia="cs-CZ" w:bidi="cs-CZ"/>
          <w:sz w:val="24"/>
          <w:szCs w:val="24"/>
          <w:w w:val="100"/>
          <w:spacing w:val="0"/>
          <w:color w:val="000000"/>
          <w:position w:val="0"/>
        </w:rPr>
        <w:t>Nadpisy uvedené v této Smlouvě a Obchodních podmínkách slouží pouze k usnadnění orientace v jejich textu a nemají význam pro jejich interpretaci.</w:t>
      </w:r>
    </w:p>
    <w:p>
      <w:pPr>
        <w:pStyle w:val="Style5"/>
        <w:numPr>
          <w:ilvl w:val="0"/>
          <w:numId w:val="1"/>
        </w:numPr>
        <w:tabs>
          <w:tab w:leader="none" w:pos="1462" w:val="left"/>
        </w:tabs>
        <w:widowControl w:val="0"/>
        <w:keepNext w:val="0"/>
        <w:keepLines w:val="0"/>
        <w:shd w:val="clear" w:color="auto" w:fill="auto"/>
        <w:bidi w:val="0"/>
        <w:jc w:val="both"/>
        <w:spacing w:before="0" w:after="0" w:line="398" w:lineRule="exact"/>
        <w:ind w:left="1420" w:right="0" w:hanging="680"/>
      </w:pPr>
      <w:r>
        <w:rPr>
          <w:lang w:val="cs-CZ" w:eastAsia="cs-CZ" w:bidi="cs-CZ"/>
          <w:sz w:val="24"/>
          <w:szCs w:val="24"/>
          <w:w w:val="100"/>
          <w:spacing w:val="0"/>
          <w:color w:val="000000"/>
          <w:position w:val="0"/>
        </w:rPr>
        <w:t>Nedílnou součást této Smlouvy tvoří:</w:t>
      </w:r>
    </w:p>
    <w:p>
      <w:pPr>
        <w:pStyle w:val="Style5"/>
        <w:widowControl w:val="0"/>
        <w:keepNext w:val="0"/>
        <w:keepLines w:val="0"/>
        <w:shd w:val="clear" w:color="auto" w:fill="auto"/>
        <w:bidi w:val="0"/>
        <w:jc w:val="left"/>
        <w:spacing w:before="0" w:after="487" w:line="398" w:lineRule="exact"/>
        <w:ind w:left="1560" w:right="6120" w:firstLine="0"/>
      </w:pPr>
      <w:r>
        <w:rPr>
          <w:lang w:val="cs-CZ" w:eastAsia="cs-CZ" w:bidi="cs-CZ"/>
          <w:sz w:val="24"/>
          <w:szCs w:val="24"/>
          <w:w w:val="100"/>
          <w:spacing w:val="0"/>
          <w:color w:val="000000"/>
          <w:position w:val="0"/>
        </w:rPr>
        <w:t>Dopis nabídky Oceněný soupis služeb</w:t>
      </w:r>
    </w:p>
    <w:p>
      <w:pPr>
        <w:pStyle w:val="Style3"/>
        <w:widowControl w:val="0"/>
        <w:keepNext w:val="0"/>
        <w:keepLines w:val="0"/>
        <w:shd w:val="clear" w:color="auto" w:fill="auto"/>
        <w:bidi w:val="0"/>
        <w:jc w:val="left"/>
        <w:spacing w:before="0" w:after="46" w:line="240" w:lineRule="exact"/>
        <w:ind w:left="4680" w:right="0" w:firstLine="0"/>
      </w:pPr>
      <w:r>
        <w:rPr>
          <w:lang w:val="cs-CZ" w:eastAsia="cs-CZ" w:bidi="cs-CZ"/>
          <w:sz w:val="24"/>
          <w:szCs w:val="24"/>
          <w:w w:val="100"/>
          <w:spacing w:val="0"/>
          <w:color w:val="000000"/>
          <w:position w:val="0"/>
        </w:rPr>
        <w:t>III.</w:t>
      </w:r>
    </w:p>
    <w:p>
      <w:pPr>
        <w:pStyle w:val="Style20"/>
        <w:widowControl w:val="0"/>
        <w:keepNext/>
        <w:keepLines/>
        <w:shd w:val="clear" w:color="auto" w:fill="auto"/>
        <w:bidi w:val="0"/>
        <w:spacing w:before="0" w:after="271" w:line="240" w:lineRule="exact"/>
        <w:ind w:left="0" w:right="20" w:firstLine="0"/>
      </w:pPr>
      <w:bookmarkStart w:id="2" w:name="bookmark2"/>
      <w:r>
        <w:rPr>
          <w:lang w:val="cs-CZ" w:eastAsia="cs-CZ" w:bidi="cs-CZ"/>
          <w:sz w:val="24"/>
          <w:szCs w:val="24"/>
          <w:w w:val="100"/>
          <w:spacing w:val="0"/>
          <w:color w:val="000000"/>
          <w:position w:val="0"/>
        </w:rPr>
        <w:t>PŘEDMĚT SMLOUVY</w:t>
      </w:r>
      <w:bookmarkEnd w:id="2"/>
    </w:p>
    <w:p>
      <w:pPr>
        <w:pStyle w:val="Style5"/>
        <w:numPr>
          <w:ilvl w:val="0"/>
          <w:numId w:val="3"/>
        </w:numPr>
        <w:tabs>
          <w:tab w:leader="none" w:pos="702" w:val="left"/>
        </w:tabs>
        <w:widowControl w:val="0"/>
        <w:keepNext w:val="0"/>
        <w:keepLines w:val="0"/>
        <w:shd w:val="clear" w:color="auto" w:fill="auto"/>
        <w:bidi w:val="0"/>
        <w:jc w:val="both"/>
        <w:spacing w:before="0" w:after="60" w:line="274" w:lineRule="exact"/>
        <w:ind w:left="740" w:right="0" w:hanging="740"/>
      </w:pPr>
      <w:r>
        <w:rPr>
          <w:lang w:val="cs-CZ" w:eastAsia="cs-CZ" w:bidi="cs-CZ"/>
          <w:sz w:val="24"/>
          <w:szCs w:val="24"/>
          <w:w w:val="100"/>
          <w:spacing w:val="0"/>
          <w:color w:val="000000"/>
          <w:position w:val="0"/>
        </w:rPr>
        <w:t>Na základě této Smlouvy se Poskytovatel zavazuje k poskytnutí Služeb za účelem zhotovení projektové dokumentace pro provádění stavby (PDPS) a k výkonu inženýrské činnosti s cílem získání souhlasného stanoviska příslušných stavebních úřadů (územní souhlas, územní rozhodnutí, popř. pravomocné stavební povolení) pro stavbu oplocení dle této projektové dokumentace. Návrh oplocení bude proveden v souladu s platnými PPK-PLO (Požadavky na provedení a kvalitu plotů pro zabránění průniku zvěře a osob na dálnicích a silnicích ve správě Ředitelství silnic a dálnic ČR) vydanými v 04/2015.</w:t>
      </w:r>
    </w:p>
    <w:p>
      <w:pPr>
        <w:pStyle w:val="Style5"/>
        <w:numPr>
          <w:ilvl w:val="0"/>
          <w:numId w:val="3"/>
        </w:numPr>
        <w:tabs>
          <w:tab w:leader="none" w:pos="702" w:val="left"/>
        </w:tabs>
        <w:widowControl w:val="0"/>
        <w:keepNext w:val="0"/>
        <w:keepLines w:val="0"/>
        <w:shd w:val="clear" w:color="auto" w:fill="auto"/>
        <w:bidi w:val="0"/>
        <w:jc w:val="both"/>
        <w:spacing w:before="0" w:after="60" w:line="274" w:lineRule="exact"/>
        <w:ind w:left="740" w:right="0" w:hanging="740"/>
      </w:pPr>
      <w:r>
        <w:rPr>
          <w:lang w:val="cs-CZ" w:eastAsia="cs-CZ" w:bidi="cs-CZ"/>
          <w:sz w:val="24"/>
          <w:szCs w:val="24"/>
          <w:w w:val="100"/>
          <w:spacing w:val="0"/>
          <w:color w:val="000000"/>
          <w:position w:val="0"/>
        </w:rPr>
        <w:t>Dokumentace bude vypracována dle „Směrnice pro dokumentaci staveb pozemních komunikací" schválené MD-OI č. j. 101/07-910-IPK/l ze dne 29.1.2007, v platném znění adie Směrnice generálního ředitele ŘSD ČR č. 10/2014 - „Členění a rozsah zadávací dokumentace stavby včetně projektové dokumentace pro provádění stavby (pro výběrové řízení na zhotovitele stavby), která nabyla účinnosti dne 9.6.2014.</w:t>
      </w:r>
    </w:p>
    <w:p>
      <w:pPr>
        <w:pStyle w:val="Style5"/>
        <w:numPr>
          <w:ilvl w:val="0"/>
          <w:numId w:val="3"/>
        </w:numPr>
        <w:tabs>
          <w:tab w:leader="none" w:pos="702" w:val="left"/>
        </w:tabs>
        <w:widowControl w:val="0"/>
        <w:keepNext w:val="0"/>
        <w:keepLines w:val="0"/>
        <w:shd w:val="clear" w:color="auto" w:fill="auto"/>
        <w:bidi w:val="0"/>
        <w:jc w:val="both"/>
        <w:spacing w:before="0" w:after="56" w:line="274" w:lineRule="exact"/>
        <w:ind w:left="740" w:right="0" w:hanging="740"/>
      </w:pPr>
      <w:r>
        <w:rPr>
          <w:lang w:val="cs-CZ" w:eastAsia="cs-CZ" w:bidi="cs-CZ"/>
          <w:sz w:val="24"/>
          <w:szCs w:val="24"/>
          <w:w w:val="100"/>
          <w:spacing w:val="0"/>
          <w:color w:val="000000"/>
          <w:position w:val="0"/>
        </w:rPr>
        <w:t>Dokumentace bude vypracována v souladu s vyhláškou 230/2012 Sb., kterou se stanoví podrobnosti vymezení předmětu veřejné zakázky na stavební práce a rozsah soupisu stavebních prací, dodávek a služeb s výkazem výměr.</w:t>
      </w:r>
    </w:p>
    <w:p>
      <w:pPr>
        <w:pStyle w:val="Style5"/>
        <w:numPr>
          <w:ilvl w:val="0"/>
          <w:numId w:val="3"/>
        </w:numPr>
        <w:tabs>
          <w:tab w:leader="none" w:pos="702" w:val="left"/>
        </w:tabs>
        <w:widowControl w:val="0"/>
        <w:keepNext w:val="0"/>
        <w:keepLines w:val="0"/>
        <w:shd w:val="clear" w:color="auto" w:fill="auto"/>
        <w:bidi w:val="0"/>
        <w:jc w:val="both"/>
        <w:spacing w:before="0" w:after="0" w:line="278" w:lineRule="exact"/>
        <w:ind w:left="740" w:right="0" w:hanging="740"/>
        <w:sectPr>
          <w:pgSz w:w="11900" w:h="16840"/>
          <w:pgMar w:top="1390" w:left="1011" w:right="1016" w:bottom="1241" w:header="0" w:footer="3" w:gutter="0"/>
          <w:rtlGutter w:val="0"/>
          <w:cols w:space="720"/>
          <w:noEndnote/>
          <w:docGrid w:linePitch="360"/>
        </w:sectPr>
      </w:pPr>
      <w:r>
        <w:rPr>
          <w:lang w:val="cs-CZ" w:eastAsia="cs-CZ" w:bidi="cs-CZ"/>
          <w:sz w:val="24"/>
          <w:szCs w:val="24"/>
          <w:w w:val="100"/>
          <w:spacing w:val="0"/>
          <w:color w:val="000000"/>
          <w:position w:val="0"/>
        </w:rPr>
        <w:t>Projektová dokumentace bude objednateli dodána v 6 (šesti) vyhotoveních + 2x na kompaktním disku (CD). Soupis prací a kontrolní rozpočet bude zpracován v tištěné i elektronické formě (formát XC4).</w:t>
      </w:r>
    </w:p>
    <w:p>
      <w:pPr>
        <w:pStyle w:val="Style5"/>
        <w:widowControl w:val="0"/>
        <w:keepNext w:val="0"/>
        <w:keepLines w:val="0"/>
        <w:shd w:val="clear" w:color="auto" w:fill="auto"/>
        <w:bidi w:val="0"/>
        <w:jc w:val="both"/>
        <w:spacing w:before="0" w:after="91" w:line="240" w:lineRule="exact"/>
        <w:ind w:left="860" w:right="0" w:firstLine="0"/>
      </w:pPr>
      <w:r>
        <w:rPr>
          <w:lang w:val="cs-CZ" w:eastAsia="cs-CZ" w:bidi="cs-CZ"/>
          <w:sz w:val="24"/>
          <w:szCs w:val="24"/>
          <w:w w:val="100"/>
          <w:spacing w:val="0"/>
          <w:color w:val="000000"/>
          <w:position w:val="0"/>
        </w:rPr>
        <w:t>Každé vyhotovení bude opatřeno autorizačním razítkem oprávněného projektanta.</w:t>
      </w:r>
    </w:p>
    <w:p>
      <w:pPr>
        <w:pStyle w:val="Style5"/>
        <w:widowControl w:val="0"/>
        <w:keepNext w:val="0"/>
        <w:keepLines w:val="0"/>
        <w:shd w:val="clear" w:color="auto" w:fill="auto"/>
        <w:bidi w:val="0"/>
        <w:jc w:val="both"/>
        <w:spacing w:before="0" w:after="60" w:line="274" w:lineRule="exact"/>
        <w:ind w:left="860" w:right="0" w:firstLine="0"/>
      </w:pPr>
      <w:r>
        <w:rPr>
          <w:lang w:val="cs-CZ" w:eastAsia="cs-CZ" w:bidi="cs-CZ"/>
          <w:sz w:val="24"/>
          <w:szCs w:val="24"/>
          <w:w w:val="100"/>
          <w:spacing w:val="0"/>
          <w:color w:val="000000"/>
          <w:position w:val="0"/>
        </w:rPr>
        <w:t>Předmět smlouvy bude realizován v souladu s příslušnými právními předpisy, technickými podmínkami a ustanoveními této smlouvy.</w:t>
      </w:r>
    </w:p>
    <w:p>
      <w:pPr>
        <w:pStyle w:val="Style5"/>
        <w:widowControl w:val="0"/>
        <w:keepNext w:val="0"/>
        <w:keepLines w:val="0"/>
        <w:shd w:val="clear" w:color="auto" w:fill="auto"/>
        <w:bidi w:val="0"/>
        <w:jc w:val="both"/>
        <w:spacing w:before="0" w:after="60" w:line="274" w:lineRule="exact"/>
        <w:ind w:left="860" w:right="0" w:firstLine="0"/>
      </w:pPr>
      <w:r>
        <w:rPr>
          <w:lang w:val="cs-CZ" w:eastAsia="cs-CZ" w:bidi="cs-CZ"/>
          <w:sz w:val="24"/>
          <w:szCs w:val="24"/>
          <w:w w:val="100"/>
          <w:spacing w:val="0"/>
          <w:color w:val="000000"/>
          <w:position w:val="0"/>
        </w:rPr>
        <w:t>Během zpracování projektové dokumentace budou svolány minimálně dva výrobní výbory, z toho jeden vstupní.</w:t>
      </w:r>
    </w:p>
    <w:p>
      <w:pPr>
        <w:pStyle w:val="Style5"/>
        <w:widowControl w:val="0"/>
        <w:keepNext w:val="0"/>
        <w:keepLines w:val="0"/>
        <w:shd w:val="clear" w:color="auto" w:fill="auto"/>
        <w:bidi w:val="0"/>
        <w:jc w:val="both"/>
        <w:spacing w:before="0" w:after="0" w:line="274" w:lineRule="exact"/>
        <w:ind w:left="860" w:right="0" w:firstLine="0"/>
      </w:pPr>
      <w:r>
        <w:rPr>
          <w:lang w:val="cs-CZ" w:eastAsia="cs-CZ" w:bidi="cs-CZ"/>
          <w:sz w:val="24"/>
          <w:szCs w:val="24"/>
          <w:w w:val="100"/>
          <w:spacing w:val="0"/>
          <w:color w:val="000000"/>
          <w:position w:val="0"/>
        </w:rPr>
        <w:t xml:space="preserve">Součástí zakázky je inženýrská činnost - </w:t>
      </w:r>
      <w:r>
        <w:rPr>
          <w:rStyle w:val="CharStyle25"/>
        </w:rPr>
        <w:t xml:space="preserve">projednání projektové dokumentace DSP </w:t>
      </w:r>
      <w:r>
        <w:rPr>
          <w:lang w:val="cs-CZ" w:eastAsia="cs-CZ" w:bidi="cs-CZ"/>
          <w:sz w:val="24"/>
          <w:szCs w:val="24"/>
          <w:w w:val="100"/>
          <w:spacing w:val="0"/>
          <w:color w:val="000000"/>
          <w:position w:val="0"/>
        </w:rPr>
        <w:t>a zajištění vyjádření a stanovisek dotčených orgánů a organizací potřebných k podání žádosti o jednotlivá stavební povolení a dodání pravomocných stavebních povolení pro tyto stavby.</w:t>
      </w:r>
    </w:p>
    <w:p>
      <w:pPr>
        <w:pStyle w:val="Style3"/>
        <w:widowControl w:val="0"/>
        <w:keepNext w:val="0"/>
        <w:keepLines w:val="0"/>
        <w:shd w:val="clear" w:color="auto" w:fill="auto"/>
        <w:bidi w:val="0"/>
        <w:jc w:val="both"/>
        <w:spacing w:before="0" w:after="507" w:line="274" w:lineRule="exact"/>
        <w:ind w:left="860" w:right="0" w:firstLine="0"/>
      </w:pPr>
      <w:r>
        <w:rPr>
          <w:rStyle w:val="CharStyle18"/>
          <w:b w:val="0"/>
          <w:bCs w:val="0"/>
        </w:rPr>
        <w:t xml:space="preserve">(dále jen </w:t>
      </w:r>
      <w:r>
        <w:rPr>
          <w:lang w:val="cs-CZ" w:eastAsia="cs-CZ" w:bidi="cs-CZ"/>
          <w:sz w:val="24"/>
          <w:szCs w:val="24"/>
          <w:w w:val="100"/>
          <w:spacing w:val="0"/>
          <w:color w:val="000000"/>
          <w:position w:val="0"/>
        </w:rPr>
        <w:t>,,Služby“).</w:t>
      </w:r>
    </w:p>
    <w:p>
      <w:pPr>
        <w:pStyle w:val="Style3"/>
        <w:widowControl w:val="0"/>
        <w:keepNext w:val="0"/>
        <w:keepLines w:val="0"/>
        <w:shd w:val="clear" w:color="auto" w:fill="auto"/>
        <w:bidi w:val="0"/>
        <w:jc w:val="left"/>
        <w:spacing w:before="0" w:after="46" w:line="240" w:lineRule="exact"/>
        <w:ind w:left="4740" w:right="0" w:firstLine="0"/>
      </w:pPr>
      <w:r>
        <w:rPr>
          <w:lang w:val="cs-CZ" w:eastAsia="cs-CZ" w:bidi="cs-CZ"/>
          <w:sz w:val="24"/>
          <w:szCs w:val="24"/>
          <w:w w:val="100"/>
          <w:spacing w:val="0"/>
          <w:color w:val="000000"/>
          <w:position w:val="0"/>
        </w:rPr>
        <w:t>IV.</w:t>
      </w:r>
    </w:p>
    <w:p>
      <w:pPr>
        <w:pStyle w:val="Style3"/>
        <w:widowControl w:val="0"/>
        <w:keepNext w:val="0"/>
        <w:keepLines w:val="0"/>
        <w:shd w:val="clear" w:color="auto" w:fill="auto"/>
        <w:bidi w:val="0"/>
        <w:spacing w:before="0" w:after="211" w:line="240" w:lineRule="exact"/>
        <w:ind w:left="0" w:right="100" w:firstLine="0"/>
      </w:pPr>
      <w:r>
        <w:rPr>
          <w:lang w:val="cs-CZ" w:eastAsia="cs-CZ" w:bidi="cs-CZ"/>
          <w:sz w:val="24"/>
          <w:szCs w:val="24"/>
          <w:w w:val="100"/>
          <w:spacing w:val="0"/>
          <w:color w:val="000000"/>
          <w:position w:val="0"/>
        </w:rPr>
        <w:t>DODATEČNÉ SLUŽBY</w:t>
      </w:r>
    </w:p>
    <w:p>
      <w:pPr>
        <w:pStyle w:val="Style5"/>
        <w:widowControl w:val="0"/>
        <w:keepNext w:val="0"/>
        <w:keepLines w:val="0"/>
        <w:shd w:val="clear" w:color="auto" w:fill="auto"/>
        <w:bidi w:val="0"/>
        <w:jc w:val="both"/>
        <w:spacing w:before="0" w:after="60" w:line="274" w:lineRule="exact"/>
        <w:ind w:left="860" w:right="0" w:firstLine="0"/>
      </w:pPr>
      <w:r>
        <w:rPr>
          <w:lang w:val="cs-CZ" w:eastAsia="cs-CZ" w:bidi="cs-CZ"/>
          <w:sz w:val="24"/>
          <w:szCs w:val="24"/>
          <w:w w:val="100"/>
          <w:spacing w:val="0"/>
          <w:color w:val="000000"/>
          <w:position w:val="0"/>
        </w:rPr>
        <w:t xml:space="preserve">Objednatel může požadovat změnu rozsahu Služeb. Poskytovatel je povinen na základě tohoto požadavku snížit rozsah Služeb a/nebo, pokud mu v tom nebrání skutečnosti, které bez zbytečného odkladu oznámí Objednateli, zvýšit rozsah Služeb o služby stejného charakteru jako Služby sjednané ve Smlouvě (dále jen </w:t>
      </w:r>
      <w:r>
        <w:rPr>
          <w:rStyle w:val="CharStyle19"/>
        </w:rPr>
        <w:t xml:space="preserve">„Dodatečné služby“) </w:t>
      </w:r>
      <w:r>
        <w:rPr>
          <w:lang w:val="cs-CZ" w:eastAsia="cs-CZ" w:bidi="cs-CZ"/>
          <w:sz w:val="24"/>
          <w:szCs w:val="24"/>
          <w:w w:val="100"/>
          <w:spacing w:val="0"/>
          <w:color w:val="000000"/>
          <w:position w:val="0"/>
        </w:rPr>
        <w:t>s tím, že:</w:t>
      </w:r>
    </w:p>
    <w:p>
      <w:pPr>
        <w:pStyle w:val="Style5"/>
        <w:numPr>
          <w:ilvl w:val="0"/>
          <w:numId w:val="5"/>
        </w:numPr>
        <w:tabs>
          <w:tab w:leader="none" w:pos="1570" w:val="left"/>
        </w:tabs>
        <w:widowControl w:val="0"/>
        <w:keepNext w:val="0"/>
        <w:keepLines w:val="0"/>
        <w:shd w:val="clear" w:color="auto" w:fill="auto"/>
        <w:bidi w:val="0"/>
        <w:jc w:val="both"/>
        <w:spacing w:before="0" w:after="0" w:line="274" w:lineRule="exact"/>
        <w:ind w:left="860" w:right="0" w:firstLine="0"/>
      </w:pPr>
      <w:r>
        <w:rPr>
          <w:lang w:val="cs-CZ" w:eastAsia="cs-CZ" w:bidi="cs-CZ"/>
          <w:sz w:val="24"/>
          <w:szCs w:val="24"/>
          <w:w w:val="100"/>
          <w:spacing w:val="0"/>
          <w:color w:val="000000"/>
          <w:position w:val="0"/>
        </w:rPr>
        <w:t>při snížení rozsahu se Cena odpovídajícím způsobem sníží,</w:t>
      </w:r>
    </w:p>
    <w:p>
      <w:pPr>
        <w:pStyle w:val="Style5"/>
        <w:numPr>
          <w:ilvl w:val="0"/>
          <w:numId w:val="5"/>
        </w:numPr>
        <w:tabs>
          <w:tab w:leader="none" w:pos="1570" w:val="left"/>
        </w:tabs>
        <w:widowControl w:val="0"/>
        <w:keepNext w:val="0"/>
        <w:keepLines w:val="0"/>
        <w:shd w:val="clear" w:color="auto" w:fill="auto"/>
        <w:bidi w:val="0"/>
        <w:jc w:val="both"/>
        <w:spacing w:before="0" w:after="0" w:line="274" w:lineRule="exact"/>
        <w:ind w:left="1500" w:right="0" w:hanging="640"/>
      </w:pPr>
      <w:r>
        <w:rPr>
          <w:lang w:val="cs-CZ" w:eastAsia="cs-CZ" w:bidi="cs-CZ"/>
          <w:sz w:val="24"/>
          <w:szCs w:val="24"/>
          <w:w w:val="100"/>
          <w:spacing w:val="0"/>
          <w:color w:val="000000"/>
          <w:position w:val="0"/>
        </w:rPr>
        <w:t>při zvýšení rozsahu bude Cena navýšena o odpovídajícím způsobem vypočtenou cenu za Dodatečné služby, tj. cenu stanovenou podle jednotkových cen uvedených v Soupisu služeb nebo z nich odvozených, pokud jsou použitelné,</w:t>
      </w:r>
    </w:p>
    <w:p>
      <w:pPr>
        <w:pStyle w:val="Style5"/>
        <w:numPr>
          <w:ilvl w:val="0"/>
          <w:numId w:val="5"/>
        </w:numPr>
        <w:tabs>
          <w:tab w:leader="none" w:pos="1570" w:val="left"/>
        </w:tabs>
        <w:widowControl w:val="0"/>
        <w:keepNext w:val="0"/>
        <w:keepLines w:val="0"/>
        <w:shd w:val="clear" w:color="auto" w:fill="auto"/>
        <w:bidi w:val="0"/>
        <w:jc w:val="both"/>
        <w:spacing w:before="0" w:after="64" w:line="274" w:lineRule="exact"/>
        <w:ind w:left="860" w:right="0" w:firstLine="0"/>
      </w:pPr>
      <w:r>
        <w:rPr>
          <w:lang w:val="cs-CZ" w:eastAsia="cs-CZ" w:bidi="cs-CZ"/>
          <w:sz w:val="24"/>
          <w:szCs w:val="24"/>
          <w:w w:val="100"/>
          <w:spacing w:val="0"/>
          <w:color w:val="000000"/>
          <w:position w:val="0"/>
        </w:rPr>
        <w:t>termín dokončení služeb se přiměřeně upraví dohodou Smluvních stran.</w:t>
      </w:r>
    </w:p>
    <w:p>
      <w:pPr>
        <w:pStyle w:val="Style5"/>
        <w:widowControl w:val="0"/>
        <w:keepNext w:val="0"/>
        <w:keepLines w:val="0"/>
        <w:shd w:val="clear" w:color="auto" w:fill="auto"/>
        <w:bidi w:val="0"/>
        <w:jc w:val="both"/>
        <w:spacing w:before="0" w:after="803" w:line="269" w:lineRule="exact"/>
        <w:ind w:left="860" w:right="0" w:firstLine="0"/>
      </w:pPr>
      <w:r>
        <w:rPr>
          <w:lang w:val="cs-CZ" w:eastAsia="cs-CZ" w:bidi="cs-CZ"/>
          <w:sz w:val="24"/>
          <w:szCs w:val="24"/>
          <w:w w:val="100"/>
          <w:spacing w:val="0"/>
          <w:color w:val="000000"/>
          <w:position w:val="0"/>
        </w:rPr>
        <w:t>Postupem dle tohoto nejsou dotčeny povinnosti Objednatele dle Zákona o veřejných zakázkách.</w:t>
      </w:r>
    </w:p>
    <w:p>
      <w:pPr>
        <w:pStyle w:val="Style3"/>
        <w:widowControl w:val="0"/>
        <w:keepNext w:val="0"/>
        <w:keepLines w:val="0"/>
        <w:shd w:val="clear" w:color="auto" w:fill="auto"/>
        <w:bidi w:val="0"/>
        <w:jc w:val="left"/>
        <w:spacing w:before="0" w:after="46" w:line="240" w:lineRule="exact"/>
        <w:ind w:left="4860" w:right="0" w:firstLine="0"/>
      </w:pPr>
      <w:r>
        <w:rPr>
          <w:lang w:val="cs-CZ" w:eastAsia="cs-CZ" w:bidi="cs-CZ"/>
          <w:sz w:val="24"/>
          <w:szCs w:val="24"/>
          <w:w w:val="100"/>
          <w:spacing w:val="0"/>
          <w:color w:val="000000"/>
          <w:position w:val="0"/>
        </w:rPr>
        <w:t>V.</w:t>
      </w:r>
    </w:p>
    <w:p>
      <w:pPr>
        <w:pStyle w:val="Style3"/>
        <w:widowControl w:val="0"/>
        <w:keepNext w:val="0"/>
        <w:keepLines w:val="0"/>
        <w:shd w:val="clear" w:color="auto" w:fill="auto"/>
        <w:bidi w:val="0"/>
        <w:spacing w:before="0" w:after="238" w:line="240" w:lineRule="exact"/>
        <w:ind w:left="0" w:right="100" w:firstLine="0"/>
      </w:pPr>
      <w:r>
        <w:rPr>
          <w:lang w:val="cs-CZ" w:eastAsia="cs-CZ" w:bidi="cs-CZ"/>
          <w:sz w:val="24"/>
          <w:szCs w:val="24"/>
          <w:w w:val="100"/>
          <w:spacing w:val="0"/>
          <w:color w:val="000000"/>
          <w:position w:val="0"/>
        </w:rPr>
        <w:t>DOBA PLNĚNÍ</w:t>
      </w:r>
    </w:p>
    <w:p>
      <w:pPr>
        <w:pStyle w:val="Style5"/>
        <w:widowControl w:val="0"/>
        <w:keepNext w:val="0"/>
        <w:keepLines w:val="0"/>
        <w:shd w:val="clear" w:color="auto" w:fill="auto"/>
        <w:bidi w:val="0"/>
        <w:jc w:val="both"/>
        <w:spacing w:before="0" w:after="125" w:line="240" w:lineRule="exact"/>
        <w:ind w:left="860" w:right="0" w:firstLine="0"/>
      </w:pPr>
      <w:r>
        <w:rPr>
          <w:lang w:val="cs-CZ" w:eastAsia="cs-CZ" w:bidi="cs-CZ"/>
          <w:sz w:val="24"/>
          <w:szCs w:val="24"/>
          <w:w w:val="100"/>
          <w:spacing w:val="0"/>
          <w:color w:val="000000"/>
          <w:position w:val="0"/>
        </w:rPr>
        <w:t>Poskytovatel je povinen provést Služby v termínech:</w:t>
      </w:r>
    </w:p>
    <w:p>
      <w:pPr>
        <w:pStyle w:val="Style5"/>
        <w:numPr>
          <w:ilvl w:val="0"/>
          <w:numId w:val="7"/>
        </w:numPr>
        <w:tabs>
          <w:tab w:leader="none" w:pos="1118" w:val="left"/>
        </w:tabs>
        <w:widowControl w:val="0"/>
        <w:keepNext w:val="0"/>
        <w:keepLines w:val="0"/>
        <w:shd w:val="clear" w:color="auto" w:fill="auto"/>
        <w:bidi w:val="0"/>
        <w:jc w:val="both"/>
        <w:spacing w:before="0" w:after="0" w:line="278" w:lineRule="exact"/>
        <w:ind w:left="860" w:right="0" w:firstLine="0"/>
      </w:pPr>
      <w:r>
        <w:rPr>
          <w:lang w:val="cs-CZ" w:eastAsia="cs-CZ" w:bidi="cs-CZ"/>
          <w:sz w:val="24"/>
          <w:szCs w:val="24"/>
          <w:w w:val="100"/>
          <w:spacing w:val="0"/>
          <w:color w:val="000000"/>
          <w:position w:val="0"/>
        </w:rPr>
        <w:t>vstupní jednání s SSÚD (Správou nebo Závodem RSD), diagnostika, dendrologický</w:t>
      </w:r>
    </w:p>
    <w:p>
      <w:pPr>
        <w:pStyle w:val="Style5"/>
        <w:tabs>
          <w:tab w:leader="none" w:pos="7873" w:val="left"/>
        </w:tabs>
        <w:widowControl w:val="0"/>
        <w:keepNext w:val="0"/>
        <w:keepLines w:val="0"/>
        <w:shd w:val="clear" w:color="auto" w:fill="auto"/>
        <w:bidi w:val="0"/>
        <w:jc w:val="both"/>
        <w:spacing w:before="0" w:after="91" w:line="278" w:lineRule="exact"/>
        <w:ind w:left="740" w:right="0" w:firstLine="0"/>
      </w:pPr>
      <w:r>
        <w:rPr>
          <w:lang w:val="cs-CZ" w:eastAsia="cs-CZ" w:bidi="cs-CZ"/>
          <w:sz w:val="24"/>
          <w:szCs w:val="24"/>
          <w:w w:val="100"/>
          <w:spacing w:val="0"/>
          <w:color w:val="000000"/>
          <w:position w:val="0"/>
        </w:rPr>
        <w:t>průzkum (příp. vytýčení majetkové hranice, vytýčení trasy oplocení)</w:t>
        <w:tab/>
      </w:r>
      <w:r>
        <w:rPr>
          <w:rStyle w:val="CharStyle19"/>
        </w:rPr>
        <w:t>do 15.8. 2016</w:t>
      </w:r>
    </w:p>
    <w:p>
      <w:pPr>
        <w:pStyle w:val="Style5"/>
        <w:numPr>
          <w:ilvl w:val="0"/>
          <w:numId w:val="7"/>
        </w:numPr>
        <w:tabs>
          <w:tab w:leader="none" w:pos="7873" w:val="left"/>
        </w:tabs>
        <w:widowControl w:val="0"/>
        <w:keepNext w:val="0"/>
        <w:keepLines w:val="0"/>
        <w:shd w:val="clear" w:color="auto" w:fill="auto"/>
        <w:bidi w:val="0"/>
        <w:jc w:val="both"/>
        <w:spacing w:before="0" w:after="113" w:line="240" w:lineRule="exact"/>
        <w:ind w:left="740" w:right="0" w:firstLine="0"/>
      </w:pPr>
      <w:r>
        <w:rPr>
          <w:lang w:val="cs-CZ" w:eastAsia="cs-CZ" w:bidi="cs-CZ"/>
          <w:sz w:val="24"/>
          <w:szCs w:val="24"/>
          <w:w w:val="100"/>
          <w:spacing w:val="0"/>
          <w:color w:val="000000"/>
          <w:position w:val="0"/>
        </w:rPr>
        <w:t xml:space="preserve"> zpracování </w:t>
      </w:r>
      <w:r>
        <w:rPr>
          <w:rStyle w:val="CharStyle19"/>
        </w:rPr>
        <w:t xml:space="preserve">PD </w:t>
      </w:r>
      <w:r>
        <w:rPr>
          <w:lang w:val="cs-CZ" w:eastAsia="cs-CZ" w:bidi="cs-CZ"/>
          <w:sz w:val="24"/>
          <w:szCs w:val="24"/>
          <w:w w:val="100"/>
          <w:spacing w:val="0"/>
          <w:color w:val="000000"/>
          <w:position w:val="0"/>
        </w:rPr>
        <w:t>v konceptu, žádost o povolení ke kácení</w:t>
        <w:tab/>
      </w:r>
      <w:r>
        <w:rPr>
          <w:rStyle w:val="CharStyle19"/>
        </w:rPr>
        <w:t>do 15.9. 2016</w:t>
      </w:r>
    </w:p>
    <w:p>
      <w:pPr>
        <w:pStyle w:val="Style5"/>
        <w:numPr>
          <w:ilvl w:val="0"/>
          <w:numId w:val="7"/>
        </w:numPr>
        <w:tabs>
          <w:tab w:leader="none" w:pos="1002" w:val="left"/>
        </w:tabs>
        <w:widowControl w:val="0"/>
        <w:keepNext w:val="0"/>
        <w:keepLines w:val="0"/>
        <w:shd w:val="clear" w:color="auto" w:fill="auto"/>
        <w:bidi w:val="0"/>
        <w:jc w:val="both"/>
        <w:spacing w:before="0" w:after="0" w:line="240" w:lineRule="exact"/>
        <w:ind w:left="740" w:right="0" w:firstLine="0"/>
      </w:pPr>
      <w:r>
        <w:rPr>
          <w:lang w:val="cs-CZ" w:eastAsia="cs-CZ" w:bidi="cs-CZ"/>
          <w:sz w:val="24"/>
          <w:szCs w:val="24"/>
          <w:w w:val="100"/>
          <w:spacing w:val="0"/>
          <w:color w:val="000000"/>
          <w:position w:val="0"/>
        </w:rPr>
        <w:t>zapracování připomínek a vyhotovení čistopisu dokumentace, zajištění povolení ke kácení</w:t>
      </w:r>
    </w:p>
    <w:p>
      <w:pPr>
        <w:pStyle w:val="Style3"/>
        <w:widowControl w:val="0"/>
        <w:keepNext w:val="0"/>
        <w:keepLines w:val="0"/>
        <w:shd w:val="clear" w:color="auto" w:fill="auto"/>
        <w:bidi w:val="0"/>
        <w:jc w:val="left"/>
        <w:spacing w:before="0" w:after="0" w:line="389" w:lineRule="exact"/>
        <w:ind w:left="7900" w:right="0" w:firstLine="0"/>
      </w:pPr>
      <w:r>
        <w:rPr>
          <w:lang w:val="cs-CZ" w:eastAsia="cs-CZ" w:bidi="cs-CZ"/>
          <w:sz w:val="24"/>
          <w:szCs w:val="24"/>
          <w:w w:val="100"/>
          <w:spacing w:val="0"/>
          <w:color w:val="000000"/>
          <w:position w:val="0"/>
        </w:rPr>
        <w:t>do 15.10. 2016</w:t>
      </w:r>
    </w:p>
    <w:p>
      <w:pPr>
        <w:pStyle w:val="Style3"/>
        <w:widowControl w:val="0"/>
        <w:keepNext w:val="0"/>
        <w:keepLines w:val="0"/>
        <w:shd w:val="clear" w:color="auto" w:fill="auto"/>
        <w:bidi w:val="0"/>
        <w:jc w:val="both"/>
        <w:spacing w:before="0" w:after="0" w:line="389" w:lineRule="exact"/>
        <w:ind w:left="740" w:right="0" w:firstLine="0"/>
      </w:pPr>
      <w:r>
        <w:rPr>
          <w:lang w:val="cs-CZ" w:eastAsia="cs-CZ" w:bidi="cs-CZ"/>
          <w:sz w:val="24"/>
          <w:szCs w:val="24"/>
          <w:w w:val="100"/>
          <w:spacing w:val="0"/>
          <w:color w:val="000000"/>
          <w:position w:val="0"/>
        </w:rPr>
        <w:t>případně</w:t>
      </w:r>
    </w:p>
    <w:p>
      <w:pPr>
        <w:pStyle w:val="Style5"/>
        <w:numPr>
          <w:ilvl w:val="0"/>
          <w:numId w:val="7"/>
        </w:numPr>
        <w:tabs>
          <w:tab w:leader="none" w:pos="1002" w:val="left"/>
          <w:tab w:leader="none" w:pos="7873" w:val="left"/>
        </w:tabs>
        <w:widowControl w:val="0"/>
        <w:keepNext w:val="0"/>
        <w:keepLines w:val="0"/>
        <w:shd w:val="clear" w:color="auto" w:fill="auto"/>
        <w:bidi w:val="0"/>
        <w:jc w:val="both"/>
        <w:spacing w:before="0" w:after="0" w:line="389" w:lineRule="exact"/>
        <w:ind w:left="740" w:right="0" w:firstLine="0"/>
      </w:pPr>
      <w:r>
        <w:rPr>
          <w:lang w:val="cs-CZ" w:eastAsia="cs-CZ" w:bidi="cs-CZ"/>
          <w:sz w:val="24"/>
          <w:szCs w:val="24"/>
          <w:w w:val="100"/>
          <w:spacing w:val="0"/>
          <w:color w:val="000000"/>
          <w:position w:val="0"/>
        </w:rPr>
        <w:t>podání žádosti o územní rozhodnutí</w:t>
        <w:tab/>
      </w:r>
      <w:r>
        <w:rPr>
          <w:rStyle w:val="CharStyle19"/>
        </w:rPr>
        <w:t>do 15.11. 2016</w:t>
      </w:r>
    </w:p>
    <w:p>
      <w:pPr>
        <w:pStyle w:val="Style5"/>
        <w:widowControl w:val="0"/>
        <w:keepNext w:val="0"/>
        <w:keepLines w:val="0"/>
        <w:shd w:val="clear" w:color="auto" w:fill="auto"/>
        <w:bidi w:val="0"/>
        <w:jc w:val="left"/>
        <w:spacing w:before="0" w:after="64" w:line="278" w:lineRule="exact"/>
        <w:ind w:left="740" w:right="0" w:firstLine="760"/>
      </w:pPr>
      <w:r>
        <w:rPr>
          <w:lang w:val="cs-CZ" w:eastAsia="cs-CZ" w:bidi="cs-CZ"/>
          <w:sz w:val="24"/>
          <w:szCs w:val="24"/>
          <w:w w:val="100"/>
          <w:spacing w:val="0"/>
          <w:color w:val="000000"/>
          <w:position w:val="0"/>
        </w:rPr>
        <w:t xml:space="preserve">- zajištění souhlasných stanovisek příslušných stavebních úřadů </w:t>
      </w:r>
      <w:r>
        <w:rPr>
          <w:rStyle w:val="CharStyle19"/>
        </w:rPr>
        <w:t xml:space="preserve">do 31.12. 2016 </w:t>
      </w:r>
      <w:r>
        <w:rPr>
          <w:lang w:val="cs-CZ" w:eastAsia="cs-CZ" w:bidi="cs-CZ"/>
          <w:sz w:val="24"/>
          <w:szCs w:val="24"/>
          <w:w w:val="100"/>
          <w:spacing w:val="0"/>
          <w:color w:val="000000"/>
          <w:position w:val="0"/>
        </w:rPr>
        <w:t>(územní souhlas, územní rozhodnutí, popř. pravomocné stavební povolení)</w:t>
      </w:r>
    </w:p>
    <w:p>
      <w:pPr>
        <w:pStyle w:val="Style5"/>
        <w:widowControl w:val="0"/>
        <w:keepNext w:val="0"/>
        <w:keepLines w:val="0"/>
        <w:shd w:val="clear" w:color="auto" w:fill="auto"/>
        <w:bidi w:val="0"/>
        <w:jc w:val="both"/>
        <w:spacing w:before="0" w:after="0" w:line="274" w:lineRule="exact"/>
        <w:ind w:left="740" w:right="0" w:firstLine="0"/>
      </w:pPr>
      <w:r>
        <w:rPr>
          <w:lang w:val="cs-CZ" w:eastAsia="cs-CZ" w:bidi="cs-CZ"/>
          <w:sz w:val="24"/>
          <w:szCs w:val="24"/>
          <w:w w:val="100"/>
          <w:spacing w:val="0"/>
          <w:color w:val="000000"/>
          <w:position w:val="0"/>
        </w:rPr>
        <w:t>Poskytovatel bude mít nárok na prodloužení doby pro dokončení, jestliže došlo nebo dojde ke zdržení z důvodů, které nejsou na straně poskytovatele. Po obdržení žádosti poskytovatele objednatel zváží všechny podpůrné argumenty poskytnuté objednatelem a odpovídajícím způsobem prodlouží dobu pro dokončení.</w:t>
      </w:r>
    </w:p>
    <w:p>
      <w:pPr>
        <w:pStyle w:val="Style5"/>
        <w:widowControl w:val="0"/>
        <w:keepNext w:val="0"/>
        <w:keepLines w:val="0"/>
        <w:shd w:val="clear" w:color="auto" w:fill="auto"/>
        <w:bidi w:val="0"/>
        <w:jc w:val="both"/>
        <w:spacing w:before="0" w:after="1527" w:line="274" w:lineRule="exact"/>
        <w:ind w:left="820" w:right="0" w:firstLine="0"/>
      </w:pPr>
      <w:r>
        <w:rPr>
          <w:lang w:val="cs-CZ" w:eastAsia="cs-CZ" w:bidi="cs-CZ"/>
          <w:sz w:val="24"/>
          <w:szCs w:val="24"/>
          <w:w w:val="100"/>
          <w:spacing w:val="0"/>
          <w:color w:val="000000"/>
          <w:position w:val="0"/>
        </w:rPr>
        <w:t>Poskytovatel splní veškeré pokyny, které mu objednatel dá ohledně prací, včetně přerušení všech prací nebo jejich částí. Na povinnosti poskytovatele nebude mít vliv žádné schválení nebo souhlas objednatele nebo jeho pověřeného zástupce, ani to, že se objednatel nevyjádřil.</w:t>
      </w:r>
    </w:p>
    <w:p>
      <w:pPr>
        <w:pStyle w:val="Style20"/>
        <w:widowControl w:val="0"/>
        <w:keepNext/>
        <w:keepLines/>
        <w:shd w:val="clear" w:color="auto" w:fill="auto"/>
        <w:bidi w:val="0"/>
        <w:jc w:val="left"/>
        <w:spacing w:before="0" w:after="0" w:line="240" w:lineRule="exact"/>
        <w:ind w:left="4760" w:right="0" w:firstLine="0"/>
      </w:pPr>
      <w:bookmarkStart w:id="3" w:name="bookmark3"/>
      <w:r>
        <w:rPr>
          <w:lang w:val="cs-CZ" w:eastAsia="cs-CZ" w:bidi="cs-CZ"/>
          <w:sz w:val="24"/>
          <w:szCs w:val="24"/>
          <w:w w:val="100"/>
          <w:spacing w:val="0"/>
          <w:color w:val="000000"/>
          <w:position w:val="0"/>
        </w:rPr>
        <w:t>VI.</w:t>
      </w:r>
      <w:bookmarkEnd w:id="3"/>
    </w:p>
    <w:p>
      <w:pPr>
        <w:pStyle w:val="Style20"/>
        <w:widowControl w:val="0"/>
        <w:keepNext/>
        <w:keepLines/>
        <w:shd w:val="clear" w:color="auto" w:fill="auto"/>
        <w:bidi w:val="0"/>
        <w:spacing w:before="0" w:after="151" w:line="240" w:lineRule="exact"/>
        <w:ind w:left="0" w:right="140" w:firstLine="0"/>
      </w:pPr>
      <w:bookmarkStart w:id="4" w:name="bookmark4"/>
      <w:r>
        <w:rPr>
          <w:lang w:val="cs-CZ" w:eastAsia="cs-CZ" w:bidi="cs-CZ"/>
          <w:sz w:val="24"/>
          <w:szCs w:val="24"/>
          <w:w w:val="100"/>
          <w:spacing w:val="0"/>
          <w:color w:val="000000"/>
          <w:position w:val="0"/>
        </w:rPr>
        <w:t>CENA ZA POSKYTOVÁNÍ SLUŽEB</w:t>
      </w:r>
      <w:bookmarkEnd w:id="4"/>
    </w:p>
    <w:p>
      <w:pPr>
        <w:pStyle w:val="Style5"/>
        <w:widowControl w:val="0"/>
        <w:keepNext w:val="0"/>
        <w:keepLines w:val="0"/>
        <w:shd w:val="clear" w:color="auto" w:fill="auto"/>
        <w:bidi w:val="0"/>
        <w:jc w:val="both"/>
        <w:spacing w:before="0" w:after="0" w:line="274" w:lineRule="exact"/>
        <w:ind w:left="820" w:right="0" w:firstLine="0"/>
      </w:pPr>
      <w:r>
        <w:rPr>
          <w:lang w:val="cs-CZ" w:eastAsia="cs-CZ" w:bidi="cs-CZ"/>
          <w:sz w:val="24"/>
          <w:szCs w:val="24"/>
          <w:w w:val="100"/>
          <w:spacing w:val="0"/>
          <w:color w:val="000000"/>
          <w:position w:val="0"/>
        </w:rPr>
        <w:t>Objednatel se zavazuje uhradit Poskytovateli za řádné poskytnutí Služeb dle této Smlouvy odměnu v následující výši:</w:t>
      </w:r>
    </w:p>
    <w:tbl>
      <w:tblPr>
        <w:tblOverlap w:val="never"/>
        <w:tblLayout w:type="fixed"/>
        <w:jc w:val="center"/>
      </w:tblPr>
      <w:tblGrid>
        <w:gridCol w:w="2866"/>
        <w:gridCol w:w="1862"/>
        <w:gridCol w:w="1834"/>
        <w:gridCol w:w="2160"/>
      </w:tblGrid>
      <w:tr>
        <w:trPr>
          <w:trHeight w:val="470" w:hRule="exact"/>
        </w:trPr>
        <w:tc>
          <w:tcPr>
            <w:shd w:val="clear" w:color="auto" w:fill="FFFFFF"/>
            <w:tcBorders>
              <w:left w:val="single" w:sz="4"/>
              <w:top w:val="single" w:sz="4"/>
            </w:tcBorders>
            <w:vAlign w:val="top"/>
          </w:tcPr>
          <w:p>
            <w:pPr>
              <w:framePr w:w="8722"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5"/>
              <w:framePr w:w="8722" w:wrap="notBeside" w:vAnchor="text" w:hAnchor="text" w:xAlign="center" w:y="1"/>
              <w:widowControl w:val="0"/>
              <w:keepNext w:val="0"/>
              <w:keepLines w:val="0"/>
              <w:shd w:val="clear" w:color="auto" w:fill="auto"/>
              <w:bidi w:val="0"/>
              <w:jc w:val="left"/>
              <w:spacing w:before="0" w:after="0" w:line="226" w:lineRule="exact"/>
              <w:ind w:left="260" w:right="0" w:firstLine="0"/>
            </w:pPr>
            <w:r>
              <w:rPr>
                <w:rStyle w:val="CharStyle29"/>
              </w:rPr>
              <w:t>Nabídková cena služeb bez DPH</w:t>
            </w:r>
          </w:p>
        </w:tc>
        <w:tc>
          <w:tcPr>
            <w:shd w:val="clear" w:color="auto" w:fill="FFFFFF"/>
            <w:tcBorders>
              <w:left w:val="single" w:sz="4"/>
              <w:top w:val="single" w:sz="4"/>
            </w:tcBorders>
            <w:vAlign w:val="top"/>
          </w:tcPr>
          <w:p>
            <w:pPr>
              <w:pStyle w:val="Style5"/>
              <w:framePr w:w="8722" w:wrap="notBeside" w:vAnchor="text" w:hAnchor="text" w:xAlign="center" w:y="1"/>
              <w:widowControl w:val="0"/>
              <w:keepNext w:val="0"/>
              <w:keepLines w:val="0"/>
              <w:shd w:val="clear" w:color="auto" w:fill="auto"/>
              <w:bidi w:val="0"/>
              <w:spacing w:before="0" w:after="0" w:line="180" w:lineRule="exact"/>
              <w:ind w:left="0" w:right="0" w:firstLine="0"/>
            </w:pPr>
            <w:r>
              <w:rPr>
                <w:rStyle w:val="CharStyle29"/>
              </w:rPr>
              <w:t>DPH</w:t>
            </w:r>
          </w:p>
        </w:tc>
        <w:tc>
          <w:tcPr>
            <w:shd w:val="clear" w:color="auto" w:fill="FFFFFF"/>
            <w:tcBorders>
              <w:left w:val="single" w:sz="4"/>
              <w:right w:val="single" w:sz="4"/>
              <w:top w:val="single" w:sz="4"/>
            </w:tcBorders>
            <w:vAlign w:val="bottom"/>
          </w:tcPr>
          <w:p>
            <w:pPr>
              <w:pStyle w:val="Style5"/>
              <w:framePr w:w="8722" w:wrap="notBeside" w:vAnchor="text" w:hAnchor="text" w:xAlign="center" w:y="1"/>
              <w:widowControl w:val="0"/>
              <w:keepNext w:val="0"/>
              <w:keepLines w:val="0"/>
              <w:shd w:val="clear" w:color="auto" w:fill="auto"/>
              <w:bidi w:val="0"/>
              <w:spacing w:before="0" w:after="0" w:line="230" w:lineRule="exact"/>
              <w:ind w:left="0" w:right="0" w:firstLine="0"/>
            </w:pPr>
            <w:r>
              <w:rPr>
                <w:rStyle w:val="CharStyle29"/>
              </w:rPr>
              <w:t>Celková nabídková cena včetně DPH</w:t>
            </w:r>
          </w:p>
        </w:tc>
      </w:tr>
      <w:tr>
        <w:trPr>
          <w:trHeight w:val="538" w:hRule="exact"/>
        </w:trPr>
        <w:tc>
          <w:tcPr>
            <w:shd w:val="clear" w:color="auto" w:fill="FFFFFF"/>
            <w:vMerge w:val="restart"/>
            <w:tcBorders>
              <w:left w:val="single" w:sz="4"/>
              <w:top w:val="single" w:sz="4"/>
            </w:tcBorders>
            <w:vAlign w:val="top"/>
          </w:tcPr>
          <w:p>
            <w:pPr>
              <w:pStyle w:val="Style5"/>
              <w:framePr w:w="8722" w:wrap="notBeside" w:vAnchor="text" w:hAnchor="text" w:xAlign="center" w:y="1"/>
              <w:widowControl w:val="0"/>
              <w:keepNext w:val="0"/>
              <w:keepLines w:val="0"/>
              <w:shd w:val="clear" w:color="auto" w:fill="auto"/>
              <w:bidi w:val="0"/>
              <w:jc w:val="both"/>
              <w:spacing w:before="0" w:after="0" w:line="283" w:lineRule="exact"/>
              <w:ind w:left="0" w:right="0" w:firstLine="0"/>
            </w:pPr>
            <w:r>
              <w:rPr>
                <w:rStyle w:val="CharStyle30"/>
              </w:rPr>
              <w:t>„D8-oplocení-exit 9-exit 18, projekt + inž.činnosť‘</w:t>
            </w:r>
          </w:p>
        </w:tc>
        <w:tc>
          <w:tcPr>
            <w:shd w:val="clear" w:color="auto" w:fill="FFFFFF"/>
            <w:tcBorders>
              <w:left w:val="single" w:sz="4"/>
              <w:top w:val="single" w:sz="4"/>
            </w:tcBorders>
            <w:vAlign w:val="top"/>
          </w:tcPr>
          <w:p>
            <w:pPr>
              <w:pStyle w:val="Style5"/>
              <w:framePr w:w="8722" w:wrap="notBeside" w:vAnchor="text" w:hAnchor="text" w:xAlign="center" w:y="1"/>
              <w:widowControl w:val="0"/>
              <w:keepNext w:val="0"/>
              <w:keepLines w:val="0"/>
              <w:shd w:val="clear" w:color="auto" w:fill="auto"/>
              <w:bidi w:val="0"/>
              <w:spacing w:before="0" w:after="0" w:line="180" w:lineRule="exact"/>
              <w:ind w:left="0" w:right="0" w:firstLine="0"/>
            </w:pPr>
            <w:r>
              <w:rPr>
                <w:rStyle w:val="CharStyle29"/>
              </w:rPr>
              <w:t>í§1</w:t>
            </w:r>
          </w:p>
        </w:tc>
        <w:tc>
          <w:tcPr>
            <w:shd w:val="clear" w:color="auto" w:fill="FFFFFF"/>
            <w:tcBorders>
              <w:left w:val="single" w:sz="4"/>
              <w:top w:val="single" w:sz="4"/>
            </w:tcBorders>
            <w:vAlign w:val="top"/>
          </w:tcPr>
          <w:p>
            <w:pPr>
              <w:pStyle w:val="Style5"/>
              <w:framePr w:w="8722" w:wrap="notBeside" w:vAnchor="text" w:hAnchor="text" w:xAlign="center" w:y="1"/>
              <w:widowControl w:val="0"/>
              <w:keepNext w:val="0"/>
              <w:keepLines w:val="0"/>
              <w:shd w:val="clear" w:color="auto" w:fill="auto"/>
              <w:bidi w:val="0"/>
              <w:spacing w:before="0" w:after="0" w:line="180" w:lineRule="exact"/>
              <w:ind w:left="0" w:right="0" w:firstLine="0"/>
            </w:pPr>
            <w:r>
              <w:rPr>
                <w:rStyle w:val="CharStyle29"/>
              </w:rPr>
              <w:t>(b)</w:t>
            </w:r>
          </w:p>
        </w:tc>
        <w:tc>
          <w:tcPr>
            <w:shd w:val="clear" w:color="auto" w:fill="FFFFFF"/>
            <w:tcBorders>
              <w:left w:val="single" w:sz="4"/>
              <w:right w:val="single" w:sz="4"/>
              <w:top w:val="single" w:sz="4"/>
            </w:tcBorders>
            <w:vAlign w:val="top"/>
          </w:tcPr>
          <w:p>
            <w:pPr>
              <w:pStyle w:val="Style5"/>
              <w:framePr w:w="8722"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29"/>
              </w:rPr>
              <w:t>(c) = (a) + (b)</w:t>
            </w:r>
          </w:p>
        </w:tc>
      </w:tr>
      <w:tr>
        <w:trPr>
          <w:trHeight w:val="562" w:hRule="exact"/>
        </w:trPr>
        <w:tc>
          <w:tcPr>
            <w:shd w:val="clear" w:color="auto" w:fill="FFFFFF"/>
            <w:vMerge/>
            <w:tcBorders>
              <w:left w:val="single" w:sz="4"/>
              <w:bottom w:val="single" w:sz="4"/>
            </w:tcBorders>
            <w:vAlign w:val="top"/>
          </w:tcPr>
          <w:p>
            <w:pPr>
              <w:framePr w:w="8722" w:wrap="notBeside" w:vAnchor="text" w:hAnchor="text" w:xAlign="center" w:y="1"/>
            </w:pPr>
          </w:p>
        </w:tc>
        <w:tc>
          <w:tcPr>
            <w:shd w:val="clear" w:color="auto" w:fill="FFFFFF"/>
            <w:tcBorders>
              <w:left w:val="single" w:sz="4"/>
              <w:bottom w:val="single" w:sz="4"/>
            </w:tcBorders>
            <w:vAlign w:val="top"/>
          </w:tcPr>
          <w:p>
            <w:pPr>
              <w:pStyle w:val="Style5"/>
              <w:framePr w:w="8722" w:wrap="notBeside" w:vAnchor="text" w:hAnchor="text" w:xAlign="center" w:y="1"/>
              <w:widowControl w:val="0"/>
              <w:keepNext w:val="0"/>
              <w:keepLines w:val="0"/>
              <w:shd w:val="clear" w:color="auto" w:fill="auto"/>
              <w:bidi w:val="0"/>
              <w:spacing w:before="0" w:after="0" w:line="240" w:lineRule="exact"/>
              <w:ind w:left="0" w:right="0" w:firstLine="0"/>
            </w:pPr>
            <w:r>
              <w:rPr>
                <w:rStyle w:val="CharStyle30"/>
              </w:rPr>
              <w:t>897.000,00</w:t>
            </w:r>
          </w:p>
        </w:tc>
        <w:tc>
          <w:tcPr>
            <w:shd w:val="clear" w:color="auto" w:fill="FFFFFF"/>
            <w:tcBorders>
              <w:left w:val="single" w:sz="4"/>
              <w:bottom w:val="single" w:sz="4"/>
            </w:tcBorders>
            <w:vAlign w:val="top"/>
          </w:tcPr>
          <w:p>
            <w:pPr>
              <w:pStyle w:val="Style5"/>
              <w:framePr w:w="8722" w:wrap="notBeside" w:vAnchor="text" w:hAnchor="text" w:xAlign="center" w:y="1"/>
              <w:widowControl w:val="0"/>
              <w:keepNext w:val="0"/>
              <w:keepLines w:val="0"/>
              <w:shd w:val="clear" w:color="auto" w:fill="auto"/>
              <w:bidi w:val="0"/>
              <w:spacing w:before="0" w:after="0" w:line="240" w:lineRule="exact"/>
              <w:ind w:left="0" w:right="0" w:firstLine="0"/>
            </w:pPr>
            <w:r>
              <w:rPr>
                <w:rStyle w:val="CharStyle30"/>
              </w:rPr>
              <w:t>188.370,00</w:t>
            </w:r>
          </w:p>
        </w:tc>
        <w:tc>
          <w:tcPr>
            <w:shd w:val="clear" w:color="auto" w:fill="FFFFFF"/>
            <w:tcBorders>
              <w:left w:val="single" w:sz="4"/>
              <w:right w:val="single" w:sz="4"/>
              <w:bottom w:val="single" w:sz="4"/>
            </w:tcBorders>
            <w:vAlign w:val="top"/>
          </w:tcPr>
          <w:p>
            <w:pPr>
              <w:pStyle w:val="Style5"/>
              <w:framePr w:w="8722" w:wrap="notBeside" w:vAnchor="text" w:hAnchor="text" w:xAlign="center" w:y="1"/>
              <w:widowControl w:val="0"/>
              <w:keepNext w:val="0"/>
              <w:keepLines w:val="0"/>
              <w:shd w:val="clear" w:color="auto" w:fill="auto"/>
              <w:bidi w:val="0"/>
              <w:jc w:val="right"/>
              <w:spacing w:before="0" w:after="0" w:line="240" w:lineRule="exact"/>
              <w:ind w:left="0" w:right="340" w:firstLine="0"/>
            </w:pPr>
            <w:r>
              <w:rPr>
                <w:rStyle w:val="CharStyle30"/>
              </w:rPr>
              <w:t>1.085.370,00</w:t>
            </w:r>
          </w:p>
        </w:tc>
      </w:tr>
    </w:tbl>
    <w:p>
      <w:pPr>
        <w:pStyle w:val="Style26"/>
        <w:framePr w:w="8722"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 xml:space="preserve">(dále jen </w:t>
      </w:r>
      <w:r>
        <w:rPr>
          <w:rStyle w:val="CharStyle28"/>
        </w:rPr>
        <w:t>,,Cena“).</w:t>
      </w:r>
    </w:p>
    <w:p>
      <w:pPr>
        <w:framePr w:w="8722"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both"/>
        <w:spacing w:before="199" w:after="807" w:line="274" w:lineRule="exact"/>
        <w:ind w:left="820" w:right="0" w:firstLine="0"/>
      </w:pPr>
      <w:r>
        <w:rPr>
          <w:lang w:val="cs-CZ" w:eastAsia="cs-CZ" w:bidi="cs-CZ"/>
          <w:sz w:val="24"/>
          <w:szCs w:val="24"/>
          <w:w w:val="100"/>
          <w:spacing w:val="0"/>
          <w:color w:val="000000"/>
          <w:position w:val="0"/>
        </w:rPr>
        <w:t>Přílohu č. 1 této Smlouvy tvoří oceněný Soupis služeb (výkaz výměr) obsahující jednotkové ceny za poskytnutí jednotlivých Služeb Poskytovatelem bez DPH. Tyto jednotkové ceny jsou závazné po celou dobu plnění této Smlouvy Poskytovatelem a pro všechny Služby poskytované na základě této Smlouvy. Součet celkových cen všech položek všech Služeb dle oceněného Soupisu služeb tvoří celkovou nabídkovou cenu dle čl. 6.1 Smlouvy (bez DPH). Jednotkové ceny uvedené v oceněném Soupisu služeb pokrývají všechny smluvní závazky a všechny záležitosti a věci nezbytné k řádnému poskytnutí Služeb podle Smlouvy Poskytovatelem.</w:t>
      </w:r>
    </w:p>
    <w:p>
      <w:pPr>
        <w:pStyle w:val="Style31"/>
        <w:widowControl w:val="0"/>
        <w:keepNext/>
        <w:keepLines/>
        <w:shd w:val="clear" w:color="auto" w:fill="auto"/>
        <w:bidi w:val="0"/>
        <w:jc w:val="left"/>
        <w:spacing w:before="0" w:after="0" w:line="240" w:lineRule="exact"/>
        <w:ind w:left="4620" w:right="0" w:firstLine="0"/>
      </w:pPr>
      <w:bookmarkStart w:id="5" w:name="bookmark5"/>
      <w:r>
        <w:rPr>
          <w:lang w:val="cs-CZ" w:eastAsia="cs-CZ" w:bidi="cs-CZ"/>
          <w:sz w:val="24"/>
          <w:szCs w:val="24"/>
          <w:w w:val="100"/>
          <w:spacing w:val="0"/>
          <w:color w:val="000000"/>
          <w:position w:val="0"/>
        </w:rPr>
        <w:t>VII.</w:t>
      </w:r>
      <w:bookmarkEnd w:id="5"/>
    </w:p>
    <w:p>
      <w:pPr>
        <w:pStyle w:val="Style31"/>
        <w:widowControl w:val="0"/>
        <w:keepNext/>
        <w:keepLines/>
        <w:shd w:val="clear" w:color="auto" w:fill="auto"/>
        <w:bidi w:val="0"/>
        <w:jc w:val="center"/>
        <w:spacing w:before="0" w:after="146" w:line="240" w:lineRule="exact"/>
        <w:ind w:left="100" w:right="0" w:firstLine="0"/>
      </w:pPr>
      <w:bookmarkStart w:id="6" w:name="bookmark6"/>
      <w:r>
        <w:rPr>
          <w:lang w:val="cs-CZ" w:eastAsia="cs-CZ" w:bidi="cs-CZ"/>
          <w:sz w:val="24"/>
          <w:szCs w:val="24"/>
          <w:w w:val="100"/>
          <w:spacing w:val="0"/>
          <w:color w:val="000000"/>
          <w:position w:val="0"/>
        </w:rPr>
        <w:t>ZÁSTUPCE SMLUVNÍCH STRAN A KOMUNIKACE</w:t>
      </w:r>
      <w:bookmarkEnd w:id="6"/>
    </w:p>
    <w:p>
      <w:pPr>
        <w:pStyle w:val="Style5"/>
        <w:widowControl w:val="0"/>
        <w:keepNext w:val="0"/>
        <w:keepLines w:val="0"/>
        <w:shd w:val="clear" w:color="auto" w:fill="auto"/>
        <w:bidi w:val="0"/>
        <w:jc w:val="both"/>
        <w:spacing w:before="0" w:after="0" w:line="274" w:lineRule="exact"/>
        <w:ind w:left="820" w:right="0" w:firstLine="0"/>
      </w:pPr>
      <w:r>
        <w:rPr>
          <w:lang w:val="cs-CZ" w:eastAsia="cs-CZ" w:bidi="cs-CZ"/>
          <w:sz w:val="24"/>
          <w:szCs w:val="24"/>
          <w:w w:val="100"/>
          <w:spacing w:val="0"/>
          <w:color w:val="000000"/>
          <w:position w:val="0"/>
        </w:rPr>
        <w:t>Veškerá písemná komunikace mezi Smluvními stranami bude probíhat v českém jazyce a výhradně osobním doručením, doporučenou poštou nebo kurýrní službou na níže uvedené adresy:</w:t>
      </w:r>
    </w:p>
    <w:p>
      <w:pPr>
        <w:pStyle w:val="Style5"/>
        <w:tabs>
          <w:tab w:leader="none" w:pos="4382" w:val="left"/>
        </w:tabs>
        <w:widowControl w:val="0"/>
        <w:keepNext w:val="0"/>
        <w:keepLines w:val="0"/>
        <w:shd w:val="clear" w:color="auto" w:fill="auto"/>
        <w:bidi w:val="0"/>
        <w:jc w:val="both"/>
        <w:spacing w:before="0" w:after="0" w:line="274" w:lineRule="exact"/>
        <w:ind w:left="820" w:right="0" w:firstLine="0"/>
      </w:pPr>
      <w:r>
        <w:rPr>
          <w:lang w:val="cs-CZ" w:eastAsia="cs-CZ" w:bidi="cs-CZ"/>
          <w:sz w:val="24"/>
          <w:szCs w:val="24"/>
          <w:w w:val="100"/>
          <w:spacing w:val="0"/>
          <w:color w:val="000000"/>
          <w:position w:val="0"/>
        </w:rPr>
        <w:t>Při doručování Objednateli:</w:t>
        <w:tab/>
        <w:t>Ředitelství silnic a dálnic ČR</w:t>
      </w:r>
    </w:p>
    <w:p>
      <w:pPr>
        <w:pStyle w:val="Style5"/>
        <w:widowControl w:val="0"/>
        <w:keepNext w:val="0"/>
        <w:keepLines w:val="0"/>
        <w:shd w:val="clear" w:color="auto" w:fill="auto"/>
        <w:bidi w:val="0"/>
        <w:jc w:val="both"/>
        <w:spacing w:before="0" w:after="0" w:line="274" w:lineRule="exact"/>
        <w:ind w:left="4320" w:right="0" w:firstLine="0"/>
      </w:pPr>
      <w:r>
        <w:rPr>
          <w:lang w:val="cs-CZ" w:eastAsia="cs-CZ" w:bidi="cs-CZ"/>
          <w:sz w:val="24"/>
          <w:szCs w:val="24"/>
          <w:w w:val="100"/>
          <w:spacing w:val="0"/>
          <w:color w:val="000000"/>
          <w:position w:val="0"/>
        </w:rPr>
        <w:t>SSÚD 11</w:t>
      </w:r>
    </w:p>
    <w:p>
      <w:pPr>
        <w:pStyle w:val="Style5"/>
        <w:widowControl w:val="0"/>
        <w:keepNext w:val="0"/>
        <w:keepLines w:val="0"/>
        <w:shd w:val="clear" w:color="auto" w:fill="auto"/>
        <w:bidi w:val="0"/>
        <w:jc w:val="both"/>
        <w:spacing w:before="0" w:after="240" w:line="274" w:lineRule="exact"/>
        <w:ind w:left="4320" w:right="0" w:firstLine="0"/>
      </w:pPr>
      <w:r>
        <w:rPr>
          <w:lang w:val="cs-CZ" w:eastAsia="cs-CZ" w:bidi="cs-CZ"/>
          <w:sz w:val="24"/>
          <w:szCs w:val="24"/>
          <w:w w:val="100"/>
          <w:spacing w:val="0"/>
          <w:color w:val="000000"/>
          <w:position w:val="0"/>
        </w:rPr>
        <w:t>277 52 Nová Ves u Mělníka</w:t>
      </w:r>
    </w:p>
    <w:p>
      <w:pPr>
        <w:pStyle w:val="Style5"/>
        <w:tabs>
          <w:tab w:leader="none" w:pos="4382" w:val="left"/>
        </w:tabs>
        <w:widowControl w:val="0"/>
        <w:keepNext w:val="0"/>
        <w:keepLines w:val="0"/>
        <w:shd w:val="clear" w:color="auto" w:fill="auto"/>
        <w:bidi w:val="0"/>
        <w:jc w:val="both"/>
        <w:spacing w:before="0" w:after="0" w:line="274" w:lineRule="exact"/>
        <w:ind w:left="820" w:right="0" w:firstLine="0"/>
      </w:pPr>
      <w:r>
        <w:rPr>
          <w:lang w:val="cs-CZ" w:eastAsia="cs-CZ" w:bidi="cs-CZ"/>
          <w:sz w:val="24"/>
          <w:szCs w:val="24"/>
          <w:w w:val="100"/>
          <w:spacing w:val="0"/>
          <w:color w:val="000000"/>
          <w:position w:val="0"/>
        </w:rPr>
        <w:t>Při doručování Poskytovateli:</w:t>
        <w:tab/>
        <w:t>DIPONT s.r.o.,</w:t>
      </w:r>
    </w:p>
    <w:p>
      <w:pPr>
        <w:pStyle w:val="Style5"/>
        <w:tabs>
          <w:tab w:leader="none" w:pos="5676" w:val="left"/>
        </w:tabs>
        <w:widowControl w:val="0"/>
        <w:keepNext w:val="0"/>
        <w:keepLines w:val="0"/>
        <w:shd w:val="clear" w:color="auto" w:fill="auto"/>
        <w:bidi w:val="0"/>
        <w:jc w:val="left"/>
        <w:spacing w:before="0" w:after="0" w:line="274" w:lineRule="exact"/>
        <w:ind w:left="4320" w:right="1580" w:firstLine="0"/>
      </w:pPr>
      <w:r>
        <w:rPr>
          <w:lang w:val="cs-CZ" w:eastAsia="cs-CZ" w:bidi="cs-CZ"/>
          <w:sz w:val="24"/>
          <w:szCs w:val="24"/>
          <w:w w:val="100"/>
          <w:spacing w:val="0"/>
          <w:color w:val="000000"/>
          <w:position w:val="0"/>
        </w:rPr>
        <w:t>Klíšská 1432/18, Ústí nad Labem, 40001 Fax:</w:t>
        <w:tab/>
        <w:t>—</w:t>
      </w:r>
    </w:p>
    <w:p>
      <w:pPr>
        <w:pStyle w:val="Style5"/>
        <w:tabs>
          <w:tab w:leader="none" w:pos="5676" w:val="left"/>
        </w:tabs>
        <w:widowControl w:val="0"/>
        <w:keepNext w:val="0"/>
        <w:keepLines w:val="0"/>
        <w:shd w:val="clear" w:color="auto" w:fill="auto"/>
        <w:bidi w:val="0"/>
        <w:jc w:val="both"/>
        <w:spacing w:before="0" w:after="240" w:line="274" w:lineRule="exact"/>
        <w:ind w:left="4320" w:right="0" w:firstLine="0"/>
      </w:pPr>
      <w:r>
        <w:rPr>
          <w:lang w:val="cs-CZ" w:eastAsia="cs-CZ" w:bidi="cs-CZ"/>
          <w:sz w:val="24"/>
          <w:szCs w:val="24"/>
          <w:w w:val="100"/>
          <w:spacing w:val="0"/>
          <w:color w:val="000000"/>
          <w:position w:val="0"/>
        </w:rPr>
        <w:t>K rukám:</w:t>
        <w:tab/>
      </w:r>
      <w:r>
        <w:rPr>
          <w:rStyle w:val="CharStyle13"/>
        </w:rPr>
        <w:t>.</w:t>
      </w:r>
      <w:r>
        <w:rPr>
          <w:rStyle w:val="CharStyle14"/>
        </w:rPr>
        <w:t>......</w:t>
      </w:r>
      <w:r>
        <w:rPr>
          <w:rStyle w:val="CharStyle15"/>
        </w:rPr>
        <w:t>​</w:t>
      </w:r>
      <w:r>
        <w:rPr>
          <w:rStyle w:val="CharStyle14"/>
        </w:rPr>
        <w:t>......</w:t>
      </w:r>
      <w:r>
        <w:rPr>
          <w:rStyle w:val="CharStyle16"/>
        </w:rPr>
        <w:t>....</w:t>
      </w:r>
      <w:r>
        <w:rPr>
          <w:rStyle w:val="CharStyle15"/>
        </w:rPr>
        <w:t>​</w:t>
      </w:r>
      <w:r>
        <w:rPr>
          <w:rStyle w:val="CharStyle17"/>
        </w:rPr>
        <w:t>.....</w:t>
      </w:r>
      <w:r>
        <w:rPr>
          <w:rStyle w:val="CharStyle13"/>
        </w:rPr>
        <w:t>...........</w:t>
      </w:r>
    </w:p>
    <w:p>
      <w:pPr>
        <w:pStyle w:val="Style5"/>
        <w:widowControl w:val="0"/>
        <w:keepNext w:val="0"/>
        <w:keepLines w:val="0"/>
        <w:shd w:val="clear" w:color="auto" w:fill="auto"/>
        <w:bidi w:val="0"/>
        <w:jc w:val="both"/>
        <w:spacing w:before="0" w:after="0" w:line="274" w:lineRule="exact"/>
        <w:ind w:left="720" w:right="0" w:firstLine="0"/>
      </w:pPr>
      <w:r>
        <w:rPr>
          <w:lang w:val="cs-CZ" w:eastAsia="cs-CZ" w:bidi="cs-CZ"/>
          <w:sz w:val="24"/>
          <w:szCs w:val="24"/>
          <w:w w:val="100"/>
          <w:spacing w:val="0"/>
          <w:color w:val="000000"/>
          <w:position w:val="0"/>
        </w:rPr>
        <w:t>Jiná než písemná komunikace mezi Smluvními stranami bude probíhat v českém jazyce prostřednictvím následujících kontaktů:</w:t>
      </w:r>
    </w:p>
    <w:tbl>
      <w:tblPr>
        <w:tblOverlap w:val="never"/>
        <w:tblLayout w:type="fixed"/>
        <w:jc w:val="center"/>
      </w:tblPr>
      <w:tblGrid>
        <w:gridCol w:w="2962"/>
        <w:gridCol w:w="1786"/>
        <w:gridCol w:w="2621"/>
      </w:tblGrid>
      <w:tr>
        <w:trPr>
          <w:trHeight w:val="274" w:hRule="exact"/>
        </w:trPr>
        <w:tc>
          <w:tcPr>
            <w:shd w:val="clear" w:color="auto" w:fill="FFFFFF"/>
            <w:tcBorders/>
            <w:vAlign w:val="top"/>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3"/>
              </w:rPr>
              <w:t>V případě Objednatele:</w:t>
            </w:r>
          </w:p>
        </w:tc>
        <w:tc>
          <w:tcPr>
            <w:shd w:val="clear" w:color="auto" w:fill="FFFFFF"/>
            <w:tcBorders/>
            <w:vAlign w:val="top"/>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740" w:right="0" w:firstLine="0"/>
            </w:pPr>
            <w:r>
              <w:rPr>
                <w:rStyle w:val="CharStyle33"/>
              </w:rPr>
              <w:t>Jméno:</w:t>
            </w:r>
          </w:p>
        </w:tc>
        <w:tc>
          <w:tcPr>
            <w:shd w:val="clear" w:color="auto" w:fill="FFFFFF"/>
            <w:tcBorders/>
            <w:vAlign w:val="top"/>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380" w:right="0" w:firstLine="0"/>
            </w:pPr>
            <w:r>
              <w:rPr>
                <w:rStyle w:val="CharStyle17"/>
              </w:rPr>
              <w:t>.................</w:t>
            </w:r>
            <w:r>
              <w:rPr>
                <w:rStyle w:val="CharStyle13"/>
              </w:rPr>
              <w:t>..</w:t>
            </w:r>
            <w:r>
              <w:rPr>
                <w:rStyle w:val="CharStyle15"/>
              </w:rPr>
              <w:t>​</w:t>
            </w:r>
            <w:r>
              <w:rPr>
                <w:rStyle w:val="CharStyle13"/>
              </w:rPr>
              <w:t>............</w:t>
            </w:r>
          </w:p>
        </w:tc>
      </w:tr>
      <w:tr>
        <w:trPr>
          <w:trHeight w:val="283" w:hRule="exact"/>
        </w:trPr>
        <w:tc>
          <w:tcPr>
            <w:shd w:val="clear" w:color="auto" w:fill="FFFFFF"/>
            <w:tcBorders/>
            <w:vAlign w:val="top"/>
          </w:tcPr>
          <w:p>
            <w:pPr>
              <w:framePr w:w="7368" w:hSpace="758" w:wrap="notBeside" w:vAnchor="text" w:hAnchor="text" w:xAlign="center" w:y="1"/>
              <w:widowControl w:val="0"/>
              <w:rPr>
                <w:sz w:val="10"/>
                <w:szCs w:val="10"/>
              </w:rPr>
            </w:pPr>
          </w:p>
        </w:tc>
        <w:tc>
          <w:tcPr>
            <w:shd w:val="clear" w:color="auto" w:fill="FFFFFF"/>
            <w:tcBorders/>
            <w:vAlign w:val="top"/>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740" w:right="0" w:firstLine="0"/>
            </w:pPr>
            <w:r>
              <w:rPr>
                <w:rStyle w:val="CharStyle33"/>
              </w:rPr>
              <w:t>E-mail:</w:t>
            </w:r>
          </w:p>
        </w:tc>
        <w:tc>
          <w:tcPr>
            <w:shd w:val="clear" w:color="auto" w:fill="FFFFFF"/>
            <w:tcBorders/>
            <w:vAlign w:val="top"/>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380" w:right="0" w:firstLine="0"/>
            </w:pPr>
            <w:r>
              <w:rPr>
                <w:rStyle w:val="CharStyle34"/>
              </w:rPr>
              <w:t>.</w:t>
            </w:r>
            <w:r>
              <w:rPr>
                <w:rStyle w:val="CharStyle17"/>
              </w:rPr>
              <w:t>....................</w:t>
            </w:r>
            <w:r>
              <w:rPr>
                <w:rStyle w:val="CharStyle13"/>
              </w:rPr>
              <w:t>......</w:t>
            </w:r>
            <w:r>
              <w:rPr>
                <w:rStyle w:val="CharStyle33"/>
              </w:rPr>
              <w:t xml:space="preserve">, </w:t>
            </w:r>
            <w:r>
              <w:rPr>
                <w:rStyle w:val="CharStyle15"/>
                <w:lang w:val="en-US" w:eastAsia="en-US" w:bidi="en-US"/>
              </w:rPr>
              <w:t>​</w:t>
            </w:r>
            <w:r>
              <w:rPr>
                <w:rStyle w:val="CharStyle14"/>
                <w:lang w:val="en-US" w:eastAsia="en-US" w:bidi="en-US"/>
              </w:rPr>
              <w:t>.........</w:t>
            </w:r>
          </w:p>
        </w:tc>
      </w:tr>
      <w:tr>
        <w:trPr>
          <w:trHeight w:val="235" w:hRule="exact"/>
        </w:trPr>
        <w:tc>
          <w:tcPr>
            <w:shd w:val="clear" w:color="auto" w:fill="FFFFFF"/>
            <w:tcBorders/>
            <w:vAlign w:val="top"/>
          </w:tcPr>
          <w:p>
            <w:pPr>
              <w:framePr w:w="7368" w:hSpace="758" w:wrap="notBeside" w:vAnchor="text" w:hAnchor="text" w:xAlign="center" w:y="1"/>
              <w:widowControl w:val="0"/>
              <w:rPr>
                <w:sz w:val="10"/>
                <w:szCs w:val="10"/>
              </w:rPr>
            </w:pPr>
          </w:p>
        </w:tc>
        <w:tc>
          <w:tcPr>
            <w:shd w:val="clear" w:color="auto" w:fill="FFFFFF"/>
            <w:tcBorders/>
            <w:vAlign w:val="bottom"/>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740" w:right="0" w:firstLine="0"/>
            </w:pPr>
            <w:r>
              <w:rPr>
                <w:rStyle w:val="CharStyle33"/>
              </w:rPr>
              <w:t>Tel.:</w:t>
            </w:r>
          </w:p>
        </w:tc>
        <w:tc>
          <w:tcPr>
            <w:shd w:val="clear" w:color="auto" w:fill="FFFFFF"/>
            <w:tcBorders>
              <w:top w:val="single" w:sz="4"/>
            </w:tcBorders>
            <w:vAlign w:val="bottom"/>
          </w:tcPr>
          <w:p>
            <w:pPr>
              <w:pStyle w:val="Style5"/>
              <w:framePr w:w="7368" w:hSpace="758" w:wrap="notBeside" w:vAnchor="text" w:hAnchor="text" w:xAlign="center" w:y="1"/>
              <w:widowControl w:val="0"/>
              <w:keepNext w:val="0"/>
              <w:keepLines w:val="0"/>
              <w:shd w:val="clear" w:color="auto" w:fill="auto"/>
              <w:bidi w:val="0"/>
              <w:jc w:val="left"/>
              <w:spacing w:before="0" w:after="0" w:line="240" w:lineRule="exact"/>
              <w:ind w:left="380" w:right="0" w:firstLine="0"/>
            </w:pPr>
            <w:r>
              <w:rPr>
                <w:rStyle w:val="CharStyle15"/>
              </w:rPr>
              <w:t>.......​.......​......</w:t>
            </w:r>
          </w:p>
        </w:tc>
      </w:tr>
    </w:tbl>
    <w:p>
      <w:pPr>
        <w:framePr w:w="7368" w:hSpace="758" w:wrap="notBeside" w:vAnchor="text" w:hAnchor="text" w:xAlign="center" w:y="1"/>
        <w:widowControl w:val="0"/>
        <w:rPr>
          <w:sz w:val="2"/>
          <w:szCs w:val="2"/>
        </w:rPr>
      </w:pPr>
    </w:p>
    <w:p>
      <w:pPr>
        <w:widowControl w:val="0"/>
        <w:spacing w:line="540" w:lineRule="exact"/>
        <w:rPr>
          <w:sz w:val="24"/>
          <w:szCs w:val="24"/>
        </w:rPr>
      </w:pPr>
    </w:p>
    <w:tbl>
      <w:tblPr>
        <w:tblOverlap w:val="never"/>
        <w:tblLayout w:type="fixed"/>
        <w:jc w:val="center"/>
      </w:tblPr>
      <w:tblGrid>
        <w:gridCol w:w="2986"/>
        <w:gridCol w:w="1613"/>
        <w:gridCol w:w="2467"/>
      </w:tblGrid>
      <w:tr>
        <w:trPr>
          <w:trHeight w:val="278" w:hRule="exact"/>
        </w:trPr>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3"/>
              </w:rPr>
              <w:t>V případě Poskytovatele:</w:t>
            </w:r>
          </w:p>
        </w:tc>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spacing w:before="0" w:after="0" w:line="240" w:lineRule="exact"/>
              <w:ind w:left="0" w:right="0" w:firstLine="0"/>
            </w:pPr>
            <w:r>
              <w:rPr>
                <w:rStyle w:val="CharStyle33"/>
              </w:rPr>
              <w:t>Jméno:</w:t>
            </w:r>
          </w:p>
        </w:tc>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jc w:val="left"/>
              <w:spacing w:before="0" w:after="0" w:line="240" w:lineRule="exact"/>
              <w:ind w:left="380" w:right="0" w:firstLine="0"/>
            </w:pPr>
            <w:r>
              <w:rPr>
                <w:rStyle w:val="CharStyle13"/>
              </w:rPr>
              <w:t>.</w:t>
            </w:r>
            <w:r>
              <w:rPr>
                <w:rStyle w:val="CharStyle14"/>
              </w:rPr>
              <w:t>......</w:t>
            </w:r>
            <w:r>
              <w:rPr>
                <w:rStyle w:val="CharStyle15"/>
              </w:rPr>
              <w:t>​</w:t>
            </w:r>
            <w:r>
              <w:rPr>
                <w:rStyle w:val="CharStyle14"/>
              </w:rPr>
              <w:t>......</w:t>
            </w:r>
            <w:r>
              <w:rPr>
                <w:rStyle w:val="CharStyle16"/>
              </w:rPr>
              <w:t>....</w:t>
            </w:r>
            <w:r>
              <w:rPr>
                <w:rStyle w:val="CharStyle15"/>
              </w:rPr>
              <w:t>​</w:t>
            </w:r>
            <w:r>
              <w:rPr>
                <w:rStyle w:val="CharStyle17"/>
              </w:rPr>
              <w:t>.....</w:t>
            </w:r>
            <w:r>
              <w:rPr>
                <w:rStyle w:val="CharStyle13"/>
              </w:rPr>
              <w:t>...........</w:t>
            </w:r>
          </w:p>
        </w:tc>
      </w:tr>
      <w:tr>
        <w:trPr>
          <w:trHeight w:val="283" w:hRule="exact"/>
        </w:trPr>
        <w:tc>
          <w:tcPr>
            <w:shd w:val="clear" w:color="auto" w:fill="FFFFFF"/>
            <w:tcBorders/>
            <w:vAlign w:val="top"/>
          </w:tcPr>
          <w:p>
            <w:pPr>
              <w:framePr w:w="7066" w:hSpace="888" w:wrap="notBeside" w:vAnchor="text" w:hAnchor="text" w:xAlign="center" w:y="1"/>
              <w:widowControl w:val="0"/>
              <w:rPr>
                <w:sz w:val="10"/>
                <w:szCs w:val="10"/>
              </w:rPr>
            </w:pPr>
          </w:p>
        </w:tc>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spacing w:before="0" w:after="0" w:line="240" w:lineRule="exact"/>
              <w:ind w:left="0" w:right="0" w:firstLine="0"/>
            </w:pPr>
            <w:r>
              <w:rPr>
                <w:rStyle w:val="CharStyle33"/>
              </w:rPr>
              <w:t>E-mail:</w:t>
            </w:r>
          </w:p>
        </w:tc>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jc w:val="left"/>
              <w:spacing w:before="0" w:after="0" w:line="240" w:lineRule="exact"/>
              <w:ind w:left="380" w:right="0" w:firstLine="0"/>
            </w:pPr>
            <w:r>
              <w:rPr>
                <w:rStyle w:val="CharStyle14"/>
              </w:rPr>
              <w:t>.</w:t>
            </w:r>
            <w:r>
              <w:rPr>
                <w:rStyle w:val="CharStyle16"/>
              </w:rPr>
              <w:t>...........</w:t>
            </w:r>
            <w:r>
              <w:rPr>
                <w:rStyle w:val="CharStyle15"/>
              </w:rPr>
              <w:t>​</w:t>
            </w:r>
            <w:r>
              <w:rPr>
                <w:rStyle w:val="CharStyle13"/>
              </w:rPr>
              <w:t>...............</w:t>
            </w:r>
            <w:r>
              <w:rPr>
                <w:rStyle w:val="CharStyle14"/>
              </w:rPr>
              <w:t>....</w:t>
            </w:r>
            <w:r>
              <w:rPr>
                <w:rStyle w:val="CharStyle15"/>
              </w:rPr>
              <w:t>​</w:t>
            </w:r>
            <w:r>
              <w:rPr>
                <w:rStyle w:val="CharStyle35"/>
              </w:rPr>
              <w:t>..</w:t>
            </w:r>
            <w:r>
              <w:rPr>
                <w:rStyle w:val="CharStyle36"/>
              </w:rPr>
              <w:t>.</w:t>
            </w:r>
          </w:p>
        </w:tc>
      </w:tr>
      <w:tr>
        <w:trPr>
          <w:trHeight w:val="230" w:hRule="exact"/>
        </w:trPr>
        <w:tc>
          <w:tcPr>
            <w:shd w:val="clear" w:color="auto" w:fill="FFFFFF"/>
            <w:tcBorders/>
            <w:vAlign w:val="top"/>
          </w:tcPr>
          <w:p>
            <w:pPr>
              <w:framePr w:w="7066" w:hSpace="888" w:wrap="notBeside" w:vAnchor="text" w:hAnchor="text" w:xAlign="center" w:y="1"/>
              <w:widowControl w:val="0"/>
              <w:rPr>
                <w:sz w:val="10"/>
                <w:szCs w:val="10"/>
              </w:rPr>
            </w:pPr>
          </w:p>
        </w:tc>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spacing w:before="0" w:after="0" w:line="240" w:lineRule="exact"/>
              <w:ind w:left="0" w:right="0" w:firstLine="0"/>
            </w:pPr>
            <w:r>
              <w:rPr>
                <w:rStyle w:val="CharStyle33"/>
              </w:rPr>
              <w:t>Tel.:</w:t>
            </w:r>
          </w:p>
        </w:tc>
        <w:tc>
          <w:tcPr>
            <w:shd w:val="clear" w:color="auto" w:fill="FFFFFF"/>
            <w:tcBorders/>
            <w:vAlign w:val="top"/>
          </w:tcPr>
          <w:p>
            <w:pPr>
              <w:pStyle w:val="Style5"/>
              <w:framePr w:w="7066" w:hSpace="888" w:wrap="notBeside" w:vAnchor="text" w:hAnchor="text" w:xAlign="center" w:y="1"/>
              <w:widowControl w:val="0"/>
              <w:keepNext w:val="0"/>
              <w:keepLines w:val="0"/>
              <w:shd w:val="clear" w:color="auto" w:fill="auto"/>
              <w:bidi w:val="0"/>
              <w:jc w:val="left"/>
              <w:spacing w:before="0" w:after="0" w:line="240" w:lineRule="exact"/>
              <w:ind w:left="380" w:right="0" w:firstLine="0"/>
            </w:pPr>
            <w:r>
              <w:rPr>
                <w:rStyle w:val="CharStyle15"/>
              </w:rPr>
              <w:t>.......​.......​......</w:t>
            </w:r>
          </w:p>
        </w:tc>
      </w:tr>
    </w:tbl>
    <w:p>
      <w:pPr>
        <w:framePr w:w="7066" w:hSpace="888" w:wrap="notBeside" w:vAnchor="text" w:hAnchor="text" w:xAlign="center" w:y="1"/>
        <w:widowControl w:val="0"/>
        <w:rPr>
          <w:sz w:val="2"/>
          <w:szCs w:val="2"/>
        </w:rPr>
      </w:pPr>
    </w:p>
    <w:p>
      <w:pPr>
        <w:widowControl w:val="0"/>
        <w:rPr>
          <w:sz w:val="2"/>
          <w:szCs w:val="2"/>
        </w:rPr>
      </w:pPr>
    </w:p>
    <w:p>
      <w:pPr>
        <w:pStyle w:val="Style5"/>
        <w:numPr>
          <w:ilvl w:val="0"/>
          <w:numId w:val="9"/>
        </w:numPr>
        <w:tabs>
          <w:tab w:leader="none" w:pos="717" w:val="left"/>
        </w:tabs>
        <w:widowControl w:val="0"/>
        <w:keepNext w:val="0"/>
        <w:keepLines w:val="0"/>
        <w:shd w:val="clear" w:color="auto" w:fill="auto"/>
        <w:bidi w:val="0"/>
        <w:jc w:val="both"/>
        <w:spacing w:before="79" w:after="1347" w:line="274" w:lineRule="exact"/>
        <w:ind w:left="800" w:right="0" w:hanging="800"/>
      </w:pPr>
      <w:r>
        <w:rPr>
          <w:lang w:val="cs-CZ" w:eastAsia="cs-CZ" w:bidi="cs-CZ"/>
          <w:sz w:val="24"/>
          <w:szCs w:val="24"/>
          <w:w w:val="100"/>
          <w:spacing w:val="0"/>
          <w:color w:val="000000"/>
          <w:position w:val="0"/>
        </w:rPr>
        <w:t>Veškeré změny kontaktních údajů uvedených v čl. VII je Smluvní strana, jíž se změna týká, povinna písemně sdělit druhé Smluvní straně s tím, že změna kontaktních údajů nabývá účinnosti ve vztahu k druhé Smluvní straně doručením tohoto sdělení.</w:t>
      </w:r>
    </w:p>
    <w:p>
      <w:pPr>
        <w:pStyle w:val="Style20"/>
        <w:widowControl w:val="0"/>
        <w:keepNext/>
        <w:keepLines/>
        <w:shd w:val="clear" w:color="auto" w:fill="auto"/>
        <w:bidi w:val="0"/>
        <w:jc w:val="left"/>
        <w:spacing w:before="0" w:after="46" w:line="240" w:lineRule="exact"/>
        <w:ind w:left="4680" w:right="0" w:firstLine="0"/>
      </w:pPr>
      <w:bookmarkStart w:id="7" w:name="bookmark7"/>
      <w:r>
        <w:rPr>
          <w:lang w:val="cs-CZ" w:eastAsia="cs-CZ" w:bidi="cs-CZ"/>
          <w:sz w:val="24"/>
          <w:szCs w:val="24"/>
          <w:w w:val="100"/>
          <w:spacing w:val="0"/>
          <w:color w:val="000000"/>
          <w:position w:val="0"/>
        </w:rPr>
        <w:t>VIII.</w:t>
      </w:r>
      <w:bookmarkEnd w:id="7"/>
    </w:p>
    <w:p>
      <w:pPr>
        <w:pStyle w:val="Style20"/>
        <w:widowControl w:val="0"/>
        <w:keepNext/>
        <w:keepLines/>
        <w:shd w:val="clear" w:color="auto" w:fill="auto"/>
        <w:bidi w:val="0"/>
        <w:spacing w:before="0" w:after="219" w:line="240" w:lineRule="exact"/>
        <w:ind w:left="0" w:right="40" w:firstLine="0"/>
      </w:pPr>
      <w:bookmarkStart w:id="8" w:name="bookmark8"/>
      <w:r>
        <w:rPr>
          <w:lang w:val="cs-CZ" w:eastAsia="cs-CZ" w:bidi="cs-CZ"/>
          <w:sz w:val="24"/>
          <w:szCs w:val="24"/>
          <w:w w:val="100"/>
          <w:spacing w:val="0"/>
          <w:color w:val="000000"/>
          <w:position w:val="0"/>
        </w:rPr>
        <w:t>ZÁRUKA ZA PROVEDENÍ SLUŽEB A ZA ODSTRANĚNÍ VAD</w:t>
      </w:r>
      <w:bookmarkEnd w:id="8"/>
    </w:p>
    <w:p>
      <w:pPr>
        <w:pStyle w:val="Style5"/>
        <w:numPr>
          <w:ilvl w:val="0"/>
          <w:numId w:val="11"/>
        </w:numPr>
        <w:tabs>
          <w:tab w:leader="none" w:pos="717" w:val="left"/>
        </w:tabs>
        <w:widowControl w:val="0"/>
        <w:keepNext w:val="0"/>
        <w:keepLines w:val="0"/>
        <w:shd w:val="clear" w:color="auto" w:fill="auto"/>
        <w:bidi w:val="0"/>
        <w:jc w:val="both"/>
        <w:spacing w:before="0" w:after="563" w:line="269" w:lineRule="exact"/>
        <w:ind w:left="800" w:right="0" w:hanging="800"/>
      </w:pPr>
      <w:r>
        <w:rPr>
          <w:lang w:val="cs-CZ" w:eastAsia="cs-CZ" w:bidi="cs-CZ"/>
          <w:sz w:val="24"/>
          <w:szCs w:val="24"/>
          <w:w w:val="100"/>
          <w:spacing w:val="0"/>
          <w:color w:val="000000"/>
          <w:position w:val="0"/>
        </w:rPr>
        <w:t>Pro vyloučení pochybností se Záruka za provedení služeb a Záruka za odstranění vad po Poskytovateli nepožaduje.</w:t>
      </w:r>
    </w:p>
    <w:p>
      <w:pPr>
        <w:pStyle w:val="Style20"/>
        <w:widowControl w:val="0"/>
        <w:keepNext/>
        <w:keepLines/>
        <w:shd w:val="clear" w:color="auto" w:fill="auto"/>
        <w:bidi w:val="0"/>
        <w:jc w:val="left"/>
        <w:spacing w:before="0" w:after="41" w:line="240" w:lineRule="exact"/>
        <w:ind w:left="4680" w:right="0" w:firstLine="0"/>
      </w:pPr>
      <w:bookmarkStart w:id="9" w:name="bookmark9"/>
      <w:r>
        <w:rPr>
          <w:lang w:val="cs-CZ" w:eastAsia="cs-CZ" w:bidi="cs-CZ"/>
          <w:sz w:val="24"/>
          <w:szCs w:val="24"/>
          <w:w w:val="100"/>
          <w:spacing w:val="0"/>
          <w:color w:val="000000"/>
          <w:position w:val="0"/>
        </w:rPr>
        <w:t>IX.</w:t>
      </w:r>
      <w:bookmarkEnd w:id="9"/>
    </w:p>
    <w:p>
      <w:pPr>
        <w:pStyle w:val="Style20"/>
        <w:widowControl w:val="0"/>
        <w:keepNext/>
        <w:keepLines/>
        <w:shd w:val="clear" w:color="auto" w:fill="auto"/>
        <w:bidi w:val="0"/>
        <w:spacing w:before="0" w:after="211" w:line="240" w:lineRule="exact"/>
        <w:ind w:left="0" w:right="40" w:firstLine="0"/>
      </w:pPr>
      <w:bookmarkStart w:id="10" w:name="bookmark10"/>
      <w:r>
        <w:rPr>
          <w:lang w:val="cs-CZ" w:eastAsia="cs-CZ" w:bidi="cs-CZ"/>
          <w:sz w:val="24"/>
          <w:szCs w:val="24"/>
          <w:w w:val="100"/>
          <w:spacing w:val="0"/>
          <w:color w:val="000000"/>
          <w:position w:val="0"/>
        </w:rPr>
        <w:t>ZÁRUKA</w:t>
      </w:r>
      <w:bookmarkEnd w:id="10"/>
    </w:p>
    <w:p>
      <w:pPr>
        <w:pStyle w:val="Style5"/>
        <w:numPr>
          <w:ilvl w:val="0"/>
          <w:numId w:val="13"/>
        </w:numPr>
        <w:tabs>
          <w:tab w:leader="none" w:pos="717" w:val="left"/>
        </w:tabs>
        <w:widowControl w:val="0"/>
        <w:keepNext w:val="0"/>
        <w:keepLines w:val="0"/>
        <w:shd w:val="clear" w:color="auto" w:fill="auto"/>
        <w:bidi w:val="0"/>
        <w:jc w:val="both"/>
        <w:spacing w:before="0" w:after="60" w:line="274" w:lineRule="exact"/>
        <w:ind w:left="800" w:right="0" w:hanging="800"/>
      </w:pPr>
      <w:r>
        <w:rPr>
          <w:lang w:val="cs-CZ" w:eastAsia="cs-CZ" w:bidi="cs-CZ"/>
          <w:sz w:val="24"/>
          <w:szCs w:val="24"/>
          <w:w w:val="100"/>
          <w:spacing w:val="0"/>
          <w:color w:val="000000"/>
          <w:position w:val="0"/>
        </w:rPr>
        <w:t xml:space="preserve">Záruční doba na provedené práce činí </w:t>
      </w:r>
      <w:r>
        <w:rPr>
          <w:rStyle w:val="CharStyle19"/>
        </w:rPr>
        <w:t xml:space="preserve">24 měsíců. </w:t>
      </w:r>
      <w:r>
        <w:rPr>
          <w:lang w:val="cs-CZ" w:eastAsia="cs-CZ" w:bidi="cs-CZ"/>
          <w:sz w:val="24"/>
          <w:szCs w:val="24"/>
          <w:w w:val="100"/>
          <w:spacing w:val="0"/>
          <w:color w:val="000000"/>
          <w:position w:val="0"/>
        </w:rPr>
        <w:t>Záruční doba počíná dnem následujícím po dni předání a převzetí Služeb, nebo části Služeb.</w:t>
      </w:r>
    </w:p>
    <w:p>
      <w:pPr>
        <w:pStyle w:val="Style5"/>
        <w:numPr>
          <w:ilvl w:val="0"/>
          <w:numId w:val="13"/>
        </w:numPr>
        <w:tabs>
          <w:tab w:leader="none" w:pos="717" w:val="left"/>
        </w:tabs>
        <w:widowControl w:val="0"/>
        <w:keepNext w:val="0"/>
        <w:keepLines w:val="0"/>
        <w:shd w:val="clear" w:color="auto" w:fill="auto"/>
        <w:bidi w:val="0"/>
        <w:jc w:val="both"/>
        <w:spacing w:before="0" w:after="327" w:line="274" w:lineRule="exact"/>
        <w:ind w:left="800" w:right="0" w:hanging="800"/>
      </w:pPr>
      <w:r>
        <w:rPr>
          <w:lang w:val="cs-CZ" w:eastAsia="cs-CZ" w:bidi="cs-CZ"/>
          <w:sz w:val="24"/>
          <w:szCs w:val="24"/>
          <w:w w:val="100"/>
          <w:spacing w:val="0"/>
          <w:color w:val="000000"/>
          <w:position w:val="0"/>
        </w:rPr>
        <w:t>Nebezpečí škody na provedených službách (předmětu smlouvy) nese poskytovatel až do dne jeho předání a převzetí objednatelem bez vad a nedodělků.</w:t>
      </w:r>
    </w:p>
    <w:p>
      <w:pPr>
        <w:pStyle w:val="Style20"/>
        <w:widowControl w:val="0"/>
        <w:keepNext/>
        <w:keepLines/>
        <w:shd w:val="clear" w:color="auto" w:fill="auto"/>
        <w:bidi w:val="0"/>
        <w:jc w:val="left"/>
        <w:spacing w:before="0" w:after="36" w:line="240" w:lineRule="exact"/>
        <w:ind w:left="4860" w:right="0" w:firstLine="0"/>
      </w:pPr>
      <w:bookmarkStart w:id="11" w:name="bookmark11"/>
      <w:r>
        <w:rPr>
          <w:lang w:val="cs-CZ" w:eastAsia="cs-CZ" w:bidi="cs-CZ"/>
          <w:sz w:val="24"/>
          <w:szCs w:val="24"/>
          <w:w w:val="100"/>
          <w:spacing w:val="0"/>
          <w:color w:val="000000"/>
          <w:position w:val="0"/>
        </w:rPr>
        <w:t>X.</w:t>
      </w:r>
      <w:bookmarkEnd w:id="11"/>
    </w:p>
    <w:p>
      <w:pPr>
        <w:pStyle w:val="Style20"/>
        <w:widowControl w:val="0"/>
        <w:keepNext/>
        <w:keepLines/>
        <w:shd w:val="clear" w:color="auto" w:fill="auto"/>
        <w:bidi w:val="0"/>
        <w:spacing w:before="0" w:after="211" w:line="240" w:lineRule="exact"/>
        <w:ind w:left="0" w:right="40" w:firstLine="0"/>
      </w:pPr>
      <w:bookmarkStart w:id="12" w:name="bookmark12"/>
      <w:r>
        <w:rPr>
          <w:lang w:val="cs-CZ" w:eastAsia="cs-CZ" w:bidi="cs-CZ"/>
          <w:sz w:val="24"/>
          <w:szCs w:val="24"/>
          <w:w w:val="100"/>
          <w:spacing w:val="0"/>
          <w:color w:val="000000"/>
          <w:position w:val="0"/>
        </w:rPr>
        <w:t>SMLUVNÍ POKUTY</w:t>
      </w:r>
      <w:bookmarkEnd w:id="12"/>
    </w:p>
    <w:p>
      <w:pPr>
        <w:pStyle w:val="Style5"/>
        <w:numPr>
          <w:ilvl w:val="0"/>
          <w:numId w:val="15"/>
        </w:numPr>
        <w:tabs>
          <w:tab w:leader="none" w:pos="717" w:val="left"/>
        </w:tabs>
        <w:widowControl w:val="0"/>
        <w:keepNext w:val="0"/>
        <w:keepLines w:val="0"/>
        <w:shd w:val="clear" w:color="auto" w:fill="auto"/>
        <w:bidi w:val="0"/>
        <w:jc w:val="both"/>
        <w:spacing w:before="0" w:after="60" w:line="274" w:lineRule="exact"/>
        <w:ind w:left="800" w:right="0" w:hanging="800"/>
      </w:pPr>
      <w:r>
        <w:rPr>
          <w:lang w:val="cs-CZ" w:eastAsia="cs-CZ" w:bidi="cs-CZ"/>
          <w:sz w:val="24"/>
          <w:szCs w:val="24"/>
          <w:w w:val="100"/>
          <w:spacing w:val="0"/>
          <w:color w:val="000000"/>
          <w:position w:val="0"/>
        </w:rPr>
        <w:t xml:space="preserve">Nedokoněí-li Poskytovatel služby, resp. část služeb v Době pro dokončení prací, resp. příslušné části prací, zaplatí Objednateli smluvní pokutu za každý kalendářní den, o který se opozdilo dokončení prací, ve výši 0,2 </w:t>
      </w:r>
      <w:r>
        <w:rPr>
          <w:rStyle w:val="CharStyle37"/>
        </w:rPr>
        <w:t>%</w:t>
      </w:r>
      <w:r>
        <w:rPr>
          <w:lang w:val="cs-CZ" w:eastAsia="cs-CZ" w:bidi="cs-CZ"/>
          <w:sz w:val="24"/>
          <w:szCs w:val="24"/>
          <w:w w:val="100"/>
          <w:spacing w:val="0"/>
          <w:color w:val="000000"/>
          <w:position w:val="0"/>
        </w:rPr>
        <w:t xml:space="preserve"> z hodnoty ceny služeb, maximálně však 10 % ceny uvedené ve Smlouvě.</w:t>
      </w:r>
    </w:p>
    <w:p>
      <w:pPr>
        <w:pStyle w:val="Style5"/>
        <w:numPr>
          <w:ilvl w:val="0"/>
          <w:numId w:val="15"/>
        </w:numPr>
        <w:tabs>
          <w:tab w:leader="none" w:pos="717" w:val="left"/>
        </w:tabs>
        <w:widowControl w:val="0"/>
        <w:keepNext w:val="0"/>
        <w:keepLines w:val="0"/>
        <w:shd w:val="clear" w:color="auto" w:fill="auto"/>
        <w:bidi w:val="0"/>
        <w:jc w:val="both"/>
        <w:spacing w:before="0" w:after="60" w:line="274" w:lineRule="exact"/>
        <w:ind w:left="800" w:right="0" w:hanging="800"/>
      </w:pPr>
      <w:r>
        <w:rPr>
          <w:lang w:val="cs-CZ" w:eastAsia="cs-CZ" w:bidi="cs-CZ"/>
          <w:sz w:val="24"/>
          <w:szCs w:val="24"/>
          <w:w w:val="100"/>
          <w:spacing w:val="0"/>
          <w:color w:val="000000"/>
          <w:position w:val="0"/>
        </w:rPr>
        <w:t>Převezme-li objednatel služby s vadami a nedodělky nebránícími užívání, stanoví v zápise o předání a převzetí služeb doby k odstranění těchto vad a nedodělků. Za neodstranění vad a nedodělků v dohodnutých dobách je poskytovatel povinen zaplatit smluvní pokutu ve výši 500,- Kč za každou vadu a den prodlení.</w:t>
      </w:r>
    </w:p>
    <w:p>
      <w:pPr>
        <w:pStyle w:val="Style5"/>
        <w:numPr>
          <w:ilvl w:val="0"/>
          <w:numId w:val="15"/>
        </w:numPr>
        <w:tabs>
          <w:tab w:leader="none" w:pos="717" w:val="left"/>
        </w:tabs>
        <w:widowControl w:val="0"/>
        <w:keepNext w:val="0"/>
        <w:keepLines w:val="0"/>
        <w:shd w:val="clear" w:color="auto" w:fill="auto"/>
        <w:bidi w:val="0"/>
        <w:jc w:val="both"/>
        <w:spacing w:before="0" w:after="0" w:line="274" w:lineRule="exact"/>
        <w:ind w:left="800" w:right="0" w:hanging="800"/>
      </w:pPr>
      <w:r>
        <w:rPr>
          <w:lang w:val="cs-CZ" w:eastAsia="cs-CZ" w:bidi="cs-CZ"/>
          <w:sz w:val="24"/>
          <w:szCs w:val="24"/>
          <w:w w:val="100"/>
          <w:spacing w:val="0"/>
          <w:color w:val="000000"/>
          <w:position w:val="0"/>
        </w:rPr>
        <w:t>Záruční vady je poskytovatel povinen odstranit v dohodnutém termínu. Poskytovatel je povinen při reklamaci vad v záruční době do 15 dnů po obdržení písemné reklamace od objednatele navrhnout způsob a termín odstranění vad.</w:t>
      </w:r>
    </w:p>
    <w:p>
      <w:pPr>
        <w:pStyle w:val="Style20"/>
        <w:widowControl w:val="0"/>
        <w:keepNext/>
        <w:keepLines/>
        <w:shd w:val="clear" w:color="auto" w:fill="auto"/>
        <w:bidi w:val="0"/>
        <w:jc w:val="left"/>
        <w:spacing w:before="0" w:after="0" w:line="240" w:lineRule="exact"/>
        <w:ind w:left="4780" w:right="0" w:firstLine="0"/>
      </w:pPr>
      <w:bookmarkStart w:id="13" w:name="bookmark13"/>
      <w:r>
        <w:rPr>
          <w:lang w:val="cs-CZ" w:eastAsia="cs-CZ" w:bidi="cs-CZ"/>
          <w:sz w:val="24"/>
          <w:szCs w:val="24"/>
          <w:w w:val="100"/>
          <w:spacing w:val="0"/>
          <w:color w:val="000000"/>
          <w:position w:val="0"/>
        </w:rPr>
        <w:t>XI.</w:t>
      </w:r>
      <w:bookmarkEnd w:id="13"/>
    </w:p>
    <w:p>
      <w:pPr>
        <w:pStyle w:val="Style20"/>
        <w:widowControl w:val="0"/>
        <w:keepNext/>
        <w:keepLines/>
        <w:shd w:val="clear" w:color="auto" w:fill="auto"/>
        <w:bidi w:val="0"/>
        <w:spacing w:before="0" w:after="211" w:line="240" w:lineRule="exact"/>
        <w:ind w:left="0" w:right="200" w:firstLine="0"/>
      </w:pPr>
      <w:bookmarkStart w:id="14" w:name="bookmark14"/>
      <w:r>
        <w:rPr>
          <w:lang w:val="cs-CZ" w:eastAsia="cs-CZ" w:bidi="cs-CZ"/>
          <w:sz w:val="24"/>
          <w:szCs w:val="24"/>
          <w:w w:val="100"/>
          <w:spacing w:val="0"/>
          <w:color w:val="000000"/>
          <w:position w:val="0"/>
        </w:rPr>
        <w:t>PLATEBNÍ PODMÍNKY</w:t>
      </w:r>
      <w:bookmarkEnd w:id="14"/>
    </w:p>
    <w:p>
      <w:pPr>
        <w:pStyle w:val="Style5"/>
        <w:numPr>
          <w:ilvl w:val="0"/>
          <w:numId w:val="17"/>
        </w:numPr>
        <w:tabs>
          <w:tab w:leader="none" w:pos="718" w:val="left"/>
        </w:tabs>
        <w:widowControl w:val="0"/>
        <w:keepNext w:val="0"/>
        <w:keepLines w:val="0"/>
        <w:shd w:val="clear" w:color="auto" w:fill="auto"/>
        <w:bidi w:val="0"/>
        <w:jc w:val="both"/>
        <w:spacing w:before="0" w:after="0" w:line="274" w:lineRule="exact"/>
        <w:ind w:left="800" w:right="0" w:hanging="800"/>
      </w:pPr>
      <w:r>
        <w:rPr>
          <w:lang w:val="cs-CZ" w:eastAsia="cs-CZ" w:bidi="cs-CZ"/>
          <w:sz w:val="24"/>
          <w:szCs w:val="24"/>
          <w:w w:val="100"/>
          <w:spacing w:val="0"/>
          <w:color w:val="000000"/>
          <w:position w:val="0"/>
        </w:rPr>
        <w:t xml:space="preserve">Podkladem pro úhradu bude faktura s náležitostmi daňového dokladu vystavena poskytovatelem po splnění </w:t>
      </w:r>
      <w:r>
        <w:rPr>
          <w:rStyle w:val="CharStyle19"/>
        </w:rPr>
        <w:t xml:space="preserve">všech </w:t>
      </w:r>
      <w:r>
        <w:rPr>
          <w:lang w:val="cs-CZ" w:eastAsia="cs-CZ" w:bidi="cs-CZ"/>
          <w:sz w:val="24"/>
          <w:szCs w:val="24"/>
          <w:w w:val="100"/>
          <w:spacing w:val="0"/>
          <w:color w:val="000000"/>
          <w:position w:val="0"/>
        </w:rPr>
        <w:t>částí služeb (tj. po protokolárním převzetí) a doložena soupisem skutečně provedených prací odsouhlaseným oprávněným pracovníkem objednatele. Faktura musí obsahovat číslo smlouvy, název veřejné zakázky a ISPROFIN. Zálohy se neposkytují.</w:t>
      </w:r>
    </w:p>
    <w:p>
      <w:pPr>
        <w:pStyle w:val="Style5"/>
        <w:numPr>
          <w:ilvl w:val="0"/>
          <w:numId w:val="17"/>
        </w:numPr>
        <w:tabs>
          <w:tab w:leader="none" w:pos="718" w:val="left"/>
        </w:tabs>
        <w:widowControl w:val="0"/>
        <w:keepNext w:val="0"/>
        <w:keepLines w:val="0"/>
        <w:shd w:val="clear" w:color="auto" w:fill="auto"/>
        <w:bidi w:val="0"/>
        <w:jc w:val="both"/>
        <w:spacing w:before="0" w:after="0" w:line="274" w:lineRule="exact"/>
        <w:ind w:left="800" w:right="0" w:hanging="800"/>
      </w:pPr>
      <w:r>
        <w:rPr>
          <w:lang w:val="cs-CZ" w:eastAsia="cs-CZ" w:bidi="cs-CZ"/>
          <w:sz w:val="24"/>
          <w:szCs w:val="24"/>
          <w:w w:val="100"/>
          <w:spacing w:val="0"/>
          <w:color w:val="000000"/>
          <w:position w:val="0"/>
        </w:rPr>
        <w:t>Objednatel se zavazuje zaplatit Poskytovateli za provedení služeb na základě faktury s dobou splatnosti 30 dnů od jejího prokazatelného doručení na adresu dle čl. 7.1. Faktura bude obsahovat veškeré náležitosti daňového dokladu předepsané dle zák. č. 235/2004 Sb. v platném znění. Nesouhlasí-li objednatel s některou částí faktury zhotovitele, fakturu vrátí s uvedením důvodů svého nesouhlasu.</w:t>
      </w:r>
    </w:p>
    <w:p>
      <w:pPr>
        <w:pStyle w:val="Style5"/>
        <w:numPr>
          <w:ilvl w:val="0"/>
          <w:numId w:val="17"/>
        </w:numPr>
        <w:tabs>
          <w:tab w:leader="none" w:pos="718" w:val="left"/>
        </w:tabs>
        <w:widowControl w:val="0"/>
        <w:keepNext w:val="0"/>
        <w:keepLines w:val="0"/>
        <w:shd w:val="clear" w:color="auto" w:fill="auto"/>
        <w:bidi w:val="0"/>
        <w:jc w:val="both"/>
        <w:spacing w:before="0" w:after="507" w:line="274" w:lineRule="exact"/>
        <w:ind w:left="800" w:right="0" w:hanging="800"/>
      </w:pPr>
      <w:r>
        <w:rPr>
          <w:lang w:val="cs-CZ" w:eastAsia="cs-CZ" w:bidi="cs-CZ"/>
          <w:sz w:val="24"/>
          <w:szCs w:val="24"/>
          <w:w w:val="100"/>
          <w:spacing w:val="0"/>
          <w:color w:val="000000"/>
          <w:position w:val="0"/>
        </w:rPr>
        <w:t>Do 15 dnů po ukončení přejímky dokončených služeb předá poskytovatel objednateli Závěrečný soupis provedených služeb a dodávek spolu s veškerou dokumentací, která se vyžaduje v odpovídající míře k tomu, aby mohl objednatel ověřit konečnou cenu díla.</w:t>
      </w:r>
    </w:p>
    <w:p>
      <w:pPr>
        <w:pStyle w:val="Style20"/>
        <w:widowControl w:val="0"/>
        <w:keepNext/>
        <w:keepLines/>
        <w:shd w:val="clear" w:color="auto" w:fill="auto"/>
        <w:bidi w:val="0"/>
        <w:jc w:val="left"/>
        <w:spacing w:before="0" w:after="0" w:line="240" w:lineRule="exact"/>
        <w:ind w:left="4660" w:right="0" w:firstLine="0"/>
      </w:pPr>
      <w:bookmarkStart w:id="15" w:name="bookmark15"/>
      <w:r>
        <w:rPr>
          <w:lang w:val="cs-CZ" w:eastAsia="cs-CZ" w:bidi="cs-CZ"/>
          <w:sz w:val="24"/>
          <w:szCs w:val="24"/>
          <w:w w:val="100"/>
          <w:spacing w:val="0"/>
          <w:color w:val="000000"/>
          <w:position w:val="0"/>
        </w:rPr>
        <w:t>XII.</w:t>
      </w:r>
      <w:bookmarkEnd w:id="15"/>
    </w:p>
    <w:p>
      <w:pPr>
        <w:pStyle w:val="Style20"/>
        <w:widowControl w:val="0"/>
        <w:keepNext/>
        <w:keepLines/>
        <w:shd w:val="clear" w:color="auto" w:fill="auto"/>
        <w:bidi w:val="0"/>
        <w:spacing w:before="0" w:after="211" w:line="240" w:lineRule="exact"/>
        <w:ind w:left="0" w:right="40" w:firstLine="0"/>
      </w:pPr>
      <w:bookmarkStart w:id="16" w:name="bookmark16"/>
      <w:r>
        <w:rPr>
          <w:lang w:val="cs-CZ" w:eastAsia="cs-CZ" w:bidi="cs-CZ"/>
          <w:sz w:val="24"/>
          <w:szCs w:val="24"/>
          <w:w w:val="100"/>
          <w:spacing w:val="0"/>
          <w:color w:val="000000"/>
          <w:position w:val="0"/>
        </w:rPr>
        <w:t>PRÁVA DUŠEVNÍHO VLASTNICTVÍ K DOKUMENTACI</w:t>
      </w:r>
      <w:bookmarkEnd w:id="16"/>
    </w:p>
    <w:p>
      <w:pPr>
        <w:pStyle w:val="Style5"/>
        <w:numPr>
          <w:ilvl w:val="0"/>
          <w:numId w:val="19"/>
        </w:numPr>
        <w:tabs>
          <w:tab w:leader="none" w:pos="718" w:val="left"/>
        </w:tabs>
        <w:widowControl w:val="0"/>
        <w:keepNext w:val="0"/>
        <w:keepLines w:val="0"/>
        <w:shd w:val="clear" w:color="auto" w:fill="auto"/>
        <w:bidi w:val="0"/>
        <w:jc w:val="both"/>
        <w:spacing w:before="0" w:after="0" w:line="274" w:lineRule="exact"/>
        <w:ind w:left="800" w:right="0" w:hanging="800"/>
      </w:pPr>
      <w:r>
        <w:rPr>
          <w:lang w:val="cs-CZ" w:eastAsia="cs-CZ" w:bidi="cs-CZ"/>
          <w:sz w:val="24"/>
          <w:szCs w:val="24"/>
          <w:w w:val="100"/>
          <w:spacing w:val="0"/>
          <w:color w:val="000000"/>
          <w:position w:val="0"/>
        </w:rPr>
        <w:t>Objednatel má právo užívat Dokumentaci v souladu s účely vyplývajícími ze Smlouvy a v souladu s charakterem poskytovaných Služeb. Objednatel je v tomto ohledu také oprávněn poskytnout Dokumentaci třetím osobám či na ně Dokumentaci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Poskytovatel Smlouvou udělil Objednateli v souvislosti s Dokumentací, aniž by se k tomu vyžadovalo další svolení či vyjádření Poskytovatele.</w:t>
      </w:r>
    </w:p>
    <w:p>
      <w:pPr>
        <w:pStyle w:val="Style5"/>
        <w:numPr>
          <w:ilvl w:val="0"/>
          <w:numId w:val="19"/>
        </w:numPr>
        <w:tabs>
          <w:tab w:leader="none" w:pos="718" w:val="left"/>
        </w:tabs>
        <w:widowControl w:val="0"/>
        <w:keepNext w:val="0"/>
        <w:keepLines w:val="0"/>
        <w:shd w:val="clear" w:color="auto" w:fill="auto"/>
        <w:bidi w:val="0"/>
        <w:jc w:val="both"/>
        <w:spacing w:before="0" w:after="0" w:line="274" w:lineRule="exact"/>
        <w:ind w:left="800" w:right="0" w:hanging="800"/>
      </w:pPr>
      <w:r>
        <w:rPr>
          <w:lang w:val="cs-CZ" w:eastAsia="cs-CZ" w:bidi="cs-CZ"/>
          <w:sz w:val="24"/>
          <w:szCs w:val="24"/>
          <w:w w:val="100"/>
          <w:spacing w:val="0"/>
          <w:color w:val="000000"/>
          <w:position w:val="0"/>
        </w:rPr>
        <w:t>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pPr>
        <w:pStyle w:val="Style20"/>
        <w:widowControl w:val="0"/>
        <w:keepNext/>
        <w:keepLines/>
        <w:shd w:val="clear" w:color="auto" w:fill="auto"/>
        <w:bidi w:val="0"/>
        <w:jc w:val="left"/>
        <w:spacing w:before="0" w:after="0" w:line="274" w:lineRule="exact"/>
        <w:ind w:left="4560" w:right="0" w:firstLine="0"/>
      </w:pPr>
      <w:bookmarkStart w:id="17" w:name="bookmark17"/>
      <w:r>
        <w:rPr>
          <w:lang w:val="cs-CZ" w:eastAsia="cs-CZ" w:bidi="cs-CZ"/>
          <w:sz w:val="24"/>
          <w:szCs w:val="24"/>
          <w:w w:val="100"/>
          <w:spacing w:val="0"/>
          <w:color w:val="000000"/>
          <w:position w:val="0"/>
        </w:rPr>
        <w:t>XIII.</w:t>
      </w:r>
      <w:bookmarkEnd w:id="17"/>
    </w:p>
    <w:p>
      <w:pPr>
        <w:pStyle w:val="Style20"/>
        <w:widowControl w:val="0"/>
        <w:keepNext/>
        <w:keepLines/>
        <w:shd w:val="clear" w:color="auto" w:fill="auto"/>
        <w:bidi w:val="0"/>
        <w:spacing w:before="0" w:after="300" w:line="274" w:lineRule="exact"/>
        <w:ind w:left="0" w:right="40" w:firstLine="0"/>
      </w:pPr>
      <w:bookmarkStart w:id="18" w:name="bookmark18"/>
      <w:r>
        <w:rPr>
          <w:lang w:val="cs-CZ" w:eastAsia="cs-CZ" w:bidi="cs-CZ"/>
          <w:sz w:val="24"/>
          <w:szCs w:val="24"/>
          <w:w w:val="100"/>
          <w:spacing w:val="0"/>
          <w:color w:val="000000"/>
          <w:position w:val="0"/>
        </w:rPr>
        <w:t>POJIŠTĚNÍ</w:t>
      </w:r>
      <w:bookmarkEnd w:id="18"/>
    </w:p>
    <w:p>
      <w:pPr>
        <w:pStyle w:val="Style5"/>
        <w:numPr>
          <w:ilvl w:val="0"/>
          <w:numId w:val="21"/>
        </w:numPr>
        <w:tabs>
          <w:tab w:leader="none" w:pos="718" w:val="left"/>
        </w:tabs>
        <w:widowControl w:val="0"/>
        <w:keepNext w:val="0"/>
        <w:keepLines w:val="0"/>
        <w:shd w:val="clear" w:color="auto" w:fill="auto"/>
        <w:bidi w:val="0"/>
        <w:jc w:val="both"/>
        <w:spacing w:before="0" w:after="0" w:line="274" w:lineRule="exact"/>
        <w:ind w:left="800" w:right="0" w:hanging="800"/>
      </w:pPr>
      <w:r>
        <w:rPr>
          <w:lang w:val="cs-CZ" w:eastAsia="cs-CZ" w:bidi="cs-CZ"/>
          <w:sz w:val="24"/>
          <w:szCs w:val="24"/>
          <w:w w:val="100"/>
          <w:spacing w:val="0"/>
          <w:color w:val="000000"/>
          <w:position w:val="0"/>
        </w:rPr>
        <w:t>Poskytovatel nese plnou odpovědnost za škody vzniklé objednateli v důsledku činností konaných v rozporu s touto smlouvou nebo v důsledku nesplnění smluvních podmínek, rovněž za škody způsobené jiným osobám. Poskytovatel je povinen být odpovídajícím způsobem pojištěn ve prospěch objednatele. Poskytovatel je taktéž povinen mít uzavřeno pojištění odpovědnosti za škodu vzniklou jeho zaměstnancům při plnění pracovních úkolů dle platných zákonných předpisů. Odpovědnost za rizika, jejichž pojištění objednatel požadoval na poskytovateli, se z objednatele na poskytovatele tímto přenášejí.</w:t>
      </w:r>
      <w:r>
        <w:br w:type="page"/>
      </w:r>
    </w:p>
    <w:p>
      <w:pPr>
        <w:pStyle w:val="Style31"/>
        <w:widowControl w:val="0"/>
        <w:keepNext/>
        <w:keepLines/>
        <w:shd w:val="clear" w:color="auto" w:fill="auto"/>
        <w:bidi w:val="0"/>
        <w:jc w:val="center"/>
        <w:spacing w:before="0" w:after="46" w:line="240" w:lineRule="exact"/>
        <w:ind w:left="0" w:right="60" w:firstLine="0"/>
      </w:pPr>
      <w:bookmarkStart w:id="19" w:name="bookmark19"/>
      <w:r>
        <w:rPr>
          <w:lang w:val="cs-CZ" w:eastAsia="cs-CZ" w:bidi="cs-CZ"/>
          <w:sz w:val="24"/>
          <w:szCs w:val="24"/>
          <w:w w:val="100"/>
          <w:spacing w:val="0"/>
          <w:color w:val="000000"/>
          <w:position w:val="0"/>
        </w:rPr>
        <w:t>XIV.</w:t>
      </w:r>
      <w:bookmarkEnd w:id="19"/>
    </w:p>
    <w:p>
      <w:pPr>
        <w:pStyle w:val="Style31"/>
        <w:widowControl w:val="0"/>
        <w:keepNext/>
        <w:keepLines/>
        <w:shd w:val="clear" w:color="auto" w:fill="auto"/>
        <w:bidi w:val="0"/>
        <w:jc w:val="center"/>
        <w:spacing w:before="0" w:after="207" w:line="240" w:lineRule="exact"/>
        <w:ind w:left="0" w:right="180" w:firstLine="0"/>
      </w:pPr>
      <w:bookmarkStart w:id="20" w:name="bookmark20"/>
      <w:r>
        <w:rPr>
          <w:lang w:val="cs-CZ" w:eastAsia="cs-CZ" w:bidi="cs-CZ"/>
          <w:sz w:val="24"/>
          <w:szCs w:val="24"/>
          <w:w w:val="100"/>
          <w:spacing w:val="0"/>
          <w:color w:val="000000"/>
          <w:position w:val="0"/>
        </w:rPr>
        <w:t>OSTATNÍ UJEDNÁNÍ</w:t>
      </w:r>
      <w:bookmarkEnd w:id="20"/>
    </w:p>
    <w:p>
      <w:pPr>
        <w:pStyle w:val="Style5"/>
        <w:numPr>
          <w:ilvl w:val="0"/>
          <w:numId w:val="23"/>
        </w:numPr>
        <w:tabs>
          <w:tab w:leader="none" w:pos="720" w:val="left"/>
        </w:tabs>
        <w:widowControl w:val="0"/>
        <w:keepNext w:val="0"/>
        <w:keepLines w:val="0"/>
        <w:shd w:val="clear" w:color="auto" w:fill="auto"/>
        <w:bidi w:val="0"/>
        <w:jc w:val="both"/>
        <w:spacing w:before="0" w:after="91" w:line="278" w:lineRule="exact"/>
        <w:ind w:left="860" w:right="0" w:hanging="860"/>
      </w:pPr>
      <w:r>
        <w:rPr>
          <w:lang w:val="cs-CZ" w:eastAsia="cs-CZ" w:bidi="cs-CZ"/>
          <w:sz w:val="24"/>
          <w:szCs w:val="24"/>
          <w:w w:val="100"/>
          <w:spacing w:val="0"/>
          <w:color w:val="000000"/>
          <w:position w:val="0"/>
        </w:rPr>
        <w:t>Poskytovatel nezadá zhotovení celé zakázky jiné osobě. Poskytovatel nezadá žádnou část zakázky ke zhotovení jiné osobě bez souhlasu objednatele. Poskytovatel bude odpovídat za jednání nebo chyby všech podzhotovitelů stejně jako by šlo o jednání nebo chyby poskytovatele.</w:t>
      </w:r>
    </w:p>
    <w:p>
      <w:pPr>
        <w:pStyle w:val="Style5"/>
        <w:numPr>
          <w:ilvl w:val="0"/>
          <w:numId w:val="23"/>
        </w:numPr>
        <w:tabs>
          <w:tab w:leader="none" w:pos="720" w:val="left"/>
        </w:tabs>
        <w:widowControl w:val="0"/>
        <w:keepNext w:val="0"/>
        <w:keepLines w:val="0"/>
        <w:shd w:val="clear" w:color="auto" w:fill="auto"/>
        <w:bidi w:val="0"/>
        <w:jc w:val="both"/>
        <w:spacing w:before="0" w:after="87" w:line="240" w:lineRule="exact"/>
        <w:ind w:left="0" w:right="0" w:firstLine="0"/>
      </w:pPr>
      <w:r>
        <w:rPr>
          <w:lang w:val="cs-CZ" w:eastAsia="cs-CZ" w:bidi="cs-CZ"/>
          <w:sz w:val="24"/>
          <w:szCs w:val="24"/>
          <w:w w:val="100"/>
          <w:spacing w:val="0"/>
          <w:color w:val="000000"/>
          <w:position w:val="0"/>
        </w:rPr>
        <w:t>Tato Smlouva nabývá platnosti a účinnosti dnem jejího uzavření.</w:t>
      </w:r>
    </w:p>
    <w:p>
      <w:pPr>
        <w:pStyle w:val="Style5"/>
        <w:numPr>
          <w:ilvl w:val="0"/>
          <w:numId w:val="23"/>
        </w:numPr>
        <w:tabs>
          <w:tab w:leader="none" w:pos="720" w:val="left"/>
        </w:tabs>
        <w:widowControl w:val="0"/>
        <w:keepNext w:val="0"/>
        <w:keepLines w:val="0"/>
        <w:shd w:val="clear" w:color="auto" w:fill="auto"/>
        <w:bidi w:val="0"/>
        <w:jc w:val="both"/>
        <w:spacing w:before="0" w:after="60" w:line="278" w:lineRule="exact"/>
        <w:ind w:left="860" w:right="0" w:hanging="860"/>
      </w:pPr>
      <w:r>
        <w:rPr>
          <w:lang w:val="cs-CZ" w:eastAsia="cs-CZ" w:bidi="cs-CZ"/>
          <w:sz w:val="24"/>
          <w:szCs w:val="24"/>
          <w:w w:val="100"/>
          <w:spacing w:val="0"/>
          <w:color w:val="000000"/>
          <w:position w:val="0"/>
        </w:rPr>
        <w:t>Tuto Smlouvu je možno měnit, doplňovat a upravovat pouze písemnými dodatky, podepsanými oběma Smluvními stranami.</w:t>
      </w:r>
    </w:p>
    <w:p>
      <w:pPr>
        <w:pStyle w:val="Style5"/>
        <w:numPr>
          <w:ilvl w:val="0"/>
          <w:numId w:val="23"/>
        </w:numPr>
        <w:tabs>
          <w:tab w:leader="none" w:pos="720" w:val="left"/>
        </w:tabs>
        <w:widowControl w:val="0"/>
        <w:keepNext w:val="0"/>
        <w:keepLines w:val="0"/>
        <w:shd w:val="clear" w:color="auto" w:fill="auto"/>
        <w:bidi w:val="0"/>
        <w:jc w:val="both"/>
        <w:spacing w:before="0" w:after="600" w:line="278" w:lineRule="exact"/>
        <w:ind w:left="860" w:right="0" w:hanging="860"/>
      </w:pPr>
      <w:r>
        <w:rPr>
          <w:lang w:val="cs-CZ" w:eastAsia="cs-CZ" w:bidi="cs-CZ"/>
          <w:sz w:val="24"/>
          <w:szCs w:val="24"/>
          <w:w w:val="100"/>
          <w:spacing w:val="0"/>
          <w:color w:val="000000"/>
          <w:position w:val="0"/>
        </w:rPr>
        <w:t>Tato Smlouva se vyhotovuje ve čtyřech (4) stejnopisech, z nichž obě Smluvní strany obdrží po dvou (2) stejnopisech. Tato Smlouva byla sepsána v českém jazyce.</w:t>
      </w:r>
    </w:p>
    <w:p>
      <w:pPr>
        <w:pStyle w:val="Style5"/>
        <w:widowControl w:val="0"/>
        <w:keepNext w:val="0"/>
        <w:keepLines w:val="0"/>
        <w:shd w:val="clear" w:color="auto" w:fill="auto"/>
        <w:bidi w:val="0"/>
        <w:jc w:val="both"/>
        <w:spacing w:before="0" w:after="511" w:line="278" w:lineRule="exact"/>
        <w:ind w:left="0" w:right="0" w:firstLine="0"/>
      </w:pPr>
      <w:r>
        <w:rPr>
          <w:lang w:val="cs-CZ" w:eastAsia="cs-CZ" w:bidi="cs-CZ"/>
          <w:sz w:val="24"/>
          <w:szCs w:val="24"/>
          <w:w w:val="100"/>
          <w:spacing w:val="0"/>
          <w:color w:val="000000"/>
          <w:position w:val="0"/>
        </w:rPr>
        <w:t>NA DŮKAZ SVÉHO SOUHLASU S OBSAHEM TÉTO SMLOUVY K NÍ SMLUVNÍ STRANY PŘIPOJILY SVÉ PODPISY:</w:t>
      </w:r>
    </w:p>
    <w:p>
      <w:pPr>
        <w:pStyle w:val="Style31"/>
        <w:widowControl w:val="0"/>
        <w:keepNext/>
        <w:keepLines/>
        <w:shd w:val="clear" w:color="auto" w:fill="auto"/>
        <w:bidi w:val="0"/>
        <w:jc w:val="both"/>
        <w:spacing w:before="0" w:after="533" w:line="240" w:lineRule="exact"/>
        <w:ind w:left="0" w:right="0" w:firstLine="0"/>
      </w:pPr>
      <w:bookmarkStart w:id="21" w:name="bookmark21"/>
      <w:r>
        <w:rPr>
          <w:lang w:val="cs-CZ" w:eastAsia="cs-CZ" w:bidi="cs-CZ"/>
          <w:sz w:val="24"/>
          <w:szCs w:val="24"/>
          <w:w w:val="100"/>
          <w:spacing w:val="0"/>
          <w:color w:val="000000"/>
          <w:position w:val="0"/>
        </w:rPr>
        <w:t>Ředitelství silnic a dálnic ČR</w:t>
      </w:r>
      <w:bookmarkEnd w:id="21"/>
    </w:p>
    <w:p>
      <w:pPr>
        <w:pStyle w:val="Style5"/>
        <w:tabs>
          <w:tab w:leader="underscore" w:pos="2813" w:val="left"/>
        </w:tabs>
        <w:widowControl w:val="0"/>
        <w:keepNext w:val="0"/>
        <w:keepLines w:val="0"/>
        <w:shd w:val="clear" w:color="auto" w:fill="auto"/>
        <w:bidi w:val="0"/>
        <w:jc w:val="both"/>
        <w:spacing w:before="0" w:after="0" w:line="240" w:lineRule="exact"/>
        <w:ind w:left="0" w:right="0" w:firstLine="0"/>
      </w:pPr>
      <w:r>
        <w:rPr>
          <w:lang w:val="cs-CZ" w:eastAsia="cs-CZ" w:bidi="cs-CZ"/>
          <w:sz w:val="24"/>
          <w:szCs w:val="24"/>
          <w:w w:val="100"/>
          <w:spacing w:val="0"/>
          <w:color w:val="000000"/>
          <w:position w:val="0"/>
        </w:rPr>
        <w:t>Podpis:</w:t>
        <w:tab/>
      </w:r>
    </w:p>
    <w:p>
      <w:pPr>
        <w:pStyle w:val="Style5"/>
        <w:widowControl w:val="0"/>
        <w:keepNext w:val="0"/>
        <w:keepLines w:val="0"/>
        <w:shd w:val="clear" w:color="auto" w:fill="auto"/>
        <w:bidi w:val="0"/>
        <w:jc w:val="both"/>
        <w:spacing w:before="0" w:after="0" w:line="240" w:lineRule="exact"/>
        <w:ind w:left="0" w:right="0" w:firstLine="0"/>
      </w:pPr>
      <w:r>
        <w:rPr>
          <w:lang w:val="cs-CZ" w:eastAsia="cs-CZ" w:bidi="cs-CZ"/>
          <w:sz w:val="24"/>
          <w:szCs w:val="24"/>
          <w:w w:val="100"/>
          <w:spacing w:val="0"/>
          <w:color w:val="000000"/>
          <w:position w:val="0"/>
        </w:rPr>
        <w:t>Jméno:</w:t>
      </w:r>
    </w:p>
    <w:p>
      <w:pPr>
        <w:pStyle w:val="Style5"/>
        <w:tabs>
          <w:tab w:leader="none" w:pos="1219" w:val="left"/>
        </w:tabs>
        <w:widowControl w:val="0"/>
        <w:keepNext w:val="0"/>
        <w:keepLines w:val="0"/>
        <w:shd w:val="clear" w:color="auto" w:fill="auto"/>
        <w:bidi w:val="0"/>
        <w:jc w:val="left"/>
        <w:spacing w:before="0" w:after="0" w:line="302" w:lineRule="exact"/>
        <w:ind w:left="0" w:right="6960" w:firstLine="0"/>
        <w:sectPr>
          <w:headerReference w:type="default" r:id="rId8"/>
          <w:pgSz w:w="11900" w:h="16840"/>
          <w:pgMar w:top="1086" w:left="990" w:right="1036" w:bottom="1321" w:header="0" w:footer="3" w:gutter="0"/>
          <w:rtlGutter w:val="0"/>
          <w:cols w:space="720"/>
          <w:noEndnote/>
          <w:docGrid w:linePitch="360"/>
        </w:sectPr>
      </w:pPr>
      <w:r>
        <w:rPr>
          <w:lang w:val="cs-CZ" w:eastAsia="cs-CZ" w:bidi="cs-CZ"/>
          <w:sz w:val="24"/>
          <w:szCs w:val="24"/>
          <w:w w:val="100"/>
          <w:spacing w:val="0"/>
          <w:color w:val="000000"/>
          <w:position w:val="0"/>
        </w:rPr>
        <w:t>Funkce: vedoucí SSÚD 11 Datum:</w:t>
        <w:tab/>
      </w:r>
      <w:r>
        <w:rPr>
          <w:rStyle w:val="CharStyle38"/>
        </w:rPr>
        <w:t>Á.^XjOÍQ</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rPr>
          <w:sz w:val="2"/>
          <w:szCs w:val="2"/>
        </w:rPr>
        <w:sectPr>
          <w:type w:val="continuous"/>
          <w:pgSz w:w="11900" w:h="16840"/>
          <w:pgMar w:top="1706" w:left="0" w:right="0" w:bottom="1706" w:header="0" w:footer="3" w:gutter="0"/>
          <w:rtlGutter w:val="0"/>
          <w:cols w:space="720"/>
          <w:noEndnote/>
          <w:docGrid w:linePitch="360"/>
        </w:sectPr>
      </w:pPr>
    </w:p>
    <w:p>
      <w:pPr>
        <w:widowControl w:val="0"/>
        <w:spacing w:line="360" w:lineRule="exact"/>
      </w:pPr>
      <w:r>
        <w:pict>
          <v:shape id="_x0000_s1029" type="#_x0000_t202" style="position:absolute;margin-left:1.1pt;margin-top:0;width:75.85pt;height:13.9pt;z-index:251657728;mso-wrap-distance-left:5.pt;mso-wrap-distance-right:5.pt;mso-position-horizontal-relative:margin" filled="f" stroked="f">
            <v:textbox style="mso-fit-shape-to-text:t" inset="0,0,0,0">
              <w:txbxContent>
                <w:p>
                  <w:pPr>
                    <w:pStyle w:val="Style39"/>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DIPONT s.r.o.</w:t>
                  </w:r>
                </w:p>
              </w:txbxContent>
            </v:textbox>
            <w10:wrap anchorx="margin"/>
          </v:shape>
        </w:pict>
      </w:r>
      <w:r>
        <w:pict>
          <v:shape id="_x0000_s1030" type="#_x0000_t75" style="position:absolute;margin-left:79.6pt;margin-top:0;width:49.9pt;height:18.7pt;z-index:-251658750;mso-wrap-distance-left:5.pt;mso-wrap-distance-right:5.pt;mso-position-horizontal-relative:margin" wrapcoords="0 0">
            <v:imagedata r:id="rId9" r:href="rId10"/>
            <w10:wrap anchorx="margin"/>
          </v:shape>
        </w:pict>
      </w:r>
      <w:r>
        <w:pict>
          <v:shape id="_x0000_s1031" type="#_x0000_t202" style="position:absolute;margin-left:0.15pt;margin-top:38.95pt;width:47.3pt;height:57.85pt;z-index:25165772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74" w:lineRule="exact"/>
                    <w:ind w:left="0" w:right="0" w:firstLine="0"/>
                  </w:pPr>
                  <w:r>
                    <w:rPr>
                      <w:rStyle w:val="CharStyle6"/>
                    </w:rPr>
                    <w:t>Podpis^</w:t>
                  </w:r>
                </w:p>
                <w:p>
                  <w:pPr>
                    <w:pStyle w:val="Style5"/>
                    <w:widowControl w:val="0"/>
                    <w:keepNext w:val="0"/>
                    <w:keepLines w:val="0"/>
                    <w:shd w:val="clear" w:color="auto" w:fill="auto"/>
                    <w:bidi w:val="0"/>
                    <w:jc w:val="left"/>
                    <w:spacing w:before="0" w:after="0" w:line="274" w:lineRule="exact"/>
                    <w:ind w:left="0" w:right="0" w:firstLine="0"/>
                  </w:pPr>
                  <w:r>
                    <w:rPr>
                      <w:rStyle w:val="CharStyle6"/>
                    </w:rPr>
                    <w:t>Jméno:</w:t>
                  </w:r>
                </w:p>
                <w:p>
                  <w:pPr>
                    <w:pStyle w:val="Style5"/>
                    <w:widowControl w:val="0"/>
                    <w:keepNext w:val="0"/>
                    <w:keepLines w:val="0"/>
                    <w:shd w:val="clear" w:color="auto" w:fill="auto"/>
                    <w:bidi w:val="0"/>
                    <w:jc w:val="left"/>
                    <w:spacing w:before="0" w:after="0" w:line="274" w:lineRule="exact"/>
                    <w:ind w:left="0" w:right="0" w:firstLine="0"/>
                  </w:pPr>
                  <w:r>
                    <w:rPr>
                      <w:rStyle w:val="CharStyle6"/>
                    </w:rPr>
                    <w:t>Funkce:</w:t>
                  </w:r>
                </w:p>
                <w:p>
                  <w:pPr>
                    <w:pStyle w:val="Style5"/>
                    <w:widowControl w:val="0"/>
                    <w:keepNext w:val="0"/>
                    <w:keepLines w:val="0"/>
                    <w:shd w:val="clear" w:color="auto" w:fill="auto"/>
                    <w:bidi w:val="0"/>
                    <w:jc w:val="left"/>
                    <w:spacing w:before="0" w:after="0" w:line="274" w:lineRule="exact"/>
                    <w:ind w:left="0" w:right="0" w:firstLine="0"/>
                  </w:pPr>
                  <w:r>
                    <w:rPr>
                      <w:rStyle w:val="CharStyle6"/>
                    </w:rPr>
                    <w:t>Datum:</w:t>
                  </w:r>
                </w:p>
              </w:txbxContent>
            </v:textbox>
            <w10:wrap anchorx="margin"/>
          </v:shape>
        </w:pict>
      </w:r>
      <w:r>
        <w:pict>
          <v:shape id="_x0000_s1032" type="#_x0000_t202" style="position:absolute;margin-left:70.5pt;margin-top:54.25pt;width:110.4pt;height:28.55pt;z-index:251657730;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6"/>
                    </w:rPr>
                    <w:t>Ing.</w:t>
                  </w:r>
                </w:p>
                <w:p>
                  <w:pPr>
                    <w:pStyle w:val="Style5"/>
                    <w:widowControl w:val="0"/>
                    <w:keepNext w:val="0"/>
                    <w:keepLines w:val="0"/>
                    <w:shd w:val="clear" w:color="auto" w:fill="auto"/>
                    <w:bidi w:val="0"/>
                    <w:jc w:val="left"/>
                    <w:spacing w:before="0" w:after="0" w:line="240" w:lineRule="exact"/>
                    <w:ind w:left="0" w:right="0" w:firstLine="0"/>
                  </w:pPr>
                  <w:r>
                    <w:rPr>
                      <w:rStyle w:val="CharStyle6"/>
                    </w:rPr>
                    <w:t>jednatelka společnosti</w:t>
                  </w:r>
                </w:p>
              </w:txbxContent>
            </v:textbox>
            <w10:wrap anchorx="margin"/>
          </v:shape>
        </w:pict>
      </w:r>
      <w:r>
        <w:pict>
          <v:shape id="_x0000_s1033" type="#_x0000_t202" style="position:absolute;margin-left:72.9pt;margin-top:81.85pt;width:43.2pt;height:14.9pt;z-index:251657731;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6"/>
                    </w:rPr>
                    <w:t>1.8.2016</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438" w:lineRule="exact"/>
      </w:pPr>
    </w:p>
    <w:p>
      <w:pPr>
        <w:widowControl w:val="0"/>
        <w:rPr>
          <w:sz w:val="2"/>
          <w:szCs w:val="2"/>
        </w:rPr>
      </w:pPr>
    </w:p>
    <w:sectPr>
      <w:type w:val="continuous"/>
      <w:pgSz w:w="11900" w:h="16840"/>
      <w:pgMar w:top="1706" w:left="1016" w:right="1040" w:bottom="170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94.15pt;margin-top:58.95pt;width:6.95pt;height:8.4pt;z-index:-188744063;mso-wrap-style:none;mso-wrap-distance-left:5.pt;mso-wrap-distance-right:5.pt;mso-position-horizontal-relative:page;mso-position-vertical-relative:page" wrapcoords="0 0" filled="f" stroked="f">
          <v:textbox style="mso-fit-shape-to-text:t" inset="0,0,0,0">
            <w:txbxContent>
              <w:p>
                <w:pPr>
                  <w:pStyle w:val="Style22"/>
                  <w:widowControl w:val="0"/>
                  <w:keepNext w:val="0"/>
                  <w:keepLines w:val="0"/>
                  <w:shd w:val="clear" w:color="auto" w:fill="auto"/>
                  <w:bidi w:val="0"/>
                  <w:jc w:val="left"/>
                  <w:spacing w:before="0" w:after="0" w:line="240" w:lineRule="auto"/>
                  <w:ind w:left="0" w:right="0" w:firstLine="0"/>
                </w:pPr>
                <w:r>
                  <w:rPr>
                    <w:rStyle w:val="CharStyle24"/>
                    <w:i w:val="0"/>
                    <w:iCs w:val="0"/>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3.%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2"/>
      <w:numFmt w:val="decimal"/>
      <w:lvlText w:val="7.%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8.%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9.%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0.%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1.%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2.%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3.%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4.%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rPr>
      <w:b/>
      <w:bCs/>
      <w:i w:val="0"/>
      <w:iCs w:val="0"/>
      <w:u w:val="none"/>
      <w:strike w:val="0"/>
      <w:smallCaps w:val="0"/>
      <w:rFonts w:ascii="Times New Roman" w:eastAsia="Times New Roman" w:hAnsi="Times New Roman" w:cs="Times New Roman"/>
    </w:rPr>
  </w:style>
  <w:style w:type="character" w:customStyle="1" w:styleId="CharStyle6">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8">
    <w:name w:val="Základní text (5) Exact"/>
    <w:basedOn w:val="DefaultParagraphFont"/>
    <w:link w:val="Style7"/>
    <w:rPr>
      <w:b w:val="0"/>
      <w:bCs w:val="0"/>
      <w:i w:val="0"/>
      <w:iCs w:val="0"/>
      <w:u w:val="none"/>
      <w:strike w:val="0"/>
      <w:smallCaps w:val="0"/>
      <w:sz w:val="24"/>
      <w:szCs w:val="24"/>
      <w:rFonts w:ascii="Times New Roman" w:eastAsia="Times New Roman" w:hAnsi="Times New Roman" w:cs="Times New Roman"/>
    </w:rPr>
  </w:style>
  <w:style w:type="character" w:customStyle="1" w:styleId="CharStyle10">
    <w:name w:val="Základní text (3)_"/>
    <w:basedOn w:val="DefaultParagraphFont"/>
    <w:link w:val="Style9"/>
    <w:rPr>
      <w:b/>
      <w:bCs/>
      <w:i w:val="0"/>
      <w:iCs w:val="0"/>
      <w:u w:val="none"/>
      <w:strike w:val="0"/>
      <w:smallCaps w:val="0"/>
      <w:sz w:val="40"/>
      <w:szCs w:val="40"/>
      <w:rFonts w:ascii="Times New Roman" w:eastAsia="Times New Roman" w:hAnsi="Times New Roman" w:cs="Times New Roman"/>
      <w:spacing w:val="0"/>
    </w:rPr>
  </w:style>
  <w:style w:type="character" w:customStyle="1" w:styleId="CharStyle11">
    <w:name w:val="Základní text (2)_"/>
    <w:basedOn w:val="DefaultParagraphFont"/>
    <w:link w:val="Style5"/>
    <w:rPr>
      <w:b w:val="0"/>
      <w:bCs w:val="0"/>
      <w:i w:val="0"/>
      <w:iCs w:val="0"/>
      <w:u w:val="none"/>
      <w:strike w:val="0"/>
      <w:smallCaps w:val="0"/>
      <w:rFonts w:ascii="Times New Roman" w:eastAsia="Times New Roman" w:hAnsi="Times New Roman" w:cs="Times New Roman"/>
    </w:rPr>
  </w:style>
  <w:style w:type="character" w:customStyle="1" w:styleId="CharStyle12">
    <w:name w:val="Základní text (4)_"/>
    <w:basedOn w:val="DefaultParagraphFont"/>
    <w:link w:val="Style3"/>
    <w:rPr>
      <w:b/>
      <w:bCs/>
      <w:i w:val="0"/>
      <w:iCs w:val="0"/>
      <w:u w:val="none"/>
      <w:strike w:val="0"/>
      <w:smallCaps w:val="0"/>
      <w:rFonts w:ascii="Times New Roman" w:eastAsia="Times New Roman" w:hAnsi="Times New Roman" w:cs="Times New Roman"/>
    </w:rPr>
  </w:style>
  <w:style w:type="character" w:customStyle="1" w:styleId="CharStyle13">
    <w:name w:val="Základní text (2) + Řádkování 0 pt"/>
    <w:basedOn w:val="CharStyle11"/>
    <w:rPr>
      <w:lang w:val="cs-CZ" w:eastAsia="cs-CZ" w:bidi="cs-CZ"/>
      <w:sz w:val="24"/>
      <w:szCs w:val="24"/>
      <w:w w:val="100"/>
      <w:spacing w:val="2"/>
      <w:color w:val="000000"/>
      <w:shd w:val="clear" w:color="auto" w:fill="000000"/>
      <w:position w:val="0"/>
    </w:rPr>
  </w:style>
  <w:style w:type="character" w:customStyle="1" w:styleId="CharStyle14">
    <w:name w:val="Základní text (2) + Řádkování 0 pt"/>
    <w:basedOn w:val="CharStyle11"/>
    <w:rPr>
      <w:lang w:val="cs-CZ" w:eastAsia="cs-CZ" w:bidi="cs-CZ"/>
      <w:sz w:val="24"/>
      <w:szCs w:val="24"/>
      <w:w w:val="100"/>
      <w:spacing w:val="3"/>
      <w:color w:val="000000"/>
      <w:shd w:val="clear" w:color="auto" w:fill="000000"/>
      <w:position w:val="0"/>
    </w:rPr>
  </w:style>
  <w:style w:type="character" w:customStyle="1" w:styleId="CharStyle15">
    <w:name w:val="Základní text (2)"/>
    <w:basedOn w:val="CharStyle11"/>
    <w:rPr>
      <w:lang w:val="cs-CZ" w:eastAsia="cs-CZ" w:bidi="cs-CZ"/>
      <w:sz w:val="24"/>
      <w:szCs w:val="24"/>
      <w:w w:val="100"/>
      <w:spacing w:val="0"/>
      <w:color w:val="000000"/>
      <w:shd w:val="clear" w:color="auto" w:fill="000000"/>
      <w:position w:val="0"/>
    </w:rPr>
  </w:style>
  <w:style w:type="character" w:customStyle="1" w:styleId="CharStyle16">
    <w:name w:val="Základní text (2) + Řádkování 0 pt"/>
    <w:basedOn w:val="CharStyle11"/>
    <w:rPr>
      <w:lang w:val="cs-CZ" w:eastAsia="cs-CZ" w:bidi="cs-CZ"/>
      <w:sz w:val="24"/>
      <w:szCs w:val="24"/>
      <w:w w:val="100"/>
      <w:spacing w:val="4"/>
      <w:color w:val="000000"/>
      <w:shd w:val="clear" w:color="auto" w:fill="000000"/>
      <w:position w:val="0"/>
    </w:rPr>
  </w:style>
  <w:style w:type="character" w:customStyle="1" w:styleId="CharStyle17">
    <w:name w:val="Základní text (2) + Řádkování 0 pt"/>
    <w:basedOn w:val="CharStyle11"/>
    <w:rPr>
      <w:lang w:val="cs-CZ" w:eastAsia="cs-CZ" w:bidi="cs-CZ"/>
      <w:sz w:val="24"/>
      <w:szCs w:val="24"/>
      <w:w w:val="100"/>
      <w:spacing w:val="1"/>
      <w:color w:val="000000"/>
      <w:shd w:val="clear" w:color="auto" w:fill="000000"/>
      <w:position w:val="0"/>
    </w:rPr>
  </w:style>
  <w:style w:type="character" w:customStyle="1" w:styleId="CharStyle18">
    <w:name w:val="Základní text (4) + Ne tučné"/>
    <w:basedOn w:val="CharStyle12"/>
    <w:rPr>
      <w:lang w:val="cs-CZ" w:eastAsia="cs-CZ" w:bidi="cs-CZ"/>
      <w:b/>
      <w:bCs/>
      <w:sz w:val="24"/>
      <w:szCs w:val="24"/>
      <w:w w:val="100"/>
      <w:spacing w:val="0"/>
      <w:color w:val="000000"/>
      <w:position w:val="0"/>
    </w:rPr>
  </w:style>
  <w:style w:type="character" w:customStyle="1" w:styleId="CharStyle19">
    <w:name w:val="Základní text (2) + Tučné"/>
    <w:basedOn w:val="CharStyle11"/>
    <w:rPr>
      <w:lang w:val="cs-CZ" w:eastAsia="cs-CZ" w:bidi="cs-CZ"/>
      <w:b/>
      <w:bCs/>
      <w:sz w:val="24"/>
      <w:szCs w:val="24"/>
      <w:w w:val="100"/>
      <w:spacing w:val="0"/>
      <w:color w:val="000000"/>
      <w:position w:val="0"/>
    </w:rPr>
  </w:style>
  <w:style w:type="character" w:customStyle="1" w:styleId="CharStyle21">
    <w:name w:val="Nadpis #3_"/>
    <w:basedOn w:val="DefaultParagraphFont"/>
    <w:link w:val="Style20"/>
    <w:rPr>
      <w:b/>
      <w:bCs/>
      <w:i w:val="0"/>
      <w:iCs w:val="0"/>
      <w:u w:val="none"/>
      <w:strike w:val="0"/>
      <w:smallCaps w:val="0"/>
      <w:rFonts w:ascii="Times New Roman" w:eastAsia="Times New Roman" w:hAnsi="Times New Roman" w:cs="Times New Roman"/>
    </w:rPr>
  </w:style>
  <w:style w:type="character" w:customStyle="1" w:styleId="CharStyle23">
    <w:name w:val="Záhlaví nebo Zápatí_"/>
    <w:basedOn w:val="DefaultParagraphFont"/>
    <w:link w:val="Style22"/>
    <w:rPr>
      <w:b w:val="0"/>
      <w:bCs w:val="0"/>
      <w:i/>
      <w:iCs/>
      <w:u w:val="none"/>
      <w:strike w:val="0"/>
      <w:smallCaps w:val="0"/>
      <w:sz w:val="20"/>
      <w:szCs w:val="20"/>
      <w:rFonts w:ascii="Arial" w:eastAsia="Arial" w:hAnsi="Arial" w:cs="Arial"/>
    </w:rPr>
  </w:style>
  <w:style w:type="character" w:customStyle="1" w:styleId="CharStyle24">
    <w:name w:val="Záhlaví nebo Zápatí + Ne kurzíva,Řádkování -1 pt"/>
    <w:basedOn w:val="CharStyle23"/>
    <w:rPr>
      <w:lang w:val="cs-CZ" w:eastAsia="cs-CZ" w:bidi="cs-CZ"/>
      <w:b/>
      <w:bCs/>
      <w:i/>
      <w:iCs/>
      <w:sz w:val="20"/>
      <w:szCs w:val="20"/>
      <w:w w:val="100"/>
      <w:spacing w:val="-20"/>
      <w:color w:val="000000"/>
      <w:position w:val="0"/>
    </w:rPr>
  </w:style>
  <w:style w:type="character" w:customStyle="1" w:styleId="CharStyle25">
    <w:name w:val="Základní text (2)"/>
    <w:basedOn w:val="CharStyle11"/>
    <w:rPr>
      <w:lang w:val="cs-CZ" w:eastAsia="cs-CZ" w:bidi="cs-CZ"/>
      <w:u w:val="single"/>
      <w:sz w:val="24"/>
      <w:szCs w:val="24"/>
      <w:w w:val="100"/>
      <w:spacing w:val="0"/>
      <w:color w:val="000000"/>
      <w:position w:val="0"/>
    </w:rPr>
  </w:style>
  <w:style w:type="character" w:customStyle="1" w:styleId="CharStyle27">
    <w:name w:val="Titulek tabulky_"/>
    <w:basedOn w:val="DefaultParagraphFont"/>
    <w:link w:val="Style26"/>
    <w:rPr>
      <w:b w:val="0"/>
      <w:bCs w:val="0"/>
      <w:i w:val="0"/>
      <w:iCs w:val="0"/>
      <w:u w:val="none"/>
      <w:strike w:val="0"/>
      <w:smallCaps w:val="0"/>
      <w:rFonts w:ascii="Times New Roman" w:eastAsia="Times New Roman" w:hAnsi="Times New Roman" w:cs="Times New Roman"/>
    </w:rPr>
  </w:style>
  <w:style w:type="character" w:customStyle="1" w:styleId="CharStyle28">
    <w:name w:val="Titulek tabulky + Tučné"/>
    <w:basedOn w:val="CharStyle27"/>
    <w:rPr>
      <w:lang w:val="cs-CZ" w:eastAsia="cs-CZ" w:bidi="cs-CZ"/>
      <w:b/>
      <w:bCs/>
      <w:sz w:val="24"/>
      <w:szCs w:val="24"/>
      <w:w w:val="100"/>
      <w:spacing w:val="0"/>
      <w:color w:val="000000"/>
      <w:position w:val="0"/>
    </w:rPr>
  </w:style>
  <w:style w:type="character" w:customStyle="1" w:styleId="CharStyle29">
    <w:name w:val="Základní text (2) + 9 pt,Tučné"/>
    <w:basedOn w:val="CharStyle11"/>
    <w:rPr>
      <w:lang w:val="cs-CZ" w:eastAsia="cs-CZ" w:bidi="cs-CZ"/>
      <w:b/>
      <w:bCs/>
      <w:sz w:val="18"/>
      <w:szCs w:val="18"/>
      <w:w w:val="100"/>
      <w:spacing w:val="0"/>
      <w:color w:val="000000"/>
      <w:position w:val="0"/>
    </w:rPr>
  </w:style>
  <w:style w:type="character" w:customStyle="1" w:styleId="CharStyle30">
    <w:name w:val="Základní text (2) + Tučné"/>
    <w:basedOn w:val="CharStyle11"/>
    <w:rPr>
      <w:lang w:val="cs-CZ" w:eastAsia="cs-CZ" w:bidi="cs-CZ"/>
      <w:b/>
      <w:bCs/>
      <w:sz w:val="24"/>
      <w:szCs w:val="24"/>
      <w:w w:val="100"/>
      <w:spacing w:val="0"/>
      <w:color w:val="000000"/>
      <w:position w:val="0"/>
    </w:rPr>
  </w:style>
  <w:style w:type="character" w:customStyle="1" w:styleId="CharStyle32">
    <w:name w:val="Nadpis #2_"/>
    <w:basedOn w:val="DefaultParagraphFont"/>
    <w:link w:val="Style31"/>
    <w:rPr>
      <w:b/>
      <w:bCs/>
      <w:i w:val="0"/>
      <w:iCs w:val="0"/>
      <w:u w:val="none"/>
      <w:strike w:val="0"/>
      <w:smallCaps w:val="0"/>
      <w:rFonts w:ascii="Times New Roman" w:eastAsia="Times New Roman" w:hAnsi="Times New Roman" w:cs="Times New Roman"/>
    </w:rPr>
  </w:style>
  <w:style w:type="character" w:customStyle="1" w:styleId="CharStyle33">
    <w:name w:val="Základní text (2)"/>
    <w:basedOn w:val="CharStyle11"/>
    <w:rPr>
      <w:lang w:val="cs-CZ" w:eastAsia="cs-CZ" w:bidi="cs-CZ"/>
      <w:sz w:val="24"/>
      <w:szCs w:val="24"/>
      <w:w w:val="100"/>
      <w:spacing w:val="0"/>
      <w:color w:val="000000"/>
      <w:position w:val="0"/>
    </w:rPr>
  </w:style>
  <w:style w:type="character" w:customStyle="1" w:styleId="CharStyle34">
    <w:name w:val="Základní text (2) + Řádkování 2 pt"/>
    <w:basedOn w:val="CharStyle11"/>
    <w:rPr>
      <w:lang w:val="cs-CZ" w:eastAsia="cs-CZ" w:bidi="cs-CZ"/>
      <w:sz w:val="24"/>
      <w:szCs w:val="24"/>
      <w:w w:val="100"/>
      <w:spacing w:val="47"/>
      <w:color w:val="000000"/>
      <w:shd w:val="clear" w:color="auto" w:fill="000000"/>
      <w:position w:val="0"/>
    </w:rPr>
  </w:style>
  <w:style w:type="character" w:customStyle="1" w:styleId="CharStyle35">
    <w:name w:val="Základní text (2) + Řádkování 0 pt"/>
    <w:basedOn w:val="CharStyle11"/>
    <w:rPr>
      <w:lang w:val="cs-CZ" w:eastAsia="cs-CZ" w:bidi="cs-CZ"/>
      <w:sz w:val="24"/>
      <w:szCs w:val="24"/>
      <w:w w:val="100"/>
      <w:spacing w:val="11"/>
      <w:color w:val="000000"/>
      <w:shd w:val="clear" w:color="auto" w:fill="000000"/>
      <w:position w:val="0"/>
    </w:rPr>
  </w:style>
  <w:style w:type="character" w:customStyle="1" w:styleId="CharStyle36">
    <w:name w:val="Základní text (2) + Řádkování 0 pt"/>
    <w:basedOn w:val="CharStyle11"/>
    <w:rPr>
      <w:lang w:val="cs-CZ" w:eastAsia="cs-CZ" w:bidi="cs-CZ"/>
      <w:sz w:val="24"/>
      <w:szCs w:val="24"/>
      <w:w w:val="100"/>
      <w:spacing w:val="12"/>
      <w:color w:val="000000"/>
      <w:shd w:val="clear" w:color="auto" w:fill="000000"/>
      <w:position w:val="0"/>
    </w:rPr>
  </w:style>
  <w:style w:type="character" w:customStyle="1" w:styleId="CharStyle37">
    <w:name w:val="Základní text (2) + Kurzíva"/>
    <w:basedOn w:val="CharStyle11"/>
    <w:rPr>
      <w:lang w:val="cs-CZ" w:eastAsia="cs-CZ" w:bidi="cs-CZ"/>
      <w:i/>
      <w:iCs/>
      <w:sz w:val="24"/>
      <w:szCs w:val="24"/>
      <w:w w:val="100"/>
      <w:spacing w:val="0"/>
      <w:color w:val="000000"/>
      <w:position w:val="0"/>
    </w:rPr>
  </w:style>
  <w:style w:type="character" w:customStyle="1" w:styleId="CharStyle38">
    <w:name w:val="Základní text (2) + Kurzíva,Malá písmena,Řádkování 2 pt"/>
    <w:basedOn w:val="CharStyle11"/>
    <w:rPr>
      <w:lang w:val="cs-CZ" w:eastAsia="cs-CZ" w:bidi="cs-CZ"/>
      <w:i/>
      <w:iCs/>
      <w:smallCaps/>
      <w:sz w:val="24"/>
      <w:szCs w:val="24"/>
      <w:w w:val="100"/>
      <w:spacing w:val="50"/>
      <w:color w:val="000000"/>
      <w:position w:val="0"/>
    </w:rPr>
  </w:style>
  <w:style w:type="character" w:customStyle="1" w:styleId="CharStyle40">
    <w:name w:val="Titulek obrázku (3) Exact"/>
    <w:basedOn w:val="DefaultParagraphFont"/>
    <w:link w:val="Style39"/>
    <w:rPr>
      <w:b/>
      <w:bCs/>
      <w:i w:val="0"/>
      <w:iCs w:val="0"/>
      <w:u w:val="none"/>
      <w:strike w:val="0"/>
      <w:smallCaps w:val="0"/>
      <w:rFonts w:ascii="Times New Roman" w:eastAsia="Times New Roman" w:hAnsi="Times New Roman" w:cs="Times New Roman"/>
    </w:rPr>
  </w:style>
  <w:style w:type="paragraph" w:customStyle="1" w:styleId="Style3">
    <w:name w:val="Základní text (4)"/>
    <w:basedOn w:val="Normal"/>
    <w:link w:val="CharStyle12"/>
    <w:pPr>
      <w:widowControl w:val="0"/>
      <w:shd w:val="clear" w:color="auto" w:fill="FFFFFF"/>
      <w:jc w:val="center"/>
      <w:spacing w:before="120" w:after="780" w:line="0" w:lineRule="exact"/>
    </w:pPr>
    <w:rPr>
      <w:b/>
      <w:bCs/>
      <w:i w:val="0"/>
      <w:iCs w:val="0"/>
      <w:u w:val="none"/>
      <w:strike w:val="0"/>
      <w:smallCaps w:val="0"/>
      <w:rFonts w:ascii="Times New Roman" w:eastAsia="Times New Roman" w:hAnsi="Times New Roman" w:cs="Times New Roman"/>
    </w:rPr>
  </w:style>
  <w:style w:type="paragraph" w:customStyle="1" w:styleId="Style5">
    <w:name w:val="Základní text (2)"/>
    <w:basedOn w:val="Normal"/>
    <w:link w:val="CharStyle11"/>
    <w:pPr>
      <w:widowControl w:val="0"/>
      <w:shd w:val="clear" w:color="auto" w:fill="FFFFFF"/>
      <w:jc w:val="center"/>
      <w:spacing w:before="420" w:after="300" w:line="331" w:lineRule="exact"/>
      <w:ind w:hanging="880"/>
    </w:pPr>
    <w:rPr>
      <w:b w:val="0"/>
      <w:bCs w:val="0"/>
      <w:i w:val="0"/>
      <w:iCs w:val="0"/>
      <w:u w:val="none"/>
      <w:strike w:val="0"/>
      <w:smallCaps w:val="0"/>
      <w:rFonts w:ascii="Times New Roman" w:eastAsia="Times New Roman" w:hAnsi="Times New Roman" w:cs="Times New Roman"/>
    </w:rPr>
  </w:style>
  <w:style w:type="paragraph" w:customStyle="1" w:styleId="Style7">
    <w:name w:val="Základní text (5)"/>
    <w:basedOn w:val="Normal"/>
    <w:link w:val="CharStyle8"/>
    <w:pPr>
      <w:widowControl w:val="0"/>
      <w:shd w:val="clear" w:color="auto" w:fill="FFFFFF"/>
      <w:spacing w:line="326" w:lineRule="exact"/>
    </w:pPr>
    <w:rPr>
      <w:b w:val="0"/>
      <w:bCs w:val="0"/>
      <w:i w:val="0"/>
      <w:iCs w:val="0"/>
      <w:u w:val="none"/>
      <w:strike w:val="0"/>
      <w:smallCaps w:val="0"/>
      <w:sz w:val="24"/>
      <w:szCs w:val="24"/>
      <w:rFonts w:ascii="Times New Roman" w:eastAsia="Times New Roman" w:hAnsi="Times New Roman" w:cs="Times New Roman"/>
    </w:rPr>
  </w:style>
  <w:style w:type="paragraph" w:customStyle="1" w:styleId="Style9">
    <w:name w:val="Základní text (3)"/>
    <w:basedOn w:val="Normal"/>
    <w:link w:val="CharStyle10"/>
    <w:pPr>
      <w:widowControl w:val="0"/>
      <w:shd w:val="clear" w:color="auto" w:fill="FFFFFF"/>
      <w:jc w:val="center"/>
      <w:spacing w:after="420" w:line="0" w:lineRule="exact"/>
    </w:pPr>
    <w:rPr>
      <w:b/>
      <w:bCs/>
      <w:i w:val="0"/>
      <w:iCs w:val="0"/>
      <w:u w:val="none"/>
      <w:strike w:val="0"/>
      <w:smallCaps w:val="0"/>
      <w:sz w:val="40"/>
      <w:szCs w:val="40"/>
      <w:rFonts w:ascii="Times New Roman" w:eastAsia="Times New Roman" w:hAnsi="Times New Roman" w:cs="Times New Roman"/>
      <w:spacing w:val="0"/>
    </w:rPr>
  </w:style>
  <w:style w:type="paragraph" w:customStyle="1" w:styleId="Style20">
    <w:name w:val="Nadpis #3"/>
    <w:basedOn w:val="Normal"/>
    <w:link w:val="CharStyle21"/>
    <w:pPr>
      <w:widowControl w:val="0"/>
      <w:shd w:val="clear" w:color="auto" w:fill="FFFFFF"/>
      <w:jc w:val="center"/>
      <w:outlineLvl w:val="2"/>
      <w:spacing w:after="360" w:line="0" w:lineRule="exact"/>
    </w:pPr>
    <w:rPr>
      <w:b/>
      <w:bCs/>
      <w:i w:val="0"/>
      <w:iCs w:val="0"/>
      <w:u w:val="none"/>
      <w:strike w:val="0"/>
      <w:smallCaps w:val="0"/>
      <w:rFonts w:ascii="Times New Roman" w:eastAsia="Times New Roman" w:hAnsi="Times New Roman" w:cs="Times New Roman"/>
    </w:rPr>
  </w:style>
  <w:style w:type="paragraph" w:customStyle="1" w:styleId="Style22">
    <w:name w:val="Záhlaví nebo Zápatí"/>
    <w:basedOn w:val="Normal"/>
    <w:link w:val="CharStyle23"/>
    <w:pPr>
      <w:widowControl w:val="0"/>
      <w:shd w:val="clear" w:color="auto" w:fill="FFFFFF"/>
      <w:spacing w:line="0" w:lineRule="exact"/>
    </w:pPr>
    <w:rPr>
      <w:b w:val="0"/>
      <w:bCs w:val="0"/>
      <w:i/>
      <w:iCs/>
      <w:u w:val="none"/>
      <w:strike w:val="0"/>
      <w:smallCaps w:val="0"/>
      <w:sz w:val="20"/>
      <w:szCs w:val="20"/>
      <w:rFonts w:ascii="Arial" w:eastAsia="Arial" w:hAnsi="Arial" w:cs="Arial"/>
    </w:rPr>
  </w:style>
  <w:style w:type="paragraph" w:customStyle="1" w:styleId="Style26">
    <w:name w:val="Titulek tabulky"/>
    <w:basedOn w:val="Normal"/>
    <w:link w:val="CharStyle27"/>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31">
    <w:name w:val="Nadpis #2"/>
    <w:basedOn w:val="Normal"/>
    <w:link w:val="CharStyle32"/>
    <w:pPr>
      <w:widowControl w:val="0"/>
      <w:shd w:val="clear" w:color="auto" w:fill="FFFFFF"/>
      <w:outlineLvl w:val="1"/>
      <w:spacing w:before="780" w:line="0" w:lineRule="exact"/>
    </w:pPr>
    <w:rPr>
      <w:b/>
      <w:bCs/>
      <w:i w:val="0"/>
      <w:iCs w:val="0"/>
      <w:u w:val="none"/>
      <w:strike w:val="0"/>
      <w:smallCaps w:val="0"/>
      <w:rFonts w:ascii="Times New Roman" w:eastAsia="Times New Roman" w:hAnsi="Times New Roman" w:cs="Times New Roman"/>
    </w:rPr>
  </w:style>
  <w:style w:type="paragraph" w:customStyle="1" w:styleId="Style39">
    <w:name w:val="Titulek obrázku (3)"/>
    <w:basedOn w:val="Normal"/>
    <w:link w:val="CharStyle40"/>
    <w:pPr>
      <w:widowControl w:val="0"/>
      <w:shd w:val="clear" w:color="auto" w:fill="FFFFFF"/>
      <w:spacing w:line="0" w:lineRule="exact"/>
    </w:pPr>
    <w:rPr>
      <w:b/>
      <w:bCs/>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image" Target="media/image2.jpeg" TargetMode="External"/></Relationships>
</file>