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1C" w:rsidRDefault="00E7291B">
      <w:pPr>
        <w:pStyle w:val="NoList1"/>
        <w:jc w:val="right"/>
        <w:rPr>
          <w:b/>
          <w:spacing w:val="8"/>
          <w:sz w:val="28"/>
          <w:lang w:val="cs-CZ"/>
        </w:rPr>
      </w:pPr>
      <w:bookmarkStart w:id="0" w:name="_GoBack"/>
      <w:bookmarkEnd w:id="0"/>
      <w:r>
        <w:rPr>
          <w:noProof/>
          <w:spacing w:val="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13030" cy="0"/>
                <wp:effectExtent l="11430" t="6350" r="8890" b="12700"/>
                <wp:wrapNone/>
                <wp:docPr id="5" name="AutoShape 2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0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79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7" o:spid="_x0000_s1026" type="#_x0000_t32" style="position:absolute;margin-left:28.35pt;margin-top:277.85pt;width:8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" strokeweight=".5pt">
                <v:stroke dashstyle="dash"/>
                <w10:wrap anchorx="page" anchory="page"/>
                <w10:anchorlock/>
              </v:shape>
            </w:pict>
          </mc:Fallback>
        </mc:AlternateContent>
      </w:r>
      <w:r w:rsidR="00021EBF">
        <w:rPr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1636395" cy="948055"/>
                <wp:effectExtent l="0" t="5715" r="4445" b="0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948055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8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B6E15" id="Group 2002" o:spid="_x0000_s1026" style="position:absolute;margin-left:-37.4pt;margin-top:-55.95pt;width:128.85pt;height:74.6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QvP7GAAAA2gAAAA8AAABkcnMvZG93bnJldi54bWxEj91qwkAUhO+FvsNyCt7ppgoiqWsILUIp&#10;FFptkd4dsyc/Nns2ZleT+vSuIHg5zMw3zCLpTS1O1LrKsoKncQSCOLO64kLB92Y1moNwHlljbZkU&#10;/JODZPkwWGCsbcdfdFr7QgQIuxgVlN43sZQuK8mgG9uGOHi5bQ36INtC6ha7ADe1nETRTBqsOCyU&#10;2NBLSdnf+mgUdJOP973N0+30tfs9pz/bw+78OVNq+NinzyA89f4evrXftIIpXK+EG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tC8/sYAAADaAAAADwAAAAAAAAAAAAAA&#10;AACfAgAAZHJzL2Rvd25yZXYueG1sUEsFBgAAAAAEAAQA9wAAAJIDAAAAAA==&#10;">
                  <v:imagedata r:id="rId9" o:title="CMYK2" gain="69719f"/>
                </v:shape>
                <v:rect id="Rectangle 2668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JHcIA&#10;AADaAAAADwAAAGRycy9kb3ducmV2LnhtbESPQWvCQBSE70L/w/IK3nTTU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Ikd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 w:rsidR="00021EBF">
        <w:rPr>
          <w:spacing w:val="14"/>
          <w:lang w:val="cs-CZ"/>
        </w:rPr>
        <w:t xml:space="preserve"> </w:t>
      </w:r>
      <w:r w:rsidR="00021EBF">
        <w:rPr>
          <w:b/>
          <w:i/>
          <w:spacing w:val="8"/>
          <w:sz w:val="28"/>
          <w:lang w:val="cs-CZ"/>
        </w:rPr>
        <w:t xml:space="preserve"> </w:t>
      </w:r>
    </w:p>
    <w:p w:rsidR="009C141C" w:rsidRDefault="00021EBF">
      <w:r>
        <w:t xml:space="preserve"> </w:t>
      </w:r>
    </w:p>
    <w:p w:rsidR="009C141C" w:rsidRDefault="00021E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169-2014-121344/5</w:t>
      </w:r>
    </w:p>
    <w:p w:rsidR="009C141C" w:rsidRDefault="009C141C"/>
    <w:p w:rsidR="009C141C" w:rsidRDefault="00021EBF">
      <w:r>
        <w:t xml:space="preserve"> </w:t>
      </w:r>
    </w:p>
    <w:p w:rsidR="009C141C" w:rsidRDefault="00021EBF">
      <w:pPr>
        <w:pStyle w:val="Nadpis2"/>
        <w:jc w:val="center"/>
        <w:rPr>
          <w:b/>
          <w:i w:val="0"/>
        </w:rPr>
      </w:pPr>
      <w:r>
        <w:rPr>
          <w:b/>
          <w:i w:val="0"/>
        </w:rPr>
        <w:t>Dodatek č. 5</w:t>
      </w:r>
    </w:p>
    <w:p w:rsidR="009C141C" w:rsidRDefault="00021EBF">
      <w:pPr>
        <w:jc w:val="center"/>
      </w:pPr>
      <w:r>
        <w:rPr>
          <w:b/>
        </w:rPr>
        <w:t>ke Smlouvě o dílo č. 65/2003</w:t>
      </w:r>
    </w:p>
    <w:p w:rsidR="009C141C" w:rsidRDefault="009C141C">
      <w:pPr>
        <w:rPr>
          <w:b/>
        </w:rPr>
      </w:pPr>
    </w:p>
    <w:p w:rsidR="009C141C" w:rsidRDefault="009C141C">
      <w:pPr>
        <w:rPr>
          <w:b/>
        </w:rPr>
      </w:pPr>
    </w:p>
    <w:p w:rsidR="009C141C" w:rsidRDefault="009C141C">
      <w:pPr>
        <w:rPr>
          <w:b/>
        </w:rPr>
      </w:pPr>
    </w:p>
    <w:p w:rsidR="009C141C" w:rsidRDefault="00021EBF">
      <w:pPr>
        <w:pStyle w:val="Nadpis2"/>
        <w:rPr>
          <w:i w:val="0"/>
        </w:rPr>
      </w:pPr>
      <w:r>
        <w:rPr>
          <w:i w:val="0"/>
        </w:rPr>
        <w:t>Benešovi - úklidové služby s.r.o.</w:t>
      </w:r>
    </w:p>
    <w:p w:rsidR="009C141C" w:rsidRDefault="00021EBF">
      <w:r>
        <w:t>Se sídlem: Šafaříkova 2242, 430 03 Chomutov</w:t>
      </w:r>
    </w:p>
    <w:p w:rsidR="009C141C" w:rsidRDefault="00021EBF">
      <w:r>
        <w:t>IČ: 27273890</w:t>
      </w:r>
    </w:p>
    <w:p w:rsidR="009C141C" w:rsidRDefault="00021EBF">
      <w:r>
        <w:t>DIČ: CZ 27273890</w:t>
      </w:r>
    </w:p>
    <w:p w:rsidR="009C141C" w:rsidRDefault="00021EBF">
      <w:r>
        <w:t>zastoupená jednatelem Tomášem Benešem</w:t>
      </w:r>
    </w:p>
    <w:p w:rsidR="009C141C" w:rsidRDefault="00021EBF">
      <w:r>
        <w:t>Bankovní spojení:  KB Chomutov</w:t>
      </w:r>
    </w:p>
    <w:p w:rsidR="009C141C" w:rsidRDefault="00021EBF">
      <w:r>
        <w:t xml:space="preserve">Číslo účtu : </w:t>
      </w:r>
      <w:r>
        <w:rPr>
          <w:color w:val="000000"/>
        </w:rPr>
        <w:t>35-5766330217/0100</w:t>
      </w:r>
    </w:p>
    <w:p w:rsidR="009C141C" w:rsidRDefault="00021EBF">
      <w:r>
        <w:t>(dále jen</w:t>
      </w:r>
      <w:r>
        <w:rPr>
          <w:b/>
        </w:rPr>
        <w:t xml:space="preserve"> „zhotovitel“</w:t>
      </w:r>
      <w:r>
        <w:t>)</w:t>
      </w:r>
    </w:p>
    <w:p w:rsidR="009C141C" w:rsidRDefault="009C141C">
      <w:pPr>
        <w:rPr>
          <w:b/>
        </w:rPr>
      </w:pPr>
    </w:p>
    <w:p w:rsidR="009C141C" w:rsidRDefault="009C141C">
      <w:pPr>
        <w:rPr>
          <w:b/>
        </w:rPr>
      </w:pPr>
    </w:p>
    <w:p w:rsidR="009C141C" w:rsidRDefault="00021EBF">
      <w:r>
        <w:t>a</w:t>
      </w:r>
    </w:p>
    <w:p w:rsidR="009C141C" w:rsidRDefault="009C141C">
      <w:pPr>
        <w:rPr>
          <w:b/>
        </w:rPr>
      </w:pPr>
    </w:p>
    <w:p w:rsidR="009C141C" w:rsidRDefault="009C141C">
      <w:pPr>
        <w:rPr>
          <w:b/>
        </w:rPr>
      </w:pPr>
    </w:p>
    <w:p w:rsidR="009C141C" w:rsidRDefault="00021EBF">
      <w:pPr>
        <w:rPr>
          <w:b/>
        </w:rPr>
      </w:pPr>
      <w:r>
        <w:rPr>
          <w:b/>
        </w:rPr>
        <w:t xml:space="preserve">Česká republika - Ministerstvo zemědělství, </w:t>
      </w:r>
    </w:p>
    <w:p w:rsidR="009C141C" w:rsidRDefault="00021EBF">
      <w:pPr>
        <w:pStyle w:val="Zkladntext2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Se sídlem: Těšnov 65/17, Praha 1, 110 00,  </w:t>
      </w:r>
    </w:p>
    <w:p w:rsidR="009C141C" w:rsidRDefault="00021EBF">
      <w:r>
        <w:lastRenderedPageBreak/>
        <w:t>Zastoupená:Ing. Bedřichem Brychem, pověřen výkonem funkce ředitele odboru vnitřní správy, osoba oprávněná jednat ve věcech smluvních</w:t>
      </w:r>
    </w:p>
    <w:p w:rsidR="009C141C" w:rsidRDefault="00021EBF">
      <w:r>
        <w:t>IČ: 00020478</w:t>
      </w:r>
    </w:p>
    <w:p w:rsidR="009C141C" w:rsidRDefault="00021EBF">
      <w:r>
        <w:t>DIČ: není plátce DPH</w:t>
      </w:r>
    </w:p>
    <w:p w:rsidR="009C141C" w:rsidRDefault="00021EBF">
      <w:r>
        <w:t>Bankovní spojení: ČNB Praha 1</w:t>
      </w:r>
    </w:p>
    <w:p w:rsidR="009C141C" w:rsidRDefault="00021EBF">
      <w:r>
        <w:t>Číslo účtu: 1226001/0710</w:t>
      </w:r>
    </w:p>
    <w:p w:rsidR="009C141C" w:rsidRDefault="00021EBF">
      <w:r>
        <w:t xml:space="preserve">(dále jen </w:t>
      </w:r>
      <w:r>
        <w:rPr>
          <w:b/>
        </w:rPr>
        <w:t>„objednatel“)</w:t>
      </w:r>
    </w:p>
    <w:p w:rsidR="009C141C" w:rsidRDefault="00021EBF">
      <w:r>
        <w:t xml:space="preserve"> </w:t>
      </w:r>
    </w:p>
    <w:p w:rsidR="009C141C" w:rsidRDefault="009C141C"/>
    <w:p w:rsidR="009C141C" w:rsidRDefault="009C141C"/>
    <w:p w:rsidR="009C141C" w:rsidRDefault="00021EBF">
      <w:pPr>
        <w:pStyle w:val="Zkladntext"/>
        <w:jc w:val="both"/>
        <w:rPr>
          <w:sz w:val="24"/>
        </w:rPr>
      </w:pPr>
      <w:r>
        <w:rPr>
          <w:sz w:val="24"/>
        </w:rPr>
        <w:t>Tímto dodatkem se mezi zhotovitelem a objednatelem mění a doplňuje smlouva č. 65/2003 uzavřená v souladu s obchodním zákoníkem dne 28. 3. 2003 na provádění úklidových prací v objektu MZe Chomutov, Vikové - Kunětické 1968.</w:t>
      </w:r>
    </w:p>
    <w:p w:rsidR="009C141C" w:rsidRDefault="009C141C">
      <w:pPr>
        <w:pStyle w:val="Zkladntext"/>
        <w:jc w:val="both"/>
        <w:rPr>
          <w:sz w:val="24"/>
        </w:rPr>
      </w:pPr>
    </w:p>
    <w:p w:rsidR="009C141C" w:rsidRDefault="00021EBF">
      <w:pPr>
        <w:pStyle w:val="Zkladntext"/>
        <w:rPr>
          <w:b/>
          <w:sz w:val="24"/>
          <w:szCs w:val="24"/>
        </w:rPr>
      </w:pPr>
      <w:r>
        <w:rPr>
          <w:b/>
          <w:sz w:val="24"/>
          <w:szCs w:val="24"/>
        </w:rPr>
        <w:t>Předmět a rozsah díla:</w:t>
      </w:r>
    </w:p>
    <w:p w:rsidR="009C141C" w:rsidRDefault="009C141C">
      <w:pPr>
        <w:pStyle w:val="Zkladntext"/>
        <w:rPr>
          <w:b/>
          <w:sz w:val="24"/>
          <w:szCs w:val="24"/>
        </w:rPr>
      </w:pPr>
    </w:p>
    <w:p w:rsidR="009C141C" w:rsidRDefault="00021EB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Zhotovitel na základě požadavku objednatele zajistí úklid:</w:t>
      </w:r>
    </w:p>
    <w:p w:rsidR="009C141C" w:rsidRDefault="009C141C">
      <w:pPr>
        <w:pStyle w:val="Zkladntext"/>
        <w:jc w:val="both"/>
        <w:rPr>
          <w:sz w:val="24"/>
          <w:szCs w:val="24"/>
        </w:rPr>
      </w:pPr>
    </w:p>
    <w:p w:rsidR="009C141C" w:rsidRDefault="00021EBF">
      <w:pPr>
        <w:pStyle w:val="Zkladntex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Suterén</w:t>
      </w:r>
    </w:p>
    <w:p w:rsidR="009C141C" w:rsidRDefault="009C141C">
      <w:pPr>
        <w:pStyle w:val="Zkladntext"/>
        <w:jc w:val="both"/>
        <w:rPr>
          <w:b/>
          <w:sz w:val="24"/>
          <w:szCs w:val="24"/>
          <w:u w:val="single"/>
        </w:rPr>
      </w:pPr>
    </w:p>
    <w:p w:rsidR="009C141C" w:rsidRDefault="00021EB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- úklid společných prostor, zametení suterénu, 1x měsíčně</w:t>
      </w:r>
    </w:p>
    <w:p w:rsidR="009C141C" w:rsidRDefault="00021EBF">
      <w:pPr>
        <w:pStyle w:val="Zkladntex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NP místností č. 3, 4, kuchyňky a chodby</w:t>
      </w:r>
    </w:p>
    <w:p w:rsidR="009C141C" w:rsidRDefault="009C141C">
      <w:pPr>
        <w:pStyle w:val="Zkladntext"/>
        <w:jc w:val="both"/>
        <w:rPr>
          <w:b/>
          <w:sz w:val="24"/>
          <w:szCs w:val="24"/>
          <w:u w:val="single"/>
        </w:rPr>
      </w:pPr>
    </w:p>
    <w:p w:rsidR="009C141C" w:rsidRDefault="00021EB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stírání 3x týdně, tedy pondělí, středa, pátek, pokud na tento den připadne den pracovní </w:t>
      </w:r>
    </w:p>
    <w:p w:rsidR="009C141C" w:rsidRDefault="00021EB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- utírání prachu včetně parapetů 2x týdně</w:t>
      </w:r>
    </w:p>
    <w:p w:rsidR="009C141C" w:rsidRDefault="00021EB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čištění a dezinfekce WC a umyvadel 3x týdně</w:t>
      </w:r>
    </w:p>
    <w:p w:rsidR="009C141C" w:rsidRDefault="00021EB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- vynášení odpadu 3x týdně</w:t>
      </w:r>
    </w:p>
    <w:p w:rsidR="009C141C" w:rsidRDefault="00021EB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- mytí vstupních dveří 1x za dva týdny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mytí oken 2x ročně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čištění těles UT 2x ročně</w:t>
      </w:r>
    </w:p>
    <w:p w:rsidR="009C141C" w:rsidRDefault="009C141C">
      <w:pPr>
        <w:pStyle w:val="Zkladntext"/>
        <w:jc w:val="both"/>
        <w:rPr>
          <w:sz w:val="24"/>
          <w:szCs w:val="24"/>
        </w:rPr>
      </w:pPr>
    </w:p>
    <w:p w:rsidR="009C141C" w:rsidRDefault="009C141C">
      <w:pPr>
        <w:pStyle w:val="Zkladntext"/>
        <w:jc w:val="both"/>
        <w:rPr>
          <w:sz w:val="24"/>
          <w:szCs w:val="24"/>
        </w:rPr>
      </w:pPr>
    </w:p>
    <w:p w:rsidR="009C141C" w:rsidRDefault="00021EBF">
      <w:pPr>
        <w:pStyle w:val="Zkladntex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2., 3., 4. NP - týká se veškerých prostor</w:t>
      </w:r>
    </w:p>
    <w:p w:rsidR="009C141C" w:rsidRDefault="009C141C">
      <w:pPr>
        <w:pStyle w:val="Zkladntext"/>
        <w:jc w:val="both"/>
        <w:rPr>
          <w:b/>
          <w:sz w:val="24"/>
          <w:szCs w:val="24"/>
          <w:u w:val="single"/>
        </w:rPr>
      </w:pP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stírání chodeb a schodišť mokrým způsobem 2x týdně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utírání prachu včetně parapetů 2x týdně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vynášení odpadu 2x týdně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mytí vstupních dveří 1x za dva týdny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čištění a dezinfekce WC a umyvadel 2x týdně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mytí obkladů na WC a v koupelně 1x za dva týdny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vytírání podlahových krytin 2x týdně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otírání klik a dveří u kanceláří 1x týdně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otírání klik a dveří na chodbách 1x za dva týdny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luxování čalouněného nábytku 1x za dva týdny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mytí oken 2x ročně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čištění těles UT 2x ročně</w:t>
      </w:r>
    </w:p>
    <w:p w:rsidR="009C141C" w:rsidRDefault="009C141C">
      <w:pPr>
        <w:pStyle w:val="Zkladntext"/>
        <w:rPr>
          <w:color w:val="1F497D"/>
          <w:sz w:val="24"/>
          <w:szCs w:val="24"/>
        </w:rPr>
      </w:pPr>
    </w:p>
    <w:p w:rsidR="009C141C" w:rsidRDefault="009C141C">
      <w:pPr>
        <w:pStyle w:val="Zkladntext"/>
        <w:rPr>
          <w:color w:val="1F497D"/>
          <w:sz w:val="24"/>
          <w:szCs w:val="24"/>
        </w:rPr>
      </w:pPr>
    </w:p>
    <w:p w:rsidR="009C141C" w:rsidRDefault="00021EBF">
      <w:pPr>
        <w:pStyle w:val="Zkladntex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Okolí budovy</w:t>
      </w:r>
    </w:p>
    <w:p w:rsidR="009C141C" w:rsidRDefault="009C141C">
      <w:pPr>
        <w:pStyle w:val="Zkladntext"/>
        <w:rPr>
          <w:b/>
          <w:sz w:val="24"/>
          <w:szCs w:val="24"/>
          <w:u w:val="single"/>
        </w:rPr>
      </w:pP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zametání chodníku před budovou a u popelnic 1x týdně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zametání parkovací plochy 1x čtvrtletně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v zimních měsících (listopad až březen) v pracovní dny odklízení sněhu z chodníku a parkovací plochy před budovou </w:t>
      </w:r>
    </w:p>
    <w:p w:rsidR="009C141C" w:rsidRDefault="009C141C">
      <w:pPr>
        <w:pStyle w:val="Zkladntext"/>
        <w:jc w:val="both"/>
        <w:rPr>
          <w:b/>
          <w:sz w:val="24"/>
          <w:szCs w:val="24"/>
        </w:rPr>
      </w:pPr>
    </w:p>
    <w:p w:rsidR="009C141C" w:rsidRDefault="009C141C">
      <w:pPr>
        <w:pStyle w:val="Zkladntext"/>
        <w:jc w:val="both"/>
        <w:rPr>
          <w:sz w:val="24"/>
          <w:szCs w:val="24"/>
        </w:rPr>
      </w:pPr>
    </w:p>
    <w:p w:rsidR="009C141C" w:rsidRDefault="00021EB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Toaletní potřeby (toaletní papír, papírové ručníky, tekuté mýdlo, hygienické sáčky) si bude objednatel zajišťovat sám.</w:t>
      </w:r>
    </w:p>
    <w:p w:rsidR="009C141C" w:rsidRDefault="009C141C">
      <w:pPr>
        <w:pStyle w:val="Zkladntext"/>
        <w:rPr>
          <w:sz w:val="24"/>
          <w:szCs w:val="24"/>
        </w:rPr>
      </w:pPr>
    </w:p>
    <w:p w:rsidR="009C141C" w:rsidRDefault="009C141C">
      <w:pPr>
        <w:pStyle w:val="Zkladntext"/>
        <w:rPr>
          <w:sz w:val="24"/>
          <w:szCs w:val="24"/>
        </w:rPr>
      </w:pPr>
    </w:p>
    <w:p w:rsidR="009C141C" w:rsidRDefault="00021EBF">
      <w:pPr>
        <w:pStyle w:val="Zkladntext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 a fakturace:</w:t>
      </w:r>
    </w:p>
    <w:p w:rsidR="009C141C" w:rsidRDefault="009C141C">
      <w:pPr>
        <w:pStyle w:val="Zkladntext"/>
        <w:rPr>
          <w:b/>
          <w:sz w:val="24"/>
          <w:szCs w:val="24"/>
        </w:rPr>
      </w:pPr>
    </w:p>
    <w:p w:rsidR="009C141C" w:rsidRDefault="00021EB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Za provedené práce, včetně strojů a čisticích prostředků nutných k provedení díla je dohodnuta částka 6.200,-- Kč za jeden kalendářní měsíc + DPH. Za odklízení sněhu bude účtována paušální částka 1.000,-- Kč + DPH za měsíc.</w:t>
      </w:r>
    </w:p>
    <w:p w:rsidR="009C141C" w:rsidRDefault="00021EB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Fakturace bude probíhat 1x měsíčně a objednatel se zavazuje fakturu uhradit do 21 dnů po jejím obdržení. Za každý den z prodlení bude zhotovitelem účtováno penále ve výši 0,5% z fakturované částky.</w:t>
      </w:r>
    </w:p>
    <w:p w:rsidR="009C141C" w:rsidRDefault="009C141C">
      <w:pPr>
        <w:pStyle w:val="Zkladntext"/>
        <w:jc w:val="center"/>
        <w:rPr>
          <w:b/>
          <w:sz w:val="24"/>
          <w:szCs w:val="24"/>
        </w:rPr>
      </w:pPr>
    </w:p>
    <w:p w:rsidR="009C141C" w:rsidRDefault="009C141C">
      <w:pPr>
        <w:pStyle w:val="Zkladntext"/>
        <w:jc w:val="center"/>
        <w:rPr>
          <w:b/>
          <w:sz w:val="24"/>
          <w:szCs w:val="24"/>
        </w:rPr>
      </w:pPr>
    </w:p>
    <w:p w:rsidR="009C141C" w:rsidRDefault="00021EBF">
      <w:pPr>
        <w:pStyle w:val="Zkladntex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</w:p>
    <w:p w:rsidR="009C141C" w:rsidRDefault="00021E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141C" w:rsidRDefault="00021EB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zůstávají beze změny.</w:t>
      </w:r>
    </w:p>
    <w:p w:rsidR="009C141C" w:rsidRDefault="00021EBF">
      <w:r>
        <w:t>Tento dodatek č. 5 nabývá platnosti dnem jeho podpisu smluvními stranami s účinností ode</w:t>
      </w:r>
    </w:p>
    <w:p w:rsidR="009C141C" w:rsidRDefault="00021EBF">
      <w:r>
        <w:t>dne 1. 9. 2014.</w:t>
      </w:r>
    </w:p>
    <w:p w:rsidR="009C141C" w:rsidRDefault="00021EBF">
      <w:r>
        <w:t>Tento dodatek je vyhotoven ve čtyřech vyhotoveních, přičemž každá ze smluvních stran obdrží po dvou vyhotoveních.</w:t>
      </w:r>
    </w:p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p w:rsidR="009C141C" w:rsidRDefault="00021EBF">
      <w:r>
        <w:t xml:space="preserve">V Chomutově dne:  </w:t>
      </w:r>
      <w:r>
        <w:tab/>
      </w:r>
      <w:r>
        <w:tab/>
      </w:r>
      <w:r>
        <w:tab/>
        <w:t xml:space="preserve">                        V Praze dne:  </w:t>
      </w:r>
    </w:p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p w:rsidR="009C141C" w:rsidRDefault="00021EBF">
      <w:r>
        <w:t xml:space="preserve">……………………………………..             </w:t>
      </w:r>
      <w:r>
        <w:tab/>
        <w:t xml:space="preserve">…………………………………..…..                                                          </w:t>
      </w:r>
    </w:p>
    <w:p w:rsidR="009C141C" w:rsidRDefault="00021EBF">
      <w:pPr>
        <w:ind w:firstLine="708"/>
        <w:jc w:val="left"/>
      </w:pPr>
      <w:r>
        <w:rPr>
          <w:b/>
        </w:rPr>
        <w:t xml:space="preserve"> Tomáš Beneš                                                              Ing. Bedřich Brych                                         </w:t>
      </w:r>
      <w:r>
        <w:rPr>
          <w:b/>
        </w:rPr>
        <w:tab/>
        <w:t xml:space="preserve">    </w:t>
      </w:r>
      <w:r>
        <w:t>jednatel</w:t>
      </w:r>
      <w:r>
        <w:rPr>
          <w:b/>
        </w:rPr>
        <w:t xml:space="preserve"> </w:t>
      </w:r>
      <w:r>
        <w:t xml:space="preserve">                                                                </w:t>
      </w:r>
      <w:r>
        <w:lastRenderedPageBreak/>
        <w:t>pověřen výkonem funkce</w:t>
      </w:r>
      <w:r>
        <w:tab/>
      </w:r>
      <w:r>
        <w:tab/>
        <w:t xml:space="preserve"> (zhotovitel)</w:t>
      </w:r>
      <w:r>
        <w:tab/>
      </w:r>
      <w:r>
        <w:tab/>
        <w:t xml:space="preserve">        </w:t>
      </w:r>
      <w:r>
        <w:tab/>
      </w:r>
      <w:r>
        <w:tab/>
        <w:t xml:space="preserve">        </w:t>
      </w:r>
      <w:r>
        <w:tab/>
        <w:t xml:space="preserve">       ředitele odboru vnitřní správy</w:t>
      </w:r>
    </w:p>
    <w:p w:rsidR="009C141C" w:rsidRDefault="00021EBF">
      <w:pPr>
        <w:ind w:left="5664"/>
        <w:jc w:val="left"/>
        <w:rPr>
          <w:b/>
        </w:rPr>
      </w:pPr>
      <w:r>
        <w:t xml:space="preserve">        (objednatel)</w:t>
      </w:r>
    </w:p>
    <w:p w:rsidR="009C141C" w:rsidRDefault="009C141C"/>
    <w:p w:rsidR="009C141C" w:rsidRDefault="009C141C"/>
    <w:p w:rsidR="009C141C" w:rsidRDefault="009C141C"/>
    <w:p w:rsidR="009C141C" w:rsidRDefault="009C141C"/>
    <w:p w:rsidR="009C141C" w:rsidRDefault="009C141C"/>
    <w:sectPr w:rsidR="009C141C">
      <w:footerReference w:type="default" r:id="rId10"/>
      <w:pgSz w:w="11907" w:h="16840"/>
      <w:pgMar w:top="1560" w:right="1418" w:bottom="1560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23B" w:rsidRDefault="00B5123B">
      <w:r>
        <w:separator/>
      </w:r>
    </w:p>
  </w:endnote>
  <w:endnote w:type="continuationSeparator" w:id="0">
    <w:p w:rsidR="00B5123B" w:rsidRDefault="00B5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1C" w:rsidRDefault="00B5123B">
    <w:pPr>
      <w:pStyle w:val="Zpat"/>
    </w:pPr>
    <w:r>
      <w:rPr>
        <w:bCs/>
      </w:rPr>
      <w:fldChar w:fldCharType="begin"/>
    </w:r>
    <w:r>
      <w:rPr>
        <w:bCs/>
      </w:rPr>
      <w:instrText xml:space="preserve"> DOCVARIABLE  dms_cj  \* MERGEFORMAT </w:instrText>
    </w:r>
    <w:r>
      <w:rPr>
        <w:bCs/>
      </w:rPr>
      <w:fldChar w:fldCharType="separate"/>
    </w:r>
    <w:r w:rsidR="00021EBF">
      <w:rPr>
        <w:bCs/>
      </w:rPr>
      <w:t>60207/2014-MZE-121344</w:t>
    </w:r>
    <w:r>
      <w:rPr>
        <w:bCs/>
      </w:rPr>
      <w:fldChar w:fldCharType="end"/>
    </w:r>
    <w:r w:rsidR="00021EBF">
      <w:tab/>
    </w:r>
    <w:r w:rsidR="00021EBF">
      <w:fldChar w:fldCharType="begin"/>
    </w:r>
    <w:r w:rsidR="00021EBF">
      <w:instrText>PAGE   \* MERGEFORMAT</w:instrText>
    </w:r>
    <w:r w:rsidR="00021EBF">
      <w:fldChar w:fldCharType="separate"/>
    </w:r>
    <w:r w:rsidR="00E7291B">
      <w:rPr>
        <w:noProof/>
      </w:rPr>
      <w:t>3</w:t>
    </w:r>
    <w:r w:rsidR="00021EBF">
      <w:fldChar w:fldCharType="end"/>
    </w:r>
  </w:p>
  <w:p w:rsidR="009C141C" w:rsidRDefault="009C14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23B" w:rsidRDefault="00B5123B">
      <w:r>
        <w:separator/>
      </w:r>
    </w:p>
  </w:footnote>
  <w:footnote w:type="continuationSeparator" w:id="0">
    <w:p w:rsidR="00B5123B" w:rsidRDefault="00B5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9F1"/>
    <w:multiLevelType w:val="multilevel"/>
    <w:tmpl w:val="BDE45D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6494DE2"/>
    <w:multiLevelType w:val="multilevel"/>
    <w:tmpl w:val="3D0C56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E742A63"/>
    <w:multiLevelType w:val="multilevel"/>
    <w:tmpl w:val="CA78E1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7610E94"/>
    <w:multiLevelType w:val="multilevel"/>
    <w:tmpl w:val="00C026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9940975"/>
    <w:multiLevelType w:val="multilevel"/>
    <w:tmpl w:val="1826D5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A8A1E10"/>
    <w:multiLevelType w:val="multilevel"/>
    <w:tmpl w:val="F62473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309E5A97"/>
    <w:multiLevelType w:val="multilevel"/>
    <w:tmpl w:val="507C17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9F22589"/>
    <w:multiLevelType w:val="multilevel"/>
    <w:tmpl w:val="589E30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BFC6306"/>
    <w:multiLevelType w:val="multilevel"/>
    <w:tmpl w:val="54EA1B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FEA346B"/>
    <w:multiLevelType w:val="multilevel"/>
    <w:tmpl w:val="769A4E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53F4E38"/>
    <w:multiLevelType w:val="multilevel"/>
    <w:tmpl w:val="FA90F5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56453B0"/>
    <w:multiLevelType w:val="multilevel"/>
    <w:tmpl w:val="7EE82D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7C175FB"/>
    <w:multiLevelType w:val="multilevel"/>
    <w:tmpl w:val="ED3C9F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CDB3334"/>
    <w:multiLevelType w:val="multilevel"/>
    <w:tmpl w:val="4216CA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7952CE0"/>
    <w:multiLevelType w:val="multilevel"/>
    <w:tmpl w:val="70F83E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3D34EE0"/>
    <w:multiLevelType w:val="multilevel"/>
    <w:tmpl w:val="73DC57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3FB500E"/>
    <w:multiLevelType w:val="multilevel"/>
    <w:tmpl w:val="C1A8C3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6AB60BEF"/>
    <w:multiLevelType w:val="multilevel"/>
    <w:tmpl w:val="00CE47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EBF5721"/>
    <w:multiLevelType w:val="multilevel"/>
    <w:tmpl w:val="A308ED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00007DA"/>
    <w:multiLevelType w:val="multilevel"/>
    <w:tmpl w:val="C5B409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71504B5D"/>
    <w:multiLevelType w:val="multilevel"/>
    <w:tmpl w:val="EC7AC4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7982366D"/>
    <w:multiLevelType w:val="multilevel"/>
    <w:tmpl w:val="8A5E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6706B"/>
    <w:multiLevelType w:val="multilevel"/>
    <w:tmpl w:val="2B6A09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13"/>
  </w:num>
  <w:num w:numId="5">
    <w:abstractNumId w:val="10"/>
  </w:num>
  <w:num w:numId="6">
    <w:abstractNumId w:val="19"/>
  </w:num>
  <w:num w:numId="7">
    <w:abstractNumId w:val="7"/>
  </w:num>
  <w:num w:numId="8">
    <w:abstractNumId w:val="5"/>
  </w:num>
  <w:num w:numId="9">
    <w:abstractNumId w:val="2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6"/>
  </w:num>
  <w:num w:numId="15">
    <w:abstractNumId w:val="12"/>
  </w:num>
  <w:num w:numId="16">
    <w:abstractNumId w:val="9"/>
  </w:num>
  <w:num w:numId="17">
    <w:abstractNumId w:val="22"/>
  </w:num>
  <w:num w:numId="18">
    <w:abstractNumId w:val="11"/>
  </w:num>
  <w:num w:numId="19">
    <w:abstractNumId w:val="15"/>
  </w:num>
  <w:num w:numId="20">
    <w:abstractNumId w:val="21"/>
  </w:num>
  <w:num w:numId="21">
    <w:abstractNumId w:val="0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21354923760207/2014-MZE-121344"/>
    <w:docVar w:name="dms_cj" w:val="60207/2014-MZE-121344"/>
    <w:docVar w:name="dms_datum" w:val="21. 8. 2014"/>
    <w:docVar w:name="dms_datum_textem" w:val="21. srpna 2014"/>
    <w:docVar w:name="dms_datum_vzniku" w:val="20. 8. 2014 10:56:33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Bedřich Brych_x000d__x000a_ředitel odboru"/>
    <w:docVar w:name="dms_podpisova_dolozka_funkce" w:val="ředitel odboru"/>
    <w:docVar w:name="dms_podpisova_dolozka_jmeno" w:val="Ing. Bedřich Brych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3VD17945/2013-121344"/>
    <w:docVar w:name="dms_spravce_jmeno" w:val="Bc. Stanislav Kroupa"/>
    <w:docVar w:name="dms_spravce_mail" w:val="Stanislav.Kroupa@mze.cz"/>
    <w:docVar w:name="dms_spravce_telefon" w:val="41672563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. 5 ke smlouvě o dílo"/>
    <w:docVar w:name="dms_VNVSpravce" w:val="%%%nevyplněno%%%"/>
    <w:docVar w:name="dms_zpracoval_jmeno" w:val="Bc. Stanislav Kroupa"/>
    <w:docVar w:name="dms_zpracoval_mail" w:val="Stanislav.Kroupa@mze.cz"/>
    <w:docVar w:name="dms_zpracoval_telefon" w:val="416725638"/>
  </w:docVars>
  <w:rsids>
    <w:rsidRoot w:val="009C141C"/>
    <w:rsid w:val="00021EBF"/>
    <w:rsid w:val="0031476F"/>
    <w:rsid w:val="006859A0"/>
    <w:rsid w:val="006A04C1"/>
    <w:rsid w:val="009C141C"/>
    <w:rsid w:val="00B5123B"/>
    <w:rsid w:val="00E7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3E2563-729D-4F96-A157-615E660F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unhideWhenUsed/>
    <w:pPr>
      <w:jc w:val="left"/>
    </w:pPr>
    <w:rPr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rPr>
      <w:sz w:val="26"/>
      <w:lang w:eastAsia="cs-CZ"/>
    </w:rPr>
  </w:style>
  <w:style w:type="paragraph" w:customStyle="1" w:styleId="Zkladntext21">
    <w:name w:val="Základní text 21"/>
    <w:basedOn w:val="Normln"/>
    <w:pPr>
      <w:jc w:val="left"/>
    </w:pPr>
    <w:rPr>
      <w:rFonts w:ascii="Arial" w:eastAsia="Arial" w:hAnsi="Arial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2014-08-21T05:16:00Z</cp:lastPrinted>
  <dcterms:created xsi:type="dcterms:W3CDTF">2019-01-03T13:39:00Z</dcterms:created>
  <dcterms:modified xsi:type="dcterms:W3CDTF">2019-01-03T13:39:00Z</dcterms:modified>
</cp:coreProperties>
</file>