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180"/>
      </w:tblGrid>
      <w:tr w:rsidR="000A70B2" w:rsidTr="00FC0937">
        <w:tc>
          <w:tcPr>
            <w:tcW w:w="5637" w:type="dxa"/>
            <w:shd w:val="clear" w:color="auto" w:fill="auto"/>
          </w:tcPr>
          <w:p w:rsidR="00CA1812" w:rsidRPr="00FC0937" w:rsidRDefault="00A6070E" w:rsidP="00FC0937">
            <w:pPr>
              <w:pStyle w:val="Nadpis2"/>
              <w:spacing w:before="0" w:line="240" w:lineRule="auto"/>
              <w:rPr>
                <w:lang w:val="cs-CZ"/>
              </w:rPr>
            </w:pPr>
            <w:r>
              <w:rPr>
                <w:lang w:val="cs-CZ"/>
              </w:rPr>
              <w:t>Objednávka</w:t>
            </w:r>
          </w:p>
          <w:p w:rsidR="000A70B2" w:rsidRDefault="000A70B2" w:rsidP="00A60789">
            <w:pPr>
              <w:pStyle w:val="Prosttext"/>
            </w:pPr>
          </w:p>
        </w:tc>
        <w:tc>
          <w:tcPr>
            <w:tcW w:w="4249" w:type="dxa"/>
            <w:shd w:val="clear" w:color="auto" w:fill="auto"/>
          </w:tcPr>
          <w:p w:rsidR="000A70B2" w:rsidRDefault="000A70B2" w:rsidP="00782A8A">
            <w:pPr>
              <w:pStyle w:val="Prosttext"/>
            </w:pPr>
            <w:r>
              <w:t>Dne:</w:t>
            </w:r>
            <w:r w:rsidR="0015574F">
              <w:t xml:space="preserve"> </w:t>
            </w:r>
            <w:r w:rsidR="000478CC">
              <w:t>1</w:t>
            </w:r>
            <w:r w:rsidR="00DF5688">
              <w:t>7</w:t>
            </w:r>
            <w:r w:rsidR="00020D6F">
              <w:t>.</w:t>
            </w:r>
            <w:r w:rsidR="00782A8A">
              <w:t xml:space="preserve"> </w:t>
            </w:r>
            <w:r w:rsidR="00020D6F">
              <w:t>1</w:t>
            </w:r>
            <w:r w:rsidR="000478CC">
              <w:t>2</w:t>
            </w:r>
            <w:r w:rsidR="0015574F">
              <w:t>.</w:t>
            </w:r>
            <w:r w:rsidR="00782A8A">
              <w:t xml:space="preserve"> </w:t>
            </w:r>
            <w:r w:rsidR="00AA6023">
              <w:t>201</w:t>
            </w:r>
            <w:r w:rsidR="00876622">
              <w:t>8</w:t>
            </w:r>
          </w:p>
        </w:tc>
      </w:tr>
      <w:tr w:rsidR="000A70B2" w:rsidTr="00FC0937">
        <w:tc>
          <w:tcPr>
            <w:tcW w:w="5637" w:type="dxa"/>
            <w:shd w:val="clear" w:color="auto" w:fill="auto"/>
          </w:tcPr>
          <w:p w:rsidR="000A70B2" w:rsidRDefault="000A70B2" w:rsidP="00A60789">
            <w:pPr>
              <w:pStyle w:val="Prosttext"/>
            </w:pPr>
            <w:r>
              <w:t>Vyřizuje:</w:t>
            </w:r>
            <w:r w:rsidR="00A6070E">
              <w:t xml:space="preserve"> </w:t>
            </w:r>
          </w:p>
          <w:p w:rsidR="000A70B2" w:rsidRDefault="003A6B76" w:rsidP="00075E37">
            <w:pPr>
              <w:pStyle w:val="Prosttext"/>
            </w:pPr>
            <w:r>
              <w:t>T</w:t>
            </w:r>
            <w:r w:rsidR="000A70B2">
              <w:t>elefon</w:t>
            </w:r>
            <w:r>
              <w:t>:</w:t>
            </w:r>
            <w:r w:rsidR="00A6070E">
              <w:t xml:space="preserve"> </w:t>
            </w:r>
          </w:p>
        </w:tc>
        <w:tc>
          <w:tcPr>
            <w:tcW w:w="4249" w:type="dxa"/>
            <w:shd w:val="clear" w:color="auto" w:fill="auto"/>
          </w:tcPr>
          <w:p w:rsidR="000A70B2" w:rsidRDefault="005A1A7B" w:rsidP="00A6070E">
            <w:pPr>
              <w:pStyle w:val="Prosttext"/>
            </w:pPr>
            <w:r>
              <w:t>Jméno a p</w:t>
            </w:r>
            <w:r w:rsidR="000A70B2">
              <w:t xml:space="preserve">odpis </w:t>
            </w:r>
            <w:proofErr w:type="spellStart"/>
            <w:r w:rsidR="000A70B2">
              <w:t>ved</w:t>
            </w:r>
            <w:proofErr w:type="spellEnd"/>
            <w:r w:rsidR="000A70B2">
              <w:t xml:space="preserve">. </w:t>
            </w:r>
            <w:proofErr w:type="gramStart"/>
            <w:r w:rsidR="003A6B76">
              <w:t>útvaru</w:t>
            </w:r>
            <w:proofErr w:type="gramEnd"/>
            <w:r w:rsidR="00876622">
              <w:t>:</w:t>
            </w:r>
          </w:p>
          <w:p w:rsidR="0002786C" w:rsidRDefault="0002786C" w:rsidP="00A6070E">
            <w:pPr>
              <w:pStyle w:val="Prosttext"/>
            </w:pPr>
          </w:p>
        </w:tc>
      </w:tr>
      <w:tr w:rsidR="000A70B2" w:rsidTr="00FC0937">
        <w:tc>
          <w:tcPr>
            <w:tcW w:w="9886" w:type="dxa"/>
            <w:gridSpan w:val="2"/>
            <w:shd w:val="clear" w:color="auto" w:fill="auto"/>
          </w:tcPr>
          <w:p w:rsidR="000A70B2" w:rsidRDefault="000A70B2" w:rsidP="00A60789">
            <w:pPr>
              <w:pStyle w:val="Prosttext"/>
            </w:pPr>
            <w:r>
              <w:t>Dodavatel:</w:t>
            </w:r>
          </w:p>
          <w:p w:rsidR="0033664F" w:rsidRDefault="00782A8A" w:rsidP="00782A8A">
            <w:pPr>
              <w:pStyle w:val="Prosttext"/>
            </w:pPr>
            <w:r>
              <w:t>48109461 IN-SY-CO s.r.o., Praha 8, Kobylisy, Kurkova 1210/6</w:t>
            </w:r>
          </w:p>
        </w:tc>
      </w:tr>
    </w:tbl>
    <w:p w:rsidR="00B13D61" w:rsidRDefault="00B13D61" w:rsidP="000A70B2">
      <w:pPr>
        <w:pStyle w:val="Prosttext"/>
      </w:pPr>
    </w:p>
    <w:p w:rsidR="00782A8A" w:rsidRDefault="00782A8A" w:rsidP="000A70B2">
      <w:pPr>
        <w:pStyle w:val="Prosttext"/>
      </w:pPr>
    </w:p>
    <w:p w:rsidR="00782A8A" w:rsidRDefault="00782A8A" w:rsidP="000A70B2">
      <w:pPr>
        <w:pStyle w:val="Prosttext"/>
      </w:pPr>
    </w:p>
    <w:p w:rsidR="003C4A9A" w:rsidRDefault="003C4A9A" w:rsidP="000A70B2">
      <w:pPr>
        <w:pStyle w:val="Prosttext"/>
      </w:pPr>
    </w:p>
    <w:p w:rsidR="000A70B2" w:rsidRDefault="000A70B2" w:rsidP="000A70B2">
      <w:pPr>
        <w:pStyle w:val="Prosttext"/>
        <w:rPr>
          <w:b/>
          <w:u w:val="single"/>
        </w:rPr>
      </w:pPr>
      <w:r w:rsidRPr="000A70B2">
        <w:rPr>
          <w:b/>
          <w:u w:val="single"/>
        </w:rPr>
        <w:t>Věc:</w:t>
      </w:r>
    </w:p>
    <w:p w:rsidR="00B13D61" w:rsidRDefault="00B13D61" w:rsidP="000A70B2">
      <w:pPr>
        <w:pStyle w:val="Prosttext"/>
        <w:rPr>
          <w:b/>
          <w:u w:val="single"/>
        </w:rPr>
      </w:pPr>
    </w:p>
    <w:p w:rsidR="000A70B2" w:rsidRDefault="00075E37" w:rsidP="00A60789">
      <w:pPr>
        <w:pStyle w:val="Prosttext"/>
      </w:pPr>
      <w:r>
        <w:t xml:space="preserve">Export dat z personálního systému IN-SY-CO:WPAM do </w:t>
      </w:r>
      <w:proofErr w:type="spellStart"/>
      <w:r>
        <w:t>stuktur</w:t>
      </w:r>
      <w:proofErr w:type="spellEnd"/>
      <w:r>
        <w:t xml:space="preserve"> IS GORDIC dle zaslané kalkulace</w:t>
      </w:r>
      <w:r w:rsidR="00040062">
        <w:t>:</w:t>
      </w:r>
    </w:p>
    <w:p w:rsidR="00782A8A" w:rsidRDefault="00782A8A" w:rsidP="00A60789">
      <w:pPr>
        <w:pStyle w:val="Prosttext"/>
      </w:pPr>
    </w:p>
    <w:p w:rsidR="00782A8A" w:rsidRDefault="00782A8A" w:rsidP="00A60789">
      <w:pPr>
        <w:pStyle w:val="Prosttext"/>
      </w:pPr>
      <w:r>
        <w:t>Část 1</w:t>
      </w:r>
      <w:r>
        <w:tab/>
      </w:r>
      <w:r>
        <w:tab/>
      </w:r>
      <w:r>
        <w:tab/>
        <w:t>34.650</w:t>
      </w:r>
      <w:r w:rsidR="00075E37">
        <w:t xml:space="preserve"> Kč</w:t>
      </w:r>
    </w:p>
    <w:p w:rsidR="00782A8A" w:rsidRDefault="00782A8A" w:rsidP="00A60789">
      <w:pPr>
        <w:pStyle w:val="Prosttext"/>
      </w:pPr>
      <w:r>
        <w:t>Část 2 Varianta 1</w:t>
      </w:r>
      <w:r>
        <w:tab/>
        <w:t>24.255</w:t>
      </w:r>
      <w:r w:rsidR="00075E37">
        <w:t xml:space="preserve"> Kč</w:t>
      </w:r>
    </w:p>
    <w:p w:rsidR="00782A8A" w:rsidRDefault="00782A8A" w:rsidP="00A60789">
      <w:pPr>
        <w:pStyle w:val="Prosttext"/>
      </w:pPr>
      <w:r>
        <w:t>Část 3 komplet</w:t>
      </w:r>
      <w:r>
        <w:tab/>
      </w:r>
      <w:r>
        <w:tab/>
        <w:t>29.450</w:t>
      </w:r>
      <w:r w:rsidR="00075E37">
        <w:t xml:space="preserve"> Kč</w:t>
      </w:r>
    </w:p>
    <w:p w:rsidR="000478CC" w:rsidRDefault="000478CC" w:rsidP="00A60789">
      <w:pPr>
        <w:pStyle w:val="Prosttext"/>
      </w:pPr>
    </w:p>
    <w:p w:rsidR="00020D6F" w:rsidRDefault="00020D6F" w:rsidP="00A60789">
      <w:pPr>
        <w:pStyle w:val="Prosttext"/>
      </w:pPr>
      <w:r>
        <w:t xml:space="preserve">Cena bez DPH </w:t>
      </w:r>
      <w:r w:rsidR="00782A8A">
        <w:t>88.355</w:t>
      </w:r>
      <w:r>
        <w:t xml:space="preserve"> Kč</w:t>
      </w:r>
    </w:p>
    <w:p w:rsidR="00020D6F" w:rsidRDefault="00020D6F" w:rsidP="00A60789">
      <w:pPr>
        <w:pStyle w:val="Prosttext"/>
      </w:pPr>
      <w:r>
        <w:t>DPH 21%</w:t>
      </w:r>
      <w:bookmarkStart w:id="0" w:name="_GoBack"/>
      <w:bookmarkEnd w:id="0"/>
    </w:p>
    <w:p w:rsidR="00020D6F" w:rsidRPr="00782A8A" w:rsidRDefault="00020D6F" w:rsidP="00A60789">
      <w:pPr>
        <w:pStyle w:val="Prosttext"/>
        <w:rPr>
          <w:b/>
        </w:rPr>
      </w:pPr>
      <w:r w:rsidRPr="00782A8A">
        <w:rPr>
          <w:b/>
        </w:rPr>
        <w:t xml:space="preserve">Cena s DPH </w:t>
      </w:r>
      <w:r w:rsidR="00782A8A" w:rsidRPr="00782A8A">
        <w:rPr>
          <w:b/>
        </w:rPr>
        <w:t>106</w:t>
      </w:r>
      <w:r w:rsidRPr="00782A8A">
        <w:rPr>
          <w:b/>
        </w:rPr>
        <w:t>.</w:t>
      </w:r>
      <w:r w:rsidR="000478CC" w:rsidRPr="00782A8A">
        <w:rPr>
          <w:b/>
        </w:rPr>
        <w:t>9</w:t>
      </w:r>
      <w:r w:rsidR="00782A8A" w:rsidRPr="00782A8A">
        <w:rPr>
          <w:b/>
        </w:rPr>
        <w:t>10</w:t>
      </w:r>
      <w:r w:rsidRPr="00782A8A">
        <w:rPr>
          <w:b/>
        </w:rPr>
        <w:t xml:space="preserve"> Kč</w:t>
      </w:r>
    </w:p>
    <w:p w:rsidR="00020D6F" w:rsidRDefault="00020D6F" w:rsidP="00020D6F">
      <w:pPr>
        <w:pStyle w:val="Prosttext"/>
      </w:pPr>
    </w:p>
    <w:p w:rsidR="00D32D23" w:rsidRPr="00876622" w:rsidRDefault="00DE66BF" w:rsidP="00106763">
      <w:pPr>
        <w:spacing w:after="0" w:line="240" w:lineRule="auto"/>
        <w:ind w:firstLine="0"/>
        <w:rPr>
          <w:lang w:val="cs-CZ"/>
        </w:rPr>
      </w:pPr>
      <w:r w:rsidRPr="00876622">
        <w:rPr>
          <w:lang w:val="cs-CZ"/>
        </w:rPr>
        <w:t>Cena zahrnuje veškeré náklady dodavatele a nesmí být navýšena.</w:t>
      </w:r>
    </w:p>
    <w:p w:rsidR="00360E8A" w:rsidRPr="00876622" w:rsidRDefault="00360E8A" w:rsidP="00106763">
      <w:pPr>
        <w:spacing w:after="0" w:line="240" w:lineRule="auto"/>
        <w:ind w:firstLine="0"/>
        <w:rPr>
          <w:lang w:val="cs-CZ"/>
        </w:rPr>
      </w:pPr>
      <w:r w:rsidRPr="00876622">
        <w:rPr>
          <w:lang w:val="cs-CZ"/>
        </w:rPr>
        <w:t>Platba po dodání a akceptaci.</w:t>
      </w:r>
    </w:p>
    <w:p w:rsidR="00875512" w:rsidRDefault="00875512" w:rsidP="00DD727E">
      <w:pPr>
        <w:pStyle w:val="Prosttext"/>
      </w:pPr>
    </w:p>
    <w:p w:rsidR="00C63CE0" w:rsidRDefault="00C63CE0" w:rsidP="00DD727E">
      <w:pPr>
        <w:pStyle w:val="Prosttext"/>
      </w:pPr>
    </w:p>
    <w:p w:rsidR="00DD727E" w:rsidRDefault="00DD727E" w:rsidP="00567FDE">
      <w:pPr>
        <w:pStyle w:val="Prosttext"/>
      </w:pPr>
    </w:p>
    <w:p w:rsidR="00DD727E" w:rsidRDefault="00DD727E" w:rsidP="00DD727E">
      <w:pPr>
        <w:pStyle w:val="Prosttext"/>
        <w:ind w:left="4956" w:firstLine="708"/>
      </w:pPr>
    </w:p>
    <w:p w:rsidR="004846DC" w:rsidRDefault="004846DC" w:rsidP="00DD727E">
      <w:pPr>
        <w:pStyle w:val="Prosttext"/>
        <w:ind w:left="4956" w:firstLine="708"/>
      </w:pPr>
    </w:p>
    <w:p w:rsidR="004846DC" w:rsidRDefault="004846DC" w:rsidP="00DD727E">
      <w:pPr>
        <w:pStyle w:val="Prosttext"/>
        <w:ind w:left="4956" w:firstLine="708"/>
      </w:pPr>
    </w:p>
    <w:p w:rsidR="004846DC" w:rsidRDefault="004846DC" w:rsidP="00DD727E">
      <w:pPr>
        <w:pStyle w:val="Prosttext"/>
        <w:ind w:left="4956" w:firstLine="708"/>
      </w:pPr>
    </w:p>
    <w:p w:rsidR="00C319EC" w:rsidRDefault="00DD727E" w:rsidP="00DD727E">
      <w:pPr>
        <w:pStyle w:val="Prosttext"/>
        <w:ind w:left="5664"/>
      </w:pPr>
      <w:r>
        <w:t>……………….………</w:t>
      </w:r>
      <w:r w:rsidR="00C319EC">
        <w:t>………………….</w:t>
      </w:r>
    </w:p>
    <w:p w:rsidR="008E4737" w:rsidRDefault="008E4737" w:rsidP="008E4737">
      <w:pPr>
        <w:pStyle w:val="Prosttext"/>
        <w:ind w:left="5664"/>
      </w:pPr>
      <w:r>
        <w:t xml:space="preserve">        </w:t>
      </w:r>
      <w:r w:rsidR="00567FDE">
        <w:t xml:space="preserve"> Správce rozpočtu</w:t>
      </w:r>
      <w:r>
        <w:tab/>
      </w:r>
    </w:p>
    <w:p w:rsidR="00DD727E" w:rsidRDefault="00DD727E" w:rsidP="0002786C">
      <w:pPr>
        <w:pStyle w:val="Prosttext"/>
      </w:pPr>
    </w:p>
    <w:p w:rsidR="008C2B89" w:rsidRDefault="008C2B89" w:rsidP="0002786C">
      <w:pPr>
        <w:pStyle w:val="Prosttext"/>
      </w:pPr>
    </w:p>
    <w:p w:rsidR="008C2B89" w:rsidRDefault="008C2B89" w:rsidP="0002786C">
      <w:pPr>
        <w:pStyle w:val="Prosttext"/>
      </w:pPr>
    </w:p>
    <w:p w:rsidR="008C2B89" w:rsidRDefault="008C2B89" w:rsidP="0002786C">
      <w:pPr>
        <w:pStyle w:val="Prosttext"/>
      </w:pPr>
    </w:p>
    <w:p w:rsidR="008C2B89" w:rsidRDefault="008C2B89" w:rsidP="008C2B89">
      <w:pPr>
        <w:pStyle w:val="Prosttext"/>
        <w:ind w:left="5664"/>
      </w:pPr>
      <w:r>
        <w:t>……………….………………………….</w:t>
      </w:r>
    </w:p>
    <w:p w:rsidR="008C2B89" w:rsidRDefault="008C2B89" w:rsidP="008C2B89">
      <w:pPr>
        <w:pStyle w:val="Prosttext"/>
        <w:ind w:left="5664"/>
      </w:pPr>
      <w:r>
        <w:t xml:space="preserve">                 Příkazce</w:t>
      </w:r>
      <w:r>
        <w:tab/>
      </w:r>
    </w:p>
    <w:p w:rsidR="00567FDE" w:rsidRDefault="00567FDE" w:rsidP="008C2B89">
      <w:pPr>
        <w:pStyle w:val="Prosttext"/>
        <w:ind w:left="5664"/>
      </w:pPr>
    </w:p>
    <w:p w:rsidR="00961AE1" w:rsidRDefault="00961AE1">
      <w:pPr>
        <w:spacing w:after="0" w:line="240" w:lineRule="auto"/>
        <w:ind w:firstLine="0"/>
        <w:rPr>
          <w:rFonts w:ascii="Calibri" w:hAnsi="Calibri"/>
          <w:sz w:val="22"/>
          <w:lang w:val="cs-CZ" w:bidi="ar-SA"/>
        </w:rPr>
      </w:pPr>
    </w:p>
    <w:sectPr w:rsidR="00961AE1" w:rsidSect="0002786C">
      <w:headerReference w:type="default" r:id="rId8"/>
      <w:pgSz w:w="11907" w:h="16839" w:code="9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EB" w:rsidRDefault="00CE50EB" w:rsidP="00D7590B">
      <w:pPr>
        <w:spacing w:after="0" w:line="240" w:lineRule="auto"/>
      </w:pPr>
      <w:r>
        <w:separator/>
      </w:r>
    </w:p>
  </w:endnote>
  <w:endnote w:type="continuationSeparator" w:id="0">
    <w:p w:rsidR="00CE50EB" w:rsidRDefault="00CE50EB" w:rsidP="00D7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utura T OT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Futura T OT Demi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EB" w:rsidRDefault="00CE50EB" w:rsidP="00D7590B">
      <w:pPr>
        <w:spacing w:after="0" w:line="240" w:lineRule="auto"/>
      </w:pPr>
      <w:r>
        <w:separator/>
      </w:r>
    </w:p>
  </w:footnote>
  <w:footnote w:type="continuationSeparator" w:id="0">
    <w:p w:rsidR="00CE50EB" w:rsidRDefault="00CE50EB" w:rsidP="00D7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90B" w:rsidRDefault="00D5389D" w:rsidP="0033495A">
    <w:pPr>
      <w:pStyle w:val="Zhlav"/>
      <w:ind w:firstLine="0"/>
      <w:jc w:val="both"/>
    </w:pPr>
    <w:r>
      <w:rPr>
        <w:noProof/>
        <w:lang w:val="cs-CZ" w:eastAsia="cs-CZ" w:bidi="ar-SA"/>
      </w:rPr>
      <w:drawing>
        <wp:inline distT="0" distB="0" distL="0" distR="0">
          <wp:extent cx="5763895" cy="10991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F80"/>
    <w:multiLevelType w:val="hybridMultilevel"/>
    <w:tmpl w:val="46686C24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0E5087F"/>
    <w:multiLevelType w:val="hybridMultilevel"/>
    <w:tmpl w:val="21A0826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FC827C3"/>
    <w:multiLevelType w:val="hybridMultilevel"/>
    <w:tmpl w:val="15DAAD38"/>
    <w:lvl w:ilvl="0" w:tplc="EDE61990">
      <w:start w:val="1"/>
      <w:numFmt w:val="lowerLetter"/>
      <w:lvlText w:val="%1."/>
      <w:lvlJc w:val="left"/>
      <w:pPr>
        <w:ind w:left="1770" w:hanging="360"/>
      </w:pPr>
    </w:lvl>
    <w:lvl w:ilvl="1" w:tplc="AB00C7C6">
      <w:start w:val="5"/>
      <w:numFmt w:val="bullet"/>
      <w:lvlText w:val="-"/>
      <w:lvlJc w:val="left"/>
      <w:pPr>
        <w:ind w:left="2490" w:hanging="360"/>
      </w:pPr>
      <w:rPr>
        <w:rFonts w:ascii="Calibri" w:eastAsia="Calibri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>
      <w:start w:val="1"/>
      <w:numFmt w:val="lowerLetter"/>
      <w:lvlText w:val="%5."/>
      <w:lvlJc w:val="left"/>
      <w:pPr>
        <w:ind w:left="4650" w:hanging="360"/>
      </w:pPr>
    </w:lvl>
    <w:lvl w:ilvl="5" w:tplc="0405001B">
      <w:start w:val="1"/>
      <w:numFmt w:val="lowerRoman"/>
      <w:lvlText w:val="%6."/>
      <w:lvlJc w:val="right"/>
      <w:pPr>
        <w:ind w:left="5370" w:hanging="180"/>
      </w:pPr>
    </w:lvl>
    <w:lvl w:ilvl="6" w:tplc="0405000F">
      <w:start w:val="1"/>
      <w:numFmt w:val="decimal"/>
      <w:lvlText w:val="%7."/>
      <w:lvlJc w:val="left"/>
      <w:pPr>
        <w:ind w:left="6090" w:hanging="360"/>
      </w:pPr>
    </w:lvl>
    <w:lvl w:ilvl="7" w:tplc="04050019">
      <w:start w:val="1"/>
      <w:numFmt w:val="lowerLetter"/>
      <w:lvlText w:val="%8."/>
      <w:lvlJc w:val="left"/>
      <w:pPr>
        <w:ind w:left="6810" w:hanging="360"/>
      </w:pPr>
    </w:lvl>
    <w:lvl w:ilvl="8" w:tplc="0405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0B"/>
    <w:rsid w:val="0001731D"/>
    <w:rsid w:val="00020D6F"/>
    <w:rsid w:val="00026F97"/>
    <w:rsid w:val="0002786C"/>
    <w:rsid w:val="0003409E"/>
    <w:rsid w:val="0003796F"/>
    <w:rsid w:val="00040062"/>
    <w:rsid w:val="0004146D"/>
    <w:rsid w:val="000478CC"/>
    <w:rsid w:val="0005474F"/>
    <w:rsid w:val="00075E37"/>
    <w:rsid w:val="00077C06"/>
    <w:rsid w:val="000866C6"/>
    <w:rsid w:val="0008736E"/>
    <w:rsid w:val="000A70B2"/>
    <w:rsid w:val="000B3DB8"/>
    <w:rsid w:val="000C1377"/>
    <w:rsid w:val="000E766E"/>
    <w:rsid w:val="00106763"/>
    <w:rsid w:val="00121B84"/>
    <w:rsid w:val="00146C6C"/>
    <w:rsid w:val="0015574F"/>
    <w:rsid w:val="0016046A"/>
    <w:rsid w:val="001C2EC8"/>
    <w:rsid w:val="001C4AC3"/>
    <w:rsid w:val="001E2C35"/>
    <w:rsid w:val="001E5AED"/>
    <w:rsid w:val="002142A9"/>
    <w:rsid w:val="00215081"/>
    <w:rsid w:val="00244134"/>
    <w:rsid w:val="00246E74"/>
    <w:rsid w:val="002733D0"/>
    <w:rsid w:val="002A0CB2"/>
    <w:rsid w:val="002B1864"/>
    <w:rsid w:val="002E03DB"/>
    <w:rsid w:val="002F15A7"/>
    <w:rsid w:val="00301E64"/>
    <w:rsid w:val="0030306B"/>
    <w:rsid w:val="0033495A"/>
    <w:rsid w:val="0033664F"/>
    <w:rsid w:val="00360E8A"/>
    <w:rsid w:val="00363899"/>
    <w:rsid w:val="00382AB3"/>
    <w:rsid w:val="00394C7C"/>
    <w:rsid w:val="003A6B76"/>
    <w:rsid w:val="003C4A9A"/>
    <w:rsid w:val="00430878"/>
    <w:rsid w:val="004645FC"/>
    <w:rsid w:val="00470BBF"/>
    <w:rsid w:val="004846DC"/>
    <w:rsid w:val="004F2053"/>
    <w:rsid w:val="004F62F4"/>
    <w:rsid w:val="00504830"/>
    <w:rsid w:val="00506699"/>
    <w:rsid w:val="00532975"/>
    <w:rsid w:val="0053299F"/>
    <w:rsid w:val="00567FDE"/>
    <w:rsid w:val="005961C3"/>
    <w:rsid w:val="005A1A7B"/>
    <w:rsid w:val="005A5A74"/>
    <w:rsid w:val="005B43F8"/>
    <w:rsid w:val="005D35B2"/>
    <w:rsid w:val="00616264"/>
    <w:rsid w:val="0063458E"/>
    <w:rsid w:val="006556B0"/>
    <w:rsid w:val="006668BA"/>
    <w:rsid w:val="00674814"/>
    <w:rsid w:val="00690A7C"/>
    <w:rsid w:val="006948EA"/>
    <w:rsid w:val="006D4EEF"/>
    <w:rsid w:val="006E60D2"/>
    <w:rsid w:val="007175B3"/>
    <w:rsid w:val="00724345"/>
    <w:rsid w:val="00782A8A"/>
    <w:rsid w:val="00795EA3"/>
    <w:rsid w:val="007A1D52"/>
    <w:rsid w:val="007B59C9"/>
    <w:rsid w:val="00821435"/>
    <w:rsid w:val="00864B8B"/>
    <w:rsid w:val="00875512"/>
    <w:rsid w:val="00876622"/>
    <w:rsid w:val="00877B9C"/>
    <w:rsid w:val="008A7F54"/>
    <w:rsid w:val="008C2B89"/>
    <w:rsid w:val="008D1403"/>
    <w:rsid w:val="008E4737"/>
    <w:rsid w:val="008F02D5"/>
    <w:rsid w:val="009116B3"/>
    <w:rsid w:val="0095425C"/>
    <w:rsid w:val="00961AE1"/>
    <w:rsid w:val="009936D0"/>
    <w:rsid w:val="0099766E"/>
    <w:rsid w:val="009A1778"/>
    <w:rsid w:val="009D4F50"/>
    <w:rsid w:val="009D66EC"/>
    <w:rsid w:val="009F2528"/>
    <w:rsid w:val="009F4FCA"/>
    <w:rsid w:val="00A05416"/>
    <w:rsid w:val="00A13E70"/>
    <w:rsid w:val="00A6070E"/>
    <w:rsid w:val="00A60789"/>
    <w:rsid w:val="00A818E5"/>
    <w:rsid w:val="00A825FB"/>
    <w:rsid w:val="00AA6023"/>
    <w:rsid w:val="00AB04B3"/>
    <w:rsid w:val="00AB1141"/>
    <w:rsid w:val="00B01491"/>
    <w:rsid w:val="00B11950"/>
    <w:rsid w:val="00B13D61"/>
    <w:rsid w:val="00B441E4"/>
    <w:rsid w:val="00BC5236"/>
    <w:rsid w:val="00BD256B"/>
    <w:rsid w:val="00BD379D"/>
    <w:rsid w:val="00BD55BD"/>
    <w:rsid w:val="00C03EE4"/>
    <w:rsid w:val="00C04BD7"/>
    <w:rsid w:val="00C05722"/>
    <w:rsid w:val="00C17784"/>
    <w:rsid w:val="00C2031A"/>
    <w:rsid w:val="00C2679E"/>
    <w:rsid w:val="00C319EC"/>
    <w:rsid w:val="00C63CE0"/>
    <w:rsid w:val="00C935D7"/>
    <w:rsid w:val="00C97460"/>
    <w:rsid w:val="00CA1812"/>
    <w:rsid w:val="00CB14DF"/>
    <w:rsid w:val="00CD217B"/>
    <w:rsid w:val="00CD38A5"/>
    <w:rsid w:val="00CE50EB"/>
    <w:rsid w:val="00CF4C0B"/>
    <w:rsid w:val="00D32D23"/>
    <w:rsid w:val="00D37DE4"/>
    <w:rsid w:val="00D50A5A"/>
    <w:rsid w:val="00D5389D"/>
    <w:rsid w:val="00D7590B"/>
    <w:rsid w:val="00D76C6E"/>
    <w:rsid w:val="00D85038"/>
    <w:rsid w:val="00DA5136"/>
    <w:rsid w:val="00DB2DF7"/>
    <w:rsid w:val="00DD727E"/>
    <w:rsid w:val="00DE3D1F"/>
    <w:rsid w:val="00DE66BF"/>
    <w:rsid w:val="00DF5688"/>
    <w:rsid w:val="00E00DCB"/>
    <w:rsid w:val="00E735CF"/>
    <w:rsid w:val="00E80D41"/>
    <w:rsid w:val="00E92ABA"/>
    <w:rsid w:val="00E94869"/>
    <w:rsid w:val="00EA0F8C"/>
    <w:rsid w:val="00EA20F6"/>
    <w:rsid w:val="00EB61DA"/>
    <w:rsid w:val="00ED6059"/>
    <w:rsid w:val="00ED781B"/>
    <w:rsid w:val="00EF1572"/>
    <w:rsid w:val="00F212FE"/>
    <w:rsid w:val="00F3708C"/>
    <w:rsid w:val="00F454E4"/>
    <w:rsid w:val="00F4695C"/>
    <w:rsid w:val="00F5435C"/>
    <w:rsid w:val="00F67227"/>
    <w:rsid w:val="00F75EDE"/>
    <w:rsid w:val="00F862DF"/>
    <w:rsid w:val="00FB3F90"/>
    <w:rsid w:val="00F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DE8432D"/>
  <w15:chartTrackingRefBased/>
  <w15:docId w15:val="{F4507E31-A5A1-4743-81CF-14A625AB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Klasický text"/>
    <w:qFormat/>
    <w:rsid w:val="0063458E"/>
    <w:pPr>
      <w:spacing w:after="240" w:line="480" w:lineRule="auto"/>
      <w:ind w:firstLine="360"/>
    </w:pPr>
    <w:rPr>
      <w:rFonts w:ascii="Futura T OT" w:hAnsi="Futura T OT"/>
      <w:szCs w:val="22"/>
      <w:lang w:val="en-US" w:eastAsia="en-US" w:bidi="en-US"/>
    </w:r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795EA3"/>
    <w:pPr>
      <w:spacing w:before="600" w:after="0" w:line="360" w:lineRule="auto"/>
      <w:ind w:firstLine="0"/>
      <w:outlineLvl w:val="0"/>
    </w:pPr>
    <w:rPr>
      <w:rFonts w:ascii="Futura T OT Demi" w:eastAsia="Times New Roman" w:hAnsi="Futura T OT Demi"/>
      <w:bCs/>
      <w:iCs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4695C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4695C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F4695C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rsid w:val="00F4695C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Nadpis6">
    <w:name w:val="heading 6"/>
    <w:basedOn w:val="Normln"/>
    <w:next w:val="Normln"/>
    <w:link w:val="Nadpis6Char"/>
    <w:uiPriority w:val="9"/>
    <w:qFormat/>
    <w:rsid w:val="00F4695C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qFormat/>
    <w:rsid w:val="00F4695C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F4695C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qFormat/>
    <w:rsid w:val="00F4695C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Char"/>
    <w:link w:val="Nadpis1"/>
    <w:uiPriority w:val="9"/>
    <w:rsid w:val="00795EA3"/>
    <w:rPr>
      <w:rFonts w:ascii="Futura T OT Demi" w:eastAsia="Times New Roman" w:hAnsi="Futura T OT Demi"/>
      <w:bCs/>
      <w:iCs/>
      <w:sz w:val="24"/>
      <w:szCs w:val="32"/>
      <w:lang w:val="en-US" w:eastAsia="en-US" w:bidi="en-US"/>
    </w:rPr>
  </w:style>
  <w:style w:type="character" w:customStyle="1" w:styleId="Nadpis2Char">
    <w:name w:val="Nadpis 2 Char"/>
    <w:link w:val="Nadpis2"/>
    <w:uiPriority w:val="9"/>
    <w:rsid w:val="00F469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4695C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4695C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F4695C"/>
    <w:rPr>
      <w:rFonts w:ascii="Cambria" w:eastAsia="Times New Roman" w:hAnsi="Cambria" w:cs="Times New Roman"/>
      <w:b/>
      <w:bCs/>
      <w:i/>
      <w:iCs/>
    </w:rPr>
  </w:style>
  <w:style w:type="character" w:customStyle="1" w:styleId="Nadpis6Char">
    <w:name w:val="Nadpis 6 Char"/>
    <w:link w:val="Nadpis6"/>
    <w:uiPriority w:val="9"/>
    <w:semiHidden/>
    <w:rsid w:val="00F4695C"/>
    <w:rPr>
      <w:rFonts w:ascii="Cambria" w:eastAsia="Times New Roman" w:hAnsi="Cambria" w:cs="Times New Roman"/>
      <w:b/>
      <w:bCs/>
      <w:i/>
      <w:iCs/>
    </w:rPr>
  </w:style>
  <w:style w:type="character" w:customStyle="1" w:styleId="Nadpis7Char">
    <w:name w:val="Nadpis 7 Char"/>
    <w:link w:val="Nadpis7"/>
    <w:uiPriority w:val="9"/>
    <w:semiHidden/>
    <w:rsid w:val="00F4695C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F4695C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F4695C"/>
    <w:rPr>
      <w:rFonts w:ascii="Cambria" w:eastAsia="Times New Roman" w:hAnsi="Cambria" w:cs="Times New Roman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qFormat/>
    <w:rsid w:val="00F4695C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4695C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NzevChar">
    <w:name w:val="Název Char"/>
    <w:link w:val="Nzev"/>
    <w:uiPriority w:val="10"/>
    <w:rsid w:val="00F4695C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F4695C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PodtitulChar">
    <w:name w:val="Podtitul Char"/>
    <w:link w:val="Podtitul"/>
    <w:uiPriority w:val="11"/>
    <w:rsid w:val="00F4695C"/>
    <w:rPr>
      <w:i/>
      <w:iCs/>
      <w:color w:val="808080"/>
      <w:spacing w:val="10"/>
      <w:sz w:val="24"/>
      <w:szCs w:val="24"/>
    </w:rPr>
  </w:style>
  <w:style w:type="character" w:styleId="Siln">
    <w:name w:val="Strong"/>
    <w:uiPriority w:val="22"/>
    <w:qFormat/>
    <w:rsid w:val="00F4695C"/>
    <w:rPr>
      <w:b/>
      <w:bCs/>
      <w:spacing w:val="0"/>
    </w:rPr>
  </w:style>
  <w:style w:type="character" w:customStyle="1" w:styleId="Zvraznn">
    <w:name w:val="Zvýraznění"/>
    <w:uiPriority w:val="20"/>
    <w:qFormat/>
    <w:rsid w:val="00F4695C"/>
    <w:rPr>
      <w:b/>
      <w:bCs/>
      <w:i/>
      <w:iCs/>
      <w:color w:val="auto"/>
    </w:rPr>
  </w:style>
  <w:style w:type="paragraph" w:styleId="Bezmezer">
    <w:name w:val="No Spacing"/>
    <w:basedOn w:val="Normln"/>
    <w:uiPriority w:val="1"/>
    <w:qFormat/>
    <w:rsid w:val="00F4695C"/>
    <w:pPr>
      <w:spacing w:after="0" w:line="240" w:lineRule="auto"/>
      <w:ind w:firstLine="0"/>
    </w:pPr>
  </w:style>
  <w:style w:type="paragraph" w:styleId="Odstavecseseznamem">
    <w:name w:val="List Paragraph"/>
    <w:basedOn w:val="Normln"/>
    <w:uiPriority w:val="34"/>
    <w:qFormat/>
    <w:rsid w:val="00F4695C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F4695C"/>
    <w:rPr>
      <w:color w:val="5A5A5A"/>
    </w:rPr>
  </w:style>
  <w:style w:type="character" w:customStyle="1" w:styleId="CitaceChar">
    <w:name w:val="Citace Char"/>
    <w:link w:val="Citace"/>
    <w:uiPriority w:val="29"/>
    <w:rsid w:val="00F4695C"/>
    <w:rPr>
      <w:rFonts w:ascii="Calibri"/>
      <w:color w:val="5A5A5A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F4695C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Cs w:val="20"/>
    </w:rPr>
  </w:style>
  <w:style w:type="character" w:customStyle="1" w:styleId="CitaceintenzivnChar">
    <w:name w:val="Citace – intenzivní Char"/>
    <w:link w:val="Citaceintenzivn"/>
    <w:uiPriority w:val="30"/>
    <w:rsid w:val="00F4695C"/>
    <w:rPr>
      <w:rFonts w:ascii="Cambria" w:eastAsia="Times New Roman" w:hAnsi="Cambria" w:cs="Times New Roman"/>
      <w:i/>
      <w:iCs/>
      <w:sz w:val="20"/>
      <w:szCs w:val="20"/>
    </w:rPr>
  </w:style>
  <w:style w:type="character" w:styleId="Zdraznnjemn">
    <w:name w:val="Subtle Emphasis"/>
    <w:uiPriority w:val="19"/>
    <w:qFormat/>
    <w:rsid w:val="00F4695C"/>
    <w:rPr>
      <w:i/>
      <w:iCs/>
      <w:color w:val="5A5A5A"/>
    </w:rPr>
  </w:style>
  <w:style w:type="character" w:styleId="Zdraznnintenzivn">
    <w:name w:val="Intense Emphasis"/>
    <w:uiPriority w:val="21"/>
    <w:qFormat/>
    <w:rsid w:val="00F4695C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F4695C"/>
    <w:rPr>
      <w:smallCaps/>
    </w:rPr>
  </w:style>
  <w:style w:type="character" w:styleId="Odkazintenzivn">
    <w:name w:val="Intense Reference"/>
    <w:uiPriority w:val="32"/>
    <w:qFormat/>
    <w:rsid w:val="00F4695C"/>
    <w:rPr>
      <w:b/>
      <w:bCs/>
      <w:smallCaps/>
      <w:color w:val="auto"/>
    </w:rPr>
  </w:style>
  <w:style w:type="character" w:styleId="Nzevknihy">
    <w:name w:val="Book Title"/>
    <w:uiPriority w:val="33"/>
    <w:qFormat/>
    <w:rsid w:val="00F4695C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qFormat/>
    <w:rsid w:val="00F4695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D7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90B"/>
  </w:style>
  <w:style w:type="paragraph" w:styleId="Zpat">
    <w:name w:val="footer"/>
    <w:basedOn w:val="Normln"/>
    <w:link w:val="ZpatChar"/>
    <w:uiPriority w:val="99"/>
    <w:unhideWhenUsed/>
    <w:rsid w:val="00D7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90B"/>
  </w:style>
  <w:style w:type="paragraph" w:styleId="Textbubliny">
    <w:name w:val="Balloon Text"/>
    <w:basedOn w:val="Normln"/>
    <w:link w:val="TextbublinyChar"/>
    <w:uiPriority w:val="99"/>
    <w:semiHidden/>
    <w:unhideWhenUsed/>
    <w:rsid w:val="00D7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7590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795EA3"/>
  </w:style>
  <w:style w:type="paragraph" w:styleId="Prosttext">
    <w:name w:val="Plain Text"/>
    <w:basedOn w:val="Normln"/>
    <w:link w:val="ProsttextChar"/>
    <w:uiPriority w:val="99"/>
    <w:unhideWhenUsed/>
    <w:rsid w:val="00A60789"/>
    <w:pPr>
      <w:spacing w:after="0" w:line="240" w:lineRule="auto"/>
      <w:ind w:firstLine="0"/>
    </w:pPr>
    <w:rPr>
      <w:rFonts w:ascii="Calibri" w:hAnsi="Calibri"/>
      <w:sz w:val="22"/>
      <w:lang w:val="cs-CZ" w:bidi="ar-SA"/>
    </w:rPr>
  </w:style>
  <w:style w:type="character" w:customStyle="1" w:styleId="ProsttextChar">
    <w:name w:val="Prostý text Char"/>
    <w:link w:val="Prosttext"/>
    <w:uiPriority w:val="99"/>
    <w:rsid w:val="00A60789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A60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246E74"/>
    <w:rPr>
      <w:color w:val="0000FF"/>
      <w:u w:val="single"/>
    </w:rPr>
  </w:style>
  <w:style w:type="character" w:customStyle="1" w:styleId="trzistetableoutputtext">
    <w:name w:val="trzistetableoutputtext"/>
    <w:rsid w:val="00244134"/>
  </w:style>
  <w:style w:type="paragraph" w:customStyle="1" w:styleId="Default">
    <w:name w:val="Default"/>
    <w:rsid w:val="00F75ED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A0CB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D76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6C6E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6C6E"/>
    <w:rPr>
      <w:rFonts w:ascii="Futura T OT" w:hAnsi="Futura T OT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6C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6C6E"/>
    <w:rPr>
      <w:rFonts w:ascii="Futura T OT" w:hAnsi="Futura T OT"/>
      <w:b/>
      <w:bCs/>
      <w:lang w:val="en-US" w:eastAsia="en-US" w:bidi="en-US"/>
    </w:rPr>
  </w:style>
  <w:style w:type="character" w:customStyle="1" w:styleId="tsubjname">
    <w:name w:val="tsubjname"/>
    <w:rsid w:val="002F15A7"/>
  </w:style>
  <w:style w:type="character" w:customStyle="1" w:styleId="xbe">
    <w:name w:val="_xbe"/>
    <w:rsid w:val="00C97460"/>
  </w:style>
  <w:style w:type="character" w:customStyle="1" w:styleId="lrzxr">
    <w:name w:val="lrzxr"/>
    <w:basedOn w:val="Standardnpsmoodstavce"/>
    <w:rsid w:val="008C2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69C5-2CB7-4FA9-84B8-A5C6800D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Lorem ipsum dolor sit amet, consectetuer adipiscing elit, sed diam nonummy nibh euismod tincidunt ut laoreet dolore magna aliquam erat volutpat</vt:lpstr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elit, sed diam nonummy nibh euismod tincidunt ut laoreet dolore magna aliquam erat volutpat</dc:title>
  <dc:subject/>
  <dc:creator>Vít Skramuský</dc:creator>
  <cp:keywords/>
  <cp:lastModifiedBy>Tomáš Vokoun</cp:lastModifiedBy>
  <cp:revision>2</cp:revision>
  <cp:lastPrinted>2018-12-17T10:06:00Z</cp:lastPrinted>
  <dcterms:created xsi:type="dcterms:W3CDTF">2019-01-03T09:47:00Z</dcterms:created>
  <dcterms:modified xsi:type="dcterms:W3CDTF">2019-01-03T09:47:00Z</dcterms:modified>
</cp:coreProperties>
</file>