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2E9" w:rsidRDefault="0017712A">
      <w:pPr>
        <w:rPr>
          <w:sz w:val="2"/>
        </w:rPr>
      </w:pPr>
      <w:bookmarkStart w:id="0" w:name="_GoBack"/>
      <w:bookmarkEnd w:id="0"/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9227185</wp:posOffset>
                </wp:positionV>
                <wp:extent cx="6261100" cy="120650"/>
                <wp:effectExtent l="0" t="0" r="0" b="0"/>
                <wp:wrapSquare wrapText="bothSides"/>
                <wp:docPr id="5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2E9" w:rsidRDefault="004B2F1D">
                            <w:pPr>
                              <w:spacing w:line="208" w:lineRule="auto"/>
                              <w:jc w:val="center"/>
                              <w:rPr>
                                <w:rFonts w:ascii="Arial" w:hAnsi="Arial"/>
                                <w:color w:val="000000"/>
                                <w:sz w:val="19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9"/>
                                <w:lang w:val="cs-CZ"/>
                              </w:rPr>
                              <w:t>Strana: 1 /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0;margin-top:726.55pt;width:493pt;height:9.5pt;z-index:-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" filled="f" stroked="f">
                <v:textbox inset="0,0,0,0">
                  <w:txbxContent>
                    <w:p w:rsidR="004E32E9" w:rsidRDefault="004B2F1D">
                      <w:pPr>
                        <w:spacing w:line="208" w:lineRule="auto"/>
                        <w:jc w:val="center"/>
                        <w:rPr>
                          <w:rFonts w:ascii="Arial" w:hAnsi="Arial"/>
                          <w:color w:val="000000"/>
                          <w:sz w:val="19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9"/>
                          <w:lang w:val="cs-CZ"/>
                        </w:rPr>
                        <w:t>Strana: 1 /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8031"/>
      </w:tblGrid>
      <w:tr w:rsidR="004E32E9">
        <w:trPr>
          <w:trHeight w:hRule="exact" w:val="962"/>
        </w:trPr>
        <w:tc>
          <w:tcPr>
            <w:tcW w:w="18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E32E9" w:rsidRDefault="004B2F1D">
            <w:pPr>
              <w:spacing w:before="72"/>
              <w:ind w:left="101"/>
              <w:jc w:val="right"/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078865" cy="553720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865" cy="553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1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E32E9" w:rsidRDefault="004B2F1D">
            <w:pPr>
              <w:spacing w:before="36" w:line="280" w:lineRule="auto"/>
              <w:jc w:val="center"/>
              <w:rPr>
                <w:rFonts w:ascii="Arial" w:hAnsi="Arial"/>
                <w:b/>
                <w:color w:val="000000"/>
                <w:spacing w:val="-1"/>
                <w:sz w:val="27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1"/>
                <w:sz w:val="27"/>
                <w:lang w:val="cs-CZ"/>
              </w:rPr>
              <w:t>Česká pošta, s.p., Politických vězňů 909/4, 225 99 Praha '1</w:t>
            </w:r>
          </w:p>
          <w:p w:rsidR="004E32E9" w:rsidRDefault="004B2F1D">
            <w:pPr>
              <w:spacing w:before="144"/>
              <w:jc w:val="center"/>
              <w:rPr>
                <w:rFonts w:ascii="Arial" w:hAnsi="Arial"/>
                <w:color w:val="000000"/>
                <w:spacing w:val="-6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spacing w:val="-6"/>
                <w:sz w:val="19"/>
                <w:lang w:val="cs-CZ"/>
              </w:rPr>
              <w:t>I</w:t>
            </w:r>
            <w:r>
              <w:rPr>
                <w:rFonts w:ascii="Arial" w:hAnsi="Arial"/>
                <w:color w:val="000000"/>
                <w:spacing w:val="-6"/>
                <w:sz w:val="19"/>
                <w:lang w:val="cs-CZ"/>
              </w:rPr>
              <w:br/>
              <w:t xml:space="preserve">Č 47114983 </w:t>
            </w:r>
            <w:r>
              <w:rPr>
                <w:rFonts w:ascii="Arial" w:hAnsi="Arial"/>
                <w:color w:val="000000"/>
                <w:spacing w:val="-6"/>
                <w:sz w:val="19"/>
                <w:lang w:val="cs-CZ"/>
              </w:rPr>
              <w:br/>
              <w:t xml:space="preserve">DIČ CZ47114983 </w:t>
            </w:r>
            <w:r>
              <w:rPr>
                <w:rFonts w:ascii="Arial" w:hAnsi="Arial"/>
                <w:color w:val="000000"/>
                <w:spacing w:val="-6"/>
                <w:sz w:val="19"/>
                <w:lang w:val="cs-CZ"/>
              </w:rPr>
              <w:br/>
            </w:r>
            <w:r>
              <w:rPr>
                <w:rFonts w:ascii="Arial" w:hAnsi="Arial"/>
                <w:color w:val="000000"/>
                <w:spacing w:val="-3"/>
                <w:sz w:val="19"/>
                <w:lang w:val="cs-CZ"/>
              </w:rPr>
              <w:t xml:space="preserve">Zapsáno v obchodním rejstříku u Městského soudu v Praze, </w:t>
            </w:r>
            <w:r>
              <w:rPr>
                <w:rFonts w:ascii="Arial" w:hAnsi="Arial"/>
                <w:color w:val="000000"/>
                <w:spacing w:val="-3"/>
                <w:sz w:val="19"/>
                <w:lang w:val="cs-CZ"/>
              </w:rPr>
              <w:br/>
            </w:r>
            <w:r>
              <w:rPr>
                <w:rFonts w:ascii="Arial" w:hAnsi="Arial"/>
                <w:color w:val="000000"/>
                <w:spacing w:val="-4"/>
                <w:sz w:val="19"/>
                <w:lang w:val="cs-CZ"/>
              </w:rPr>
              <w:t>Spisová značka A 7565</w:t>
            </w:r>
          </w:p>
        </w:tc>
      </w:tr>
      <w:tr w:rsidR="004E32E9">
        <w:trPr>
          <w:trHeight w:hRule="exact" w:val="504"/>
        </w:trPr>
        <w:tc>
          <w:tcPr>
            <w:tcW w:w="18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E32E9" w:rsidRDefault="004B2F1D">
            <w:pPr>
              <w:jc w:val="center"/>
              <w:rPr>
                <w:rFonts w:ascii="Verdana" w:hAnsi="Verdana"/>
                <w:b/>
                <w:color w:val="000000"/>
                <w:spacing w:val="-20"/>
                <w:sz w:val="29"/>
                <w:lang w:val="cs-CZ"/>
              </w:rPr>
            </w:pPr>
            <w:r>
              <w:rPr>
                <w:rFonts w:ascii="Verdana" w:hAnsi="Verdana"/>
                <w:b/>
                <w:color w:val="000000"/>
                <w:spacing w:val="-20"/>
                <w:sz w:val="29"/>
                <w:lang w:val="cs-CZ"/>
              </w:rPr>
              <w:t>Česká pošta</w:t>
            </w:r>
          </w:p>
        </w:tc>
        <w:tc>
          <w:tcPr>
            <w:tcW w:w="8031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E32E9" w:rsidRDefault="004E32E9"/>
        </w:tc>
      </w:tr>
    </w:tbl>
    <w:p w:rsidR="004E32E9" w:rsidRDefault="004E32E9">
      <w:pPr>
        <w:spacing w:after="340" w:line="20" w:lineRule="exact"/>
      </w:pPr>
    </w:p>
    <w:tbl>
      <w:tblPr>
        <w:tblW w:w="0" w:type="auto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3"/>
        <w:gridCol w:w="5079"/>
      </w:tblGrid>
      <w:tr w:rsidR="004E32E9">
        <w:trPr>
          <w:trHeight w:hRule="exact" w:val="1994"/>
        </w:trPr>
        <w:tc>
          <w:tcPr>
            <w:tcW w:w="4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32E9" w:rsidRDefault="004B2F1D">
            <w:pPr>
              <w:spacing w:before="72"/>
              <w:ind w:left="40"/>
              <w:rPr>
                <w:rFonts w:ascii="Arial" w:hAnsi="Arial"/>
                <w:color w:val="000000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sz w:val="19"/>
                <w:lang w:val="cs-CZ"/>
              </w:rPr>
              <w:t>‚Objednávka</w:t>
            </w:r>
          </w:p>
          <w:p w:rsidR="004E32E9" w:rsidRDefault="004B2F1D">
            <w:pPr>
              <w:tabs>
                <w:tab w:val="right" w:pos="2718"/>
              </w:tabs>
              <w:ind w:left="40"/>
              <w:rPr>
                <w:rFonts w:ascii="Arial" w:hAnsi="Arial"/>
                <w:color w:val="000000"/>
                <w:spacing w:val="-16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spacing w:val="-16"/>
                <w:sz w:val="19"/>
                <w:lang w:val="cs-CZ"/>
              </w:rPr>
              <w:t xml:space="preserve">Číslo </w:t>
            </w:r>
            <w:r>
              <w:rPr>
                <w:rFonts w:ascii="Verdana" w:hAnsi="Verdana"/>
                <w:color w:val="000000"/>
                <w:spacing w:val="-16"/>
                <w:sz w:val="14"/>
                <w:lang w:val="cs-CZ"/>
              </w:rPr>
              <w:t>objednávky:</w:t>
            </w:r>
            <w:r>
              <w:rPr>
                <w:rFonts w:ascii="Verdana" w:hAnsi="Verdana"/>
                <w:color w:val="000000"/>
                <w:spacing w:val="-16"/>
                <w:sz w:val="14"/>
                <w:lang w:val="cs-CZ"/>
              </w:rPr>
              <w:tab/>
            </w:r>
            <w:r>
              <w:rPr>
                <w:rFonts w:ascii="Arial" w:hAnsi="Arial"/>
                <w:b/>
                <w:color w:val="000000"/>
                <w:w w:val="105"/>
                <w:sz w:val="18"/>
                <w:lang w:val="cs-CZ"/>
              </w:rPr>
              <w:t>4710054045</w:t>
            </w:r>
          </w:p>
          <w:p w:rsidR="004E32E9" w:rsidRDefault="004B2F1D">
            <w:pPr>
              <w:tabs>
                <w:tab w:val="right" w:pos="2617"/>
              </w:tabs>
              <w:spacing w:before="36" w:line="211" w:lineRule="auto"/>
              <w:ind w:left="40"/>
              <w:rPr>
                <w:rFonts w:ascii="Verdana" w:hAnsi="Verdana"/>
                <w:color w:val="000000"/>
                <w:spacing w:val="-12"/>
                <w:sz w:val="14"/>
                <w:lang w:val="cs-CZ"/>
              </w:rPr>
            </w:pPr>
            <w:r>
              <w:rPr>
                <w:rFonts w:ascii="Verdana" w:hAnsi="Verdana"/>
                <w:color w:val="000000"/>
                <w:spacing w:val="-12"/>
                <w:sz w:val="14"/>
                <w:lang w:val="cs-CZ"/>
              </w:rPr>
              <w:t>Datum:</w:t>
            </w:r>
            <w:r>
              <w:rPr>
                <w:rFonts w:ascii="Verdana" w:hAnsi="Verdana"/>
                <w:color w:val="000000"/>
                <w:spacing w:val="-12"/>
                <w:sz w:val="14"/>
                <w:lang w:val="cs-CZ"/>
              </w:rPr>
              <w:tab/>
            </w:r>
            <w:r>
              <w:rPr>
                <w:rFonts w:ascii="Arial" w:hAnsi="Arial"/>
                <w:color w:val="000000"/>
                <w:sz w:val="19"/>
                <w:lang w:val="cs-CZ"/>
              </w:rPr>
              <w:t>10.12.2018</w:t>
            </w:r>
          </w:p>
          <w:p w:rsidR="004E32E9" w:rsidRDefault="004B2F1D">
            <w:pPr>
              <w:tabs>
                <w:tab w:val="right" w:pos="1811"/>
              </w:tabs>
              <w:spacing w:before="36" w:line="199" w:lineRule="auto"/>
              <w:ind w:left="40"/>
              <w:rPr>
                <w:rFonts w:ascii="Verdana" w:hAnsi="Verdana"/>
                <w:color w:val="000000"/>
                <w:spacing w:val="-8"/>
                <w:sz w:val="14"/>
                <w:lang w:val="cs-CZ"/>
              </w:rPr>
            </w:pPr>
            <w:r>
              <w:rPr>
                <w:rFonts w:ascii="Verdana" w:hAnsi="Verdana"/>
                <w:color w:val="000000"/>
                <w:spacing w:val="-8"/>
                <w:sz w:val="14"/>
                <w:lang w:val="cs-CZ"/>
              </w:rPr>
              <w:t>Verze:</w:t>
            </w:r>
            <w:r>
              <w:rPr>
                <w:rFonts w:ascii="Verdana" w:hAnsi="Verdana"/>
                <w:color w:val="000000"/>
                <w:spacing w:val="-8"/>
                <w:sz w:val="14"/>
                <w:lang w:val="cs-CZ"/>
              </w:rPr>
              <w:tab/>
            </w:r>
            <w:r>
              <w:rPr>
                <w:rFonts w:ascii="Arial" w:hAnsi="Arial"/>
                <w:color w:val="000000"/>
                <w:sz w:val="19"/>
                <w:lang w:val="cs-CZ"/>
              </w:rPr>
              <w:t>2</w:t>
            </w:r>
          </w:p>
          <w:p w:rsidR="004E32E9" w:rsidRDefault="004B2F1D" w:rsidP="004B2F1D">
            <w:pPr>
              <w:tabs>
                <w:tab w:val="right" w:pos="2833"/>
              </w:tabs>
              <w:spacing w:before="36"/>
              <w:ind w:left="40"/>
              <w:rPr>
                <w:rFonts w:ascii="Verdana" w:hAnsi="Verdana"/>
                <w:color w:val="000000"/>
                <w:spacing w:val="-12"/>
                <w:sz w:val="14"/>
                <w:lang w:val="cs-CZ"/>
              </w:rPr>
            </w:pPr>
            <w:r>
              <w:rPr>
                <w:rFonts w:ascii="Verdana" w:hAnsi="Verdana"/>
                <w:color w:val="000000"/>
                <w:spacing w:val="-12"/>
                <w:sz w:val="14"/>
                <w:lang w:val="cs-CZ"/>
              </w:rPr>
              <w:t>Vystavil(a):</w:t>
            </w:r>
            <w:r>
              <w:rPr>
                <w:rFonts w:ascii="Verdana" w:hAnsi="Verdana"/>
                <w:color w:val="000000"/>
                <w:spacing w:val="-12"/>
                <w:sz w:val="14"/>
                <w:lang w:val="cs-CZ"/>
              </w:rPr>
              <w:tab/>
              <w:t>E-mail:</w:t>
            </w:r>
            <w:r>
              <w:rPr>
                <w:rFonts w:ascii="Verdana" w:hAnsi="Verdana"/>
                <w:color w:val="000000"/>
                <w:spacing w:val="-12"/>
                <w:sz w:val="14"/>
                <w:lang w:val="cs-CZ"/>
              </w:rPr>
              <w:tab/>
            </w:r>
          </w:p>
        </w:tc>
        <w:tc>
          <w:tcPr>
            <w:tcW w:w="5079" w:type="dxa"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none" w:sz="0" w:space="0" w:color="000000"/>
            </w:tcBorders>
          </w:tcPr>
          <w:p w:rsidR="004E32E9" w:rsidRDefault="004B2F1D">
            <w:pPr>
              <w:spacing w:line="187" w:lineRule="auto"/>
              <w:ind w:left="443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Dodavatel:</w:t>
            </w:r>
          </w:p>
          <w:p w:rsidR="004E32E9" w:rsidRDefault="004B2F1D">
            <w:pPr>
              <w:ind w:left="443" w:right="720"/>
              <w:rPr>
                <w:rFonts w:ascii="Arial" w:hAnsi="Arial"/>
                <w:color w:val="000000"/>
                <w:spacing w:val="-7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spacing w:val="-7"/>
                <w:sz w:val="19"/>
                <w:lang w:val="cs-CZ"/>
              </w:rPr>
              <w:t xml:space="preserve">Obchodní akademie a Střední odborná -1'429 </w:t>
            </w:r>
            <w:r>
              <w:rPr>
                <w:rFonts w:ascii="Tahoma" w:hAnsi="Tahoma"/>
                <w:i/>
                <w:color w:val="000000"/>
                <w:spacing w:val="-7"/>
                <w:w w:val="95"/>
                <w:sz w:val="28"/>
                <w:lang w:val="cs-CZ"/>
              </w:rPr>
              <w:t xml:space="preserve">2 </w:t>
            </w:r>
            <w:r>
              <w:rPr>
                <w:rFonts w:ascii="Arial" w:hAnsi="Arial"/>
                <w:color w:val="000000"/>
                <w:spacing w:val="-4"/>
                <w:sz w:val="19"/>
                <w:lang w:val="cs-CZ"/>
              </w:rPr>
              <w:t>Hany Kvapilové 1656/20</w:t>
            </w:r>
          </w:p>
          <w:p w:rsidR="004E32E9" w:rsidRDefault="004B2F1D">
            <w:pPr>
              <w:ind w:left="443"/>
              <w:rPr>
                <w:rFonts w:ascii="Arial" w:hAnsi="Arial"/>
                <w:color w:val="000000"/>
                <w:spacing w:val="-4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spacing w:val="-4"/>
                <w:sz w:val="19"/>
                <w:lang w:val="cs-CZ"/>
              </w:rPr>
              <w:t>746 01 Opava</w:t>
            </w:r>
          </w:p>
          <w:p w:rsidR="004E32E9" w:rsidRDefault="004B2F1D">
            <w:pPr>
              <w:tabs>
                <w:tab w:val="right" w:pos="3197"/>
              </w:tabs>
              <w:ind w:left="443"/>
              <w:rPr>
                <w:rFonts w:ascii="Arial" w:hAnsi="Arial"/>
                <w:color w:val="000000"/>
                <w:spacing w:val="-24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spacing w:val="-24"/>
                <w:sz w:val="19"/>
                <w:lang w:val="cs-CZ"/>
              </w:rPr>
              <w:t>IČ:</w:t>
            </w:r>
            <w:r>
              <w:rPr>
                <w:rFonts w:ascii="Arial" w:hAnsi="Arial"/>
                <w:color w:val="000000"/>
                <w:spacing w:val="-24"/>
                <w:sz w:val="19"/>
                <w:lang w:val="cs-CZ"/>
              </w:rPr>
              <w:tab/>
            </w:r>
            <w:r>
              <w:rPr>
                <w:rFonts w:ascii="Arial" w:hAnsi="Arial"/>
                <w:color w:val="000000"/>
                <w:sz w:val="19"/>
                <w:lang w:val="cs-CZ"/>
              </w:rPr>
              <w:t>47813083</w:t>
            </w:r>
          </w:p>
        </w:tc>
      </w:tr>
      <w:tr w:rsidR="004E32E9">
        <w:trPr>
          <w:trHeight w:hRule="exact" w:val="2616"/>
        </w:trPr>
        <w:tc>
          <w:tcPr>
            <w:tcW w:w="4763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E32E9" w:rsidRDefault="004B2F1D">
            <w:pPr>
              <w:ind w:left="40"/>
              <w:rPr>
                <w:rFonts w:ascii="Times New Roman" w:hAnsi="Times New Roman"/>
                <w:color w:val="000000"/>
                <w:spacing w:val="4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4"/>
                <w:sz w:val="20"/>
                <w:lang w:val="cs-CZ"/>
              </w:rPr>
              <w:t>Příjemce dodávky:</w:t>
            </w:r>
          </w:p>
          <w:p w:rsidR="004E32E9" w:rsidRDefault="004E32E9">
            <w:pPr>
              <w:spacing w:before="36"/>
              <w:ind w:left="40"/>
              <w:rPr>
                <w:rFonts w:ascii="Verdana" w:hAnsi="Verdana"/>
                <w:color w:val="000000"/>
                <w:spacing w:val="-4"/>
                <w:sz w:val="14"/>
                <w:lang w:val="cs-CZ"/>
              </w:rPr>
            </w:pPr>
          </w:p>
        </w:tc>
        <w:tc>
          <w:tcPr>
            <w:tcW w:w="50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4E32E9" w:rsidRDefault="004B2F1D">
            <w:pPr>
              <w:tabs>
                <w:tab w:val="right" w:pos="3287"/>
              </w:tabs>
              <w:spacing w:before="216" w:line="204" w:lineRule="auto"/>
              <w:ind w:left="443"/>
              <w:rPr>
                <w:rFonts w:ascii="Verdana" w:hAnsi="Verdana"/>
                <w:color w:val="000000"/>
                <w:spacing w:val="-14"/>
                <w:sz w:val="14"/>
                <w:lang w:val="cs-CZ"/>
              </w:rPr>
            </w:pPr>
            <w:r>
              <w:rPr>
                <w:rFonts w:ascii="Verdana" w:hAnsi="Verdana"/>
                <w:color w:val="000000"/>
                <w:spacing w:val="-14"/>
                <w:sz w:val="14"/>
                <w:lang w:val="cs-CZ"/>
              </w:rPr>
              <w:t>Dodací lhůta:</w:t>
            </w:r>
            <w:r>
              <w:rPr>
                <w:rFonts w:ascii="Verdana" w:hAnsi="Verdana"/>
                <w:color w:val="000000"/>
                <w:spacing w:val="-14"/>
                <w:sz w:val="14"/>
                <w:lang w:val="cs-CZ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31.12.2019</w:t>
            </w:r>
          </w:p>
          <w:p w:rsidR="004E32E9" w:rsidRDefault="004B2F1D">
            <w:pPr>
              <w:tabs>
                <w:tab w:val="right" w:pos="2883"/>
              </w:tabs>
              <w:spacing w:before="72" w:line="208" w:lineRule="auto"/>
              <w:ind w:left="443"/>
              <w:rPr>
                <w:rFonts w:ascii="Verdana" w:hAnsi="Verdana"/>
                <w:color w:val="000000"/>
                <w:spacing w:val="-10"/>
                <w:sz w:val="14"/>
                <w:lang w:val="cs-CZ"/>
              </w:rPr>
            </w:pPr>
            <w:r>
              <w:rPr>
                <w:rFonts w:ascii="Verdana" w:hAnsi="Verdana"/>
                <w:color w:val="000000"/>
                <w:spacing w:val="-10"/>
                <w:sz w:val="14"/>
                <w:lang w:val="cs-CZ"/>
              </w:rPr>
              <w:t>Číslo dodavatele:</w:t>
            </w:r>
            <w:r>
              <w:rPr>
                <w:rFonts w:ascii="Verdana" w:hAnsi="Verdana"/>
                <w:color w:val="000000"/>
                <w:spacing w:val="-10"/>
                <w:sz w:val="14"/>
                <w:lang w:val="cs-CZ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57349</w:t>
            </w:r>
          </w:p>
          <w:p w:rsidR="004E32E9" w:rsidRDefault="004B2F1D">
            <w:pPr>
              <w:tabs>
                <w:tab w:val="right" w:pos="4799"/>
              </w:tabs>
              <w:spacing w:before="72"/>
              <w:ind w:left="443"/>
              <w:rPr>
                <w:rFonts w:ascii="Verdana" w:hAnsi="Verdana"/>
                <w:color w:val="000000"/>
                <w:spacing w:val="-12"/>
                <w:sz w:val="14"/>
                <w:lang w:val="cs-CZ"/>
              </w:rPr>
            </w:pPr>
            <w:r>
              <w:rPr>
                <w:rFonts w:ascii="Verdana" w:hAnsi="Verdana"/>
                <w:color w:val="000000"/>
                <w:spacing w:val="-12"/>
                <w:sz w:val="14"/>
                <w:lang w:val="cs-CZ"/>
              </w:rPr>
              <w:t>Platební podmínky:</w:t>
            </w:r>
            <w:r>
              <w:rPr>
                <w:rFonts w:ascii="Verdana" w:hAnsi="Verdana"/>
                <w:color w:val="000000"/>
                <w:spacing w:val="-12"/>
                <w:sz w:val="14"/>
                <w:lang w:val="cs-CZ"/>
              </w:rPr>
              <w:tab/>
            </w:r>
            <w:r>
              <w:rPr>
                <w:rFonts w:ascii="Verdana" w:hAnsi="Verdana"/>
                <w:color w:val="000000"/>
                <w:spacing w:val="-2"/>
                <w:sz w:val="14"/>
                <w:lang w:val="cs-CZ"/>
              </w:rPr>
              <w:t>Splatnost 30 dni ode dne vystavení</w:t>
            </w:r>
          </w:p>
          <w:p w:rsidR="004E32E9" w:rsidRDefault="004B2F1D">
            <w:pPr>
              <w:spacing w:before="72"/>
              <w:ind w:right="2170"/>
              <w:jc w:val="right"/>
              <w:rPr>
                <w:rFonts w:ascii="Verdana" w:hAnsi="Verdana"/>
                <w:color w:val="000000"/>
                <w:sz w:val="14"/>
                <w:lang w:val="cs-CZ"/>
              </w:rPr>
            </w:pPr>
            <w:r>
              <w:rPr>
                <w:rFonts w:ascii="Verdana" w:hAnsi="Verdana"/>
                <w:color w:val="000000"/>
                <w:sz w:val="14"/>
                <w:lang w:val="cs-CZ"/>
              </w:rPr>
              <w:t>faktury</w:t>
            </w:r>
          </w:p>
          <w:p w:rsidR="004E32E9" w:rsidRDefault="004B2F1D">
            <w:pPr>
              <w:spacing w:before="324"/>
              <w:ind w:left="443"/>
              <w:rPr>
                <w:rFonts w:ascii="Times New Roman" w:hAnsi="Times New Roman"/>
                <w:color w:val="000000"/>
                <w:spacing w:val="2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2"/>
                <w:sz w:val="20"/>
                <w:lang w:val="cs-CZ"/>
              </w:rPr>
              <w:t>Místo dodávky:</w:t>
            </w:r>
          </w:p>
          <w:p w:rsidR="004E32E9" w:rsidRDefault="004B2F1D">
            <w:pPr>
              <w:spacing w:line="312" w:lineRule="auto"/>
              <w:ind w:left="432" w:right="3528"/>
              <w:jc w:val="both"/>
              <w:rPr>
                <w:rFonts w:ascii="Verdana" w:hAnsi="Verdana"/>
                <w:color w:val="000000"/>
                <w:spacing w:val="-10"/>
                <w:sz w:val="14"/>
                <w:lang w:val="cs-CZ"/>
              </w:rPr>
            </w:pPr>
            <w:r>
              <w:rPr>
                <w:rFonts w:ascii="Verdana" w:hAnsi="Verdana"/>
                <w:color w:val="000000"/>
                <w:spacing w:val="-10"/>
                <w:sz w:val="14"/>
                <w:lang w:val="cs-CZ"/>
              </w:rPr>
              <w:t xml:space="preserve">Česká pošta, s.p. adniinistrativa,VT </w:t>
            </w:r>
            <w:r>
              <w:rPr>
                <w:rFonts w:ascii="Verdana" w:hAnsi="Verdana"/>
                <w:color w:val="000000"/>
                <w:spacing w:val="-8"/>
                <w:sz w:val="14"/>
                <w:lang w:val="cs-CZ"/>
              </w:rPr>
              <w:t>BysVická 1709/9 140 00 Praha 4</w:t>
            </w:r>
          </w:p>
        </w:tc>
      </w:tr>
    </w:tbl>
    <w:p w:rsidR="004E32E9" w:rsidRDefault="004E32E9">
      <w:pPr>
        <w:spacing w:after="700" w:line="20" w:lineRule="exact"/>
      </w:pPr>
    </w:p>
    <w:p w:rsidR="004E32E9" w:rsidRDefault="004B2F1D">
      <w:pPr>
        <w:tabs>
          <w:tab w:val="left" w:pos="1069"/>
          <w:tab w:val="left" w:pos="2880"/>
          <w:tab w:val="right" w:pos="9126"/>
        </w:tabs>
        <w:spacing w:line="286" w:lineRule="exact"/>
        <w:rPr>
          <w:rFonts w:ascii="Times New Roman" w:hAnsi="Times New Roman"/>
          <w:color w:val="000000"/>
          <w:spacing w:val="-14"/>
          <w:sz w:val="20"/>
          <w:lang w:val="cs-CZ"/>
        </w:rPr>
      </w:pPr>
      <w:r>
        <w:rPr>
          <w:rFonts w:ascii="Times New Roman" w:hAnsi="Times New Roman"/>
          <w:color w:val="000000"/>
          <w:spacing w:val="-14"/>
          <w:sz w:val="20"/>
          <w:lang w:val="cs-CZ"/>
        </w:rPr>
        <w:t>Pol.</w:t>
      </w:r>
      <w:r>
        <w:rPr>
          <w:rFonts w:ascii="Times New Roman" w:hAnsi="Times New Roman"/>
          <w:color w:val="000000"/>
          <w:spacing w:val="-14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-6"/>
          <w:sz w:val="20"/>
          <w:lang w:val="cs-CZ"/>
        </w:rPr>
        <w:t>Č. produktu</w:t>
      </w:r>
      <w:r>
        <w:rPr>
          <w:rFonts w:ascii="Times New Roman" w:hAnsi="Times New Roman"/>
          <w:color w:val="000000"/>
          <w:spacing w:val="-6"/>
          <w:sz w:val="20"/>
          <w:lang w:val="cs-CZ"/>
        </w:rPr>
        <w:tab/>
      </w:r>
      <w:r>
        <w:rPr>
          <w:rFonts w:ascii="Times New Roman" w:hAnsi="Times New Roman"/>
          <w:color w:val="000000"/>
          <w:sz w:val="20"/>
          <w:lang w:val="cs-CZ"/>
        </w:rPr>
        <w:t>Označení</w:t>
      </w:r>
      <w:r>
        <w:rPr>
          <w:rFonts w:ascii="Times New Roman" w:hAnsi="Times New Roman"/>
          <w:color w:val="000000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4"/>
          <w:sz w:val="20"/>
          <w:lang w:val="cs-CZ"/>
        </w:rPr>
        <w:t>Č.produktu dodav.</w:t>
      </w:r>
    </w:p>
    <w:p w:rsidR="004E32E9" w:rsidRDefault="004B2F1D">
      <w:pPr>
        <w:tabs>
          <w:tab w:val="left" w:pos="2880"/>
          <w:tab w:val="left" w:pos="5209"/>
          <w:tab w:val="right" w:pos="9846"/>
        </w:tabs>
        <w:spacing w:line="222" w:lineRule="exact"/>
        <w:ind w:left="1008"/>
        <w:rPr>
          <w:rFonts w:ascii="Times New Roman" w:hAnsi="Times New Roman"/>
          <w:color w:val="000000"/>
          <w:sz w:val="20"/>
          <w:lang w:val="cs-CZ"/>
        </w:rPr>
      </w:pPr>
      <w:r>
        <w:rPr>
          <w:rFonts w:ascii="Times New Roman" w:hAnsi="Times New Roman"/>
          <w:color w:val="000000"/>
          <w:sz w:val="20"/>
          <w:lang w:val="cs-CZ"/>
        </w:rPr>
        <w:t>Množství</w:t>
      </w:r>
      <w:r>
        <w:rPr>
          <w:rFonts w:ascii="Times New Roman" w:hAnsi="Times New Roman"/>
          <w:color w:val="000000"/>
          <w:sz w:val="20"/>
          <w:lang w:val="cs-CZ"/>
        </w:rPr>
        <w:tab/>
        <w:t>Jednotka</w:t>
      </w:r>
      <w:r>
        <w:rPr>
          <w:rFonts w:ascii="Times New Roman" w:hAnsi="Times New Roman"/>
          <w:color w:val="000000"/>
          <w:sz w:val="20"/>
          <w:lang w:val="cs-CZ"/>
        </w:rPr>
        <w:tab/>
        <w:t>Jednotková cena</w:t>
      </w:r>
      <w:r>
        <w:rPr>
          <w:rFonts w:ascii="Times New Roman" w:hAnsi="Times New Roman"/>
          <w:color w:val="000000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2"/>
          <w:sz w:val="20"/>
          <w:lang w:val="cs-CZ"/>
        </w:rPr>
        <w:t>Cena celk. bez DPH</w:t>
      </w:r>
    </w:p>
    <w:p w:rsidR="004E32E9" w:rsidRDefault="0017712A">
      <w:pPr>
        <w:tabs>
          <w:tab w:val="right" w:pos="6077"/>
        </w:tabs>
        <w:spacing w:before="36"/>
        <w:ind w:left="1008"/>
        <w:rPr>
          <w:rFonts w:ascii="Arial" w:hAnsi="Arial"/>
          <w:color w:val="000000"/>
          <w:spacing w:val="-4"/>
          <w:sz w:val="19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6261735" cy="0"/>
                <wp:effectExtent l="9525" t="5080" r="5715" b="1397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7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93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y8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" strokeweight=".7pt"/>
            </w:pict>
          </mc:Fallback>
        </mc:AlternateContent>
      </w:r>
      <w:r w:rsidR="004B2F1D">
        <w:rPr>
          <w:rFonts w:ascii="Arial" w:hAnsi="Arial"/>
          <w:color w:val="000000"/>
          <w:spacing w:val="-4"/>
          <w:sz w:val="19"/>
          <w:lang w:val="cs-CZ"/>
        </w:rPr>
        <w:t>6184290004</w:t>
      </w:r>
      <w:r w:rsidR="004B2F1D">
        <w:rPr>
          <w:rFonts w:ascii="Arial" w:hAnsi="Arial"/>
          <w:color w:val="000000"/>
          <w:spacing w:val="-4"/>
          <w:sz w:val="19"/>
          <w:lang w:val="cs-CZ"/>
        </w:rPr>
        <w:tab/>
        <w:t>pronájem krátkodobý pro služební účely</w:t>
      </w:r>
    </w:p>
    <w:p w:rsidR="004E32E9" w:rsidRDefault="004B2F1D">
      <w:pPr>
        <w:tabs>
          <w:tab w:val="left" w:pos="2880"/>
          <w:tab w:val="left" w:pos="5216"/>
          <w:tab w:val="right" w:pos="9846"/>
        </w:tabs>
        <w:spacing w:before="36" w:line="264" w:lineRule="auto"/>
        <w:ind w:left="1080"/>
        <w:rPr>
          <w:rFonts w:ascii="Arial" w:hAnsi="Arial"/>
          <w:color w:val="000000"/>
          <w:spacing w:val="-6"/>
          <w:sz w:val="19"/>
          <w:lang w:val="cs-CZ"/>
        </w:rPr>
      </w:pPr>
      <w:r>
        <w:rPr>
          <w:rFonts w:ascii="Arial" w:hAnsi="Arial"/>
          <w:color w:val="000000"/>
          <w:spacing w:val="-6"/>
          <w:sz w:val="19"/>
          <w:lang w:val="cs-CZ"/>
        </w:rPr>
        <w:t>1,000</w:t>
      </w:r>
      <w:r>
        <w:rPr>
          <w:rFonts w:ascii="Arial" w:hAnsi="Arial"/>
          <w:color w:val="000000"/>
          <w:spacing w:val="-6"/>
          <w:sz w:val="19"/>
          <w:lang w:val="cs-CZ"/>
        </w:rPr>
        <w:tab/>
      </w:r>
      <w:r>
        <w:rPr>
          <w:rFonts w:ascii="Arial" w:hAnsi="Arial"/>
          <w:color w:val="000000"/>
          <w:sz w:val="19"/>
          <w:lang w:val="cs-CZ"/>
        </w:rPr>
        <w:t>JV</w:t>
      </w:r>
      <w:r>
        <w:rPr>
          <w:rFonts w:ascii="Arial" w:hAnsi="Arial"/>
          <w:color w:val="000000"/>
          <w:sz w:val="19"/>
          <w:lang w:val="cs-CZ"/>
        </w:rPr>
        <w:tab/>
      </w:r>
      <w:r>
        <w:rPr>
          <w:rFonts w:ascii="Arial" w:hAnsi="Arial"/>
          <w:color w:val="000000"/>
          <w:spacing w:val="-2"/>
          <w:sz w:val="19"/>
          <w:lang w:val="cs-CZ"/>
        </w:rPr>
        <w:t>165.000,00 CZK / 1 JV</w:t>
      </w:r>
      <w:r>
        <w:rPr>
          <w:rFonts w:ascii="Arial" w:hAnsi="Arial"/>
          <w:color w:val="000000"/>
          <w:spacing w:val="-2"/>
          <w:sz w:val="19"/>
          <w:lang w:val="cs-CZ"/>
        </w:rPr>
        <w:tab/>
      </w:r>
      <w:r>
        <w:rPr>
          <w:rFonts w:ascii="Arial" w:hAnsi="Arial"/>
          <w:color w:val="000000"/>
          <w:sz w:val="19"/>
          <w:lang w:val="cs-CZ"/>
        </w:rPr>
        <w:t>165.000,00 CZK</w:t>
      </w:r>
    </w:p>
    <w:p w:rsidR="004E32E9" w:rsidRDefault="004B2F1D">
      <w:pPr>
        <w:spacing w:before="72"/>
        <w:rPr>
          <w:rFonts w:ascii="Verdana" w:hAnsi="Verdana"/>
          <w:color w:val="000000"/>
          <w:spacing w:val="-2"/>
          <w:sz w:val="14"/>
          <w:lang w:val="cs-CZ"/>
        </w:rPr>
      </w:pPr>
      <w:r>
        <w:rPr>
          <w:rFonts w:ascii="Verdana" w:hAnsi="Verdana"/>
          <w:color w:val="000000"/>
          <w:spacing w:val="-2"/>
          <w:sz w:val="14"/>
          <w:lang w:val="cs-CZ"/>
        </w:rPr>
        <w:t>Doplňující text položky:</w:t>
      </w:r>
    </w:p>
    <w:p w:rsidR="004E32E9" w:rsidRDefault="004B2F1D">
      <w:pPr>
        <w:spacing w:line="276" w:lineRule="auto"/>
        <w:ind w:left="72"/>
        <w:rPr>
          <w:rFonts w:ascii="Arial" w:hAnsi="Arial"/>
          <w:color w:val="000000"/>
          <w:spacing w:val="-3"/>
          <w:sz w:val="19"/>
          <w:lang w:val="cs-CZ"/>
        </w:rPr>
      </w:pPr>
      <w:r>
        <w:rPr>
          <w:rFonts w:ascii="Arial" w:hAnsi="Arial"/>
          <w:color w:val="000000"/>
          <w:spacing w:val="-3"/>
          <w:sz w:val="19"/>
          <w:lang w:val="cs-CZ"/>
        </w:rPr>
        <w:t>Pronájem místností pro adaptační školení nových zaměstnanců České pošty, s.p. v období:</w:t>
      </w:r>
    </w:p>
    <w:p w:rsidR="004E32E9" w:rsidRDefault="004B2F1D">
      <w:pPr>
        <w:ind w:right="72" w:firstLine="72"/>
        <w:rPr>
          <w:rFonts w:ascii="Arial" w:hAnsi="Arial"/>
          <w:color w:val="000000"/>
          <w:spacing w:val="-5"/>
          <w:sz w:val="19"/>
          <w:lang w:val="cs-CZ"/>
        </w:rPr>
      </w:pPr>
      <w:r>
        <w:rPr>
          <w:rFonts w:ascii="Arial" w:hAnsi="Arial"/>
          <w:color w:val="000000"/>
          <w:spacing w:val="-5"/>
          <w:sz w:val="19"/>
          <w:lang w:val="cs-CZ"/>
        </w:rPr>
        <w:t xml:space="preserve">leden 2019, únor 2019, březen 2019, duben 2019, květen 2019, červen 2019, srpen 2019, září 2019, říjen 2019, listopad </w:t>
      </w:r>
      <w:r>
        <w:rPr>
          <w:rFonts w:ascii="Arial" w:hAnsi="Arial"/>
          <w:color w:val="000000"/>
          <w:spacing w:val="-2"/>
          <w:sz w:val="19"/>
          <w:lang w:val="cs-CZ"/>
        </w:rPr>
        <w:t>2019, prosinec 2019</w:t>
      </w:r>
    </w:p>
    <w:p w:rsidR="004E32E9" w:rsidRDefault="004B2F1D">
      <w:pPr>
        <w:ind w:left="72"/>
        <w:rPr>
          <w:rFonts w:ascii="Arial" w:hAnsi="Arial"/>
          <w:color w:val="000000"/>
          <w:spacing w:val="-3"/>
          <w:sz w:val="19"/>
          <w:lang w:val="cs-CZ"/>
        </w:rPr>
      </w:pPr>
      <w:r>
        <w:rPr>
          <w:rFonts w:ascii="Arial" w:hAnsi="Arial"/>
          <w:color w:val="000000"/>
          <w:spacing w:val="-3"/>
          <w:sz w:val="19"/>
          <w:lang w:val="cs-CZ"/>
        </w:rPr>
        <w:t>Frekvence adaptačního školení je 2 x měsíčně.</w:t>
      </w:r>
    </w:p>
    <w:p w:rsidR="004E32E9" w:rsidRDefault="004B2F1D">
      <w:pPr>
        <w:ind w:left="72"/>
        <w:rPr>
          <w:rFonts w:ascii="Arial" w:hAnsi="Arial"/>
          <w:color w:val="000000"/>
          <w:spacing w:val="-3"/>
          <w:sz w:val="19"/>
          <w:lang w:val="cs-CZ"/>
        </w:rPr>
      </w:pPr>
      <w:r>
        <w:rPr>
          <w:rFonts w:ascii="Arial" w:hAnsi="Arial"/>
          <w:color w:val="000000"/>
          <w:spacing w:val="-3"/>
          <w:sz w:val="19"/>
          <w:lang w:val="cs-CZ"/>
        </w:rPr>
        <w:t>Částka za adaptační školení činí 15 000 Kč bez DPH měsíčně.</w:t>
      </w:r>
    </w:p>
    <w:p w:rsidR="004E32E9" w:rsidRDefault="004B2F1D">
      <w:pPr>
        <w:ind w:left="72"/>
        <w:rPr>
          <w:rFonts w:ascii="Arial" w:hAnsi="Arial"/>
          <w:color w:val="000000"/>
          <w:spacing w:val="-4"/>
          <w:sz w:val="19"/>
          <w:lang w:val="cs-CZ"/>
        </w:rPr>
      </w:pPr>
      <w:r>
        <w:rPr>
          <w:rFonts w:ascii="Arial" w:hAnsi="Arial"/>
          <w:color w:val="000000"/>
          <w:spacing w:val="-4"/>
          <w:sz w:val="19"/>
          <w:lang w:val="cs-CZ"/>
        </w:rPr>
        <w:t>Fakturace bude probíhat měsíčně.</w:t>
      </w:r>
    </w:p>
    <w:p w:rsidR="004E32E9" w:rsidRDefault="004B2F1D">
      <w:pPr>
        <w:ind w:left="72"/>
        <w:rPr>
          <w:rFonts w:ascii="Arial" w:hAnsi="Arial"/>
          <w:color w:val="000000"/>
          <w:spacing w:val="-3"/>
          <w:sz w:val="19"/>
          <w:lang w:val="cs-CZ"/>
        </w:rPr>
      </w:pPr>
      <w:r>
        <w:rPr>
          <w:rFonts w:ascii="Arial" w:hAnsi="Arial"/>
          <w:color w:val="000000"/>
          <w:spacing w:val="-3"/>
          <w:sz w:val="19"/>
          <w:lang w:val="cs-CZ"/>
        </w:rPr>
        <w:t>Objednávka bude dodavatelem zveřejněna v registru smluv.</w:t>
      </w:r>
    </w:p>
    <w:p w:rsidR="004E32E9" w:rsidRDefault="004B2F1D">
      <w:pPr>
        <w:ind w:left="72"/>
        <w:rPr>
          <w:rFonts w:ascii="Arial" w:hAnsi="Arial"/>
          <w:color w:val="000000"/>
          <w:spacing w:val="-3"/>
          <w:sz w:val="19"/>
          <w:lang w:val="cs-CZ"/>
        </w:rPr>
      </w:pPr>
      <w:r>
        <w:rPr>
          <w:rFonts w:ascii="Arial" w:hAnsi="Arial"/>
          <w:color w:val="000000"/>
          <w:spacing w:val="-3"/>
          <w:sz w:val="19"/>
          <w:lang w:val="cs-CZ"/>
        </w:rPr>
        <w:t>Dodavatel: Obchodní akademie a Střední odborná škola logistická, Opava, příspěvková organizace</w:t>
      </w:r>
    </w:p>
    <w:p w:rsidR="004E32E9" w:rsidRDefault="004B2F1D">
      <w:pPr>
        <w:ind w:left="72"/>
        <w:rPr>
          <w:rFonts w:ascii="Arial" w:hAnsi="Arial"/>
          <w:color w:val="000000"/>
          <w:spacing w:val="-4"/>
          <w:sz w:val="19"/>
          <w:lang w:val="cs-CZ"/>
        </w:rPr>
      </w:pPr>
      <w:r>
        <w:rPr>
          <w:rFonts w:ascii="Arial" w:hAnsi="Arial"/>
          <w:color w:val="000000"/>
          <w:spacing w:val="-4"/>
          <w:sz w:val="19"/>
          <w:lang w:val="cs-CZ"/>
        </w:rPr>
        <w:t>Hany Kvapilové 20, 746 01 Opava</w:t>
      </w:r>
    </w:p>
    <w:p w:rsidR="004E32E9" w:rsidRDefault="004B2F1D">
      <w:pPr>
        <w:spacing w:before="216" w:after="216" w:line="216" w:lineRule="auto"/>
        <w:ind w:left="72"/>
        <w:rPr>
          <w:rFonts w:ascii="Arial" w:hAnsi="Arial"/>
          <w:color w:val="000000"/>
          <w:spacing w:val="-4"/>
          <w:sz w:val="19"/>
          <w:lang w:val="cs-CZ"/>
        </w:rPr>
      </w:pPr>
      <w:r>
        <w:rPr>
          <w:rFonts w:ascii="Arial" w:hAnsi="Arial"/>
          <w:color w:val="000000"/>
          <w:spacing w:val="-4"/>
          <w:sz w:val="19"/>
          <w:lang w:val="cs-CZ"/>
        </w:rPr>
        <w:t>Kontaktní osoba</w:t>
      </w:r>
    </w:p>
    <w:p w:rsidR="004E32E9" w:rsidRDefault="0017712A">
      <w:pPr>
        <w:pBdr>
          <w:top w:val="single" w:sz="5" w:space="3" w:color="000000"/>
        </w:pBdr>
        <w:spacing w:before="8"/>
        <w:ind w:right="36"/>
        <w:jc w:val="right"/>
        <w:rPr>
          <w:rFonts w:ascii="Times New Roman" w:hAnsi="Times New Roman"/>
          <w:color w:val="000000"/>
          <w:spacing w:val="1"/>
          <w:sz w:val="20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1383030</wp:posOffset>
                </wp:positionH>
                <wp:positionV relativeFrom="paragraph">
                  <wp:posOffset>1966595</wp:posOffset>
                </wp:positionV>
                <wp:extent cx="837565" cy="0"/>
                <wp:effectExtent l="11430" t="13970" r="8255" b="508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756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9pt,154.85pt" to="174.85pt,1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WK8EgIAACc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" strokeweight=".35pt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5346700</wp:posOffset>
                </wp:positionH>
                <wp:positionV relativeFrom="paragraph">
                  <wp:posOffset>1978025</wp:posOffset>
                </wp:positionV>
                <wp:extent cx="457835" cy="0"/>
                <wp:effectExtent l="12700" t="6350" r="5715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pt,155.75pt" to="457.05pt,1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ucyEQIAACc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" strokeweight=".2pt"/>
            </w:pict>
          </mc:Fallback>
        </mc:AlternateContent>
      </w:r>
      <w:r w:rsidR="004B2F1D">
        <w:rPr>
          <w:rFonts w:ascii="Times New Roman" w:hAnsi="Times New Roman"/>
          <w:color w:val="000000"/>
          <w:spacing w:val="1"/>
          <w:sz w:val="20"/>
          <w:lang w:val="cs-CZ"/>
        </w:rPr>
        <w:t>Celková hodnota: 165.000,00 CZK</w:t>
      </w:r>
    </w:p>
    <w:sectPr w:rsidR="004E32E9">
      <w:pgSz w:w="11918" w:h="16854"/>
      <w:pgMar w:top="824" w:right="974" w:bottom="1390" w:left="102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Tahoma">
    <w:charset w:val="EE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2E9"/>
    <w:rsid w:val="0017712A"/>
    <w:rsid w:val="004B2F1D"/>
    <w:rsid w:val="004E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B2F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2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B2F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2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Valentová Iveta</dc:creator>
  <cp:lastModifiedBy>Valentová Iveta</cp:lastModifiedBy>
  <cp:revision>2</cp:revision>
  <dcterms:created xsi:type="dcterms:W3CDTF">2018-12-29T09:44:00Z</dcterms:created>
  <dcterms:modified xsi:type="dcterms:W3CDTF">2018-12-29T09:44:00Z</dcterms:modified>
</cp:coreProperties>
</file>