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916"/>
        <w:tblW w:w="10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1256"/>
        <w:gridCol w:w="421"/>
        <w:gridCol w:w="1430"/>
        <w:gridCol w:w="248"/>
        <w:gridCol w:w="629"/>
        <w:gridCol w:w="1147"/>
        <w:gridCol w:w="683"/>
        <w:gridCol w:w="1093"/>
        <w:gridCol w:w="56"/>
        <w:gridCol w:w="572"/>
        <w:gridCol w:w="1149"/>
      </w:tblGrid>
      <w:tr w:rsidR="00880717" w:rsidRPr="00880717" w:rsidTr="00880717">
        <w:trPr>
          <w:trHeight w:val="1050"/>
        </w:trPr>
        <w:tc>
          <w:tcPr>
            <w:tcW w:w="5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E1A88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40"/>
                <w:lang w:eastAsia="cs-CZ"/>
              </w:rPr>
              <w:drawing>
                <wp:inline distT="0" distB="0" distL="0" distR="0" wp14:anchorId="5BB96CCB" wp14:editId="738F9477">
                  <wp:extent cx="1304925" cy="728583"/>
                  <wp:effectExtent l="0" t="0" r="0" b="0"/>
                  <wp:docPr id="4" name="Obrázek 4" descr="C:\Users\strelj\Desktop\logo_MBÚ_barva-300x1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relj\Desktop\logo_MBÚ_barva-300x1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gridSpan w:val="6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80717" w:rsidRPr="008E1A88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8E1A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</w:t>
            </w:r>
            <w:r w:rsidR="006E2224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  <w:t>Technický list změny (TLZ) č.: 1</w:t>
            </w:r>
            <w:r w:rsidR="008E1A88" w:rsidRPr="008E1A88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  <w:t xml:space="preserve">                    </w:t>
            </w:r>
          </w:p>
        </w:tc>
      </w:tr>
      <w:tr w:rsidR="00880717" w:rsidRPr="00880717" w:rsidTr="00880717">
        <w:trPr>
          <w:trHeight w:val="285"/>
        </w:trPr>
        <w:tc>
          <w:tcPr>
            <w:tcW w:w="2933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700" w:type="dxa"/>
            <w:gridSpan w:val="6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80717" w:rsidRPr="00880717" w:rsidTr="00880717">
        <w:trPr>
          <w:trHeight w:val="45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30633" w:rsidRPr="00880717" w:rsidTr="005A244E">
        <w:trPr>
          <w:gridAfter w:val="1"/>
          <w:wAfter w:w="1149" w:type="dxa"/>
          <w:trHeight w:val="300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33" w:rsidRPr="00880717" w:rsidRDefault="00630633" w:rsidP="00131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07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SoD</w:t>
            </w:r>
            <w:proofErr w:type="spellEnd"/>
            <w:r w:rsidRPr="008807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č.:</w:t>
            </w:r>
            <w:r w:rsidR="004D37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33" w:rsidRPr="00880717" w:rsidRDefault="000258CA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58CA">
              <w:rPr>
                <w:rFonts w:ascii="Calibri" w:eastAsia="Times New Roman" w:hAnsi="Calibri" w:cs="Times New Roman"/>
                <w:color w:val="000000"/>
                <w:lang w:eastAsia="cs-CZ"/>
              </w:rPr>
              <w:t>001/TSA/K/2018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33" w:rsidRPr="00880717" w:rsidRDefault="0063063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33" w:rsidRPr="00880717" w:rsidRDefault="0063063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80717" w:rsidRPr="00880717" w:rsidTr="00880717">
        <w:trPr>
          <w:trHeight w:val="300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131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Ze dne:</w:t>
            </w:r>
            <w:r w:rsidR="004D37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0258CA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58C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12. 9. 2018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80717" w:rsidRPr="00880717" w:rsidTr="00880717">
        <w:trPr>
          <w:trHeight w:val="75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35628" w:rsidRPr="00880717" w:rsidTr="00072322">
        <w:trPr>
          <w:trHeight w:val="245"/>
        </w:trPr>
        <w:tc>
          <w:tcPr>
            <w:tcW w:w="29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35628" w:rsidRPr="00880717" w:rsidRDefault="00E35628" w:rsidP="00131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Stavba:</w:t>
            </w:r>
            <w:r w:rsidR="004D37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316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4D37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42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E35628" w:rsidRPr="001316E0" w:rsidRDefault="008715DD" w:rsidP="001316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MBU AVCR </w:t>
            </w:r>
            <w:r w:rsidR="006E222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Druhá</w:t>
            </w:r>
            <w:r w:rsidR="001316E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="001316E0" w:rsidRPr="001316E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etapa rekonstrukce laboratoří </w:t>
            </w:r>
            <w:r w:rsidR="00C029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–</w:t>
            </w:r>
            <w:r w:rsidR="002C3B4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nábytek</w:t>
            </w:r>
            <w:r w:rsidR="00C029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E35628" w:rsidRPr="00880717" w:rsidTr="00F34090">
        <w:trPr>
          <w:trHeight w:val="245"/>
        </w:trPr>
        <w:tc>
          <w:tcPr>
            <w:tcW w:w="29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35628" w:rsidRPr="00880717" w:rsidRDefault="00E35628" w:rsidP="00E35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356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428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5628" w:rsidRPr="00D378C9" w:rsidRDefault="00AB00BC" w:rsidP="00C512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 – první patro</w:t>
            </w:r>
          </w:p>
        </w:tc>
      </w:tr>
      <w:tr w:rsidR="00880717" w:rsidRPr="00880717" w:rsidTr="00072322">
        <w:trPr>
          <w:trHeight w:val="315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změny:</w:t>
            </w:r>
          </w:p>
        </w:tc>
        <w:tc>
          <w:tcPr>
            <w:tcW w:w="7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880717" w:rsidRPr="00D378C9" w:rsidRDefault="002C3B41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zhotovení nábytkových sestav</w:t>
            </w:r>
          </w:p>
        </w:tc>
      </w:tr>
      <w:tr w:rsidR="00880717" w:rsidRPr="00880717" w:rsidTr="00880717">
        <w:trPr>
          <w:trHeight w:val="135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80717" w:rsidRPr="00880717" w:rsidTr="00880717">
        <w:trPr>
          <w:trHeight w:val="315"/>
        </w:trPr>
        <w:tc>
          <w:tcPr>
            <w:tcW w:w="8640" w:type="dxa"/>
            <w:gridSpan w:val="10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Důvod </w:t>
            </w:r>
            <w:r w:rsidR="00C512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a p</w:t>
            </w:r>
            <w:r w:rsidR="003B687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opis změny</w:t>
            </w:r>
            <w:r w:rsidRPr="00880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721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51258" w:rsidRPr="00880717" w:rsidTr="005A244E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1316E0" w:rsidRDefault="001316E0" w:rsidP="003B7B9D">
            <w:pPr>
              <w:pStyle w:val="Odstavecseseznamem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9D">
              <w:rPr>
                <w:rFonts w:ascii="Calibri" w:eastAsia="Times New Roman" w:hAnsi="Calibri" w:cs="Times New Roman"/>
                <w:color w:val="000000"/>
                <w:lang w:eastAsia="cs-CZ"/>
              </w:rPr>
              <w:t>V důsledku stavu skutečnosti opravovaných místností</w:t>
            </w:r>
            <w:r w:rsidR="00A6031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r w:rsidR="00630623">
              <w:rPr>
                <w:rFonts w:ascii="Calibri" w:eastAsia="Times New Roman" w:hAnsi="Calibri" w:cs="Times New Roman"/>
                <w:color w:val="000000"/>
                <w:lang w:eastAsia="cs-CZ"/>
              </w:rPr>
              <w:t>změn</w:t>
            </w:r>
            <w:r w:rsidR="003B7B9D" w:rsidRPr="003B7B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uspořádání nábytkových sestav</w:t>
            </w:r>
            <w:r w:rsidR="00A6031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</w:t>
            </w:r>
            <w:r w:rsidR="003B7B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dl</w:t>
            </w:r>
            <w:r w:rsidR="003B7B9D" w:rsidRPr="003B7B9D">
              <w:rPr>
                <w:rFonts w:ascii="Calibri" w:eastAsia="Times New Roman" w:hAnsi="Calibri" w:cs="Times New Roman"/>
                <w:color w:val="000000"/>
                <w:lang w:eastAsia="cs-CZ"/>
              </w:rPr>
              <w:t>e požadavků uživatelů</w:t>
            </w:r>
            <w:r w:rsidR="00630623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3B7B9D" w:rsidRPr="003B7B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3B7B9D">
              <w:rPr>
                <w:rFonts w:ascii="Calibri" w:eastAsia="Times New Roman" w:hAnsi="Calibri" w:cs="Times New Roman"/>
                <w:color w:val="000000"/>
                <w:lang w:eastAsia="cs-CZ"/>
              </w:rPr>
              <w:t>by</w:t>
            </w:r>
            <w:r w:rsidR="008E0EA1">
              <w:rPr>
                <w:rFonts w:ascii="Calibri" w:eastAsia="Times New Roman" w:hAnsi="Calibri" w:cs="Times New Roman"/>
                <w:color w:val="000000"/>
                <w:lang w:eastAsia="cs-CZ"/>
              </w:rPr>
              <w:t>l vyroben nábytek</w:t>
            </w:r>
            <w:r w:rsidR="003B7B9D" w:rsidRPr="003B7B9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  <w:p w:rsidR="003B7B9D" w:rsidRPr="003B7B9D" w:rsidRDefault="003B7B9D" w:rsidP="003B7B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3B7B9D" w:rsidRPr="008E0EA1" w:rsidRDefault="003B7B9D" w:rsidP="008E0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80717" w:rsidRPr="00880717" w:rsidTr="00880717">
        <w:trPr>
          <w:trHeight w:val="315"/>
        </w:trPr>
        <w:tc>
          <w:tcPr>
            <w:tcW w:w="10361" w:type="dxa"/>
            <w:gridSpan w:val="12"/>
            <w:tcBorders>
              <w:top w:val="single" w:sz="8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C51258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512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Přílohy:</w:t>
            </w:r>
          </w:p>
        </w:tc>
      </w:tr>
      <w:tr w:rsidR="00880717" w:rsidRPr="00880717" w:rsidTr="00072322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880717" w:rsidRPr="00DB439D" w:rsidRDefault="00880717" w:rsidP="00DB439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880717" w:rsidRPr="00880717" w:rsidTr="00072322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880717" w:rsidRPr="003B7B9D" w:rsidRDefault="008E0EA1" w:rsidP="003B7B9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Souhrnná tabulka vyčíslení změn.</w:t>
            </w:r>
          </w:p>
        </w:tc>
      </w:tr>
      <w:tr w:rsidR="003E0242" w:rsidRPr="00880717" w:rsidTr="00880717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E0242" w:rsidRDefault="003E0242" w:rsidP="003B7B9D">
            <w:pPr>
              <w:pStyle w:val="Odstavecseseznamem"/>
              <w:spacing w:after="0" w:line="240" w:lineRule="auto"/>
              <w:ind w:left="4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E0242" w:rsidRPr="00880717" w:rsidTr="00880717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E0242" w:rsidRPr="003B7B9D" w:rsidRDefault="003E0242" w:rsidP="003B7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E0242" w:rsidRPr="00880717" w:rsidTr="00880717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E0242" w:rsidRDefault="003E0242" w:rsidP="003B7B9D">
            <w:pPr>
              <w:pStyle w:val="Odstavecseseznamem"/>
              <w:spacing w:after="0" w:line="240" w:lineRule="auto"/>
              <w:ind w:left="4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603C2" w:rsidRPr="00880717" w:rsidTr="00D10CF6">
        <w:trPr>
          <w:trHeight w:val="300"/>
        </w:trPr>
        <w:tc>
          <w:tcPr>
            <w:tcW w:w="4784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512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Časový dopad oproti původnímu řešení:</w:t>
            </w:r>
            <w:r w:rsidRPr="00C512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ab/>
            </w:r>
          </w:p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7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79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603C2" w:rsidRPr="00B85FC3" w:rsidRDefault="002603C2" w:rsidP="002603C2">
            <w:pPr>
              <w:pBdr>
                <w:top w:val="single" w:sz="4" w:space="1" w:color="808080"/>
                <w:bottom w:val="single" w:sz="4" w:space="1" w:color="808080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t xml:space="preserve">             </w:t>
            </w:r>
            <w:r w:rsidRPr="00B85FC3">
              <w:rPr>
                <w:rFonts w:ascii="Calibri" w:eastAsia="Times New Roman" w:hAnsi="Calibri" w:cs="Times New Roman"/>
                <w:color w:val="000000"/>
                <w:lang w:eastAsia="cs-CZ"/>
              </w:rPr>
              <w:t>bez dopadu</w:t>
            </w:r>
          </w:p>
          <w:p w:rsidR="002603C2" w:rsidRPr="00B85FC3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ab/>
            </w:r>
            <w:r w:rsidRPr="00B85FC3"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  <w:t>s dopadem</w:t>
            </w:r>
          </w:p>
        </w:tc>
        <w:tc>
          <w:tcPr>
            <w:tcW w:w="17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03C2" w:rsidRPr="00880717" w:rsidTr="00D10CF6">
        <w:trPr>
          <w:trHeight w:val="300"/>
        </w:trPr>
        <w:tc>
          <w:tcPr>
            <w:tcW w:w="478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2603C2" w:rsidRPr="00C51258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vMerge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</w:tcPr>
          <w:p w:rsidR="002603C2" w:rsidRPr="00880717" w:rsidRDefault="002603C2" w:rsidP="002603C2">
            <w:pPr>
              <w:pBdr>
                <w:top w:val="single" w:sz="4" w:space="1" w:color="808080"/>
                <w:bottom w:val="single" w:sz="4" w:space="1" w:color="808080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35628" w:rsidRPr="00880717" w:rsidTr="007F4873">
        <w:trPr>
          <w:trHeight w:val="537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6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Orientační cenový dopad: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t xml:space="preserve"> </w:t>
            </w:r>
            <w:r w:rsidRPr="00E35628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5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35628" w:rsidRPr="00880717" w:rsidRDefault="00E35628" w:rsidP="006E2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025F36" w:rsidRPr="00025F36">
              <w:rPr>
                <w:rFonts w:ascii="Calibri" w:eastAsia="Times New Roman" w:hAnsi="Calibri" w:cs="Times New Roman"/>
                <w:color w:val="000000"/>
                <w:lang w:eastAsia="cs-CZ"/>
              </w:rPr>
              <w:t>-832 788,34 Kč</w:t>
            </w:r>
          </w:p>
        </w:tc>
      </w:tr>
      <w:tr w:rsidR="00E35628" w:rsidRPr="00880717" w:rsidTr="007F4873">
        <w:trPr>
          <w:trHeight w:val="537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Pr="00E356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Přípočet:</w:t>
            </w:r>
          </w:p>
        </w:tc>
        <w:tc>
          <w:tcPr>
            <w:tcW w:w="5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35628" w:rsidRPr="00880717" w:rsidRDefault="00025F36" w:rsidP="00DF5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r w:rsidRPr="00025F36">
              <w:rPr>
                <w:rFonts w:ascii="Calibri" w:eastAsia="Times New Roman" w:hAnsi="Calibri" w:cs="Times New Roman"/>
                <w:color w:val="000000"/>
                <w:lang w:eastAsia="cs-CZ"/>
              </w:rPr>
              <w:t>691 827,26 Kč</w:t>
            </w:r>
          </w:p>
        </w:tc>
      </w:tr>
      <w:tr w:rsidR="007F4873" w:rsidRPr="00880717" w:rsidTr="007F4873">
        <w:trPr>
          <w:trHeight w:val="537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</w:tcPr>
          <w:p w:rsidR="007F4873" w:rsidRPr="00880717" w:rsidRDefault="007F487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</w:tcPr>
          <w:p w:rsidR="007F4873" w:rsidRDefault="007F487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Celkem:</w:t>
            </w:r>
          </w:p>
        </w:tc>
        <w:tc>
          <w:tcPr>
            <w:tcW w:w="5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</w:tcPr>
          <w:p w:rsidR="007F4873" w:rsidRPr="00880717" w:rsidRDefault="00025F36" w:rsidP="00DF5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5F36">
              <w:rPr>
                <w:rFonts w:ascii="Calibri" w:eastAsia="Times New Roman" w:hAnsi="Calibri" w:cs="Times New Roman"/>
                <w:color w:val="000000"/>
                <w:lang w:eastAsia="cs-CZ"/>
              </w:rPr>
              <w:t>-140 961,08 Kč</w:t>
            </w:r>
          </w:p>
        </w:tc>
      </w:tr>
      <w:tr w:rsidR="00880717" w:rsidRPr="00880717" w:rsidTr="00E35628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91735" w:rsidRPr="00880717" w:rsidTr="003D5392">
        <w:trPr>
          <w:trHeight w:val="315"/>
        </w:trPr>
        <w:tc>
          <w:tcPr>
            <w:tcW w:w="10361" w:type="dxa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91735" w:rsidRPr="00880717" w:rsidRDefault="005D3EFF" w:rsidP="006E22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Odsouhlasení</w:t>
            </w:r>
            <w:r w:rsidR="005917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  <w:r w:rsidR="008E1A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    Datum:</w:t>
            </w:r>
            <w:r w:rsidR="00AB00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D810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18</w:t>
            </w:r>
            <w:r w:rsidR="00AB00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 w:rsidR="00D810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B00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12</w:t>
            </w:r>
            <w:r w:rsidR="005C33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. 2018</w:t>
            </w:r>
          </w:p>
        </w:tc>
      </w:tr>
      <w:tr w:rsidR="00AE6CD1" w:rsidRPr="00880717" w:rsidTr="003D5392">
        <w:trPr>
          <w:trHeight w:val="244"/>
        </w:trPr>
        <w:tc>
          <w:tcPr>
            <w:tcW w:w="167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AE6CD1" w:rsidRPr="00A22A0C" w:rsidRDefault="00A22A0C" w:rsidP="0088071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A22A0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Objednatel</w:t>
            </w:r>
          </w:p>
        </w:tc>
        <w:tc>
          <w:tcPr>
            <w:tcW w:w="1677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678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92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noWrap/>
            <w:hideMark/>
          </w:tcPr>
          <w:p w:rsidR="00AE6CD1" w:rsidRPr="00880717" w:rsidRDefault="00A22A0C" w:rsidP="003D5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Zhotovitel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777" w:type="dxa"/>
            <w:gridSpan w:val="3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DB7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</w:tr>
      <w:tr w:rsidR="00AE6CD1" w:rsidRPr="00880717" w:rsidTr="00A22A0C">
        <w:trPr>
          <w:trHeight w:val="510"/>
        </w:trPr>
        <w:tc>
          <w:tcPr>
            <w:tcW w:w="16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</w:tcPr>
          <w:p w:rsidR="00AE6CD1" w:rsidRPr="00880717" w:rsidRDefault="000E3478" w:rsidP="0092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E3478">
              <w:rPr>
                <w:rFonts w:ascii="Calibri" w:eastAsia="Times New Roman" w:hAnsi="Calibri" w:cs="Times New Roman"/>
                <w:color w:val="000000"/>
                <w:lang w:eastAsia="cs-CZ"/>
              </w:rPr>
              <w:t>MBÚ</w:t>
            </w:r>
            <w:r w:rsidR="0063062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TSA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630623" w:rsidRDefault="00AE6CD1" w:rsidP="0092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92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</w:tcPr>
          <w:p w:rsidR="00AE6CD1" w:rsidRPr="0008532C" w:rsidRDefault="006718DD" w:rsidP="00DB7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718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MERCI, s.r.o.</w:t>
            </w: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AE6CD1" w:rsidP="00B85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7" w:type="dxa"/>
            <w:gridSpan w:val="3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DB7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6CD1" w:rsidRPr="00880717" w:rsidTr="00A22A0C">
        <w:trPr>
          <w:trHeight w:val="510"/>
        </w:trPr>
        <w:tc>
          <w:tcPr>
            <w:tcW w:w="1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D5392" w:rsidRPr="00880717" w:rsidTr="003D5392">
        <w:trPr>
          <w:trHeight w:val="244"/>
        </w:trPr>
        <w:tc>
          <w:tcPr>
            <w:tcW w:w="167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3D5392" w:rsidRPr="00A22A0C" w:rsidRDefault="00A22A0C" w:rsidP="0088071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A22A0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Projektant</w:t>
            </w:r>
          </w:p>
        </w:tc>
        <w:tc>
          <w:tcPr>
            <w:tcW w:w="1677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A22A0C" w:rsidRDefault="00A22A0C" w:rsidP="0088071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A22A0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678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A22A0C" w:rsidP="00EB6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TDS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A22A0C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777" w:type="dxa"/>
            <w:gridSpan w:val="3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595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</w:tr>
      <w:tr w:rsidR="003D5392" w:rsidRPr="00880717" w:rsidTr="00630623">
        <w:trPr>
          <w:trHeight w:val="510"/>
        </w:trPr>
        <w:tc>
          <w:tcPr>
            <w:tcW w:w="16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</w:tcPr>
          <w:p w:rsidR="003D5392" w:rsidRPr="00880717" w:rsidRDefault="003D5392" w:rsidP="00EB6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08532C" w:rsidRDefault="003D5392" w:rsidP="00EB6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EB6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3D5392" w:rsidRPr="00880717" w:rsidRDefault="0063062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MBÚ TSA</w:t>
            </w: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777" w:type="dxa"/>
            <w:gridSpan w:val="3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D5392" w:rsidRPr="00880717" w:rsidTr="00A22A0C">
        <w:trPr>
          <w:trHeight w:val="510"/>
        </w:trPr>
        <w:tc>
          <w:tcPr>
            <w:tcW w:w="1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D1692B" w:rsidRPr="00AE6CD1" w:rsidRDefault="00D1692B">
      <w:pPr>
        <w:rPr>
          <w:b/>
          <w:i/>
        </w:rPr>
      </w:pPr>
    </w:p>
    <w:sectPr w:rsidR="00D1692B" w:rsidRPr="00AE6CD1" w:rsidSect="00C512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7A" w:rsidRDefault="00574E7A" w:rsidP="002B0433">
      <w:pPr>
        <w:spacing w:after="0" w:line="240" w:lineRule="auto"/>
      </w:pPr>
      <w:r>
        <w:separator/>
      </w:r>
    </w:p>
  </w:endnote>
  <w:endnote w:type="continuationSeparator" w:id="0">
    <w:p w:rsidR="00574E7A" w:rsidRDefault="00574E7A" w:rsidP="002B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5227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B0433" w:rsidRDefault="002B043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70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70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0433" w:rsidRDefault="002B04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7A" w:rsidRDefault="00574E7A" w:rsidP="002B0433">
      <w:pPr>
        <w:spacing w:after="0" w:line="240" w:lineRule="auto"/>
      </w:pPr>
      <w:r>
        <w:separator/>
      </w:r>
    </w:p>
  </w:footnote>
  <w:footnote w:type="continuationSeparator" w:id="0">
    <w:p w:rsidR="00574E7A" w:rsidRDefault="00574E7A" w:rsidP="002B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88" w:rsidRDefault="008E1A88">
    <w:pPr>
      <w:pStyle w:val="Zhlav"/>
    </w:pPr>
  </w:p>
  <w:p w:rsidR="008E1A88" w:rsidRDefault="008E1A88" w:rsidP="008E1A88">
    <w:pPr>
      <w:tabs>
        <w:tab w:val="left" w:pos="55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27C"/>
    <w:multiLevelType w:val="hybridMultilevel"/>
    <w:tmpl w:val="51CE9B0A"/>
    <w:lvl w:ilvl="0" w:tplc="88CEA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6D11"/>
    <w:multiLevelType w:val="hybridMultilevel"/>
    <w:tmpl w:val="E9D08808"/>
    <w:lvl w:ilvl="0" w:tplc="7D023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C06EA"/>
    <w:multiLevelType w:val="hybridMultilevel"/>
    <w:tmpl w:val="78EED06E"/>
    <w:lvl w:ilvl="0" w:tplc="8216F13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05A7B8B"/>
    <w:multiLevelType w:val="hybridMultilevel"/>
    <w:tmpl w:val="2D2C5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46127"/>
    <w:multiLevelType w:val="hybridMultilevel"/>
    <w:tmpl w:val="7C8ED4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17"/>
    <w:rsid w:val="000258CA"/>
    <w:rsid w:val="00025F36"/>
    <w:rsid w:val="00055365"/>
    <w:rsid w:val="00072322"/>
    <w:rsid w:val="0008532C"/>
    <w:rsid w:val="000C0227"/>
    <w:rsid w:val="000E3478"/>
    <w:rsid w:val="001316E0"/>
    <w:rsid w:val="00145AA1"/>
    <w:rsid w:val="0025254D"/>
    <w:rsid w:val="002603C2"/>
    <w:rsid w:val="00267DDA"/>
    <w:rsid w:val="002B0433"/>
    <w:rsid w:val="002C3B41"/>
    <w:rsid w:val="002F7896"/>
    <w:rsid w:val="00304D46"/>
    <w:rsid w:val="0037362A"/>
    <w:rsid w:val="00397FBC"/>
    <w:rsid w:val="003A61C1"/>
    <w:rsid w:val="003B687B"/>
    <w:rsid w:val="003B7B9D"/>
    <w:rsid w:val="003D5392"/>
    <w:rsid w:val="003E0242"/>
    <w:rsid w:val="003F4B5A"/>
    <w:rsid w:val="00416DCF"/>
    <w:rsid w:val="004909A7"/>
    <w:rsid w:val="00492F4F"/>
    <w:rsid w:val="004A6FFC"/>
    <w:rsid w:val="004D37BE"/>
    <w:rsid w:val="00574E7A"/>
    <w:rsid w:val="00591735"/>
    <w:rsid w:val="005961E0"/>
    <w:rsid w:val="005A244E"/>
    <w:rsid w:val="005C3381"/>
    <w:rsid w:val="005D3EFF"/>
    <w:rsid w:val="00604423"/>
    <w:rsid w:val="00630623"/>
    <w:rsid w:val="00630633"/>
    <w:rsid w:val="006718DD"/>
    <w:rsid w:val="006742AF"/>
    <w:rsid w:val="006B4BC5"/>
    <w:rsid w:val="006E2224"/>
    <w:rsid w:val="00710F4E"/>
    <w:rsid w:val="007370A1"/>
    <w:rsid w:val="00756FB6"/>
    <w:rsid w:val="00783346"/>
    <w:rsid w:val="007F4873"/>
    <w:rsid w:val="0080501C"/>
    <w:rsid w:val="00841CC6"/>
    <w:rsid w:val="00856D66"/>
    <w:rsid w:val="008715DD"/>
    <w:rsid w:val="00874926"/>
    <w:rsid w:val="00880717"/>
    <w:rsid w:val="0089254F"/>
    <w:rsid w:val="00896FFA"/>
    <w:rsid w:val="008A58F5"/>
    <w:rsid w:val="008E0EA1"/>
    <w:rsid w:val="008E1A88"/>
    <w:rsid w:val="008E47A0"/>
    <w:rsid w:val="008F13E4"/>
    <w:rsid w:val="008F7F97"/>
    <w:rsid w:val="00906685"/>
    <w:rsid w:val="009137AE"/>
    <w:rsid w:val="00A22A0C"/>
    <w:rsid w:val="00A57236"/>
    <w:rsid w:val="00A60317"/>
    <w:rsid w:val="00A62B13"/>
    <w:rsid w:val="00A949C5"/>
    <w:rsid w:val="00AB00BC"/>
    <w:rsid w:val="00AE6CD1"/>
    <w:rsid w:val="00AF1FA3"/>
    <w:rsid w:val="00B25ECF"/>
    <w:rsid w:val="00B41DF1"/>
    <w:rsid w:val="00B67CE4"/>
    <w:rsid w:val="00B85FC3"/>
    <w:rsid w:val="00B9096B"/>
    <w:rsid w:val="00C0291A"/>
    <w:rsid w:val="00C36A5D"/>
    <w:rsid w:val="00C37152"/>
    <w:rsid w:val="00C51258"/>
    <w:rsid w:val="00C70BE2"/>
    <w:rsid w:val="00CD44C2"/>
    <w:rsid w:val="00D10CF6"/>
    <w:rsid w:val="00D1692B"/>
    <w:rsid w:val="00D32619"/>
    <w:rsid w:val="00D378C9"/>
    <w:rsid w:val="00D810F7"/>
    <w:rsid w:val="00DB439D"/>
    <w:rsid w:val="00DF5CDE"/>
    <w:rsid w:val="00E35628"/>
    <w:rsid w:val="00E55EAC"/>
    <w:rsid w:val="00E85234"/>
    <w:rsid w:val="00F82C02"/>
    <w:rsid w:val="00FA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8CC5BD-B8A3-4AE7-9A7F-B0E3CE57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2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0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433"/>
  </w:style>
  <w:style w:type="paragraph" w:styleId="Zpat">
    <w:name w:val="footer"/>
    <w:basedOn w:val="Normln"/>
    <w:link w:val="ZpatChar"/>
    <w:uiPriority w:val="99"/>
    <w:unhideWhenUsed/>
    <w:rsid w:val="002B0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433"/>
  </w:style>
  <w:style w:type="paragraph" w:styleId="Textbubliny">
    <w:name w:val="Balloon Text"/>
    <w:basedOn w:val="Normln"/>
    <w:link w:val="TextbublinyChar"/>
    <w:uiPriority w:val="99"/>
    <w:semiHidden/>
    <w:unhideWhenUsed/>
    <w:rsid w:val="008E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5CE3-89C8-43D5-AABA-D8AB693F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Střela Jiří</dc:creator>
  <cp:lastModifiedBy>Šimralová Petra</cp:lastModifiedBy>
  <cp:revision>3</cp:revision>
  <cp:lastPrinted>2018-12-01T08:57:00Z</cp:lastPrinted>
  <dcterms:created xsi:type="dcterms:W3CDTF">2018-12-28T15:24:00Z</dcterms:created>
  <dcterms:modified xsi:type="dcterms:W3CDTF">2018-12-28T15:29:00Z</dcterms:modified>
</cp:coreProperties>
</file>