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4"/>
        <w:ind w:left="164"/>
      </w:pPr>
      <w:r>
        <w:rPr>
          <w:color w:val="282828"/>
          <w:w w:val="105"/>
        </w:rPr>
        <w:t>Serverové </w:t>
      </w:r>
      <w:r>
        <w:rPr>
          <w:color w:val="383B38"/>
          <w:w w:val="105"/>
        </w:rPr>
        <w:t>chassis lks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06"/>
        <w:ind w:left="164" w:right="0" w:firstLine="0"/>
        <w:jc w:val="left"/>
        <w:rPr>
          <w:rFonts w:ascii="Times New Roman"/>
          <w:i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549515pt;margin-top:3.36274pt;width:449pt;height:492.2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3" w:space="0" w:color="3B3B3B"/>
                      <w:left w:val="single" w:sz="13" w:space="0" w:color="3B3B3B"/>
                      <w:bottom w:val="single" w:sz="13" w:space="0" w:color="3B3B3B"/>
                      <w:right w:val="single" w:sz="13" w:space="0" w:color="3B3B3B"/>
                      <w:insideH w:val="single" w:sz="13" w:space="0" w:color="3B3B3B"/>
                      <w:insideV w:val="single" w:sz="13" w:space="0" w:color="3B3B3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76"/>
                    <w:gridCol w:w="3812"/>
                    <w:gridCol w:w="2746"/>
                  </w:tblGrid>
                  <w:tr>
                    <w:trPr>
                      <w:trHeight w:val="215" w:hRule="exact"/>
                    </w:trPr>
                    <w:tc>
                      <w:tcPr>
                        <w:tcW w:w="2376" w:type="dxa"/>
                        <w:tcBorders>
                          <w:left w:val="single" w:sz="13" w:space="0" w:color="343838"/>
                          <w:bottom w:val="single" w:sz="13" w:space="0" w:color="383F38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5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383B38"/>
                            <w:w w:val="90"/>
                            <w:sz w:val="15"/>
                          </w:rPr>
                          <w:t>Partnumber </w:t>
                        </w:r>
                        <w:r>
                          <w:rPr>
                            <w:b/>
                            <w:i/>
                            <w:color w:val="282828"/>
                            <w:w w:val="90"/>
                            <w:sz w:val="15"/>
                          </w:rPr>
                          <w:t>(PN}</w:t>
                        </w:r>
                      </w:p>
                    </w:tc>
                    <w:tc>
                      <w:tcPr>
                        <w:tcW w:w="3812" w:type="dxa"/>
                        <w:tcBorders>
                          <w:left w:val="single" w:sz="19" w:space="0" w:color="3B3B3B"/>
                          <w:bottom w:val="single" w:sz="13" w:space="0" w:color="383F38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383B38"/>
                            <w:sz w:val="15"/>
                          </w:rPr>
                          <w:t>Komponent</w:t>
                        </w:r>
                      </w:p>
                    </w:tc>
                    <w:tc>
                      <w:tcPr>
                        <w:tcW w:w="2746" w:type="dxa"/>
                        <w:tcBorders>
                          <w:left w:val="single" w:sz="19" w:space="0" w:color="3B3B3B"/>
                          <w:bottom w:val="single" w:sz="13" w:space="0" w:color="383F38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3" w:lineRule="exact" w:before="0"/>
                          <w:ind w:right="27"/>
                          <w:jc w:val="right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color w:val="282828"/>
                            <w:w w:val="95"/>
                            <w:sz w:val="17"/>
                          </w:rPr>
                          <w:t>Počet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282828"/>
                            <w:spacing w:val="-3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82828"/>
                            <w:w w:val="95"/>
                            <w:sz w:val="15"/>
                          </w:rPr>
                          <w:t>komponent</w:t>
                        </w:r>
                        <w:r>
                          <w:rPr>
                            <w:b/>
                            <w:i/>
                            <w:color w:val="282828"/>
                            <w:spacing w:val="-24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82828"/>
                            <w:w w:val="95"/>
                            <w:sz w:val="15"/>
                          </w:rPr>
                          <w:t>v</w:t>
                        </w:r>
                        <w:r>
                          <w:rPr>
                            <w:b/>
                            <w:i/>
                            <w:color w:val="282828"/>
                            <w:spacing w:val="-28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color w:val="282828"/>
                            <w:w w:val="95"/>
                            <w:sz w:val="16"/>
                          </w:rPr>
                          <w:t>lks</w:t>
                        </w:r>
                        <w:r>
                          <w:rPr>
                            <w:rFonts w:ascii="Times New Roman" w:hAnsi="Times New Roman"/>
                            <w:b/>
                            <w:color w:val="282828"/>
                            <w:spacing w:val="-1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82828"/>
                            <w:w w:val="95"/>
                            <w:sz w:val="15"/>
                          </w:rPr>
                          <w:t>Serverového</w:t>
                        </w:r>
                        <w:r>
                          <w:rPr>
                            <w:b/>
                            <w:i/>
                            <w:color w:val="282828"/>
                            <w:spacing w:val="-27"/>
                            <w:w w:val="9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82828"/>
                            <w:w w:val="95"/>
                            <w:sz w:val="15"/>
                          </w:rPr>
                          <w:t>chas</w:t>
                        </w:r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2376" w:type="dxa"/>
                        <w:tcBorders>
                          <w:top w:val="single" w:sz="13" w:space="0" w:color="383F38"/>
                          <w:left w:val="single" w:sz="13" w:space="0" w:color="343838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20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8721HC2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13" w:space="0" w:color="383F38"/>
                          <w:left w:val="single" w:sz="19" w:space="0" w:color="3B3B3B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2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Chassis  </w:t>
                        </w:r>
                        <w:r>
                          <w:rPr>
                            <w:color w:val="69706E"/>
                            <w:w w:val="105"/>
                            <w:sz w:val="13"/>
                          </w:rPr>
                          <w:t>: </w:t>
                        </w: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Lenovo Flex System Enterprise Chassis w/CMM2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13" w:space="0" w:color="383F38"/>
                          <w:left w:val="single" w:sz="19" w:space="0" w:color="3B3B3B"/>
                          <w:bottom w:val="single" w:sz="8" w:space="0" w:color="3F3F3F"/>
                          <w:right w:val="single" w:sz="11" w:space="0" w:color="383838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5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F3F3F"/>
                          <w:left w:val="single" w:sz="13" w:space="0" w:color="343838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ASUS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Lenovo Flex System Enterprise Chassis w/   CMM2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F3F3F"/>
                          <w:right w:val="single" w:sz="11" w:space="0" w:color="383838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83B38"/>
                            <w:w w:val="112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F3F3F"/>
                          <w:left w:val="single" w:sz="13" w:space="0" w:color="343838"/>
                          <w:bottom w:val="single" w:sz="8" w:space="0" w:color="3F4444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ASUX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F4444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2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System Documentation and Software-US English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F4444"/>
                          <w:right w:val="single" w:sz="11" w:space="0" w:color="383838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4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F4444"/>
                          <w:left w:val="single" w:sz="13" w:space="0" w:color="343838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A3DP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F4444"/>
                          <w:left w:val="single" w:sz="19" w:space="0" w:color="3B3B3B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Lenovo Flex System FC5022 24-port 16Gb</w:t>
                        </w:r>
                        <w:r>
                          <w:rPr>
                            <w:color w:val="BABABA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SAN Scalable Sw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F4444"/>
                          <w:left w:val="single" w:sz="19" w:space="0" w:color="3B3B3B"/>
                          <w:bottom w:val="single" w:sz="8" w:space="0" w:color="3F3F3F"/>
                          <w:right w:val="single" w:sz="11" w:space="0" w:color="383838"/>
                        </w:tcBorders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2"/>
                            <w:sz w:val="1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F3F3F"/>
                          <w:left w:val="single" w:sz="13" w:space="0" w:color="343838"/>
                          <w:bottom w:val="single" w:sz="8" w:space="0" w:color="444444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21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ASUU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444444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Lenovo Flex System Fabric EN4093R </w:t>
                        </w:r>
                        <w:r>
                          <w:rPr>
                            <w:color w:val="383B38"/>
                            <w:w w:val="105"/>
                            <w:sz w:val="13"/>
                          </w:rPr>
                          <w:t>10Gb </w:t>
                        </w: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Scalable Switch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444444"/>
                          <w:right w:val="single" w:sz="11" w:space="0" w:color="383838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9"/>
                            <w:sz w:val="1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444444"/>
                          <w:left w:val="single" w:sz="13" w:space="0" w:color="343838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6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ASQ8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444444"/>
                          <w:left w:val="single" w:sz="19" w:space="0" w:color="3B3B3B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Lenovo</w:t>
                        </w:r>
                        <w:r>
                          <w:rPr>
                            <w:color w:val="282828"/>
                            <w:spacing w:val="-12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Flex</w:t>
                        </w:r>
                        <w:r>
                          <w:rPr>
                            <w:color w:val="282828"/>
                            <w:spacing w:val="-1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System</w:t>
                        </w:r>
                        <w:r>
                          <w:rPr>
                            <w:color w:val="282828"/>
                            <w:spacing w:val="-1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Redundant</w:t>
                        </w:r>
                        <w:r>
                          <w:rPr>
                            <w:color w:val="282828"/>
                            <w:spacing w:val="-9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Chassis</w:t>
                        </w:r>
                        <w:r>
                          <w:rPr>
                            <w:color w:val="282828"/>
                            <w:spacing w:val="-1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Management</w:t>
                        </w:r>
                        <w:r>
                          <w:rPr>
                            <w:color w:val="282828"/>
                            <w:spacing w:val="-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Med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444444"/>
                          <w:left w:val="single" w:sz="19" w:space="0" w:color="3B3B3B"/>
                          <w:bottom w:val="single" w:sz="8" w:space="0" w:color="3F3F3F"/>
                          <w:right w:val="single" w:sz="11" w:space="0" w:color="383838"/>
                        </w:tcBorders>
                      </w:tcPr>
                      <w:p>
                        <w:pPr>
                          <w:pStyle w:val="TableParagraph"/>
                          <w:ind w:left="1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83B38"/>
                            <w:w w:val="111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F3F3F"/>
                          <w:left w:val="single" w:sz="13" w:space="0" w:color="343838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6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5053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7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SFP+ SR Transceiver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B3B3B"/>
                          <w:right w:val="single" w:sz="11" w:space="0" w:color="383838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7"/>
                          <w:jc w:val="center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82828"/>
                            <w:w w:val="106"/>
                            <w:sz w:val="15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B3B3B"/>
                          <w:left w:val="single" w:sz="13" w:space="0" w:color="343838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6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A22R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23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Brocade 16Gb SFP+ Optical Transceiver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8" w:space="0" w:color="3F3F3F"/>
                          <w:right w:val="single" w:sz="11" w:space="0" w:color="383838"/>
                        </w:tcBorders>
                      </w:tcPr>
                      <w:p>
                        <w:pPr>
                          <w:pStyle w:val="TableParagraph"/>
                          <w:ind w:left="1252" w:right="124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F3F3F"/>
                          <w:left w:val="single" w:sz="13" w:space="0" w:color="343838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6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20"/>
                            <w:sz w:val="13"/>
                          </w:rPr>
                          <w:t>AlNF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7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System Console Breakout  Cable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F3F3F"/>
                          <w:right w:val="single" w:sz="11" w:space="0" w:color="383838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F3F3F"/>
                          <w:left w:val="single" w:sz="13" w:space="0" w:color="343838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6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AOUC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Flex</w:t>
                        </w:r>
                        <w:r>
                          <w:rPr>
                            <w:color w:val="282828"/>
                            <w:spacing w:val="-1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System</w:t>
                        </w:r>
                        <w:r>
                          <w:rPr>
                            <w:color w:val="282828"/>
                            <w:spacing w:val="-12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Enterprise</w:t>
                        </w:r>
                        <w:r>
                          <w:rPr>
                            <w:color w:val="282828"/>
                            <w:spacing w:val="-1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Chassis</w:t>
                        </w:r>
                        <w:r>
                          <w:rPr>
                            <w:color w:val="282828"/>
                            <w:spacing w:val="-12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2500W</w:t>
                        </w:r>
                        <w:r>
                          <w:rPr>
                            <w:color w:val="282828"/>
                            <w:spacing w:val="-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Power</w:t>
                        </w:r>
                        <w:r>
                          <w:rPr>
                            <w:color w:val="282828"/>
                            <w:spacing w:val="-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Module</w:t>
                        </w:r>
                        <w:r>
                          <w:rPr>
                            <w:color w:val="282828"/>
                            <w:spacing w:val="-1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Stan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F3F3F"/>
                          <w:right w:val="single" w:sz="11" w:space="0" w:color="383838"/>
                        </w:tcBorders>
                      </w:tcPr>
                      <w:p>
                        <w:pPr>
                          <w:pStyle w:val="TableParagraph"/>
                          <w:ind w:left="2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F3F3F"/>
                          <w:left w:val="single" w:sz="13" w:space="0" w:color="343838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6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AOUD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22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Flex System Enterprise Chassis 2500W Power Module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B3B3B"/>
                          <w:right w:val="single" w:sz="11" w:space="0" w:color="383838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2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4"/>
                            <w:sz w:val="13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B3B3B"/>
                          <w:left w:val="single" w:sz="13" w:space="0" w:color="343838"/>
                          <w:bottom w:val="single" w:sz="6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6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AOUA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6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22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Flex System Enterprise Chassis 80mm Fan Module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6" w:space="0" w:color="3B3B3B"/>
                          <w:right w:val="single" w:sz="11" w:space="0" w:color="383838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24"/>
                          <w:jc w:val="center"/>
                          <w:rPr>
                            <w:rFonts w:ascii="Times New Roman"/>
                            <w:b/>
                            <w:sz w:val="15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82828"/>
                            <w:w w:val="116"/>
                            <w:sz w:val="15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6" w:space="0" w:color="3B3B3B"/>
                          <w:left w:val="single" w:sz="13" w:space="0" w:color="343838"/>
                          <w:bottom w:val="single" w:sz="8" w:space="0" w:color="3B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6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AOTP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6" w:space="0" w:color="3B3B3B"/>
                          <w:left w:val="single" w:sz="19" w:space="0" w:color="3B3B3B"/>
                          <w:bottom w:val="single" w:sz="8" w:space="0" w:color="3B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7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Flex System Compute Node Filler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6" w:space="0" w:color="3B3B3B"/>
                          <w:left w:val="single" w:sz="19" w:space="0" w:color="3B3B3B"/>
                          <w:bottom w:val="single" w:sz="8" w:space="0" w:color="3B3F3F"/>
                          <w:right w:val="single" w:sz="11" w:space="0" w:color="383838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257" w:right="124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82828"/>
                            <w:w w:val="105"/>
                            <w:sz w:val="14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B3F3F"/>
                          <w:left w:val="single" w:sz="13" w:space="0" w:color="343838"/>
                          <w:bottom w:val="single" w:sz="8" w:space="0" w:color="3B3F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6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ASPT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B3F3F"/>
                          <w:left w:val="single" w:sz="19" w:space="0" w:color="3B3B3B"/>
                          <w:bottom w:val="single" w:sz="8" w:space="0" w:color="3B3F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Lenovo Flex System Chassis Management Module 2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B3F3F"/>
                          <w:left w:val="single" w:sz="19" w:space="0" w:color="3B3B3B"/>
                          <w:bottom w:val="single" w:sz="8" w:space="0" w:color="3B3F3B"/>
                          <w:right w:val="single" w:sz="11" w:space="0" w:color="383838"/>
                        </w:tcBorders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B3F3B"/>
                          <w:left w:val="single" w:sz="13" w:space="0" w:color="343838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ASUW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B3F3B"/>
                          <w:left w:val="single" w:sz="19" w:space="0" w:color="3B3B3B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Lenovo Flex System Enterprise Chassis Label Group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B3F3B"/>
                          <w:left w:val="single" w:sz="19" w:space="0" w:color="3B3B3B"/>
                          <w:bottom w:val="single" w:sz="8" w:space="0" w:color="3F3F3F"/>
                          <w:right w:val="single" w:sz="11" w:space="0" w:color="383838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F3F3F"/>
                          <w:left w:val="single" w:sz="13" w:space="0" w:color="343838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6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AlOX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17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Flex System Enterprise Chassis Rack </w:t>
                        </w:r>
                        <w:r>
                          <w:rPr>
                            <w:color w:val="383B38"/>
                            <w:w w:val="105"/>
                            <w:sz w:val="13"/>
                          </w:rPr>
                          <w:t>Kit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B3B3B"/>
                          <w:right w:val="single" w:sz="11" w:space="0" w:color="383838"/>
                        </w:tcBorders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99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B3B3B"/>
                          <w:left w:val="single" w:sz="13" w:space="0" w:color="343838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ASVB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Lenovo</w:t>
                        </w:r>
                        <w:r>
                          <w:rPr>
                            <w:color w:val="282828"/>
                            <w:spacing w:val="-1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Flex</w:t>
                        </w:r>
                        <w:r>
                          <w:rPr>
                            <w:color w:val="282828"/>
                            <w:spacing w:val="-1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System</w:t>
                        </w:r>
                        <w:r>
                          <w:rPr>
                            <w:color w:val="282828"/>
                            <w:spacing w:val="-1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Enterprise</w:t>
                        </w:r>
                        <w:r>
                          <w:rPr>
                            <w:color w:val="282828"/>
                            <w:spacing w:val="-1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Chassis</w:t>
                        </w:r>
                        <w:r>
                          <w:rPr>
                            <w:color w:val="282828"/>
                            <w:spacing w:val="-1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Packaging</w:t>
                        </w:r>
                        <w:r>
                          <w:rPr>
                            <w:color w:val="282828"/>
                            <w:spacing w:val="-1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World</w:t>
                        </w:r>
                        <w:r>
                          <w:rPr>
                            <w:color w:val="282828"/>
                            <w:spacing w:val="-1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W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8" w:space="0" w:color="3B3B3B"/>
                          <w:right w:val="single" w:sz="11" w:space="0" w:color="383838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5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B3B3B"/>
                          <w:left w:val="single" w:sz="13" w:space="0" w:color="343838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0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OOX8553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18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Essential Service </w:t>
                        </w:r>
                        <w:r>
                          <w:rPr>
                            <w:color w:val="383B38"/>
                            <w:w w:val="105"/>
                            <w:sz w:val="13"/>
                          </w:rPr>
                          <w:t>- </w:t>
                        </w: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3Yr 24x7 4Hr Response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8" w:space="0" w:color="3F3F3F"/>
                          <w:right w:val="single" w:sz="11" w:space="0" w:color="383838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3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F3F3F"/>
                          <w:left w:val="single" w:sz="13" w:space="0" w:color="343838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F3F3F"/>
                          <w:right w:val="single" w:sz="11" w:space="0" w:color="38383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F3F3F"/>
                          <w:left w:val="single" w:sz="13" w:space="0" w:color="343838"/>
                          <w:bottom w:val="single" w:sz="11" w:space="0" w:color="343434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5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Servery  typu Blade 4ks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11" w:space="0" w:color="343434"/>
                          <w:right w:val="single" w:sz="19" w:space="0" w:color="3B3B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11" w:space="0" w:color="343434"/>
                          <w:right w:val="single" w:sz="11" w:space="0" w:color="383838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2376" w:type="dxa"/>
                        <w:tcBorders>
                          <w:top w:val="single" w:sz="11" w:space="0" w:color="343434"/>
                          <w:left w:val="single" w:sz="13" w:space="0" w:color="343838"/>
                          <w:bottom w:val="single" w:sz="13" w:space="0" w:color="343F38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1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383B38"/>
                            <w:w w:val="95"/>
                            <w:sz w:val="15"/>
                          </w:rPr>
                          <w:t>Partnumber (PN}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11" w:space="0" w:color="343434"/>
                          <w:left w:val="single" w:sz="19" w:space="0" w:color="3B3B3B"/>
                          <w:bottom w:val="single" w:sz="13" w:space="0" w:color="343F38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-6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383B38"/>
                            <w:sz w:val="15"/>
                          </w:rPr>
                          <w:t>IKomaonent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11" w:space="0" w:color="343434"/>
                          <w:left w:val="single" w:sz="19" w:space="0" w:color="3B3B3B"/>
                          <w:bottom w:val="single" w:sz="13" w:space="0" w:color="343F38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3" w:lineRule="exact" w:before="0"/>
                          <w:ind w:right="30"/>
                          <w:jc w:val="right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color w:val="282828"/>
                            <w:w w:val="95"/>
                            <w:sz w:val="15"/>
                          </w:rPr>
                          <w:t>komponent v </w:t>
                        </w:r>
                        <w:r>
                          <w:rPr>
                            <w:rFonts w:ascii="Times New Roman"/>
                            <w:b/>
                            <w:color w:val="282828"/>
                            <w:w w:val="95"/>
                            <w:sz w:val="16"/>
                          </w:rPr>
                          <w:t>lks </w:t>
                        </w:r>
                        <w:r>
                          <w:rPr>
                            <w:b/>
                            <w:i/>
                            <w:color w:val="282828"/>
                            <w:w w:val="95"/>
                            <w:sz w:val="15"/>
                          </w:rPr>
                          <w:t>serveru typu Slad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13" w:space="0" w:color="343F38"/>
                          <w:left w:val="single" w:sz="13" w:space="0" w:color="343838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7X16CT01WW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13" w:space="0" w:color="343F38"/>
                          <w:left w:val="single" w:sz="19" w:space="0" w:color="3B3B3B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8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Node: ThinkSystem SN550 - 3yr Warranty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13" w:space="0" w:color="343F38"/>
                          <w:left w:val="single" w:sz="19" w:space="0" w:color="3B3B3B"/>
                          <w:bottom w:val="single" w:sz="8" w:space="0" w:color="3F3F3F"/>
                          <w:right w:val="single" w:sz="11" w:space="0" w:color="2F3434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3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F3F3F"/>
                          <w:left w:val="single" w:sz="13" w:space="0" w:color="343838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AUXP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19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Lenovo ThinkSystem SN550 Server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F3F3F"/>
                          <w:right w:val="single" w:sz="11" w:space="0" w:color="2F3434"/>
                        </w:tcBorders>
                      </w:tcPr>
                      <w:p>
                        <w:pPr>
                          <w:pStyle w:val="TableParagraph"/>
                          <w:ind w:left="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F3F3F"/>
                          <w:left w:val="single" w:sz="13" w:space="0" w:color="343838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AX7D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1"/>
                          <w:rPr>
                            <w:sz w:val="13"/>
                          </w:rPr>
                        </w:pPr>
                        <w:r>
                          <w:rPr>
                            <w:color w:val="383B38"/>
                            <w:w w:val="110"/>
                            <w:sz w:val="13"/>
                          </w:rPr>
                          <w:t>Intel </w:t>
                        </w: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Xeon Gold 5118 12C 105W 2.3GHz Processor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F3F3F"/>
                          <w:right w:val="single" w:sz="11" w:space="0" w:color="2F3434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F3F3F"/>
                          <w:left w:val="single" w:sz="13" w:space="0" w:color="343838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AUND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11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ThinkSystem 32GB TruDDR4 2666 MHz (2Rx4 </w:t>
                        </w:r>
                        <w:r>
                          <w:rPr>
                            <w:color w:val="383B38"/>
                            <w:w w:val="105"/>
                            <w:sz w:val="13"/>
                          </w:rPr>
                          <w:t>1.2V) </w:t>
                        </w: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RDIMtv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B3B3B"/>
                          <w:right w:val="single" w:sz="11" w:space="0" w:color="2F3434"/>
                        </w:tcBorders>
                      </w:tcPr>
                      <w:p>
                        <w:pPr>
                          <w:pStyle w:val="TableParagraph"/>
                          <w:ind w:lef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B3B3B"/>
                          <w:left w:val="single" w:sz="13" w:space="0" w:color="343838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2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AUYR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1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ThinkSystem  RAID 530-4i 2 Drive Adapter Kit for  SN550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8" w:space="0" w:color="3B3B3B"/>
                          <w:right w:val="single" w:sz="11" w:space="0" w:color="2F3434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right="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2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B3B3B"/>
                          <w:left w:val="single" w:sz="13" w:space="0" w:color="343838"/>
                          <w:bottom w:val="single" w:sz="8" w:space="0" w:color="3B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1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5977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8" w:space="0" w:color="3B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8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Select Storage devices - no </w:t>
                        </w:r>
                        <w:r>
                          <w:rPr>
                            <w:color w:val="383B38"/>
                            <w:w w:val="110"/>
                            <w:sz w:val="13"/>
                          </w:rPr>
                          <w:t>configured </w:t>
                        </w: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RAID required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8" w:space="0" w:color="3B3F3F"/>
                          <w:right w:val="single" w:sz="11" w:space="0" w:color="2F3434"/>
                        </w:tcBorders>
                      </w:tcPr>
                      <w:p>
                        <w:pPr>
                          <w:pStyle w:val="TableParagraph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3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B3F3F"/>
                          <w:left w:val="single" w:sz="13" w:space="0" w:color="343838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1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B498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B3F3F"/>
                          <w:left w:val="single" w:sz="19" w:space="0" w:color="3B3B3B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1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ThinkSystem 2</w:t>
                        </w:r>
                        <w:r>
                          <w:rPr>
                            <w:color w:val="5D5D5D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5" </w:t>
                        </w:r>
                        <w:r>
                          <w:rPr>
                            <w:color w:val="383B38"/>
                            <w:w w:val="105"/>
                            <w:sz w:val="13"/>
                          </w:rPr>
                          <w:t>Intel </w:t>
                        </w: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S4510 240GB Entry SATA 6Gb Hot S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B3F3F"/>
                          <w:left w:val="single" w:sz="19" w:space="0" w:color="3B3B3B"/>
                          <w:bottom w:val="single" w:sz="8" w:space="0" w:color="3B3B3B"/>
                          <w:right w:val="single" w:sz="11" w:space="0" w:color="2F3434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87"/>
                            <w:sz w:val="1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B3B3B"/>
                          <w:left w:val="single" w:sz="13" w:space="0" w:color="343838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AUMV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11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ThinkSystem  M</w:t>
                        </w:r>
                        <w:r>
                          <w:rPr>
                            <w:color w:val="69706E"/>
                            <w:w w:val="110"/>
                            <w:sz w:val="13"/>
                          </w:rPr>
                          <w:t>.</w:t>
                        </w: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2 with Mirroring Enablement </w:t>
                        </w:r>
                        <w:r>
                          <w:rPr>
                            <w:color w:val="383B38"/>
                            <w:w w:val="110"/>
                            <w:sz w:val="13"/>
                          </w:rPr>
                          <w:t>Kit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8" w:space="0" w:color="3F3F3F"/>
                          <w:right w:val="single" w:sz="11" w:space="0" w:color="2F3434"/>
                        </w:tcBorders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9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F3F3F"/>
                          <w:left w:val="single" w:sz="13" w:space="0" w:color="343838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AUUL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11" w:right="-7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ThinkSystem M.2 CVl  32GB SATA 6Gbps Non-Hot Swap</w:t>
                        </w:r>
                        <w:r>
                          <w:rPr>
                            <w:color w:val="282828"/>
                            <w:spacing w:val="-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SSI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B3B3B"/>
                          <w:right w:val="single" w:sz="11" w:space="0" w:color="2F3434"/>
                        </w:tcBorders>
                      </w:tcPr>
                      <w:p>
                        <w:pPr>
                          <w:pStyle w:val="TableParagraph"/>
                          <w:ind w:right="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87"/>
                            <w:sz w:val="1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B3B3B"/>
                          <w:left w:val="single" w:sz="13" w:space="0" w:color="343838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2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AUYN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1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ThinkSystem  SN550/SN850  Fabric Connector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8" w:space="0" w:color="3B3B3B"/>
                          <w:right w:val="single" w:sz="11" w:space="0" w:color="2F3434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1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B3B3B"/>
                          <w:left w:val="single" w:sz="13" w:space="0" w:color="343838"/>
                          <w:bottom w:val="single" w:sz="8" w:space="0" w:color="444444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AVCW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8" w:space="0" w:color="444444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11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ThinkSystem Emulex </w:t>
                        </w:r>
                        <w:r>
                          <w:rPr>
                            <w:color w:val="383B38"/>
                            <w:w w:val="105"/>
                            <w:sz w:val="13"/>
                          </w:rPr>
                          <w:t>LPm16002B-L </w:t>
                        </w: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Mezz 16Gb 2-Port  Fibre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8" w:space="0" w:color="444444"/>
                          <w:right w:val="single" w:sz="11" w:space="0" w:color="2F3434"/>
                        </w:tcBorders>
                      </w:tcPr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83B38"/>
                            <w:w w:val="104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444444"/>
                          <w:left w:val="single" w:sz="13" w:space="0" w:color="343838"/>
                          <w:bottom w:val="single" w:sz="6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1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BOMJ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444444"/>
                          <w:left w:val="single" w:sz="19" w:space="0" w:color="3B3B3B"/>
                          <w:bottom w:val="single" w:sz="6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Feature Enable TPM 1.2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444444"/>
                          <w:left w:val="single" w:sz="19" w:space="0" w:color="3B3B3B"/>
                          <w:bottom w:val="single" w:sz="6" w:space="0" w:color="3B3B3B"/>
                          <w:right w:val="single" w:sz="11" w:space="0" w:color="2F3434"/>
                        </w:tcBorders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6" w:space="0" w:color="3B3B3B"/>
                          <w:left w:val="single" w:sz="13" w:space="0" w:color="343838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AV2Q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6" w:space="0" w:color="3B3B3B"/>
                          <w:left w:val="single" w:sz="19" w:space="0" w:color="3B3B3B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14" w:right="-2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Lenovo ThinkSystem SN550 Server WW  packaging </w:t>
                        </w:r>
                        <w:r>
                          <w:rPr>
                            <w:color w:val="383B38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color w:val="383B38"/>
                            <w:spacing w:val="2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Standa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6" w:space="0" w:color="3B3B3B"/>
                          <w:left w:val="single" w:sz="19" w:space="0" w:color="3B3B3B"/>
                          <w:bottom w:val="single" w:sz="8" w:space="0" w:color="3F3F3F"/>
                          <w:right w:val="single" w:sz="11" w:space="0" w:color="2F3434"/>
                        </w:tcBorders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83B38"/>
                            <w:w w:val="105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F3F3F"/>
                          <w:left w:val="single" w:sz="13" w:space="0" w:color="343838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AULQ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1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ThinkSystem  lU  CPU Performance Heatsink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F3F3F"/>
                          <w:right w:val="single" w:sz="11" w:space="0" w:color="2F3434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83B38"/>
                            <w:w w:val="109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F3F3F"/>
                          <w:left w:val="single" w:sz="13" w:space="0" w:color="343838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5"/>
                            <w:sz w:val="13"/>
                          </w:rPr>
                          <w:t>AUYl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Lenovo ThinkSystem SN550 Server Label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B3B3B"/>
                          <w:right w:val="single" w:sz="11" w:space="0" w:color="2F3434"/>
                        </w:tcBorders>
                      </w:tcPr>
                      <w:p>
                        <w:pPr>
                          <w:pStyle w:val="TableParagraph"/>
                          <w:ind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B3B3B"/>
                          <w:left w:val="single" w:sz="13" w:space="0" w:color="343838"/>
                          <w:bottom w:val="single" w:sz="8" w:space="0" w:color="444444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AVUN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8" w:space="0" w:color="444444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Lenovo ThinkSystem SN550 Server Service LabeI </w:t>
                        </w:r>
                        <w:r>
                          <w:rPr>
                            <w:color w:val="383B38"/>
                            <w:w w:val="105"/>
                            <w:sz w:val="13"/>
                          </w:rPr>
                          <w:t>LI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8" w:space="0" w:color="444444"/>
                          <w:right w:val="single" w:sz="11" w:space="0" w:color="2F3434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1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95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444444"/>
                          <w:left w:val="single" w:sz="13" w:space="0" w:color="343838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7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AVJ2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444444"/>
                          <w:left w:val="single" w:sz="19" w:space="0" w:color="3B3B3B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11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ThinkSystem 4R CPU </w:t>
                        </w:r>
                        <w:r>
                          <w:rPr>
                            <w:color w:val="383B38"/>
                            <w:w w:val="105"/>
                            <w:sz w:val="13"/>
                          </w:rPr>
                          <w:t>HS </w:t>
                        </w: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Clip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444444"/>
                          <w:left w:val="single" w:sz="19" w:space="0" w:color="3B3B3B"/>
                          <w:bottom w:val="single" w:sz="8" w:space="0" w:color="3F3F3F"/>
                          <w:right w:val="single" w:sz="11" w:space="0" w:color="2F3434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F3F3F"/>
                          <w:left w:val="single" w:sz="13" w:space="0" w:color="343838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AUXY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Lenovo ThinkSystem Server HDD Bezel Facia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B3B3B"/>
                          <w:right w:val="single" w:sz="11" w:space="0" w:color="2F3434"/>
                        </w:tcBorders>
                      </w:tcPr>
                      <w:p>
                        <w:pPr>
                          <w:pStyle w:val="TableParagraph"/>
                          <w:ind w:right="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0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B3B3B"/>
                          <w:left w:val="single" w:sz="13" w:space="0" w:color="343838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2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AUYO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Lenovo ThinkSystem SN550 Server Cover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8" w:space="0" w:color="3B3B3B"/>
                          <w:right w:val="single" w:sz="11" w:space="0" w:color="2F3434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right="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7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B3B3B"/>
                          <w:left w:val="single" w:sz="13" w:space="0" w:color="343838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7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AUY3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Lenovo ThinkSystem SN550 Server Air Baffle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8" w:space="0" w:color="3F3F3F"/>
                          <w:right w:val="single" w:sz="11" w:space="0" w:color="2F3434"/>
                        </w:tcBorders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1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F3F3F"/>
                          <w:left w:val="single" w:sz="13" w:space="0" w:color="343838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AV2U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14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Lenovo ThinkSystem Server Rear CPU Heatsink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B3B3B"/>
                          <w:right w:val="single" w:sz="11" w:space="0" w:color="2F3434"/>
                        </w:tcBorders>
                      </w:tcPr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8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B3B3B"/>
                          <w:left w:val="single" w:sz="13" w:space="0" w:color="343838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2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AXHD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8" w:space="0" w:color="3F3F3F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6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Intel lnside Xeon Label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8" w:space="0" w:color="3F3F3F"/>
                          <w:right w:val="single" w:sz="11" w:space="0" w:color="2F3434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F3F3F"/>
                          <w:left w:val="single" w:sz="13" w:space="0" w:color="343838"/>
                          <w:bottom w:val="single" w:sz="8" w:space="0" w:color="3B3F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7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BOML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B3F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13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Feature Enable TPM on MB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F3F3F"/>
                          <w:left w:val="single" w:sz="19" w:space="0" w:color="3B3B3B"/>
                          <w:bottom w:val="single" w:sz="8" w:space="0" w:color="3B3F3B"/>
                          <w:right w:val="single" w:sz="11" w:space="0" w:color="2F3434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B3F3B"/>
                          <w:left w:val="single" w:sz="13" w:space="0" w:color="343838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33"/>
                          <w:ind w:left="12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sz w:val="13"/>
                          </w:rPr>
                          <w:t>AV2S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B3F3B"/>
                          <w:left w:val="single" w:sz="19" w:space="0" w:color="3B3B3B"/>
                          <w:bottom w:val="single" w:sz="8" w:space="0" w:color="3B3B3B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ind w:left="8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0"/>
                            <w:sz w:val="13"/>
                          </w:rPr>
                          <w:t>System Documentation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B3F3B"/>
                          <w:left w:val="single" w:sz="19" w:space="0" w:color="3B3B3B"/>
                          <w:bottom w:val="single" w:sz="8" w:space="0" w:color="3B3B3B"/>
                          <w:right w:val="single" w:sz="11" w:space="0" w:color="2F3434"/>
                        </w:tcBorders>
                      </w:tcPr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11"/>
                            <w:sz w:val="1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2376" w:type="dxa"/>
                        <w:tcBorders>
                          <w:top w:val="single" w:sz="8" w:space="0" w:color="3B3B3B"/>
                          <w:left w:val="single" w:sz="13" w:space="0" w:color="343838"/>
                          <w:bottom w:val="single" w:sz="11" w:space="0" w:color="343434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6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5WS7A01892</w:t>
                        </w:r>
                      </w:p>
                    </w:tc>
                    <w:tc>
                      <w:tcPr>
                        <w:tcW w:w="3812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11" w:space="0" w:color="343434"/>
                          <w:right w:val="single" w:sz="19" w:space="0" w:color="3B3B3B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8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Foundation Service </w:t>
                        </w:r>
                        <w:r>
                          <w:rPr>
                            <w:color w:val="383B38"/>
                            <w:w w:val="105"/>
                            <w:sz w:val="13"/>
                          </w:rPr>
                          <w:t>- </w:t>
                        </w:r>
                        <w:r>
                          <w:rPr>
                            <w:color w:val="282828"/>
                            <w:w w:val="105"/>
                            <w:sz w:val="13"/>
                          </w:rPr>
                          <w:t>3Yr Next Business Day  Response</w:t>
                        </w:r>
                      </w:p>
                    </w:tc>
                    <w:tc>
                      <w:tcPr>
                        <w:tcW w:w="2746" w:type="dxa"/>
                        <w:tcBorders>
                          <w:top w:val="single" w:sz="8" w:space="0" w:color="3B3B3B"/>
                          <w:left w:val="single" w:sz="19" w:space="0" w:color="3B3B3B"/>
                          <w:bottom w:val="single" w:sz="11" w:space="0" w:color="343434"/>
                          <w:right w:val="single" w:sz="11" w:space="0" w:color="2F3434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282828"/>
                            <w:w w:val="103"/>
                            <w:sz w:val="13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i/>
          <w:color w:val="282828"/>
          <w:sz w:val="15"/>
        </w:rPr>
        <w:t>s</w:t>
      </w:r>
      <w:r>
        <w:rPr>
          <w:rFonts w:ascii="Times New Roman"/>
          <w:i/>
          <w:color w:val="383B38"/>
          <w:sz w:val="15"/>
        </w:rPr>
        <w:t>is</w:t>
      </w:r>
    </w:p>
    <w:p>
      <w:pPr>
        <w:spacing w:after="0"/>
        <w:jc w:val="left"/>
        <w:rPr>
          <w:rFonts w:ascii="Times New Roman"/>
          <w:sz w:val="15"/>
        </w:rPr>
        <w:sectPr>
          <w:type w:val="continuous"/>
          <w:pgSz w:w="11900" w:h="16820"/>
          <w:pgMar w:top="1220" w:bottom="280" w:left="860" w:right="1680"/>
          <w:cols w:num="2" w:equalWidth="0">
            <w:col w:w="1500" w:space="7368"/>
            <w:col w:w="492"/>
          </w:cols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8"/>
        <w:rPr>
          <w:rFonts w:ascii="Times New Roman"/>
          <w:i/>
          <w:sz w:val="17"/>
        </w:rPr>
      </w:pPr>
    </w:p>
    <w:p>
      <w:pPr>
        <w:spacing w:before="102"/>
        <w:ind w:left="0" w:right="250" w:firstLine="0"/>
        <w:jc w:val="right"/>
        <w:rPr>
          <w:b/>
          <w:i/>
          <w:sz w:val="15"/>
        </w:rPr>
      </w:pPr>
      <w:r>
        <w:rPr>
          <w:b/>
          <w:i/>
          <w:color w:val="282828"/>
          <w:w w:val="92"/>
          <w:sz w:val="15"/>
        </w:rPr>
        <w:t>e</w:t>
      </w:r>
    </w:p>
    <w:sectPr>
      <w:type w:val="continuous"/>
      <w:pgSz w:w="11900" w:h="16820"/>
      <w:pgMar w:top="1220" w:bottom="280" w:left="8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9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KMC308-C-Chodba4p412-20181203114618</dc:title>
  <dcterms:created xsi:type="dcterms:W3CDTF">2018-12-28T10:04:14Z</dcterms:created>
  <dcterms:modified xsi:type="dcterms:W3CDTF">2018-12-28T10:04:14Z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2018-12-28T00:00:00Z</vt:filetime>
  </property>
</Properties>
</file>