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67" w:rsidRDefault="00456A67" w:rsidP="00456A67">
      <w:pPr>
        <w:pStyle w:val="Nzev"/>
        <w:outlineLvl w:val="0"/>
        <w:rPr>
          <w:sz w:val="32"/>
        </w:rPr>
      </w:pPr>
      <w:r>
        <w:rPr>
          <w:sz w:val="32"/>
        </w:rPr>
        <w:t xml:space="preserve">Smlouva o nájmu </w:t>
      </w:r>
      <w:r w:rsidR="00973F0A">
        <w:rPr>
          <w:sz w:val="32"/>
        </w:rPr>
        <w:t>denní místnosti pro řidiče</w:t>
      </w:r>
      <w:r>
        <w:rPr>
          <w:sz w:val="32"/>
        </w:rPr>
        <w:t xml:space="preserve"> </w:t>
      </w:r>
    </w:p>
    <w:p w:rsidR="00456A67" w:rsidRDefault="00456A67" w:rsidP="00456A67"/>
    <w:p w:rsidR="00456A67" w:rsidRDefault="00456A67" w:rsidP="00456A67"/>
    <w:p w:rsidR="00456A67" w:rsidRPr="006C0E16" w:rsidRDefault="00456A67" w:rsidP="00456A67">
      <w:pPr>
        <w:rPr>
          <w:b/>
        </w:rPr>
      </w:pPr>
      <w:proofErr w:type="gramStart"/>
      <w:r w:rsidRPr="00C749BE">
        <w:rPr>
          <w:b/>
        </w:rPr>
        <w:t>Pronajímatel:</w:t>
      </w:r>
      <w:r>
        <w:rPr>
          <w:b/>
        </w:rPr>
        <w:t xml:space="preserve">   </w:t>
      </w:r>
      <w:proofErr w:type="gramEnd"/>
      <w:r>
        <w:rPr>
          <w:b/>
        </w:rPr>
        <w:tab/>
      </w:r>
      <w:r>
        <w:rPr>
          <w:rStyle w:val="platne1"/>
          <w:b/>
        </w:rPr>
        <w:t>Dopravní podnik Mladá Boleslav s.r.o.</w:t>
      </w:r>
    </w:p>
    <w:p w:rsidR="00456A67" w:rsidRPr="006C0E16" w:rsidRDefault="00456A67" w:rsidP="00456A67">
      <w:pPr>
        <w:rPr>
          <w:rStyle w:val="platne1"/>
        </w:rPr>
      </w:pPr>
      <w:r>
        <w:tab/>
      </w:r>
      <w:r>
        <w:tab/>
      </w:r>
      <w:r>
        <w:tab/>
      </w:r>
      <w:r w:rsidRPr="006C0E16">
        <w:t xml:space="preserve">se sídlem: </w:t>
      </w:r>
      <w:r>
        <w:t>Václava Klementa 1439/II</w:t>
      </w:r>
      <w:r w:rsidRPr="006C0E16">
        <w:rPr>
          <w:rStyle w:val="platne1"/>
        </w:rPr>
        <w:t xml:space="preserve">, </w:t>
      </w:r>
      <w:r>
        <w:rPr>
          <w:rStyle w:val="platne1"/>
        </w:rPr>
        <w:t xml:space="preserve">293 01 Mladá Boleslav </w:t>
      </w:r>
    </w:p>
    <w:p w:rsidR="00456A67" w:rsidRPr="006C0E16" w:rsidRDefault="00456A67" w:rsidP="00456A67">
      <w:r>
        <w:tab/>
      </w:r>
      <w:r>
        <w:tab/>
      </w:r>
      <w:r>
        <w:tab/>
      </w:r>
      <w:proofErr w:type="gramStart"/>
      <w:r w:rsidRPr="006C0E16">
        <w:t xml:space="preserve">IČ: </w:t>
      </w:r>
      <w:r>
        <w:t xml:space="preserve">  </w:t>
      </w:r>
      <w:proofErr w:type="gramEnd"/>
      <w:r>
        <w:t xml:space="preserve"> 25137280 </w:t>
      </w:r>
    </w:p>
    <w:p w:rsidR="00456A67" w:rsidRPr="006C0E16" w:rsidRDefault="00456A67" w:rsidP="00456A67">
      <w:r>
        <w:tab/>
      </w:r>
      <w:r>
        <w:tab/>
      </w:r>
      <w:r>
        <w:tab/>
      </w:r>
      <w:r w:rsidRPr="006C0E16">
        <w:t xml:space="preserve">DIČ: </w:t>
      </w:r>
      <w:r>
        <w:t>CZ25137280</w:t>
      </w:r>
    </w:p>
    <w:p w:rsidR="00456A67" w:rsidRDefault="00456A67" w:rsidP="00456A67">
      <w:pPr>
        <w:jc w:val="both"/>
        <w:rPr>
          <w:rStyle w:val="platne1"/>
        </w:rPr>
      </w:pPr>
      <w:r>
        <w:tab/>
      </w:r>
      <w:r>
        <w:tab/>
      </w:r>
      <w:r>
        <w:tab/>
      </w:r>
      <w:proofErr w:type="spellStart"/>
      <w:r>
        <w:t>zast</w:t>
      </w:r>
      <w:proofErr w:type="spellEnd"/>
      <w:r>
        <w:t xml:space="preserve">. Ing. Markem </w:t>
      </w:r>
      <w:proofErr w:type="spellStart"/>
      <w:r>
        <w:t>Džuvarovským</w:t>
      </w:r>
      <w:proofErr w:type="spellEnd"/>
      <w:r>
        <w:t xml:space="preserve">, jednatelem </w:t>
      </w:r>
    </w:p>
    <w:p w:rsidR="00456A67" w:rsidRDefault="00456A67" w:rsidP="00456A67">
      <w:pPr>
        <w:jc w:val="both"/>
      </w:pPr>
      <w:r>
        <w:t>R</w:t>
      </w:r>
      <w:r w:rsidRPr="006C0E16">
        <w:t>egistrovaná v obchodním rejstříku vedeném</w:t>
      </w:r>
      <w:r>
        <w:t xml:space="preserve"> Městským </w:t>
      </w:r>
      <w:r w:rsidRPr="006C0E16">
        <w:t>soudem v</w:t>
      </w:r>
      <w:r>
        <w:t xml:space="preserve"> Praze </w:t>
      </w:r>
      <w:r w:rsidRPr="006C0E16">
        <w:t>oddíl</w:t>
      </w:r>
      <w:r>
        <w:t xml:space="preserve"> </w:t>
      </w:r>
      <w:proofErr w:type="gramStart"/>
      <w:r>
        <w:t xml:space="preserve">C </w:t>
      </w:r>
      <w:r w:rsidRPr="006C0E16">
        <w:t>,</w:t>
      </w:r>
      <w:proofErr w:type="gramEnd"/>
      <w:r w:rsidRPr="006C0E16">
        <w:t xml:space="preserve">  vložka</w:t>
      </w:r>
      <w:r>
        <w:t xml:space="preserve"> 52772</w:t>
      </w:r>
    </w:p>
    <w:p w:rsidR="00456A67" w:rsidRDefault="00456A67" w:rsidP="00456A67">
      <w:pPr>
        <w:rPr>
          <w:rStyle w:val="platne1"/>
        </w:rPr>
      </w:pPr>
    </w:p>
    <w:p w:rsidR="00456A67" w:rsidRDefault="00456A67" w:rsidP="00456A67">
      <w:pPr>
        <w:rPr>
          <w:rStyle w:val="platne1"/>
        </w:rPr>
      </w:pPr>
      <w:r>
        <w:rPr>
          <w:rStyle w:val="platne1"/>
        </w:rPr>
        <w:t>a</w:t>
      </w:r>
    </w:p>
    <w:p w:rsidR="00456A67" w:rsidRDefault="00456A67" w:rsidP="00456A67">
      <w:pPr>
        <w:rPr>
          <w:rStyle w:val="platne1"/>
        </w:rPr>
      </w:pPr>
    </w:p>
    <w:p w:rsidR="0041708E" w:rsidRPr="00B704F6" w:rsidRDefault="00456A67" w:rsidP="00456A67">
      <w:pPr>
        <w:widowControl w:val="0"/>
        <w:autoSpaceDE w:val="0"/>
        <w:autoSpaceDN w:val="0"/>
        <w:adjustRightInd w:val="0"/>
        <w:rPr>
          <w:rFonts w:ascii="Calibri" w:hAnsi="Calibri" w:cs="Calibri"/>
          <w:shd w:val="clear" w:color="auto" w:fill="FFFFFF"/>
        </w:rPr>
      </w:pPr>
      <w:r w:rsidRPr="00C749BE">
        <w:rPr>
          <w:b/>
        </w:rPr>
        <w:t>Nájemce:</w:t>
      </w:r>
      <w:r w:rsidRPr="00C749BE">
        <w:rPr>
          <w:b/>
        </w:rPr>
        <w:tab/>
      </w:r>
      <w:r w:rsidR="00C25D3F" w:rsidRPr="00B704F6">
        <w:rPr>
          <w:b/>
        </w:rPr>
        <w:t xml:space="preserve">             </w:t>
      </w:r>
      <w:r w:rsidR="00395E07" w:rsidRPr="00B704F6">
        <w:rPr>
          <w:rStyle w:val="Siln"/>
          <w:rFonts w:ascii="Calibri" w:hAnsi="Calibri" w:cs="Calibri"/>
          <w:shd w:val="clear" w:color="auto" w:fill="FFFFFF"/>
        </w:rPr>
        <w:t>ARRIVA STŘEDNÍ ČECHY s.r.o.</w:t>
      </w:r>
      <w:r w:rsidR="00395E07" w:rsidRPr="00B704F6">
        <w:rPr>
          <w:rFonts w:ascii="Calibri" w:hAnsi="Calibri" w:cs="Calibri"/>
        </w:rPr>
        <w:br/>
      </w:r>
      <w:r w:rsidR="00395E07" w:rsidRPr="00B704F6">
        <w:rPr>
          <w:rFonts w:ascii="Calibri" w:hAnsi="Calibri" w:cs="Calibri"/>
          <w:shd w:val="clear" w:color="auto" w:fill="FFFFFF"/>
        </w:rPr>
        <w:t xml:space="preserve">                                        Pod Hájem 97</w:t>
      </w:r>
      <w:r w:rsidR="00395E07" w:rsidRPr="00B704F6">
        <w:rPr>
          <w:rFonts w:ascii="Calibri" w:hAnsi="Calibri" w:cs="Calibri"/>
        </w:rPr>
        <w:br/>
      </w:r>
      <w:r w:rsidR="00395E07" w:rsidRPr="00B704F6">
        <w:rPr>
          <w:rFonts w:ascii="Calibri" w:hAnsi="Calibri" w:cs="Calibri"/>
          <w:shd w:val="clear" w:color="auto" w:fill="FFFFFF"/>
        </w:rPr>
        <w:t xml:space="preserve">                                        267 01 Králův Dvůr</w:t>
      </w:r>
      <w:r w:rsidR="00395E07" w:rsidRPr="00B704F6">
        <w:rPr>
          <w:rFonts w:ascii="Calibri" w:hAnsi="Calibri" w:cs="Calibri"/>
        </w:rPr>
        <w:br/>
      </w:r>
      <w:r w:rsidR="0041708E" w:rsidRPr="00B704F6">
        <w:rPr>
          <w:rFonts w:ascii="Calibri" w:hAnsi="Calibri" w:cs="Calibri"/>
          <w:shd w:val="clear" w:color="auto" w:fill="FFFFFF"/>
        </w:rPr>
        <w:t xml:space="preserve">                                        </w:t>
      </w:r>
      <w:proofErr w:type="gramStart"/>
      <w:r w:rsidR="00395E07" w:rsidRPr="00B704F6">
        <w:rPr>
          <w:rFonts w:ascii="Calibri" w:hAnsi="Calibri" w:cs="Calibri"/>
          <w:shd w:val="clear" w:color="auto" w:fill="FFFFFF"/>
        </w:rPr>
        <w:t>IČ:   </w:t>
      </w:r>
      <w:proofErr w:type="gramEnd"/>
      <w:r w:rsidR="00395E07" w:rsidRPr="00B704F6">
        <w:rPr>
          <w:rFonts w:ascii="Calibri" w:hAnsi="Calibri" w:cs="Calibri"/>
          <w:shd w:val="clear" w:color="auto" w:fill="FFFFFF"/>
        </w:rPr>
        <w:t xml:space="preserve"> 25620886</w:t>
      </w:r>
      <w:r w:rsidR="00395E07" w:rsidRPr="00B704F6">
        <w:rPr>
          <w:rFonts w:ascii="Calibri" w:hAnsi="Calibri" w:cs="Calibri"/>
        </w:rPr>
        <w:br/>
      </w:r>
      <w:r w:rsidR="0041708E" w:rsidRPr="00B704F6">
        <w:rPr>
          <w:rFonts w:ascii="Calibri" w:hAnsi="Calibri" w:cs="Calibri"/>
          <w:shd w:val="clear" w:color="auto" w:fill="FFFFFF"/>
        </w:rPr>
        <w:t xml:space="preserve">                                        </w:t>
      </w:r>
      <w:r w:rsidR="00395E07" w:rsidRPr="00B704F6">
        <w:rPr>
          <w:rFonts w:ascii="Calibri" w:hAnsi="Calibri" w:cs="Calibri"/>
          <w:shd w:val="clear" w:color="auto" w:fill="FFFFFF"/>
        </w:rPr>
        <w:t>DIČ: CZ699001947</w:t>
      </w:r>
    </w:p>
    <w:p w:rsidR="0041708E" w:rsidRPr="00B704F6" w:rsidRDefault="0041708E" w:rsidP="00456A67">
      <w:pPr>
        <w:widowControl w:val="0"/>
        <w:autoSpaceDE w:val="0"/>
        <w:autoSpaceDN w:val="0"/>
        <w:adjustRightInd w:val="0"/>
        <w:rPr>
          <w:rFonts w:ascii="Calibri" w:hAnsi="Calibri" w:cs="Calibri"/>
          <w:shd w:val="clear" w:color="auto" w:fill="FFFFFF"/>
        </w:rPr>
      </w:pPr>
      <w:r w:rsidRPr="00B704F6">
        <w:rPr>
          <w:rFonts w:ascii="Calibri" w:hAnsi="Calibri" w:cs="Calibri"/>
          <w:shd w:val="clear" w:color="auto" w:fill="FFFFFF"/>
        </w:rPr>
        <w:t xml:space="preserve">                                        Zast</w:t>
      </w:r>
      <w:r w:rsidR="00E655A3">
        <w:rPr>
          <w:rFonts w:ascii="Calibri" w:hAnsi="Calibri" w:cs="Calibri"/>
          <w:shd w:val="clear" w:color="auto" w:fill="FFFFFF"/>
        </w:rPr>
        <w:t xml:space="preserve">upuje </w:t>
      </w:r>
      <w:proofErr w:type="spellStart"/>
      <w:r w:rsidR="00E655A3">
        <w:rPr>
          <w:rFonts w:ascii="Calibri" w:hAnsi="Calibri" w:cs="Calibri"/>
          <w:shd w:val="clear" w:color="auto" w:fill="FFFFFF"/>
        </w:rPr>
        <w:t>Ing.František</w:t>
      </w:r>
      <w:proofErr w:type="spellEnd"/>
      <w:r w:rsidR="00E655A3">
        <w:rPr>
          <w:rFonts w:ascii="Calibri" w:hAnsi="Calibri" w:cs="Calibri"/>
          <w:shd w:val="clear" w:color="auto" w:fill="FFFFFF"/>
        </w:rPr>
        <w:t xml:space="preserve"> </w:t>
      </w:r>
      <w:proofErr w:type="gramStart"/>
      <w:r w:rsidR="00E655A3">
        <w:rPr>
          <w:rFonts w:ascii="Calibri" w:hAnsi="Calibri" w:cs="Calibri"/>
          <w:shd w:val="clear" w:color="auto" w:fill="FFFFFF"/>
        </w:rPr>
        <w:t>Soumar - jednatel</w:t>
      </w:r>
      <w:proofErr w:type="gramEnd"/>
      <w:r w:rsidR="00791BDF">
        <w:rPr>
          <w:rFonts w:ascii="Calibri" w:hAnsi="Calibri" w:cs="Calibri"/>
          <w:shd w:val="clear" w:color="auto" w:fill="FFFFFF"/>
        </w:rPr>
        <w:t xml:space="preserve"> </w:t>
      </w:r>
    </w:p>
    <w:p w:rsidR="0041708E" w:rsidRPr="00B704F6" w:rsidRDefault="0041708E" w:rsidP="00456A67">
      <w:pPr>
        <w:widowControl w:val="0"/>
        <w:autoSpaceDE w:val="0"/>
        <w:autoSpaceDN w:val="0"/>
        <w:adjustRightInd w:val="0"/>
        <w:rPr>
          <w:rFonts w:ascii="Calibri" w:hAnsi="Calibri" w:cs="Calibri"/>
          <w:shd w:val="clear" w:color="auto" w:fill="FFFFFF"/>
        </w:rPr>
      </w:pPr>
    </w:p>
    <w:p w:rsidR="00456A67" w:rsidRPr="00B704F6" w:rsidRDefault="0041708E" w:rsidP="0041708E">
      <w:pPr>
        <w:widowControl w:val="0"/>
        <w:autoSpaceDE w:val="0"/>
        <w:autoSpaceDN w:val="0"/>
        <w:adjustRightInd w:val="0"/>
      </w:pPr>
      <w:r w:rsidRPr="00B704F6">
        <w:rPr>
          <w:rFonts w:ascii="Calibri" w:hAnsi="Calibri" w:cs="Calibri"/>
          <w:shd w:val="clear" w:color="auto" w:fill="FFFFFF"/>
        </w:rPr>
        <w:t xml:space="preserve">                                        Společnost je zapsaná v obchodním rejstříku vedeném Městským soudem v Praze, oddíl C, vložka 55481; </w:t>
      </w:r>
    </w:p>
    <w:p w:rsidR="00456A67" w:rsidRDefault="00456A67" w:rsidP="00456A67">
      <w:pPr>
        <w:jc w:val="center"/>
        <w:outlineLvl w:val="0"/>
        <w:rPr>
          <w:b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 xml:space="preserve">I. </w:t>
      </w: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456A67" w:rsidRPr="00CF53F5" w:rsidRDefault="00456A67" w:rsidP="00456A67">
      <w:pPr>
        <w:jc w:val="both"/>
        <w:outlineLvl w:val="0"/>
        <w:rPr>
          <w:b/>
        </w:rPr>
      </w:pPr>
    </w:p>
    <w:p w:rsidR="00456A67" w:rsidRPr="00CF53F5" w:rsidRDefault="00456A67" w:rsidP="00456A67">
      <w:pPr>
        <w:widowControl w:val="0"/>
        <w:autoSpaceDE w:val="0"/>
        <w:autoSpaceDN w:val="0"/>
        <w:adjustRightInd w:val="0"/>
        <w:jc w:val="both"/>
      </w:pPr>
      <w:r w:rsidRPr="00CF53F5">
        <w:rPr>
          <w:color w:val="000000"/>
        </w:rPr>
        <w:t xml:space="preserve">Pronajímatel je vlastníkem objektu </w:t>
      </w:r>
      <w:r w:rsidR="0041708E">
        <w:rPr>
          <w:color w:val="000000"/>
        </w:rPr>
        <w:t>administrativní budovy</w:t>
      </w:r>
      <w:r>
        <w:rPr>
          <w:color w:val="000000"/>
        </w:rPr>
        <w:t xml:space="preserve"> č</w:t>
      </w:r>
      <w:r w:rsidR="0041708E">
        <w:rPr>
          <w:color w:val="000000"/>
        </w:rPr>
        <w:t>.</w:t>
      </w:r>
      <w:r>
        <w:rPr>
          <w:color w:val="000000"/>
        </w:rPr>
        <w:t>p</w:t>
      </w:r>
      <w:r w:rsidR="0041708E">
        <w:rPr>
          <w:color w:val="000000"/>
        </w:rPr>
        <w:t>.</w:t>
      </w:r>
      <w:r>
        <w:rPr>
          <w:color w:val="000000"/>
        </w:rPr>
        <w:t xml:space="preserve"> </w:t>
      </w:r>
      <w:r w:rsidR="0041708E">
        <w:rPr>
          <w:color w:val="000000"/>
        </w:rPr>
        <w:t>1439/II</w:t>
      </w:r>
      <w:r w:rsidRPr="00CF53F5">
        <w:rPr>
          <w:color w:val="000000"/>
        </w:rPr>
        <w:t xml:space="preserve">, </w:t>
      </w:r>
      <w:r w:rsidR="00545B6E">
        <w:rPr>
          <w:color w:val="000000"/>
        </w:rPr>
        <w:t xml:space="preserve">na pozemku </w:t>
      </w:r>
      <w:proofErr w:type="spellStart"/>
      <w:r w:rsidR="00545B6E">
        <w:rPr>
          <w:color w:val="000000"/>
        </w:rPr>
        <w:t>parc</w:t>
      </w:r>
      <w:proofErr w:type="spellEnd"/>
      <w:r w:rsidR="00545B6E">
        <w:rPr>
          <w:color w:val="000000"/>
        </w:rPr>
        <w:t xml:space="preserve">. č. </w:t>
      </w:r>
      <w:r w:rsidR="0041708E">
        <w:rPr>
          <w:color w:val="000000"/>
        </w:rPr>
        <w:t>6998</w:t>
      </w:r>
      <w:r w:rsidR="00545B6E">
        <w:rPr>
          <w:color w:val="000000"/>
        </w:rPr>
        <w:t xml:space="preserve"> v Mladé</w:t>
      </w:r>
      <w:r w:rsidRPr="00CF53F5">
        <w:rPr>
          <w:color w:val="000000"/>
        </w:rPr>
        <w:t xml:space="preserve"> Boleslav</w:t>
      </w:r>
      <w:r w:rsidR="00545B6E">
        <w:rPr>
          <w:color w:val="000000"/>
        </w:rPr>
        <w:t>i na autobusovém nádraží u Bondy Centra</w:t>
      </w:r>
      <w:r w:rsidRPr="00CF53F5">
        <w:rPr>
          <w:color w:val="000000"/>
        </w:rPr>
        <w:t xml:space="preserve">. V tomto objektu se nachází mimo jiné </w:t>
      </w:r>
      <w:r w:rsidRPr="00CF53F5">
        <w:t xml:space="preserve">místnost </w:t>
      </w:r>
      <w:r w:rsidR="003518F7">
        <w:t xml:space="preserve">označená jako </w:t>
      </w:r>
      <w:r w:rsidR="00973F0A">
        <w:t>„</w:t>
      </w:r>
      <w:r w:rsidR="003518F7">
        <w:t>denní místnost dopravců</w:t>
      </w:r>
      <w:r w:rsidR="00973F0A">
        <w:t>“</w:t>
      </w:r>
      <w:r w:rsidR="003518F7">
        <w:t xml:space="preserve"> o celkové výměře </w:t>
      </w:r>
      <w:r w:rsidR="00413026">
        <w:t>15</w:t>
      </w:r>
      <w:r w:rsidR="003518F7">
        <w:t xml:space="preserve"> m2 nacházející se v přízemí této budovy. </w:t>
      </w:r>
    </w:p>
    <w:p w:rsidR="00456A67" w:rsidRDefault="00456A67" w:rsidP="00456A67">
      <w:pPr>
        <w:jc w:val="center"/>
        <w:outlineLvl w:val="0"/>
        <w:rPr>
          <w:b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II.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 xml:space="preserve">Předmět </w:t>
      </w:r>
      <w:r w:rsidRPr="006C4ABA">
        <w:rPr>
          <w:b/>
        </w:rPr>
        <w:t>a účel</w:t>
      </w:r>
      <w:r w:rsidRPr="00A7167E">
        <w:rPr>
          <w:b/>
          <w:u w:val="single"/>
        </w:rPr>
        <w:t xml:space="preserve"> </w:t>
      </w:r>
      <w:r>
        <w:rPr>
          <w:b/>
        </w:rPr>
        <w:t>nájmu</w:t>
      </w:r>
    </w:p>
    <w:p w:rsidR="00456A67" w:rsidRDefault="00456A67" w:rsidP="00456A67">
      <w:pPr>
        <w:jc w:val="center"/>
        <w:rPr>
          <w:b/>
        </w:rPr>
      </w:pPr>
    </w:p>
    <w:p w:rsidR="00456A67" w:rsidRDefault="00456A67" w:rsidP="00456A67">
      <w:pPr>
        <w:widowControl w:val="0"/>
        <w:autoSpaceDE w:val="0"/>
        <w:autoSpaceDN w:val="0"/>
        <w:adjustRightInd w:val="0"/>
        <w:jc w:val="both"/>
      </w:pPr>
      <w:r>
        <w:t xml:space="preserve">Pronajímatel přenechává touto smlouvou nájemci do nájmu </w:t>
      </w:r>
      <w:proofErr w:type="gramStart"/>
      <w:r w:rsidR="003518F7">
        <w:t>prostor</w:t>
      </w:r>
      <w:r>
        <w:t xml:space="preserve"> - </w:t>
      </w:r>
      <w:r w:rsidRPr="00CF53F5">
        <w:t>místnost</w:t>
      </w:r>
      <w:proofErr w:type="gramEnd"/>
      <w:r w:rsidRPr="00CF53F5">
        <w:t xml:space="preserve"> </w:t>
      </w:r>
      <w:r w:rsidR="003518F7">
        <w:t xml:space="preserve">specifikovanou v článku </w:t>
      </w:r>
      <w:r>
        <w:t xml:space="preserve">I. této smlouvy </w:t>
      </w:r>
      <w:r w:rsidRPr="009E39B5">
        <w:t>(dále „předmět nájmu“).</w:t>
      </w:r>
      <w:r>
        <w:t xml:space="preserve"> </w:t>
      </w:r>
      <w:r w:rsidRPr="008D6C92">
        <w:t xml:space="preserve">Nájemce si předmět nájmu prohlédl, </w:t>
      </w:r>
      <w:proofErr w:type="gramStart"/>
      <w:r w:rsidRPr="008D6C92">
        <w:t>je  mu</w:t>
      </w:r>
      <w:proofErr w:type="gramEnd"/>
      <w:r w:rsidRPr="008D6C92">
        <w:t xml:space="preserve"> znám jeho stav a za podmínek sjednaných touto smlouvou si ho pronajímá. </w:t>
      </w:r>
    </w:p>
    <w:p w:rsidR="00456A67" w:rsidRPr="00CF53F5" w:rsidRDefault="00456A67" w:rsidP="00456A67">
      <w:pPr>
        <w:pStyle w:val="Zkladntext"/>
      </w:pPr>
      <w:r w:rsidRPr="00CF53F5">
        <w:t xml:space="preserve">Pronajímatel přenechává nájemci předmět nájmu výlučně za účelem </w:t>
      </w:r>
      <w:r w:rsidR="003518F7">
        <w:t>odpočinku řidičů autobusů osobní dopravy</w:t>
      </w:r>
      <w:r w:rsidR="00973F0A">
        <w:t>, tedy zaměstnanců nájemce.</w:t>
      </w:r>
    </w:p>
    <w:p w:rsidR="00456A67" w:rsidRPr="00CF53F5" w:rsidRDefault="00456A67" w:rsidP="00456A67">
      <w:pPr>
        <w:jc w:val="both"/>
        <w:rPr>
          <w:sz w:val="22"/>
        </w:rPr>
      </w:pPr>
    </w:p>
    <w:p w:rsidR="00456A67" w:rsidRDefault="00456A67" w:rsidP="00456A67">
      <w:pPr>
        <w:jc w:val="center"/>
        <w:outlineLvl w:val="0"/>
        <w:rPr>
          <w:b/>
        </w:rPr>
      </w:pPr>
      <w:r>
        <w:rPr>
          <w:b/>
        </w:rPr>
        <w:t>III.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>Trvání nájemní smlouvy</w:t>
      </w:r>
    </w:p>
    <w:p w:rsidR="00456A67" w:rsidRDefault="00456A67" w:rsidP="00456A67">
      <w:pPr>
        <w:jc w:val="center"/>
        <w:rPr>
          <w:b/>
        </w:rPr>
      </w:pPr>
    </w:p>
    <w:p w:rsidR="00456A67" w:rsidRPr="009F040A" w:rsidRDefault="00456A67" w:rsidP="00456A67">
      <w:pPr>
        <w:jc w:val="both"/>
      </w:pPr>
      <w:r w:rsidRPr="009F040A">
        <w:t xml:space="preserve">Tato smlouva je uzavřena na dobu </w:t>
      </w:r>
      <w:r w:rsidR="00413026">
        <w:t>ne</w:t>
      </w:r>
      <w:r>
        <w:t>určitou</w:t>
      </w:r>
      <w:r w:rsidR="00A02324">
        <w:t xml:space="preserve"> od 1.1. 20</w:t>
      </w:r>
      <w:r w:rsidR="00413026">
        <w:t>1</w:t>
      </w:r>
      <w:r w:rsidR="00A02324">
        <w:t>9</w:t>
      </w:r>
      <w:r w:rsidR="00413026">
        <w:t>.</w:t>
      </w:r>
      <w:r w:rsidR="00A02324">
        <w:t xml:space="preserve"> </w:t>
      </w:r>
    </w:p>
    <w:p w:rsidR="00456A67" w:rsidRDefault="00456A67" w:rsidP="00456A67">
      <w:pPr>
        <w:jc w:val="center"/>
        <w:rPr>
          <w:b/>
        </w:rPr>
      </w:pPr>
    </w:p>
    <w:p w:rsidR="00456A67" w:rsidRDefault="00456A67" w:rsidP="00456A67">
      <w:pPr>
        <w:jc w:val="center"/>
        <w:rPr>
          <w:b/>
        </w:rPr>
      </w:pPr>
    </w:p>
    <w:p w:rsidR="00413026" w:rsidRDefault="00413026" w:rsidP="00456A67">
      <w:pPr>
        <w:jc w:val="center"/>
        <w:rPr>
          <w:b/>
        </w:rPr>
      </w:pPr>
    </w:p>
    <w:p w:rsidR="00413026" w:rsidRDefault="00413026" w:rsidP="00456A67">
      <w:pPr>
        <w:jc w:val="center"/>
        <w:rPr>
          <w:b/>
        </w:rPr>
      </w:pPr>
    </w:p>
    <w:p w:rsidR="00BC1C01" w:rsidRDefault="00BC1C01" w:rsidP="00456A67">
      <w:pPr>
        <w:jc w:val="center"/>
        <w:rPr>
          <w:b/>
        </w:rPr>
      </w:pPr>
    </w:p>
    <w:p w:rsidR="00456A67" w:rsidRDefault="00456A67" w:rsidP="00456A67">
      <w:pPr>
        <w:jc w:val="center"/>
        <w:rPr>
          <w:b/>
        </w:rPr>
      </w:pPr>
      <w:r>
        <w:rPr>
          <w:b/>
        </w:rPr>
        <w:lastRenderedPageBreak/>
        <w:t>IV.</w:t>
      </w:r>
    </w:p>
    <w:p w:rsidR="00456A67" w:rsidRDefault="00456A67" w:rsidP="00456A67">
      <w:pPr>
        <w:jc w:val="center"/>
        <w:rPr>
          <w:b/>
        </w:rPr>
      </w:pPr>
      <w:r>
        <w:rPr>
          <w:b/>
        </w:rPr>
        <w:t>Nájemné</w:t>
      </w:r>
    </w:p>
    <w:p w:rsidR="00456A67" w:rsidRDefault="00456A67" w:rsidP="00456A67">
      <w:pPr>
        <w:pStyle w:val="Zkladntext"/>
      </w:pPr>
      <w:r w:rsidRPr="006B4C20">
        <w:t xml:space="preserve">Smluvní strany si sjednávají nájemné ve výši </w:t>
      </w:r>
      <w:r w:rsidR="00A02324">
        <w:t>500</w:t>
      </w:r>
      <w:r w:rsidR="00413026">
        <w:t>0</w:t>
      </w:r>
      <w:r w:rsidRPr="006B4C20">
        <w:t xml:space="preserve">,- Kč </w:t>
      </w:r>
      <w:r w:rsidR="00413026">
        <w:t>BEZ</w:t>
      </w:r>
      <w:r>
        <w:t xml:space="preserve"> DPH měsíčně. K ceně nájmu bude připočtena DPH dle platné a účinné právní úpravy. </w:t>
      </w:r>
    </w:p>
    <w:p w:rsidR="00456A67" w:rsidRPr="006C4ABA" w:rsidRDefault="00456A67" w:rsidP="00456A67">
      <w:pPr>
        <w:pStyle w:val="Zkladntext"/>
      </w:pPr>
    </w:p>
    <w:p w:rsidR="00456A67" w:rsidRPr="006C4ABA" w:rsidRDefault="00456A67" w:rsidP="00456A67">
      <w:pPr>
        <w:jc w:val="both"/>
      </w:pPr>
      <w:r w:rsidRPr="006C4ABA">
        <w:t xml:space="preserve">Nájemné je </w:t>
      </w:r>
      <w:r>
        <w:t xml:space="preserve">nájemce povinen platit měsíčně </w:t>
      </w:r>
      <w:r w:rsidRPr="006C4ABA">
        <w:t xml:space="preserve">v termínech splatnosti </w:t>
      </w:r>
      <w:r>
        <w:t xml:space="preserve">vždy do každého 15 dne </w:t>
      </w:r>
      <w:r w:rsidRPr="00995AFD">
        <w:t>kalendářního měsíce na bankovní účet pronajímatele č.</w:t>
      </w:r>
      <w:r w:rsidR="00413026">
        <w:t>27-1385120277</w:t>
      </w:r>
      <w:r w:rsidRPr="00995AFD">
        <w:t xml:space="preserve">, vedený u </w:t>
      </w:r>
      <w:r w:rsidR="00413026">
        <w:t>Komerční banky,</w:t>
      </w:r>
      <w:r w:rsidRPr="00995AFD">
        <w:t xml:space="preserve"> </w:t>
      </w:r>
      <w:r>
        <w:t xml:space="preserve">na základě fakturace pronajímatele. </w:t>
      </w:r>
      <w:r w:rsidRPr="009F040A">
        <w:t>Nájemné je zaplaceno řádně a včas připsáním na účet pronajímatele.</w:t>
      </w:r>
      <w:r w:rsidRPr="006C4ABA">
        <w:t xml:space="preserve"> </w:t>
      </w:r>
    </w:p>
    <w:p w:rsidR="00456A67" w:rsidRPr="006C4ABA" w:rsidRDefault="00456A67" w:rsidP="00456A67">
      <w:pPr>
        <w:jc w:val="both"/>
      </w:pPr>
    </w:p>
    <w:p w:rsidR="00456A67" w:rsidRDefault="00456A67" w:rsidP="00456A67">
      <w:pPr>
        <w:jc w:val="both"/>
      </w:pPr>
      <w:r w:rsidRPr="006C4ABA">
        <w:t>Opo</w:t>
      </w:r>
      <w:r w:rsidR="00A02324">
        <w:t xml:space="preserve">zdí-li se nájemce s úhradou platby </w:t>
      </w:r>
      <w:r w:rsidRPr="006C4ABA">
        <w:t>nájemného, je povinen uhradit pronajímateli úrok z</w:t>
      </w:r>
      <w:r>
        <w:t> </w:t>
      </w:r>
      <w:r w:rsidRPr="006C4ABA">
        <w:t>prodlení</w:t>
      </w:r>
      <w:r>
        <w:t xml:space="preserve"> ve výši </w:t>
      </w:r>
      <w:proofErr w:type="gramStart"/>
      <w:r>
        <w:t>0,5%</w:t>
      </w:r>
      <w:proofErr w:type="gramEnd"/>
      <w:r>
        <w:t xml:space="preserve"> z dlužné částky za každý započatý den prodlení</w:t>
      </w:r>
      <w:r w:rsidRPr="006C4ABA">
        <w:t>.</w:t>
      </w:r>
    </w:p>
    <w:p w:rsidR="00456A67" w:rsidRPr="008A35D6" w:rsidRDefault="00456A67" w:rsidP="00456A67">
      <w:pPr>
        <w:pStyle w:val="Zkladntext"/>
        <w:rPr>
          <w:szCs w:val="24"/>
        </w:rPr>
      </w:pPr>
    </w:p>
    <w:p w:rsidR="00456A67" w:rsidRPr="009F040A" w:rsidRDefault="00456A67" w:rsidP="00456A67">
      <w:pPr>
        <w:pStyle w:val="Zkladntext"/>
        <w:jc w:val="center"/>
        <w:rPr>
          <w:b/>
          <w:szCs w:val="24"/>
        </w:rPr>
      </w:pPr>
      <w:r w:rsidRPr="009F040A">
        <w:rPr>
          <w:b/>
          <w:szCs w:val="24"/>
        </w:rPr>
        <w:t>V.</w:t>
      </w:r>
    </w:p>
    <w:p w:rsidR="00456A67" w:rsidRPr="008A35D6" w:rsidRDefault="00456A67" w:rsidP="00456A67">
      <w:pPr>
        <w:pStyle w:val="NadpisPoznmky"/>
        <w:rPr>
          <w:sz w:val="24"/>
          <w:szCs w:val="24"/>
        </w:rPr>
      </w:pPr>
      <w:r w:rsidRPr="008A35D6">
        <w:rPr>
          <w:sz w:val="24"/>
          <w:szCs w:val="24"/>
        </w:rPr>
        <w:t>Práva a povinnosti stran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>Pronajímatel</w:t>
      </w:r>
      <w:r w:rsidR="00995AFD">
        <w:rPr>
          <w:szCs w:val="24"/>
        </w:rPr>
        <w:t>, resp. jeho řidiči</w:t>
      </w:r>
      <w:r w:rsidRPr="008A35D6">
        <w:rPr>
          <w:szCs w:val="24"/>
        </w:rPr>
        <w:t xml:space="preserve"> </w:t>
      </w:r>
      <w:r w:rsidR="00995AFD">
        <w:rPr>
          <w:szCs w:val="24"/>
        </w:rPr>
        <w:t>jsou povinni</w:t>
      </w:r>
      <w:r w:rsidRPr="008A35D6">
        <w:rPr>
          <w:szCs w:val="24"/>
        </w:rPr>
        <w:t xml:space="preserve"> </w:t>
      </w:r>
      <w:r w:rsidR="00995AFD">
        <w:rPr>
          <w:szCs w:val="24"/>
        </w:rPr>
        <w:t xml:space="preserve">místnost </w:t>
      </w:r>
      <w:r w:rsidRPr="008A35D6">
        <w:rPr>
          <w:szCs w:val="24"/>
        </w:rPr>
        <w:t>udržovat ve</w:t>
      </w:r>
      <w:r>
        <w:rPr>
          <w:szCs w:val="24"/>
        </w:rPr>
        <w:t xml:space="preserve"> stavu způsobilém ke smluvenému a </w:t>
      </w:r>
      <w:r w:rsidRPr="008A35D6">
        <w:rPr>
          <w:szCs w:val="24"/>
        </w:rPr>
        <w:t>obvyklému užívání</w:t>
      </w:r>
      <w:r w:rsidR="0046507D">
        <w:rPr>
          <w:szCs w:val="24"/>
        </w:rPr>
        <w:t xml:space="preserve"> a udržovat pořádek</w:t>
      </w:r>
      <w:r w:rsidRPr="008A35D6">
        <w:rPr>
          <w:szCs w:val="24"/>
        </w:rPr>
        <w:t xml:space="preserve">. Pronajímatel je oprávněn požadovat vstup do nebytových prostorů za účelem kontroly, zda je nájemce užívá řádným způsobem a k účelu uvedenému ve smlouvě. </w:t>
      </w:r>
    </w:p>
    <w:p w:rsidR="0046507D" w:rsidRDefault="0046507D" w:rsidP="00995AFD">
      <w:pPr>
        <w:jc w:val="both"/>
      </w:pPr>
      <w:r>
        <w:t>Řidiči nájemce jsou oprávněni používat</w:t>
      </w:r>
      <w:r w:rsidR="00995AFD" w:rsidRPr="00995AFD">
        <w:t xml:space="preserve"> </w:t>
      </w:r>
      <w:r>
        <w:t xml:space="preserve">v místnosti </w:t>
      </w:r>
      <w:r w:rsidR="00995AFD" w:rsidRPr="00995AFD">
        <w:t>vlast</w:t>
      </w:r>
      <w:r>
        <w:t>ní technické prostředky k ohřevu stravy a vody a zapojit je za tím účelem do elektrické sítě. V místnosti nejsou oprávněni řidiči kouřit.</w:t>
      </w:r>
    </w:p>
    <w:p w:rsidR="00F8461B" w:rsidRDefault="0046507D" w:rsidP="00995AFD">
      <w:pPr>
        <w:jc w:val="both"/>
      </w:pPr>
      <w:r>
        <w:t xml:space="preserve">Místnost bude užívána v době od </w:t>
      </w:r>
      <w:r w:rsidR="00E655A3">
        <w:t>5</w:t>
      </w:r>
      <w:r w:rsidR="00413026">
        <w:t>.</w:t>
      </w:r>
      <w:r w:rsidR="00E655A3">
        <w:t>30</w:t>
      </w:r>
      <w:r>
        <w:t xml:space="preserve"> do </w:t>
      </w:r>
      <w:r w:rsidR="00413026">
        <w:t>22.30 hodin</w:t>
      </w:r>
      <w:r>
        <w:t xml:space="preserve">. </w:t>
      </w:r>
      <w:r w:rsidR="00995AFD" w:rsidRPr="00995AFD">
        <w:t xml:space="preserve">Odemykat a zamykat </w:t>
      </w:r>
      <w:r>
        <w:t xml:space="preserve">místnost </w:t>
      </w:r>
      <w:r w:rsidR="00995AFD" w:rsidRPr="00995AFD">
        <w:t xml:space="preserve">bude vrátný </w:t>
      </w:r>
      <w:r>
        <w:t xml:space="preserve">pronajímatele. 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 xml:space="preserve">Nájemce je povinen se zdržet jakýchkoliv jednání, která by rušila nebo mohla ohrozit výkon ostatních užívacích a nájemních práv v objektu, v němž se nachází pronajaté prostory. </w:t>
      </w:r>
    </w:p>
    <w:p w:rsidR="00456A67" w:rsidRPr="008A35D6" w:rsidRDefault="00456A67" w:rsidP="00456A67">
      <w:pPr>
        <w:pStyle w:val="Zkladntext"/>
        <w:rPr>
          <w:szCs w:val="24"/>
        </w:rPr>
      </w:pPr>
      <w:r w:rsidRPr="008A35D6">
        <w:rPr>
          <w:szCs w:val="24"/>
        </w:rPr>
        <w:t xml:space="preserve">Po skončení nájmu je nájemce povinen nebytové prostory předat pronajímateli vyklizené a ve stavu, v jakém je převzal k užívání s přihlédnutím k obvyklému </w:t>
      </w:r>
      <w:proofErr w:type="gramStart"/>
      <w:r w:rsidRPr="008A35D6">
        <w:rPr>
          <w:szCs w:val="24"/>
        </w:rPr>
        <w:t>opotřebení</w:t>
      </w:r>
      <w:proofErr w:type="gramEnd"/>
      <w:r w:rsidRPr="008A35D6">
        <w:rPr>
          <w:szCs w:val="24"/>
        </w:rPr>
        <w:t xml:space="preserve"> a to nejpozději </w:t>
      </w:r>
      <w:r w:rsidR="00F8461B">
        <w:rPr>
          <w:szCs w:val="24"/>
        </w:rPr>
        <w:t>ke dni skončení</w:t>
      </w:r>
      <w:r w:rsidRPr="008A35D6">
        <w:rPr>
          <w:szCs w:val="24"/>
        </w:rPr>
        <w:t xml:space="preserve"> nájmu.</w:t>
      </w:r>
      <w:r>
        <w:rPr>
          <w:szCs w:val="24"/>
        </w:rPr>
        <w:t xml:space="preserve"> Pokud nevyklidí nájemce prostor ani do 30 dnů od skončení nájmu, je pronajímatel oprávněn vstoupit do pronajatých NP a tyto vyklidit a veškeré věci nájemce uskladnit na náklady nájemce. Pronajímatel je povinen nájemce vyzvat k převzetí věcí v termínu do 6 měsíců od ukončení nájmu. Pokud si nájemce tyto uskladněné věci nevyzvedne ani do 6 měsíců od ukončení nájmu dle této smlouvy, je pronajímatel oprávněn věci prodat za ceny obvyklé a uspokojit z prodeje svou pohledávku na náklady za vyklizení prostor, případného dlužného nájmu a náklady na prodej věcí. Pokud zbude z prodeje věcí přeplatek, je pronajímatel povinen jej zaslat složenkou na adresu nájemce napsanou v této smlouvě.</w:t>
      </w:r>
    </w:p>
    <w:p w:rsidR="00456A67" w:rsidRPr="008A35D6" w:rsidRDefault="00456A67" w:rsidP="00456A67">
      <w:pPr>
        <w:pStyle w:val="Zkladntext"/>
        <w:rPr>
          <w:szCs w:val="24"/>
        </w:rPr>
      </w:pPr>
    </w:p>
    <w:p w:rsidR="00456A67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8A35D6">
        <w:rPr>
          <w:sz w:val="24"/>
          <w:szCs w:val="24"/>
        </w:rPr>
        <w:t>ánik nájmu</w:t>
      </w:r>
    </w:p>
    <w:p w:rsidR="00456A67" w:rsidRPr="009F040A" w:rsidRDefault="00456A67" w:rsidP="00456A67">
      <w:pPr>
        <w:pStyle w:val="Zkladntext"/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Nájem zaniká dohodou stran.</w:t>
      </w:r>
    </w:p>
    <w:p w:rsidR="00FC540B" w:rsidRDefault="00456A67" w:rsidP="00456A67">
      <w:pPr>
        <w:pStyle w:val="Zkladntext"/>
        <w:spacing w:before="0"/>
        <w:rPr>
          <w:szCs w:val="24"/>
        </w:rPr>
      </w:pPr>
      <w:r>
        <w:rPr>
          <w:szCs w:val="24"/>
        </w:rPr>
        <w:t xml:space="preserve">Tuto nájemní smlouvu je možné ukončit výpovědí i bez uvedení důvodu. </w:t>
      </w:r>
      <w:r w:rsidRPr="008A35D6">
        <w:rPr>
          <w:szCs w:val="24"/>
        </w:rPr>
        <w:t xml:space="preserve">Výpovědní lhůta 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bookmarkStart w:id="0" w:name="_GoBack"/>
      <w:bookmarkEnd w:id="0"/>
      <w:r w:rsidRPr="008A35D6">
        <w:rPr>
          <w:szCs w:val="24"/>
        </w:rPr>
        <w:t xml:space="preserve">je </w:t>
      </w:r>
      <w:r w:rsidR="00F8461B">
        <w:rPr>
          <w:szCs w:val="24"/>
        </w:rPr>
        <w:t>1 měsíc</w:t>
      </w:r>
      <w:r>
        <w:rPr>
          <w:szCs w:val="24"/>
        </w:rPr>
        <w:t xml:space="preserve"> </w:t>
      </w:r>
      <w:r w:rsidRPr="008A35D6">
        <w:rPr>
          <w:szCs w:val="24"/>
        </w:rPr>
        <w:t>a počítá se od prvého dne měsíce následujícího po doručení výpovědi</w:t>
      </w:r>
      <w:r>
        <w:rPr>
          <w:szCs w:val="24"/>
        </w:rPr>
        <w:t xml:space="preserve"> druhé straně</w:t>
      </w:r>
      <w:r w:rsidRPr="008A35D6">
        <w:rPr>
          <w:szCs w:val="24"/>
        </w:rPr>
        <w:t>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BC1C01" w:rsidRDefault="00BC1C01" w:rsidP="00456A67">
      <w:pPr>
        <w:pStyle w:val="Nadpislnek"/>
        <w:spacing w:before="0" w:after="0" w:line="240" w:lineRule="auto"/>
        <w:rPr>
          <w:sz w:val="24"/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VII.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 w:rsidRPr="008A35D6">
        <w:rPr>
          <w:sz w:val="24"/>
          <w:szCs w:val="24"/>
        </w:rPr>
        <w:t>Zvláštní ujednání</w:t>
      </w:r>
    </w:p>
    <w:p w:rsidR="00456A67" w:rsidRPr="009F040A" w:rsidRDefault="00456A67" w:rsidP="00456A67">
      <w:pPr>
        <w:pStyle w:val="Zkladntext"/>
      </w:pPr>
    </w:p>
    <w:p w:rsidR="00456A67" w:rsidRDefault="00456A67" w:rsidP="00456A67">
      <w:pPr>
        <w:jc w:val="both"/>
      </w:pPr>
      <w:r>
        <w:t>Nájemce je povinen také:</w:t>
      </w:r>
    </w:p>
    <w:p w:rsidR="00456A67" w:rsidRPr="008D6C92" w:rsidRDefault="00456A67" w:rsidP="00456A67">
      <w:pPr>
        <w:jc w:val="both"/>
      </w:pPr>
      <w:r>
        <w:t xml:space="preserve">- </w:t>
      </w:r>
      <w:r w:rsidRPr="008D6C92">
        <w:t xml:space="preserve">udržovat </w:t>
      </w:r>
      <w:r w:rsidR="00E655A3">
        <w:t xml:space="preserve">pořádek, </w:t>
      </w:r>
      <w:r w:rsidRPr="008D6C92">
        <w:t>čistotu</w:t>
      </w:r>
      <w:r w:rsidR="00FC540B">
        <w:t>,</w:t>
      </w:r>
      <w:r w:rsidRPr="008D6C92">
        <w:t xml:space="preserve"> dobrý vzhled předmětu nájmu</w:t>
      </w:r>
      <w:r w:rsidR="00E655A3">
        <w:t xml:space="preserve"> </w:t>
      </w:r>
      <w:r w:rsidRPr="008D6C92">
        <w:t xml:space="preserve">a užívat předmět nájmu s péčí řádného hospodáře. </w:t>
      </w:r>
    </w:p>
    <w:p w:rsidR="00456A67" w:rsidRDefault="00456A67" w:rsidP="00456A67">
      <w:pPr>
        <w:jc w:val="both"/>
      </w:pPr>
      <w:r>
        <w:t>-</w:t>
      </w:r>
      <w:r w:rsidRPr="008D6C92">
        <w:t xml:space="preserve"> dodržovat veškeré protipožární, bezpečnostní, hygienické a další obecně závazné právní předpisy vztahující se k činnosti provozované v pronajatých prostorách. 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Nadpislnek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456A67" w:rsidRDefault="00456A67" w:rsidP="00456A67">
      <w:pPr>
        <w:pStyle w:val="NadpisPoznmky"/>
        <w:spacing w:after="0" w:line="240" w:lineRule="auto"/>
        <w:rPr>
          <w:sz w:val="24"/>
          <w:szCs w:val="24"/>
        </w:rPr>
      </w:pPr>
      <w:r w:rsidRPr="008A35D6">
        <w:rPr>
          <w:sz w:val="24"/>
          <w:szCs w:val="24"/>
        </w:rPr>
        <w:t>Závěrečná ustanovení</w:t>
      </w:r>
    </w:p>
    <w:p w:rsidR="00456A67" w:rsidRPr="009F040A" w:rsidRDefault="00456A67" w:rsidP="00456A67">
      <w:pPr>
        <w:pStyle w:val="Zkladntext"/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1. Tato smlouva nabývá platnosti dnem podpisu obou smluvních stran a účinnosti dnem </w:t>
      </w:r>
      <w:r w:rsidR="00B704F6">
        <w:rPr>
          <w:szCs w:val="24"/>
        </w:rPr>
        <w:t xml:space="preserve">       1.1.2019</w:t>
      </w:r>
      <w:r w:rsidR="00647D49">
        <w:rPr>
          <w:szCs w:val="24"/>
        </w:rPr>
        <w:t>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2. Změny podmínek, za nichž byla tato nájemní smlouva sjednána, mohou být provedeny pouze písemně dodatkem k této smlouvě.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>3. Smluvní strany prohlašují, že se seznámily s obsahem smlouvy a že tato smlouva byla sepsána dle jejich pravé a svobodné vůle, nikoliv v tísni či za nápadně nevýhodných podmínek.</w:t>
      </w:r>
    </w:p>
    <w:p w:rsidR="00456A67" w:rsidRPr="008A35D6" w:rsidRDefault="00456A67" w:rsidP="00456A67">
      <w:pPr>
        <w:pStyle w:val="Zkladntext"/>
        <w:spacing w:before="0"/>
        <w:rPr>
          <w:szCs w:val="24"/>
        </w:rPr>
      </w:pPr>
      <w:r w:rsidRPr="008A35D6">
        <w:rPr>
          <w:szCs w:val="24"/>
        </w:rPr>
        <w:t xml:space="preserve">4. Tato smlouva se vyhotovuje ve </w:t>
      </w:r>
      <w:r>
        <w:rPr>
          <w:szCs w:val="24"/>
        </w:rPr>
        <w:t>2</w:t>
      </w:r>
      <w:r w:rsidRPr="008A35D6">
        <w:rPr>
          <w:szCs w:val="24"/>
        </w:rPr>
        <w:t xml:space="preserve"> stejnopisech,</w:t>
      </w:r>
      <w:r>
        <w:rPr>
          <w:szCs w:val="24"/>
        </w:rPr>
        <w:t xml:space="preserve"> z nichž 1</w:t>
      </w:r>
      <w:r w:rsidRPr="008A35D6">
        <w:rPr>
          <w:szCs w:val="24"/>
        </w:rPr>
        <w:t xml:space="preserve"> obdrží pronajímatel a 1 nájemce.</w:t>
      </w:r>
    </w:p>
    <w:p w:rsidR="0063571E" w:rsidRPr="008A35D6" w:rsidRDefault="0063571E" w:rsidP="0063571E">
      <w:pPr>
        <w:pStyle w:val="Zkladntext"/>
        <w:rPr>
          <w:szCs w:val="24"/>
        </w:rPr>
      </w:pPr>
      <w:r>
        <w:rPr>
          <w:szCs w:val="24"/>
        </w:rPr>
        <w:t xml:space="preserve">5. </w:t>
      </w:r>
      <w:r w:rsidRPr="008A35D6">
        <w:rPr>
          <w:szCs w:val="24"/>
        </w:rPr>
        <w:t xml:space="preserve">Ostatní práva a povinnosti vyplývající z této smlouvy, pokud nejsou uvedeny přímo v této smlouvě, se řídí </w:t>
      </w:r>
      <w:r>
        <w:rPr>
          <w:szCs w:val="24"/>
        </w:rPr>
        <w:t xml:space="preserve">zákonem č. 89/2012 Sb., </w:t>
      </w:r>
      <w:r w:rsidRPr="008A35D6">
        <w:rPr>
          <w:szCs w:val="24"/>
        </w:rPr>
        <w:t>občanským zákoníkem, ve znění pozdějších předpisů.</w:t>
      </w: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Pr="008A35D6" w:rsidRDefault="00B704F6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podpis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 xml:space="preserve"> Mladé Boleslavi, </w:t>
      </w:r>
      <w:r w:rsidRPr="008A35D6">
        <w:rPr>
          <w:color w:val="auto"/>
          <w:sz w:val="24"/>
          <w:szCs w:val="24"/>
        </w:rPr>
        <w:t xml:space="preserve">dne </w:t>
      </w:r>
      <w:r w:rsidR="00B704F6">
        <w:rPr>
          <w:color w:val="auto"/>
          <w:sz w:val="24"/>
          <w:szCs w:val="24"/>
        </w:rPr>
        <w:t>1</w:t>
      </w:r>
      <w:r w:rsidR="00BC1C01">
        <w:rPr>
          <w:color w:val="auto"/>
          <w:sz w:val="24"/>
          <w:szCs w:val="24"/>
        </w:rPr>
        <w:t>3</w:t>
      </w:r>
      <w:r w:rsidR="00B704F6">
        <w:rPr>
          <w:color w:val="auto"/>
          <w:sz w:val="24"/>
          <w:szCs w:val="24"/>
        </w:rPr>
        <w:t>.12.2018</w:t>
      </w: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456A67" w:rsidRDefault="00456A67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B704F6" w:rsidRDefault="00B704F6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Zkladntext"/>
        <w:spacing w:before="0"/>
        <w:rPr>
          <w:szCs w:val="24"/>
        </w:rPr>
      </w:pPr>
    </w:p>
    <w:p w:rsidR="00456A67" w:rsidRPr="008A35D6" w:rsidRDefault="00456A67" w:rsidP="00456A67">
      <w:pPr>
        <w:pStyle w:val="podpisy2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ab/>
        <w:t>………………………………</w:t>
      </w:r>
      <w:r w:rsidRPr="008A35D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A35D6">
        <w:rPr>
          <w:color w:val="auto"/>
          <w:sz w:val="24"/>
          <w:szCs w:val="24"/>
        </w:rPr>
        <w:t>………………………………</w:t>
      </w:r>
    </w:p>
    <w:p w:rsidR="00456A67" w:rsidRPr="008A35D6" w:rsidRDefault="00456A67" w:rsidP="00456A67">
      <w:pPr>
        <w:pStyle w:val="podpisy2"/>
        <w:spacing w:line="240" w:lineRule="auto"/>
        <w:rPr>
          <w:color w:val="auto"/>
          <w:sz w:val="24"/>
          <w:szCs w:val="24"/>
        </w:rPr>
      </w:pPr>
      <w:r w:rsidRPr="008A35D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pronajímatel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A35D6">
        <w:rPr>
          <w:color w:val="auto"/>
          <w:sz w:val="24"/>
          <w:szCs w:val="24"/>
        </w:rPr>
        <w:t xml:space="preserve"> nájemc</w:t>
      </w:r>
      <w:r>
        <w:rPr>
          <w:color w:val="auto"/>
          <w:sz w:val="24"/>
          <w:szCs w:val="24"/>
        </w:rPr>
        <w:t>e</w:t>
      </w:r>
    </w:p>
    <w:p w:rsidR="00456A67" w:rsidRDefault="00456A67" w:rsidP="00456A67"/>
    <w:p w:rsidR="003417CB" w:rsidRDefault="003417CB"/>
    <w:sectPr w:rsidR="0034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7"/>
    <w:rsid w:val="003417CB"/>
    <w:rsid w:val="003518F7"/>
    <w:rsid w:val="00395E07"/>
    <w:rsid w:val="003F349A"/>
    <w:rsid w:val="00413026"/>
    <w:rsid w:val="0041708E"/>
    <w:rsid w:val="00456A67"/>
    <w:rsid w:val="0046507D"/>
    <w:rsid w:val="004E0E6C"/>
    <w:rsid w:val="00545B6E"/>
    <w:rsid w:val="0063571E"/>
    <w:rsid w:val="00647D49"/>
    <w:rsid w:val="00791BDF"/>
    <w:rsid w:val="00973F0A"/>
    <w:rsid w:val="00995AFD"/>
    <w:rsid w:val="00A02324"/>
    <w:rsid w:val="00B704F6"/>
    <w:rsid w:val="00BC1C01"/>
    <w:rsid w:val="00C25D3F"/>
    <w:rsid w:val="00E655A3"/>
    <w:rsid w:val="00F8461B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BC941"/>
  <w15:chartTrackingRefBased/>
  <w15:docId w15:val="{A2A1F9B2-96AA-4A10-9C0E-83716E1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56A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6A67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rsid w:val="00456A67"/>
    <w:pPr>
      <w:spacing w:before="120"/>
      <w:jc w:val="both"/>
    </w:pPr>
    <w:rPr>
      <w:snapToGrid w:val="0"/>
      <w:szCs w:val="20"/>
    </w:rPr>
  </w:style>
  <w:style w:type="paragraph" w:customStyle="1" w:styleId="podpisy2">
    <w:name w:val="podpisy 2"/>
    <w:basedOn w:val="podpis"/>
    <w:next w:val="Zkladntext"/>
    <w:rsid w:val="00456A67"/>
    <w:pPr>
      <w:tabs>
        <w:tab w:val="clear" w:pos="3969"/>
        <w:tab w:val="center" w:pos="1304"/>
        <w:tab w:val="center" w:pos="4422"/>
      </w:tabs>
    </w:pPr>
  </w:style>
  <w:style w:type="paragraph" w:customStyle="1" w:styleId="Nadpislnek">
    <w:name w:val="Nadpis Článek"/>
    <w:basedOn w:val="NadpisPoznmky"/>
    <w:next w:val="NadpisPoznmky"/>
    <w:rsid w:val="00456A67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456A67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podpis">
    <w:name w:val="podpis"/>
    <w:basedOn w:val="Zkladntext"/>
    <w:next w:val="Zkladntext"/>
    <w:rsid w:val="00456A67"/>
    <w:pPr>
      <w:tabs>
        <w:tab w:val="center" w:pos="3969"/>
      </w:tabs>
      <w:autoSpaceDE w:val="0"/>
      <w:autoSpaceDN w:val="0"/>
      <w:adjustRightInd w:val="0"/>
      <w:spacing w:before="0" w:line="220" w:lineRule="atLeast"/>
    </w:pPr>
    <w:rPr>
      <w:snapToGrid/>
      <w:color w:val="000000"/>
      <w:sz w:val="18"/>
      <w:szCs w:val="18"/>
    </w:rPr>
  </w:style>
  <w:style w:type="paragraph" w:styleId="Zkladntext2">
    <w:name w:val="Body Text 2"/>
    <w:basedOn w:val="Normln"/>
    <w:rsid w:val="00456A67"/>
    <w:pPr>
      <w:spacing w:after="120" w:line="480" w:lineRule="auto"/>
    </w:pPr>
  </w:style>
  <w:style w:type="character" w:customStyle="1" w:styleId="platne1">
    <w:name w:val="platne1"/>
    <w:basedOn w:val="Standardnpsmoodstavce"/>
    <w:rsid w:val="00456A67"/>
  </w:style>
  <w:style w:type="character" w:styleId="Siln">
    <w:name w:val="Strong"/>
    <w:uiPriority w:val="22"/>
    <w:qFormat/>
    <w:rsid w:val="00395E07"/>
    <w:rPr>
      <w:b/>
      <w:bCs/>
    </w:rPr>
  </w:style>
  <w:style w:type="character" w:styleId="Hypertextovodkaz">
    <w:name w:val="Hyperlink"/>
    <w:uiPriority w:val="99"/>
    <w:unhideWhenUsed/>
    <w:rsid w:val="00395E0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41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denní místnosti pro řidiče</vt:lpstr>
    </vt:vector>
  </TitlesOfParts>
  <Company>Advokátní kancelář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denní místnosti pro řidiče</dc:title>
  <dc:subject/>
  <dc:creator>Mgr. Ondřej Pivoňka</dc:creator>
  <cp:keywords/>
  <dc:description/>
  <cp:lastModifiedBy>user</cp:lastModifiedBy>
  <cp:revision>8</cp:revision>
  <cp:lastPrinted>2018-12-13T05:26:00Z</cp:lastPrinted>
  <dcterms:created xsi:type="dcterms:W3CDTF">2018-12-12T21:09:00Z</dcterms:created>
  <dcterms:modified xsi:type="dcterms:W3CDTF">2018-12-13T07:14:00Z</dcterms:modified>
</cp:coreProperties>
</file>