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6"/>
        <w:gridCol w:w="1262"/>
        <w:gridCol w:w="4061"/>
      </w:tblGrid>
      <w:tr w:rsidR="00BB01B6">
        <w:trPr>
          <w:trHeight w:val="398"/>
        </w:trPr>
        <w:tc>
          <w:tcPr>
            <w:tcW w:w="110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1B6" w:rsidRDefault="001F712E" w:rsidP="00DC4039">
            <w:pPr>
              <w:ind w:left="-10"/>
            </w:pPr>
            <w:r>
              <w:rPr>
                <w:b/>
                <w:bCs/>
              </w:rPr>
              <w:t>OBJEDNÁVKA</w:t>
            </w:r>
          </w:p>
        </w:tc>
      </w:tr>
      <w:tr w:rsidR="00BB01B6">
        <w:trPr>
          <w:trHeight w:val="1886"/>
        </w:trPr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1B6" w:rsidRDefault="001F712E">
            <w:r>
              <w:rPr>
                <w:b/>
                <w:bCs/>
                <w:i/>
                <w:iCs/>
              </w:rPr>
              <w:t>Odběratel:</w:t>
            </w:r>
            <w:r>
              <w:t xml:space="preserve"> </w:t>
            </w:r>
            <w:r>
              <w:rPr>
                <w:b/>
                <w:bCs/>
              </w:rPr>
              <w:t>NEDFORM s.r.o.</w:t>
            </w:r>
          </w:p>
          <w:p w:rsidR="00BB01B6" w:rsidRDefault="001F712E">
            <w:r>
              <w:t>Hranická 20</w:t>
            </w:r>
          </w:p>
          <w:p w:rsidR="00BB01B6" w:rsidRDefault="001F712E">
            <w:r>
              <w:t>75701 Valašské Meziříčí</w:t>
            </w:r>
          </w:p>
          <w:p w:rsidR="00BB01B6" w:rsidRDefault="001F712E">
            <w:r>
              <w:t>IČ : 25383973 DIČ : CZ25383973</w:t>
            </w:r>
          </w:p>
          <w:p w:rsidR="00BB01B6" w:rsidRDefault="001F712E">
            <w:r>
              <w:t>Krajský soud v Ostravě - oddíl C - vložka 17069, sídlo firmy:Hranická 20,Valašské Meziříčí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01B6" w:rsidRDefault="001F712E">
            <w:r>
              <w:rPr>
                <w:b/>
                <w:bCs/>
              </w:rPr>
              <w:t>Řada dokladu : 033 Číslo dokladu : 180001 CODE :</w:t>
            </w:r>
          </w:p>
          <w:p w:rsidR="00BB01B6" w:rsidRDefault="001F712E">
            <w:r>
              <w:t>Zakázka :</w:t>
            </w:r>
          </w:p>
          <w:p w:rsidR="00BB01B6" w:rsidRDefault="001F712E">
            <w:r>
              <w:t>Popis dodávky :</w:t>
            </w:r>
          </w:p>
          <w:p w:rsidR="00BB01B6" w:rsidRDefault="001F712E">
            <w:r>
              <w:t>Způsob dopravy :</w:t>
            </w:r>
          </w:p>
          <w:p w:rsidR="00BB01B6" w:rsidRDefault="001F712E">
            <w:r>
              <w:t>Forma úhrady : Převodem</w:t>
            </w:r>
          </w:p>
        </w:tc>
      </w:tr>
      <w:tr w:rsidR="00BB01B6">
        <w:trPr>
          <w:trHeight w:val="288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01B6" w:rsidRDefault="001F712E" w:rsidP="0095220A">
            <w:r>
              <w:t>Telefon :</w:t>
            </w:r>
            <w:r w:rsidR="0095220A">
              <w:t xml:space="preserve"> </w:t>
            </w:r>
            <w:bookmarkStart w:id="0" w:name="_GoBack"/>
            <w:bookmarkEnd w:id="0"/>
            <w:r w:rsidR="0095220A">
              <w:t>XXXXXXXX</w:t>
            </w:r>
            <w:r>
              <w:t xml:space="preserve"> Fax :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BB01B6" w:rsidRDefault="00BB01B6">
            <w:pPr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1B6" w:rsidRDefault="001F712E">
            <w:r>
              <w:t>E-mail :</w:t>
            </w:r>
          </w:p>
        </w:tc>
      </w:tr>
      <w:tr w:rsidR="00BB01B6">
        <w:trPr>
          <w:trHeight w:val="1118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rPr>
                <w:b/>
                <w:bCs/>
                <w:i/>
                <w:iCs/>
              </w:rPr>
              <w:t>Místo určení:</w:t>
            </w:r>
            <w:r>
              <w:t xml:space="preserve"> </w:t>
            </w:r>
            <w:r>
              <w:rPr>
                <w:b/>
                <w:bCs/>
              </w:rPr>
              <w:t>NEDFORM s.r.o.</w:t>
            </w:r>
          </w:p>
          <w:p w:rsidR="00BB01B6" w:rsidRDefault="001F712E">
            <w:r>
              <w:t>Antuškova 266 256 01 Benešov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01B6" w:rsidRDefault="001F712E">
            <w:r>
              <w:rPr>
                <w:b/>
                <w:bCs/>
                <w:i/>
                <w:iCs/>
              </w:rPr>
              <w:t>Dodavatel:</w:t>
            </w:r>
          </w:p>
        </w:tc>
        <w:tc>
          <w:tcPr>
            <w:tcW w:w="40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1B6" w:rsidRDefault="001F712E">
            <w:r>
              <w:rPr>
                <w:b/>
                <w:bCs/>
              </w:rPr>
              <w:t>Střední uměleckoprůmyslová škola sklářská Valašské Meziříčí</w:t>
            </w:r>
          </w:p>
          <w:p w:rsidR="00BB01B6" w:rsidRDefault="001F712E">
            <w:r>
              <w:t>Sklářská 603/8</w:t>
            </w:r>
          </w:p>
          <w:p w:rsidR="00BB01B6" w:rsidRDefault="001F712E">
            <w:r>
              <w:t>757 01 Valašské Meziříčí</w:t>
            </w:r>
          </w:p>
        </w:tc>
      </w:tr>
      <w:tr w:rsidR="00BB01B6">
        <w:trPr>
          <w:trHeight w:val="936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t xml:space="preserve">Datum pořízení : 10.9.2018 </w:t>
            </w:r>
            <w:r>
              <w:rPr>
                <w:b/>
                <w:bCs/>
              </w:rPr>
              <w:t>Požadované datum dodání : Požadovaný termín dodání :</w:t>
            </w:r>
          </w:p>
        </w:tc>
        <w:tc>
          <w:tcPr>
            <w:tcW w:w="53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1B6" w:rsidRDefault="001F712E">
            <w:r>
              <w:t>IČ : 00845060 DIČ :</w:t>
            </w:r>
          </w:p>
        </w:tc>
      </w:tr>
      <w:tr w:rsidR="00BB01B6">
        <w:trPr>
          <w:trHeight w:val="480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t>Text položky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BB01B6" w:rsidRDefault="00BB01B6">
            <w:pPr>
              <w:rPr>
                <w:sz w:val="10"/>
                <w:szCs w:val="10"/>
              </w:rPr>
            </w:pPr>
          </w:p>
        </w:tc>
        <w:tc>
          <w:tcPr>
            <w:tcW w:w="40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rPr>
                <w:b/>
                <w:bCs/>
              </w:rPr>
              <w:t>Cena celkem</w:t>
            </w:r>
          </w:p>
        </w:tc>
      </w:tr>
      <w:tr w:rsidR="00BB01B6">
        <w:trPr>
          <w:trHeight w:val="355"/>
        </w:trPr>
        <w:tc>
          <w:tcPr>
            <w:tcW w:w="70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t>Objednáváme u Vás víceúčelové skelné matrice ve formě frity pro multifunkční komparační testy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01B6" w:rsidRDefault="001F712E">
            <w:r>
              <w:rPr>
                <w:b/>
                <w:bCs/>
              </w:rPr>
              <w:t>90 000,00</w:t>
            </w:r>
          </w:p>
        </w:tc>
      </w:tr>
    </w:tbl>
    <w:p w:rsidR="00BB01B6" w:rsidRDefault="001F712E">
      <w:r>
        <w:rPr>
          <w:b/>
          <w:bCs/>
        </w:rPr>
        <w:t>90 000,00</w:t>
      </w:r>
    </w:p>
    <w:p w:rsidR="00BB01B6" w:rsidRDefault="001F712E">
      <w:pPr>
        <w:outlineLvl w:val="0"/>
      </w:pPr>
      <w:bookmarkStart w:id="1" w:name="bookmark0"/>
      <w:r>
        <w:rPr>
          <w:b/>
          <w:bCs/>
          <w:i/>
          <w:iCs/>
        </w:rPr>
        <w:t>Celkem Kč</w:t>
      </w:r>
      <w:bookmarkEnd w:id="1"/>
    </w:p>
    <w:p w:rsidR="00BB01B6" w:rsidRDefault="001F712E">
      <w:pPr>
        <w:outlineLvl w:val="0"/>
      </w:pPr>
      <w:bookmarkStart w:id="2" w:name="bookmark1"/>
      <w:r>
        <w:rPr>
          <w:b/>
          <w:bCs/>
          <w:i/>
          <w:iCs/>
        </w:rPr>
        <w:t>90 000,00</w:t>
      </w:r>
      <w:bookmarkEnd w:id="2"/>
    </w:p>
    <w:p w:rsidR="00BB01B6" w:rsidRDefault="001F712E">
      <w:pPr>
        <w:tabs>
          <w:tab w:val="left" w:pos="1411"/>
        </w:tabs>
      </w:pPr>
      <w:r>
        <w:t>Vystavil :</w:t>
      </w:r>
      <w:r>
        <w:tab/>
      </w:r>
      <w:r w:rsidR="0095220A">
        <w:t>XXXXXXXXXX</w:t>
      </w:r>
    </w:p>
    <w:p w:rsidR="00BB01B6" w:rsidRDefault="001F712E">
      <w:pPr>
        <w:tabs>
          <w:tab w:val="left" w:pos="1406"/>
        </w:tabs>
      </w:pPr>
      <w:r>
        <w:t>Objednávka :</w:t>
      </w:r>
      <w:r>
        <w:tab/>
      </w:r>
      <w:r>
        <w:rPr>
          <w:b/>
          <w:bCs/>
        </w:rPr>
        <w:t>033180001</w:t>
      </w:r>
    </w:p>
    <w:p w:rsidR="00BB01B6" w:rsidRDefault="001F712E">
      <w:r>
        <w:rPr>
          <w:b/>
          <w:bCs/>
        </w:rPr>
        <w:t xml:space="preserve">Zpracováno systémem </w:t>
      </w:r>
      <w:r>
        <w:rPr>
          <w:b/>
          <w:bCs/>
          <w:lang w:val="es-ES" w:eastAsia="es-ES" w:bidi="es-ES"/>
        </w:rPr>
        <w:t xml:space="preserve">HELIOS </w:t>
      </w:r>
      <w:r>
        <w:rPr>
          <w:b/>
          <w:bCs/>
          <w:lang w:val="en-US" w:eastAsia="en-US" w:bidi="en-US"/>
        </w:rPr>
        <w:t>Orange</w:t>
      </w:r>
    </w:p>
    <w:p w:rsidR="00BB01B6" w:rsidRDefault="001F712E">
      <w:pPr>
        <w:tabs>
          <w:tab w:val="left" w:pos="946"/>
        </w:tabs>
      </w:pPr>
      <w:r>
        <w:t>Strana:</w:t>
      </w:r>
      <w:r>
        <w:tab/>
        <w:t>1 / 1</w:t>
      </w:r>
    </w:p>
    <w:sectPr w:rsidR="00BB01B6" w:rsidSect="00DC4039">
      <w:type w:val="continuous"/>
      <w:pgSz w:w="16840" w:h="11909" w:orient="landscape"/>
      <w:pgMar w:top="1440" w:right="1430" w:bottom="1440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BDD" w:rsidRDefault="00B83BDD">
      <w:r>
        <w:separator/>
      </w:r>
    </w:p>
  </w:endnote>
  <w:endnote w:type="continuationSeparator" w:id="0">
    <w:p w:rsidR="00B83BDD" w:rsidRDefault="00B8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BDD" w:rsidRDefault="00B83BDD"/>
  </w:footnote>
  <w:footnote w:type="continuationSeparator" w:id="0">
    <w:p w:rsidR="00B83BDD" w:rsidRDefault="00B83B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B6"/>
    <w:rsid w:val="001F712E"/>
    <w:rsid w:val="0095220A"/>
    <w:rsid w:val="00B83BDD"/>
    <w:rsid w:val="00BB01B6"/>
    <w:rsid w:val="00D214F8"/>
    <w:rsid w:val="00DC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9DDF4-1781-44FE-8A1B-345478D0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HELIOS Orange - Objednávka II. s kontakty na autora název 2</vt:lpstr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HELIOS Orange - Objednávka II. s kontakty na autora název 2</dc:title>
  <dc:subject/>
  <dc:creator>Šárka Skočková</dc:creator>
  <cp:keywords/>
  <cp:lastModifiedBy>Šnevajs Radomír</cp:lastModifiedBy>
  <cp:revision>2</cp:revision>
  <dcterms:created xsi:type="dcterms:W3CDTF">2018-12-28T08:27:00Z</dcterms:created>
  <dcterms:modified xsi:type="dcterms:W3CDTF">2018-12-28T08:27:00Z</dcterms:modified>
</cp:coreProperties>
</file>