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0C4EC2">
        <w:rPr>
          <w:rFonts w:ascii="Arial" w:hAnsi="Arial" w:cs="Arial"/>
          <w:sz w:val="22"/>
          <w:szCs w:val="22"/>
        </w:rPr>
        <w:t>xxxxxxxxxxxxxx</w:t>
      </w:r>
      <w:proofErr w:type="spellEnd"/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1042931829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Šajtoš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Jiří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49</w:t>
      </w:r>
      <w:r w:rsidR="000C4EC2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>, trvale bytem Karlovy Vary, PSČ 36017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1042931829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Karlovy Vary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Počerny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110/9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0C4EC2">
        <w:rPr>
          <w:rFonts w:ascii="Arial" w:hAnsi="Arial" w:cs="Arial"/>
          <w:sz w:val="22"/>
          <w:szCs w:val="22"/>
        </w:rPr>
        <w:t>§ 10 odst. 3 písm. a), b), odst. 4 a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Počerny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110/9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193 400,00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193 400,00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0C4EC2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2)  Užívací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vztah k prodávanému pozemku je řešen: nájemní smlouvou č. 91N14/29 , kterou s SPÚ, resp. dříve PF ČR uzavřel </w:t>
      </w:r>
      <w:proofErr w:type="spellStart"/>
      <w:r w:rsidRPr="00BB196A">
        <w:rPr>
          <w:rFonts w:ascii="Arial" w:hAnsi="Arial" w:cs="Arial"/>
          <w:sz w:val="22"/>
          <w:szCs w:val="22"/>
        </w:rPr>
        <w:t>Šajtoš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Jiří, jakožto nájemce. S obsahem nájemní </w:t>
      </w:r>
      <w:proofErr w:type="gramStart"/>
      <w:r w:rsidRPr="00BB196A">
        <w:rPr>
          <w:rFonts w:ascii="Arial" w:hAnsi="Arial" w:cs="Arial"/>
          <w:sz w:val="22"/>
          <w:szCs w:val="22"/>
        </w:rPr>
        <w:t>smlouvy  byl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B196A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9A641A" w:rsidRDefault="009A641A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806FD6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0C4EC2">
        <w:rPr>
          <w:rFonts w:ascii="Arial" w:hAnsi="Arial" w:cs="Arial"/>
          <w:sz w:val="22"/>
          <w:szCs w:val="22"/>
        </w:rPr>
        <w:t>§ 10 odst. 3 písm. a), b), odst. 4 a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CF7B8B" w:rsidRPr="00BB196A" w:rsidRDefault="00F24B49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. </w:t>
      </w:r>
      <w:r w:rsidR="00746C63"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BB196A">
        <w:rPr>
          <w:rFonts w:ascii="Arial" w:hAnsi="Arial" w:cs="Arial"/>
          <w:sz w:val="22"/>
          <w:szCs w:val="22"/>
        </w:rPr>
        <w:t>19.12.2018</w:t>
      </w:r>
      <w:proofErr w:type="gramEnd"/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Šajtoš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Jiří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Karlovarský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Šárka Václavíková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64729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BB196A">
        <w:rPr>
          <w:rFonts w:ascii="Arial" w:hAnsi="Arial" w:cs="Arial"/>
          <w:sz w:val="22"/>
          <w:szCs w:val="22"/>
        </w:rPr>
        <w:t>Loufek</w:t>
      </w:r>
      <w:proofErr w:type="spellEnd"/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Klepáček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</w:t>
      </w:r>
      <w:proofErr w:type="gramEnd"/>
      <w:r w:rsidRPr="00BB196A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746C63" w:rsidRPr="00BB196A" w:rsidRDefault="00412D61" w:rsidP="000C4EC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  <w:bookmarkStart w:id="0" w:name="_GoBack"/>
      <w:bookmarkEnd w:id="0"/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FDE" w:rsidRDefault="00DA6FDE">
      <w:r>
        <w:separator/>
      </w:r>
    </w:p>
  </w:endnote>
  <w:endnote w:type="continuationSeparator" w:id="0">
    <w:p w:rsidR="00DA6FDE" w:rsidRDefault="00DA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FDE" w:rsidRDefault="00DA6FDE">
      <w:r>
        <w:separator/>
      </w:r>
    </w:p>
  </w:footnote>
  <w:footnote w:type="continuationSeparator" w:id="0">
    <w:p w:rsidR="00DA6FDE" w:rsidRDefault="00DA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C4EC2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179A4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23457"/>
    <w:rsid w:val="00935350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A6FDE"/>
    <w:rsid w:val="00DB23D0"/>
    <w:rsid w:val="00EC3E05"/>
    <w:rsid w:val="00F24B49"/>
    <w:rsid w:val="00F3770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99952"/>
  <w14:defaultImageDpi w14:val="0"/>
  <w15:docId w15:val="{663B17A7-B1B7-48E8-A282-FECD81F4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8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1051</Words>
  <Characters>6448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2003-04-28T06:39:00Z</cp:lastPrinted>
  <dcterms:created xsi:type="dcterms:W3CDTF">2018-12-27T07:38:00Z</dcterms:created>
  <dcterms:modified xsi:type="dcterms:W3CDTF">2018-12-27T07:43:00Z</dcterms:modified>
</cp:coreProperties>
</file>