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CF" w:rsidRDefault="00CC75FA" w:rsidP="00CC75FA">
      <w:pPr>
        <w:pStyle w:val="Nadpis10"/>
        <w:keepNext/>
        <w:keepLines/>
        <w:shd w:val="clear" w:color="auto" w:fill="auto"/>
        <w:ind w:left="0"/>
      </w:pPr>
      <w:r>
        <w:t xml:space="preserve">                                                                                     203 359 1118</w:t>
      </w:r>
    </w:p>
    <w:p w:rsidR="006846CF" w:rsidRDefault="00CC75FA">
      <w:pPr>
        <w:pStyle w:val="Zkladntext1"/>
        <w:shd w:val="clear" w:color="auto" w:fill="auto"/>
        <w:spacing w:after="260" w:line="240" w:lineRule="auto"/>
        <w:jc w:val="left"/>
      </w:pPr>
      <w:r>
        <w:t>Darovací smlouva</w:t>
      </w:r>
    </w:p>
    <w:p w:rsidR="006846CF" w:rsidRDefault="00CC75FA">
      <w:pPr>
        <w:pStyle w:val="Zkladntext1"/>
        <w:shd w:val="clear" w:color="auto" w:fill="auto"/>
        <w:spacing w:after="260" w:line="276" w:lineRule="auto"/>
        <w:ind w:left="160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  <w:r>
        <w:br/>
      </w:r>
      <w:proofErr w:type="gramStart"/>
      <w:r>
        <w:t>mezi</w:t>
      </w:r>
      <w:proofErr w:type="gramEnd"/>
    </w:p>
    <w:p w:rsidR="006846CF" w:rsidRDefault="00CC75FA">
      <w:pPr>
        <w:pStyle w:val="Zkladntext40"/>
        <w:shd w:val="clear" w:color="auto" w:fill="auto"/>
      </w:pPr>
      <w:r>
        <w:t>COMPAS automatizace, spol. s r.o.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se sídlem: Nádražní 610/26, 591 01 Žďár nad Sázavou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IČO: 47904585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Bankovní spojení: XXXX číslo účtu: XXXX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Zastoupená: XXXX, jednatelem</w:t>
      </w:r>
    </w:p>
    <w:p w:rsidR="006846CF" w:rsidRDefault="00CC75FA">
      <w:pPr>
        <w:pStyle w:val="Zkladntext1"/>
        <w:shd w:val="clear" w:color="auto" w:fill="auto"/>
        <w:spacing w:after="840"/>
        <w:ind w:left="380" w:right="440" w:firstLine="60"/>
        <w:jc w:val="left"/>
      </w:pPr>
      <w:r>
        <w:t>Zapsaná: v obchodním rejstříku vedeného Krajským soudem v Brně, oddíl C, vložka 9408 (dále jen dárce)</w:t>
      </w:r>
    </w:p>
    <w:p w:rsidR="006846CF" w:rsidRDefault="00CC75FA">
      <w:pPr>
        <w:pStyle w:val="Zkladntext1"/>
        <w:shd w:val="clear" w:color="auto" w:fill="auto"/>
        <w:spacing w:after="0" w:line="286" w:lineRule="auto"/>
        <w:ind w:left="780" w:hanging="340"/>
        <w:rPr>
          <w:sz w:val="20"/>
          <w:szCs w:val="20"/>
        </w:rPr>
      </w:pPr>
      <w:r>
        <w:rPr>
          <w:b/>
          <w:bCs/>
          <w:sz w:val="20"/>
          <w:szCs w:val="20"/>
        </w:rPr>
        <w:t>Nemocnice Nové Město na Moravě, příspěvková organizace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Žďárská 610, 592 31 Nové Město na Moravě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Bankovní spojení: XXXX: XXXX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>IČ: 00842001</w:t>
      </w:r>
    </w:p>
    <w:p w:rsidR="006846CF" w:rsidRDefault="00CC75FA">
      <w:pPr>
        <w:pStyle w:val="Zkladntext1"/>
        <w:shd w:val="clear" w:color="auto" w:fill="auto"/>
        <w:spacing w:after="0"/>
        <w:ind w:left="780" w:hanging="340"/>
      </w:pPr>
      <w:r>
        <w:t xml:space="preserve">zastoupená: </w:t>
      </w:r>
      <w:r w:rsidR="005D722F">
        <w:t>XXXX</w:t>
      </w:r>
      <w:r>
        <w:t>, ředitelkou</w:t>
      </w:r>
    </w:p>
    <w:p w:rsidR="006846CF" w:rsidRDefault="00CC75FA">
      <w:pPr>
        <w:pStyle w:val="Zkladntext1"/>
        <w:shd w:val="clear" w:color="auto" w:fill="auto"/>
        <w:spacing w:after="540"/>
        <w:ind w:left="380" w:right="440" w:firstLine="60"/>
        <w:jc w:val="left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(dále jen obdarovaný)</w:t>
      </w:r>
    </w:p>
    <w:p w:rsidR="006846CF" w:rsidRDefault="00CC75FA">
      <w:pPr>
        <w:pStyle w:val="Zkladntext1"/>
        <w:shd w:val="clear" w:color="auto" w:fill="auto"/>
        <w:spacing w:after="260" w:line="264" w:lineRule="auto"/>
        <w:ind w:left="4480" w:firstLine="40"/>
        <w:jc w:val="left"/>
      </w:pPr>
      <w:r>
        <w:t>I.</w:t>
      </w:r>
    </w:p>
    <w:p w:rsidR="006846CF" w:rsidRDefault="00CC75FA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spacing w:after="100" w:line="271" w:lineRule="auto"/>
        <w:ind w:left="780" w:right="480" w:hanging="34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  <w:sz w:val="20"/>
          <w:szCs w:val="20"/>
        </w:rPr>
        <w:t xml:space="preserve">finanční prostředky ve výši 100 000,- </w:t>
      </w:r>
      <w:proofErr w:type="spellStart"/>
      <w:r>
        <w:t>Kě</w:t>
      </w:r>
      <w:proofErr w:type="spellEnd"/>
      <w:r>
        <w:t>, slovy sto tisíc korun českých. Dar poskytuje dárce obdarovanému dobrovolně. Dárce nespojuje s darem žádnou protislužbu ze strany obdarovaného.</w:t>
      </w:r>
    </w:p>
    <w:p w:rsidR="006846CF" w:rsidRDefault="00CC75FA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spacing w:after="380" w:line="264" w:lineRule="auto"/>
        <w:ind w:left="780" w:hanging="340"/>
      </w:pPr>
      <w:r>
        <w:t>Obdarovaný výslovně prohlašuje, že výše uvedený dar přijímá.</w:t>
      </w:r>
    </w:p>
    <w:p w:rsidR="006846CF" w:rsidRDefault="00CC75FA">
      <w:pPr>
        <w:pStyle w:val="Nadpis20"/>
        <w:keepNext/>
        <w:keepLines/>
        <w:shd w:val="clear" w:color="auto" w:fill="auto"/>
        <w:spacing w:line="264" w:lineRule="auto"/>
        <w:ind w:left="4480" w:firstLine="40"/>
      </w:pPr>
      <w:bookmarkStart w:id="0" w:name="bookmark1"/>
      <w:r>
        <w:t>II.</w:t>
      </w:r>
      <w:bookmarkEnd w:id="0"/>
    </w:p>
    <w:p w:rsidR="006846CF" w:rsidRDefault="00CC75FA">
      <w:pPr>
        <w:pStyle w:val="Zkladntext1"/>
        <w:numPr>
          <w:ilvl w:val="0"/>
          <w:numId w:val="2"/>
        </w:numPr>
        <w:shd w:val="clear" w:color="auto" w:fill="auto"/>
        <w:tabs>
          <w:tab w:val="left" w:pos="786"/>
        </w:tabs>
        <w:spacing w:after="540" w:line="264" w:lineRule="auto"/>
        <w:ind w:left="780" w:hanging="340"/>
      </w:pPr>
      <w:r>
        <w:t>Dar bude použit na určený účel: pro potřeby obdarovaného.</w:t>
      </w:r>
    </w:p>
    <w:p w:rsidR="006846CF" w:rsidRDefault="00CC75FA">
      <w:pPr>
        <w:pStyle w:val="Nadpis20"/>
        <w:keepNext/>
        <w:keepLines/>
        <w:shd w:val="clear" w:color="auto" w:fill="auto"/>
        <w:ind w:left="160" w:firstLine="0"/>
        <w:jc w:val="center"/>
      </w:pPr>
      <w:bookmarkStart w:id="1" w:name="bookmark2"/>
      <w:r>
        <w:t>III.</w:t>
      </w:r>
      <w:bookmarkEnd w:id="1"/>
    </w:p>
    <w:p w:rsidR="006846CF" w:rsidRDefault="00CC75FA">
      <w:pPr>
        <w:pStyle w:val="Zkladntext1"/>
        <w:numPr>
          <w:ilvl w:val="0"/>
          <w:numId w:val="3"/>
        </w:numPr>
        <w:shd w:val="clear" w:color="auto" w:fill="auto"/>
        <w:tabs>
          <w:tab w:val="left" w:pos="786"/>
        </w:tabs>
        <w:spacing w:after="260"/>
        <w:ind w:left="780" w:right="480" w:hanging="340"/>
      </w:pPr>
      <w:r>
        <w:t>Dárce poskytne obdarovanému dar bezhotovostním převodem na účet uvedený v záhlaví této smlouvy / v hotovosti na pokladně obdarovaného do deseti dnů po podpisu smlouvy oběma smluvními stranami.</w:t>
      </w:r>
    </w:p>
    <w:p w:rsidR="006846CF" w:rsidRDefault="00CC75FA">
      <w:pPr>
        <w:pStyle w:val="Zkladntext1"/>
        <w:numPr>
          <w:ilvl w:val="0"/>
          <w:numId w:val="3"/>
        </w:numPr>
        <w:shd w:val="clear" w:color="auto" w:fill="auto"/>
        <w:tabs>
          <w:tab w:val="left" w:pos="798"/>
        </w:tabs>
        <w:spacing w:after="260" w:line="262" w:lineRule="auto"/>
        <w:ind w:left="780" w:right="480" w:hanging="340"/>
      </w:pPr>
      <w:r>
        <w:t>Darovací smlouvaje současně spolu s dokladem o provedené úhradě darované částky dokladem pro obdarovaného, že darovaná částka byla u dárce daňově uspořádána dle zákona č. 586/92 Sb., o daních z příjmů ve znění pozdějších předpisů.</w:t>
      </w:r>
      <w:r>
        <w:br w:type="page"/>
      </w:r>
    </w:p>
    <w:p w:rsidR="006846CF" w:rsidRDefault="00CC75FA">
      <w:pPr>
        <w:pStyle w:val="Zkladntext1"/>
        <w:shd w:val="clear" w:color="auto" w:fill="auto"/>
        <w:spacing w:after="0" w:line="254" w:lineRule="auto"/>
        <w:ind w:left="4380"/>
        <w:jc w:val="left"/>
      </w:pPr>
      <w:r>
        <w:lastRenderedPageBreak/>
        <w:t>IV.</w:t>
      </w:r>
    </w:p>
    <w:p w:rsidR="006846CF" w:rsidRDefault="00CC75FA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120" w:line="254" w:lineRule="auto"/>
        <w:ind w:left="720" w:right="560" w:hanging="360"/>
      </w:pPr>
      <w:r>
        <w:t>Tato smlouva je vyhotovena ve dvou stejnopisech, oba splatností originálu, přičemž každá ze smluvních stran obdrží po jednom vyhotovení.</w:t>
      </w:r>
    </w:p>
    <w:p w:rsidR="006846CF" w:rsidRDefault="00CC75FA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120"/>
        <w:ind w:left="720" w:right="560" w:hanging="360"/>
      </w:pPr>
      <w:r>
        <w:t>Smluvní strany prohlašují, že si tuto smlouvu přečetly, že se dohodly na celém jejím obsahu, že se smluvními podmínkami souhlasí a na důkaz toho připojují svůj podpis.</w:t>
      </w:r>
    </w:p>
    <w:p w:rsidR="006846CF" w:rsidRDefault="00CC75FA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0"/>
        <w:ind w:left="720" w:right="560" w:hanging="360"/>
        <w:sectPr w:rsidR="006846CF">
          <w:pgSz w:w="11900" w:h="16840"/>
          <w:pgMar w:top="166" w:right="872" w:bottom="1896" w:left="1370" w:header="0" w:footer="3" w:gutter="0"/>
          <w:cols w:space="720"/>
          <w:noEndnote/>
          <w:docGrid w:linePitch="360"/>
        </w:sectPr>
      </w:pPr>
      <w:r>
        <w:t>Tato smlouva nabývá platnosti dnem jejího podpisu poslední ze smluvních stran, účinnosti pak nabývá dnem uveřejnění v informačním systému veřejné správy - Registr smluv. Dárce výslovně souhlasí se zveřejněním celého textu této smlouvy v informačním systému veřejné správy - Registru smluv.</w:t>
      </w: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line="240" w:lineRule="exact"/>
        <w:rPr>
          <w:sz w:val="19"/>
          <w:szCs w:val="19"/>
        </w:rPr>
      </w:pPr>
    </w:p>
    <w:p w:rsidR="006846CF" w:rsidRDefault="006846CF">
      <w:pPr>
        <w:spacing w:before="70" w:after="70" w:line="240" w:lineRule="exact"/>
        <w:rPr>
          <w:sz w:val="19"/>
          <w:szCs w:val="19"/>
        </w:rPr>
      </w:pPr>
    </w:p>
    <w:p w:rsidR="006846CF" w:rsidRDefault="006846CF">
      <w:pPr>
        <w:spacing w:line="14" w:lineRule="exact"/>
        <w:sectPr w:rsidR="006846CF">
          <w:type w:val="continuous"/>
          <w:pgSz w:w="11900" w:h="16840"/>
          <w:pgMar w:top="1861" w:right="0" w:bottom="8391" w:left="0" w:header="0" w:footer="3" w:gutter="0"/>
          <w:cols w:space="720"/>
          <w:noEndnote/>
          <w:docGrid w:linePitch="360"/>
        </w:sectPr>
      </w:pPr>
    </w:p>
    <w:p w:rsidR="006846CF" w:rsidRDefault="006846CF">
      <w:pPr>
        <w:spacing w:line="14" w:lineRule="exact"/>
      </w:pPr>
    </w:p>
    <w:p w:rsidR="006846CF" w:rsidRDefault="005D722F">
      <w:pPr>
        <w:pStyle w:val="Zkladntext1"/>
        <w:shd w:val="clear" w:color="auto" w:fill="auto"/>
        <w:spacing w:after="0"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25400" distB="0" distL="114300" distR="114300" simplePos="0" relativeHeight="125829380" behindDoc="0" locked="0" layoutInCell="1" allowOverlap="1" wp14:anchorId="3D5E9B69" wp14:editId="717CE7FA">
                <wp:simplePos x="0" y="0"/>
                <wp:positionH relativeFrom="page">
                  <wp:posOffset>4446905</wp:posOffset>
                </wp:positionH>
                <wp:positionV relativeFrom="paragraph">
                  <wp:posOffset>50800</wp:posOffset>
                </wp:positionV>
                <wp:extent cx="1511935" cy="2387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6CF" w:rsidRDefault="00CC75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Ve Žďáře nad Sázavou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0.15pt;margin-top:4pt;width:119.05pt;height:18.8pt;z-index:125829380;visibility:visible;mso-wrap-style:square;mso-height-percent:0;mso-wrap-distance-left:9pt;mso-wrap-distance-top:2pt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" filled="f" stroked="f">
                <v:textbox inset="0,0,0,0">
                  <w:txbxContent>
                    <w:p w:rsidR="006846CF" w:rsidRDefault="00CC75F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Ve Žďáře nad Sázavou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75FA">
        <w:t xml:space="preserve">V Novém Městě na Moravě dne </w:t>
      </w:r>
      <w:proofErr w:type="gramStart"/>
      <w:r w:rsidR="00CC75FA">
        <w:t>27.11.2018</w:t>
      </w:r>
      <w:proofErr w:type="gramEnd"/>
    </w:p>
    <w:p w:rsidR="006846CF" w:rsidRDefault="00CC75FA">
      <w:pPr>
        <w:spacing w:line="1" w:lineRule="exact"/>
        <w:rPr>
          <w:sz w:val="2"/>
          <w:szCs w:val="2"/>
        </w:rPr>
      </w:pPr>
      <w:r>
        <w:br w:type="column"/>
      </w:r>
    </w:p>
    <w:p w:rsidR="006846CF" w:rsidRDefault="00CC75FA" w:rsidP="00CC75FA">
      <w:pPr>
        <w:pStyle w:val="Zkladntext30"/>
        <w:shd w:val="clear" w:color="auto" w:fill="auto"/>
        <w:tabs>
          <w:tab w:val="left" w:pos="677"/>
        </w:tabs>
        <w:spacing w:line="240" w:lineRule="auto"/>
        <w:ind w:left="0"/>
        <w:jc w:val="both"/>
        <w:sectPr w:rsidR="006846CF">
          <w:type w:val="continuous"/>
          <w:pgSz w:w="11900" w:h="16840"/>
          <w:pgMar w:top="1861" w:right="872" w:bottom="8391" w:left="1370" w:header="0" w:footer="3" w:gutter="0"/>
          <w:cols w:num="2" w:space="1278"/>
          <w:noEndnote/>
          <w:docGrid w:linePitch="360"/>
        </w:sectPr>
      </w:pPr>
      <w:r>
        <w:rPr>
          <w:b/>
          <w:bCs/>
          <w:i/>
          <w:iCs/>
          <w:color w:val="6C92D1"/>
          <w:sz w:val="14"/>
          <w:szCs w:val="14"/>
        </w:rPr>
        <w:tab/>
      </w:r>
    </w:p>
    <w:p w:rsidR="006846CF" w:rsidRDefault="00CC75FA">
      <w:pPr>
        <w:pStyle w:val="Zkladntext1"/>
        <w:shd w:val="clear" w:color="auto" w:fill="auto"/>
        <w:spacing w:after="0" w:line="240" w:lineRule="auto"/>
        <w:ind w:left="660"/>
        <w:jc w:val="left"/>
      </w:pPr>
      <w:r>
        <w:lastRenderedPageBreak/>
        <w:t>obdarovaný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dárce</w:t>
      </w:r>
      <w:r>
        <w:tab/>
      </w:r>
      <w:bookmarkStart w:id="2" w:name="_GoBack"/>
      <w:bookmarkEnd w:id="2"/>
    </w:p>
    <w:sectPr w:rsidR="006846CF">
      <w:type w:val="continuous"/>
      <w:pgSz w:w="11900" w:h="16840"/>
      <w:pgMar w:top="1861" w:right="4217" w:bottom="1861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F0" w:rsidRDefault="00CC75FA">
      <w:r>
        <w:separator/>
      </w:r>
    </w:p>
  </w:endnote>
  <w:endnote w:type="continuationSeparator" w:id="0">
    <w:p w:rsidR="006272F0" w:rsidRDefault="00CC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CF" w:rsidRDefault="006846CF"/>
  </w:footnote>
  <w:footnote w:type="continuationSeparator" w:id="0">
    <w:p w:rsidR="006846CF" w:rsidRDefault="006846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3151"/>
    <w:multiLevelType w:val="multilevel"/>
    <w:tmpl w:val="5002D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53CE2"/>
    <w:multiLevelType w:val="multilevel"/>
    <w:tmpl w:val="DB8E5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2B4716"/>
    <w:multiLevelType w:val="multilevel"/>
    <w:tmpl w:val="BD528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958ED"/>
    <w:multiLevelType w:val="multilevel"/>
    <w:tmpl w:val="93F0E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46CF"/>
    <w:rsid w:val="005D722F"/>
    <w:rsid w:val="006272F0"/>
    <w:rsid w:val="006846CF"/>
    <w:rsid w:val="00C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C92D1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ind w:left="7980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  <w:ind w:left="780" w:hanging="3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2" w:lineRule="auto"/>
      <w:ind w:left="2320" w:firstLine="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left="-20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jc w:val="center"/>
    </w:pPr>
    <w:rPr>
      <w:rFonts w:ascii="Tahoma" w:eastAsia="Tahoma" w:hAnsi="Tahoma" w:cs="Tahoma"/>
      <w:color w:val="6C92D1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C92D1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ind w:left="7980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  <w:ind w:left="780" w:hanging="3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2" w:lineRule="auto"/>
      <w:ind w:left="2320" w:firstLine="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left="-20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jc w:val="center"/>
    </w:pPr>
    <w:rPr>
      <w:rFonts w:ascii="Tahoma" w:eastAsia="Tahoma" w:hAnsi="Tahoma" w:cs="Tahoma"/>
      <w:color w:val="6C92D1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2018-12-20T11:30:00Z</dcterms:created>
  <dcterms:modified xsi:type="dcterms:W3CDTF">2018-12-21T08:57:00Z</dcterms:modified>
</cp:coreProperties>
</file>