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05C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F05C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05C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05C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05C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05C8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F05C87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F05C87">
        <w:rPr>
          <w:b/>
          <w:snapToGrid w:val="0"/>
          <w:sz w:val="28"/>
          <w:szCs w:val="28"/>
        </w:rPr>
        <w:t>1</w:t>
      </w:r>
      <w:r w:rsidR="00A07879">
        <w:rPr>
          <w:b/>
          <w:snapToGrid w:val="0"/>
          <w:sz w:val="28"/>
          <w:szCs w:val="28"/>
        </w:rPr>
        <w:t>10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A74D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05C87">
        <w:rPr>
          <w:snapToGrid w:val="0"/>
          <w:sz w:val="24"/>
        </w:rPr>
        <w:t>191351</w:t>
      </w:r>
      <w:r w:rsidR="00A07879">
        <w:rPr>
          <w:snapToGrid w:val="0"/>
          <w:sz w:val="24"/>
        </w:rPr>
        <w:t>002</w:t>
      </w:r>
    </w:p>
    <w:p w:rsidR="00A07879" w:rsidRPr="00F05C87" w:rsidRDefault="00F05C87" w:rsidP="00F05C8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F05C87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Pr="00F05C8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F05C87">
        <w:rPr>
          <w:rFonts w:ascii="Times New Roman" w:hAnsi="Times New Roman"/>
          <w:b/>
          <w:snapToGrid w:val="0"/>
          <w:sz w:val="24"/>
        </w:rPr>
        <w:t>Energies</w:t>
      </w:r>
      <w:proofErr w:type="spellEnd"/>
      <w:r w:rsidRPr="00F05C8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F05C87">
        <w:rPr>
          <w:rFonts w:ascii="Times New Roman" w:hAnsi="Times New Roman"/>
          <w:b/>
          <w:snapToGrid w:val="0"/>
          <w:sz w:val="24"/>
        </w:rPr>
        <w:t>Trade</w:t>
      </w:r>
      <w:proofErr w:type="spellEnd"/>
      <w:r w:rsidRPr="00F05C87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A07879" w:rsidRDefault="00A07879" w:rsidP="00F05C8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05C87" w:rsidRPr="00F05C87">
        <w:rPr>
          <w:rFonts w:ascii="Times New Roman" w:hAnsi="Times New Roman"/>
          <w:b/>
          <w:snapToGrid w:val="0"/>
          <w:sz w:val="24"/>
        </w:rPr>
        <w:t>Národní 135/14, Nové Město, 110 00 Praha 1</w:t>
      </w:r>
    </w:p>
    <w:p w:rsidR="00F05C87" w:rsidRPr="00F05C87" w:rsidRDefault="00F05C87" w:rsidP="00F05C8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F05C87">
        <w:rPr>
          <w:rFonts w:ascii="Times New Roman" w:hAnsi="Times New Roman"/>
          <w:snapToGrid w:val="0"/>
          <w:sz w:val="24"/>
        </w:rPr>
        <w:t xml:space="preserve">Ing. Petrem </w:t>
      </w:r>
      <w:proofErr w:type="spellStart"/>
      <w:r w:rsidRPr="00F05C87">
        <w:rPr>
          <w:rFonts w:ascii="Times New Roman" w:hAnsi="Times New Roman"/>
          <w:snapToGrid w:val="0"/>
          <w:sz w:val="24"/>
        </w:rPr>
        <w:t>Rokůskem</w:t>
      </w:r>
      <w:proofErr w:type="spellEnd"/>
      <w:r w:rsidRPr="00F05C87">
        <w:rPr>
          <w:rFonts w:ascii="Times New Roman" w:hAnsi="Times New Roman"/>
          <w:snapToGrid w:val="0"/>
          <w:sz w:val="24"/>
        </w:rPr>
        <w:t>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05C87">
        <w:rPr>
          <w:rFonts w:ascii="Times New Roman" w:hAnsi="Times New Roman"/>
          <w:snapToGrid w:val="0"/>
          <w:sz w:val="24"/>
        </w:rPr>
        <w:t>28664779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05C87">
        <w:rPr>
          <w:rFonts w:ascii="Times New Roman" w:hAnsi="Times New Roman"/>
          <w:snapToGrid w:val="0"/>
          <w:sz w:val="24"/>
        </w:rPr>
        <w:t>28664779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05C8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05C8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05C8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05C8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 1</w:t>
      </w:r>
      <w:r w:rsidR="00F05C87">
        <w:rPr>
          <w:rFonts w:ascii="Times New Roman" w:hAnsi="Times New Roman"/>
          <w:snapToGrid w:val="0"/>
          <w:sz w:val="24"/>
        </w:rPr>
        <w:t>64560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BA74DA">
        <w:rPr>
          <w:b/>
          <w:snapToGrid w:val="0"/>
          <w:sz w:val="24"/>
        </w:rPr>
        <w:t>xxx</w:t>
      </w:r>
      <w:proofErr w:type="spellEnd"/>
    </w:p>
    <w:p w:rsidR="00F05C87" w:rsidRPr="007C328F" w:rsidRDefault="007C328F" w:rsidP="00F05C8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05C87" w:rsidRPr="007C328F">
        <w:rPr>
          <w:snapToGrid w:val="0"/>
          <w:sz w:val="24"/>
        </w:rPr>
        <w:t xml:space="preserve">ve tvaru </w:t>
      </w:r>
      <w:r w:rsidR="00F05C87" w:rsidRPr="007C328F">
        <w:rPr>
          <w:b/>
          <w:snapToGrid w:val="0"/>
          <w:sz w:val="24"/>
        </w:rPr>
        <w:t>0ccccccDDD</w:t>
      </w:r>
      <w:r w:rsidR="00F05C87" w:rsidRPr="007C328F">
        <w:rPr>
          <w:snapToGrid w:val="0"/>
          <w:sz w:val="24"/>
        </w:rPr>
        <w:t xml:space="preserve">, kde: </w:t>
      </w:r>
    </w:p>
    <w:p w:rsidR="007C328F" w:rsidRPr="007C328F" w:rsidRDefault="00F05C87" w:rsidP="00F05C8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F05C87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92142B" w:rsidRDefault="0092142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92142B" w:rsidRDefault="0092142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92142B" w:rsidRPr="007C328F" w:rsidRDefault="0092142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05C87">
        <w:rPr>
          <w:rFonts w:ascii="Times New Roman" w:hAnsi="Times New Roman"/>
          <w:b/>
          <w:sz w:val="24"/>
        </w:rPr>
        <w:t>26</w:t>
      </w:r>
      <w:r w:rsidR="00A07879">
        <w:rPr>
          <w:rFonts w:ascii="Times New Roman" w:hAnsi="Times New Roman"/>
          <w:b/>
          <w:sz w:val="24"/>
        </w:rPr>
        <w:t>.</w:t>
      </w:r>
      <w:r w:rsidR="00F05C87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F05C87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05C87">
        <w:rPr>
          <w:rFonts w:ascii="Times New Roman" w:hAnsi="Times New Roman"/>
          <w:b/>
          <w:snapToGrid w:val="0"/>
          <w:sz w:val="24"/>
          <w:szCs w:val="24"/>
        </w:rPr>
        <w:t>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92142B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F05C87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A07879" w:rsidRDefault="007D2664" w:rsidP="0092142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F05C87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F05C87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F05C87"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F05C87">
        <w:rPr>
          <w:rFonts w:ascii="Times New Roman" w:hAnsi="Times New Roman"/>
          <w:b/>
          <w:sz w:val="24"/>
        </w:rPr>
        <w:t>2.</w:t>
      </w:r>
      <w:r w:rsidR="00A07879">
        <w:rPr>
          <w:rFonts w:ascii="Times New Roman" w:hAnsi="Times New Roman"/>
          <w:b/>
          <w:sz w:val="24"/>
        </w:rPr>
        <w:t xml:space="preserve">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F05C87" w:rsidP="00F05C87">
      <w:pPr>
        <w:pStyle w:val="Codstavec"/>
        <w:tabs>
          <w:tab w:val="left" w:pos="0"/>
        </w:tabs>
        <w:spacing w:before="120"/>
        <w:ind w:left="703" w:right="529" w:hanging="703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proofErr w:type="spellStart"/>
      <w:r w:rsidRPr="007A0125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Pr="007A0125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7A0125">
        <w:rPr>
          <w:rFonts w:ascii="Times New Roman" w:hAnsi="Times New Roman"/>
          <w:b/>
          <w:snapToGrid w:val="0"/>
          <w:sz w:val="24"/>
        </w:rPr>
        <w:t>Energies</w:t>
      </w:r>
      <w:proofErr w:type="spellEnd"/>
      <w:r w:rsidRPr="007A0125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7A0125">
        <w:rPr>
          <w:rFonts w:ascii="Times New Roman" w:hAnsi="Times New Roman"/>
          <w:b/>
          <w:snapToGrid w:val="0"/>
          <w:sz w:val="24"/>
        </w:rPr>
        <w:t>Trade</w:t>
      </w:r>
      <w:proofErr w:type="spellEnd"/>
      <w:r w:rsidRPr="007A0125">
        <w:rPr>
          <w:rFonts w:ascii="Times New Roman" w:hAnsi="Times New Roman"/>
          <w:b/>
          <w:snapToGrid w:val="0"/>
          <w:sz w:val="24"/>
        </w:rPr>
        <w:t xml:space="preserve"> s.r.o., Václavské náměstí 837/11, </w:t>
      </w:r>
      <w:r>
        <w:rPr>
          <w:rFonts w:ascii="Times New Roman" w:hAnsi="Times New Roman"/>
          <w:b/>
          <w:snapToGrid w:val="0"/>
          <w:sz w:val="24"/>
        </w:rPr>
        <w:t xml:space="preserve">110 00 </w:t>
      </w:r>
      <w:r w:rsidRPr="007A0125">
        <w:rPr>
          <w:rFonts w:ascii="Times New Roman" w:hAnsi="Times New Roman"/>
          <w:b/>
          <w:snapToGrid w:val="0"/>
          <w:sz w:val="24"/>
        </w:rPr>
        <w:t>Praha 1</w:t>
      </w:r>
    </w:p>
    <w:p w:rsidR="00A07879" w:rsidRDefault="00A07879" w:rsidP="0092142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 w:rsidR="0092142B">
        <w:rPr>
          <w:rFonts w:ascii="Times New Roman" w:hAnsi="Times New Roman"/>
          <w:b/>
          <w:sz w:val="24"/>
        </w:rPr>
        <w:t>čl. IV. Cena a způsob úhrady</w:t>
      </w:r>
      <w:r w:rsidR="0092142B" w:rsidRPr="002D570B">
        <w:rPr>
          <w:rFonts w:ascii="Times New Roman" w:hAnsi="Times New Roman"/>
          <w:b/>
          <w:sz w:val="24"/>
        </w:rPr>
        <w:t xml:space="preserve">, </w:t>
      </w:r>
      <w:r w:rsidR="0092142B">
        <w:rPr>
          <w:rFonts w:ascii="Times New Roman" w:hAnsi="Times New Roman"/>
          <w:b/>
          <w:sz w:val="24"/>
        </w:rPr>
        <w:t>odst. 4.2.4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92142B" w:rsidP="0092142B">
      <w:pPr>
        <w:pStyle w:val="Codstavec"/>
        <w:tabs>
          <w:tab w:val="left" w:pos="0"/>
          <w:tab w:val="left" w:pos="709"/>
        </w:tabs>
        <w:spacing w:before="120"/>
        <w:ind w:left="708" w:right="527" w:hanging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</w:r>
      <w:r w:rsidR="008E2D60"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8E2D60" w:rsidRPr="007A0125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="008E2D60" w:rsidRPr="007A0125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8E2D60" w:rsidRPr="007A0125">
        <w:rPr>
          <w:rFonts w:ascii="Times New Roman" w:hAnsi="Times New Roman"/>
          <w:b/>
          <w:snapToGrid w:val="0"/>
          <w:sz w:val="24"/>
        </w:rPr>
        <w:t>Energies</w:t>
      </w:r>
      <w:proofErr w:type="spellEnd"/>
      <w:r w:rsidR="008E2D60" w:rsidRPr="007A0125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8E2D60" w:rsidRPr="007A0125">
        <w:rPr>
          <w:rFonts w:ascii="Times New Roman" w:hAnsi="Times New Roman"/>
          <w:b/>
          <w:snapToGrid w:val="0"/>
          <w:sz w:val="24"/>
        </w:rPr>
        <w:t>Trade</w:t>
      </w:r>
      <w:proofErr w:type="spellEnd"/>
      <w:r w:rsidR="008E2D60" w:rsidRPr="007A0125">
        <w:rPr>
          <w:rFonts w:ascii="Times New Roman" w:hAnsi="Times New Roman"/>
          <w:b/>
          <w:snapToGrid w:val="0"/>
          <w:sz w:val="24"/>
        </w:rPr>
        <w:t xml:space="preserve"> s.r.o., </w:t>
      </w:r>
      <w:r w:rsidR="008E2D60">
        <w:rPr>
          <w:rFonts w:ascii="Times New Roman" w:hAnsi="Times New Roman"/>
          <w:b/>
          <w:snapToGrid w:val="0"/>
          <w:sz w:val="24"/>
        </w:rPr>
        <w:t xml:space="preserve">Národní 135/14, </w:t>
      </w:r>
      <w:r w:rsidR="008E2D60">
        <w:rPr>
          <w:rFonts w:ascii="Times New Roman" w:hAnsi="Times New Roman"/>
          <w:b/>
          <w:snapToGrid w:val="0"/>
          <w:sz w:val="24"/>
        </w:rPr>
        <w:br/>
        <w:t xml:space="preserve">110 00 Praha 1 </w:t>
      </w:r>
    </w:p>
    <w:p w:rsidR="00C57379" w:rsidRDefault="00A07879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BA74DA" w:rsidRPr="0090644A" w:rsidRDefault="00BA74DA" w:rsidP="00BA74DA">
      <w:pPr>
        <w:pStyle w:val="Codstavec"/>
        <w:tabs>
          <w:tab w:val="left" w:pos="0"/>
        </w:tabs>
        <w:spacing w:before="480"/>
        <w:ind w:left="425" w:right="529" w:firstLine="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BA74DA" w:rsidRDefault="00BA74DA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C57379" w:rsidRDefault="00A07879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BA74DA" w:rsidRPr="0090644A" w:rsidRDefault="00BA74DA" w:rsidP="00BA74DA">
      <w:pPr>
        <w:pStyle w:val="Codstavec"/>
        <w:tabs>
          <w:tab w:val="left" w:pos="426"/>
        </w:tabs>
        <w:spacing w:before="600"/>
        <w:ind w:left="425" w:right="529" w:firstLine="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  <w:proofErr w:type="spellEnd"/>
    </w:p>
    <w:p w:rsidR="00BA74DA" w:rsidRDefault="00BA74DA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</w:p>
    <w:p w:rsidR="0090644A" w:rsidRDefault="00A07879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2142B">
        <w:t>Tento dodatek se stává platným dnem jeho podpisu oběma smluvními stranami</w:t>
      </w:r>
      <w:r w:rsidR="0092142B">
        <w:rPr>
          <w:b/>
          <w:szCs w:val="24"/>
        </w:rPr>
        <w:t xml:space="preserve"> a účinným 1. </w:t>
      </w:r>
      <w:r w:rsidR="0092142B" w:rsidRPr="00764A27">
        <w:rPr>
          <w:b/>
          <w:szCs w:val="24"/>
        </w:rPr>
        <w:t xml:space="preserve">kalendářním dnem měsíce následujícího po měsíci, v </w:t>
      </w:r>
      <w:r w:rsidR="0092142B">
        <w:rPr>
          <w:b/>
          <w:szCs w:val="24"/>
        </w:rPr>
        <w:t>němž byl zveřejněn</w:t>
      </w:r>
      <w:r w:rsidR="0092142B" w:rsidRPr="00764A27">
        <w:rPr>
          <w:b/>
          <w:szCs w:val="24"/>
        </w:rPr>
        <w:t xml:space="preserve"> v registru smluv podle zákona o registru smluv. Dle dohody Smluvních stran zajistí odeslání </w:t>
      </w:r>
      <w:r w:rsidR="0092142B">
        <w:rPr>
          <w:b/>
          <w:szCs w:val="24"/>
        </w:rPr>
        <w:t xml:space="preserve">tohoto dodatku </w:t>
      </w:r>
      <w:r w:rsidR="0092142B" w:rsidRPr="00764A27">
        <w:rPr>
          <w:b/>
          <w:szCs w:val="24"/>
        </w:rPr>
        <w:t>správci registru smluv Příkazník.</w:t>
      </w:r>
    </w:p>
    <w:p w:rsidR="00922CA7" w:rsidRDefault="00A07879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BA74DA" w:rsidRDefault="00BA74DA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:rsidR="00922CA7" w:rsidRDefault="00A0787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2142B">
        <w:rPr>
          <w:rFonts w:ascii="Times New Roman" w:hAnsi="Times New Roman"/>
          <w:snapToGrid w:val="0"/>
          <w:sz w:val="24"/>
        </w:rPr>
        <w:t xml:space="preserve">Ing. Petr </w:t>
      </w:r>
      <w:proofErr w:type="spellStart"/>
      <w:r w:rsidR="0092142B">
        <w:rPr>
          <w:rFonts w:ascii="Times New Roman" w:hAnsi="Times New Roman"/>
          <w:snapToGrid w:val="0"/>
          <w:sz w:val="24"/>
        </w:rPr>
        <w:t>Rokůsek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92142B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F05C87">
      <w:rPr>
        <w:sz w:val="16"/>
      </w:rPr>
      <w:t>4</w:t>
    </w:r>
    <w:r w:rsidR="002F71B9">
      <w:rPr>
        <w:sz w:val="16"/>
      </w:rPr>
      <w:t xml:space="preserve"> – </w:t>
    </w:r>
    <w:r w:rsidR="00F05C87">
      <w:rPr>
        <w:sz w:val="16"/>
      </w:rPr>
      <w:t>1</w:t>
    </w:r>
    <w:r w:rsidR="00A07879">
      <w:rPr>
        <w:sz w:val="16"/>
      </w:rPr>
      <w:t>10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A74DA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31C7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C7F5D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B78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2D60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142B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74DA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9A5"/>
    <w:rsid w:val="00ED7DF5"/>
    <w:rsid w:val="00EE53CD"/>
    <w:rsid w:val="00EF0FD7"/>
    <w:rsid w:val="00F0361B"/>
    <w:rsid w:val="00F05BDB"/>
    <w:rsid w:val="00F05C87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D544"/>
  <w15:docId w15:val="{2360BD5D-AD4E-4603-BAA2-D27BDDF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2018-12-07T10:51:00Z</cp:lastPrinted>
  <dcterms:created xsi:type="dcterms:W3CDTF">2018-12-21T11:54:00Z</dcterms:created>
  <dcterms:modified xsi:type="dcterms:W3CDTF">2018-12-21T11:55:00Z</dcterms:modified>
</cp:coreProperties>
</file>