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C567" w14:textId="77777777" w:rsidR="009902E0" w:rsidRPr="0045326F" w:rsidRDefault="009902E0" w:rsidP="00B43E25">
      <w:pPr>
        <w:pStyle w:val="Body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14:paraId="370DE4F9" w14:textId="77777777" w:rsidR="009902E0" w:rsidRPr="0045326F" w:rsidRDefault="009902E0" w:rsidP="004059AF">
      <w:pPr>
        <w:jc w:val="center"/>
        <w:rPr>
          <w:sz w:val="24"/>
          <w:szCs w:val="24"/>
        </w:rPr>
      </w:pPr>
      <w:r w:rsidRPr="0045326F">
        <w:rPr>
          <w:sz w:val="24"/>
          <w:szCs w:val="24"/>
        </w:rPr>
        <w:t xml:space="preserve">uzavřená dohodou smluvních stran </w:t>
      </w:r>
    </w:p>
    <w:p w14:paraId="2B15F528" w14:textId="77777777" w:rsidR="009902E0" w:rsidRDefault="009902E0">
      <w:pPr>
        <w:spacing w:before="120"/>
        <w:jc w:val="center"/>
        <w:rPr>
          <w:b/>
          <w:sz w:val="24"/>
          <w:szCs w:val="24"/>
        </w:rPr>
      </w:pPr>
    </w:p>
    <w:p w14:paraId="046ACB10" w14:textId="77777777" w:rsidR="00DA2A20" w:rsidRPr="0045326F" w:rsidRDefault="00DA2A20">
      <w:pPr>
        <w:spacing w:before="120"/>
        <w:jc w:val="center"/>
        <w:rPr>
          <w:b/>
          <w:sz w:val="24"/>
          <w:szCs w:val="24"/>
        </w:rPr>
      </w:pPr>
    </w:p>
    <w:p w14:paraId="0FFCDBE3"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14:paraId="728C5A58"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14:paraId="0D72DBBB"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56831">
        <w:rPr>
          <w:sz w:val="24"/>
          <w:szCs w:val="24"/>
          <w:lang w:eastAsia="en-US"/>
        </w:rPr>
        <w:t xml:space="preserve">Ing. Josefem </w:t>
      </w:r>
      <w:proofErr w:type="spellStart"/>
      <w:r w:rsidR="00D56831">
        <w:rPr>
          <w:sz w:val="24"/>
          <w:szCs w:val="24"/>
          <w:lang w:eastAsia="en-US"/>
        </w:rPr>
        <w:t>Diesslem</w:t>
      </w:r>
      <w:proofErr w:type="spellEnd"/>
      <w:r w:rsidRPr="00331047">
        <w:rPr>
          <w:sz w:val="24"/>
          <w:szCs w:val="24"/>
          <w:lang w:eastAsia="en-US"/>
        </w:rPr>
        <w:t>, generálním ředitelem</w:t>
      </w:r>
    </w:p>
    <w:p w14:paraId="0A644EDB"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14:paraId="4531EAB2" w14:textId="77777777" w:rsidR="00331047" w:rsidRPr="00331047" w:rsidRDefault="00331047" w:rsidP="00331047">
      <w:pPr>
        <w:overflowPunct/>
        <w:autoSpaceDE/>
        <w:adjustRightInd/>
        <w:jc w:val="both"/>
        <w:textAlignment w:val="auto"/>
        <w:rPr>
          <w:b/>
          <w:sz w:val="24"/>
          <w:szCs w:val="24"/>
          <w:lang w:eastAsia="en-US"/>
        </w:rPr>
      </w:pPr>
    </w:p>
    <w:p w14:paraId="27057EEA"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14:paraId="18E29F17"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14:paraId="48FE0527"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14:paraId="5418942A"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14:paraId="4DF8F7C8" w14:textId="77777777" w:rsidR="00331047" w:rsidRPr="00331047" w:rsidRDefault="00331047" w:rsidP="00331047">
      <w:pPr>
        <w:overflowPunct/>
        <w:autoSpaceDE/>
        <w:adjustRightInd/>
        <w:jc w:val="both"/>
        <w:textAlignment w:val="auto"/>
        <w:rPr>
          <w:b/>
          <w:sz w:val="24"/>
          <w:szCs w:val="24"/>
          <w:lang w:eastAsia="en-US"/>
        </w:rPr>
      </w:pPr>
    </w:p>
    <w:p w14:paraId="63469C67"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14:paraId="26EB1913"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14:paraId="242DB8D5"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14:paraId="09188F6F"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14:paraId="0E4356D1" w14:textId="77777777" w:rsidR="00331047" w:rsidRPr="00331047" w:rsidRDefault="00331047" w:rsidP="00331047">
      <w:pPr>
        <w:overflowPunct/>
        <w:autoSpaceDE/>
        <w:adjustRightInd/>
        <w:jc w:val="both"/>
        <w:textAlignment w:val="auto"/>
        <w:rPr>
          <w:b/>
          <w:bCs/>
          <w:sz w:val="24"/>
          <w:szCs w:val="24"/>
          <w:lang w:eastAsia="en-US"/>
        </w:rPr>
      </w:pPr>
    </w:p>
    <w:p w14:paraId="486639F6"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14:paraId="14CA6863"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14:paraId="3413658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14:paraId="672A8B10"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14:paraId="6625C64B" w14:textId="77777777" w:rsidR="00331047" w:rsidRPr="00331047" w:rsidRDefault="00331047" w:rsidP="00331047">
      <w:pPr>
        <w:overflowPunct/>
        <w:autoSpaceDE/>
        <w:adjustRightInd/>
        <w:jc w:val="both"/>
        <w:textAlignment w:val="auto"/>
        <w:rPr>
          <w:b/>
          <w:sz w:val="24"/>
          <w:szCs w:val="24"/>
          <w:lang w:eastAsia="en-US"/>
        </w:rPr>
      </w:pPr>
    </w:p>
    <w:p w14:paraId="52351126"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14:paraId="58DFB9D7"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14:paraId="19E9618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14:paraId="294FF5AD"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14:paraId="7B90C210" w14:textId="77777777" w:rsidR="00331047" w:rsidRPr="00331047" w:rsidRDefault="00331047" w:rsidP="00331047">
      <w:pPr>
        <w:overflowPunct/>
        <w:autoSpaceDE/>
        <w:adjustRightInd/>
        <w:jc w:val="both"/>
        <w:textAlignment w:val="auto"/>
        <w:rPr>
          <w:b/>
          <w:sz w:val="24"/>
          <w:szCs w:val="24"/>
          <w:lang w:eastAsia="en-US"/>
        </w:rPr>
      </w:pPr>
    </w:p>
    <w:p w14:paraId="7B71E64E"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14:paraId="5B9D405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14:paraId="3ABA02C7" w14:textId="77777777"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03" w:rsidRPr="004E5A03">
        <w:rPr>
          <w:bCs/>
          <w:sz w:val="24"/>
          <w:szCs w:val="24"/>
          <w:lang w:eastAsia="en-US"/>
        </w:rPr>
        <w:t>Ing. Antonín</w:t>
      </w:r>
      <w:r w:rsidR="004E5A03">
        <w:rPr>
          <w:bCs/>
          <w:sz w:val="24"/>
          <w:szCs w:val="24"/>
          <w:lang w:eastAsia="en-US"/>
        </w:rPr>
        <w:t>em</w:t>
      </w:r>
      <w:r w:rsidR="004E5A03" w:rsidRPr="004E5A03">
        <w:rPr>
          <w:bCs/>
          <w:sz w:val="24"/>
          <w:szCs w:val="24"/>
          <w:lang w:eastAsia="en-US"/>
        </w:rPr>
        <w:t xml:space="preserve"> Klimš</w:t>
      </w:r>
      <w:r w:rsidR="004E5A03">
        <w:rPr>
          <w:bCs/>
          <w:sz w:val="24"/>
          <w:szCs w:val="24"/>
          <w:lang w:eastAsia="en-US"/>
        </w:rPr>
        <w:t>ou</w:t>
      </w:r>
      <w:r w:rsidR="004E5A03" w:rsidRPr="004E5A03">
        <w:rPr>
          <w:bCs/>
          <w:sz w:val="24"/>
          <w:szCs w:val="24"/>
          <w:lang w:eastAsia="en-US"/>
        </w:rPr>
        <w:t>, MBA</w:t>
      </w:r>
      <w:r w:rsidRPr="00331047">
        <w:rPr>
          <w:bCs/>
          <w:sz w:val="24"/>
          <w:szCs w:val="24"/>
          <w:lang w:eastAsia="en-US"/>
        </w:rPr>
        <w:t>, ředitelem</w:t>
      </w:r>
    </w:p>
    <w:p w14:paraId="0D09567A" w14:textId="77777777"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14:paraId="3A47330E" w14:textId="77777777" w:rsidR="00331047" w:rsidRPr="00331047" w:rsidRDefault="00331047" w:rsidP="00331047">
      <w:pPr>
        <w:overflowPunct/>
        <w:autoSpaceDE/>
        <w:adjustRightInd/>
        <w:jc w:val="both"/>
        <w:textAlignment w:val="auto"/>
        <w:rPr>
          <w:b/>
          <w:sz w:val="24"/>
          <w:szCs w:val="24"/>
          <w:lang w:eastAsia="en-US"/>
        </w:rPr>
      </w:pPr>
    </w:p>
    <w:p w14:paraId="587E646B" w14:textId="77777777"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14:paraId="03DF4FE4" w14:textId="77777777" w:rsidR="00331047" w:rsidRPr="00331047" w:rsidRDefault="00331047" w:rsidP="00331047">
      <w:pPr>
        <w:textAlignment w:val="auto"/>
        <w:rPr>
          <w:sz w:val="24"/>
          <w:szCs w:val="24"/>
        </w:rPr>
      </w:pPr>
    </w:p>
    <w:p w14:paraId="29088A56" w14:textId="77777777" w:rsidR="00331047" w:rsidRPr="00331047" w:rsidRDefault="00331047" w:rsidP="00331047">
      <w:pPr>
        <w:spacing w:after="120"/>
        <w:textAlignment w:val="auto"/>
        <w:rPr>
          <w:i/>
          <w:sz w:val="24"/>
          <w:szCs w:val="24"/>
        </w:rPr>
      </w:pPr>
      <w:r w:rsidRPr="00331047">
        <w:rPr>
          <w:i/>
          <w:sz w:val="24"/>
          <w:szCs w:val="24"/>
        </w:rPr>
        <w:t>zastoupeny zmocněncem</w:t>
      </w:r>
    </w:p>
    <w:p w14:paraId="47AFDB09" w14:textId="7235D157"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w:t>
      </w:r>
      <w:proofErr w:type="spellStart"/>
      <w:r w:rsidR="00524A16">
        <w:rPr>
          <w:sz w:val="24"/>
          <w:szCs w:val="24"/>
        </w:rPr>
        <w:t>xxxxxxxxxxxxxxxxxxxxxxxx</w:t>
      </w:r>
      <w:proofErr w:type="spellEnd"/>
    </w:p>
    <w:p w14:paraId="4072C149" w14:textId="77777777" w:rsidR="00331047" w:rsidRDefault="00331047" w:rsidP="00331047">
      <w:pPr>
        <w:jc w:val="both"/>
        <w:textAlignment w:val="auto"/>
        <w:rPr>
          <w:sz w:val="24"/>
          <w:szCs w:val="24"/>
        </w:rPr>
      </w:pPr>
    </w:p>
    <w:p w14:paraId="0D6DDF45" w14:textId="77777777" w:rsidR="00E766D9" w:rsidRPr="00331047" w:rsidRDefault="00E766D9" w:rsidP="00331047">
      <w:pPr>
        <w:jc w:val="both"/>
        <w:textAlignment w:val="auto"/>
        <w:rPr>
          <w:sz w:val="24"/>
          <w:szCs w:val="24"/>
        </w:rPr>
      </w:pPr>
    </w:p>
    <w:p w14:paraId="4B1B1410" w14:textId="77777777" w:rsidR="00331047" w:rsidRDefault="004A0F7D" w:rsidP="00331047">
      <w:pPr>
        <w:tabs>
          <w:tab w:val="left" w:pos="3857"/>
          <w:tab w:val="center" w:pos="4536"/>
        </w:tabs>
        <w:spacing w:before="240" w:after="120"/>
        <w:jc w:val="center"/>
        <w:textAlignment w:val="auto"/>
        <w:rPr>
          <w:b/>
          <w:sz w:val="24"/>
          <w:szCs w:val="24"/>
        </w:rPr>
      </w:pPr>
      <w:r>
        <w:rPr>
          <w:b/>
          <w:sz w:val="24"/>
          <w:szCs w:val="24"/>
        </w:rPr>
        <w:t>a</w:t>
      </w:r>
    </w:p>
    <w:p w14:paraId="68DD73EA" w14:textId="77777777" w:rsidR="00331047" w:rsidRDefault="00331047" w:rsidP="00331047">
      <w:pPr>
        <w:tabs>
          <w:tab w:val="left" w:pos="3857"/>
          <w:tab w:val="center" w:pos="4536"/>
        </w:tabs>
        <w:spacing w:before="240" w:after="120"/>
        <w:jc w:val="center"/>
        <w:textAlignment w:val="auto"/>
        <w:rPr>
          <w:b/>
          <w:sz w:val="24"/>
          <w:szCs w:val="24"/>
        </w:rPr>
      </w:pPr>
    </w:p>
    <w:p w14:paraId="12B4CA80" w14:textId="77777777" w:rsidR="00331047" w:rsidRPr="00331047" w:rsidRDefault="00331047" w:rsidP="00331047">
      <w:pPr>
        <w:tabs>
          <w:tab w:val="left" w:pos="2835"/>
        </w:tabs>
        <w:spacing w:before="240"/>
        <w:textAlignment w:val="auto"/>
        <w:rPr>
          <w:b/>
          <w:sz w:val="24"/>
          <w:szCs w:val="24"/>
        </w:rPr>
      </w:pPr>
      <w:r w:rsidRPr="00331047">
        <w:rPr>
          <w:b/>
          <w:sz w:val="24"/>
          <w:szCs w:val="24"/>
        </w:rPr>
        <w:lastRenderedPageBreak/>
        <w:t>Název:</w:t>
      </w:r>
      <w:r w:rsidR="00424CD4" w:rsidRPr="00424CD4">
        <w:rPr>
          <w:rFonts w:cs="Arial"/>
        </w:rPr>
        <w:t xml:space="preserve"> </w:t>
      </w:r>
      <w:r w:rsidR="00424CD4" w:rsidRPr="00424CD4">
        <w:rPr>
          <w:sz w:val="24"/>
          <w:szCs w:val="24"/>
        </w:rPr>
        <w:t>AstraZeneca AB</w:t>
      </w:r>
      <w:r w:rsidRPr="00331047">
        <w:rPr>
          <w:b/>
          <w:sz w:val="24"/>
          <w:szCs w:val="24"/>
        </w:rPr>
        <w:tab/>
      </w:r>
    </w:p>
    <w:p w14:paraId="3CC958F5" w14:textId="0C3B1D7E" w:rsidR="00331047" w:rsidRPr="00331047" w:rsidRDefault="00331047" w:rsidP="00331047">
      <w:pPr>
        <w:tabs>
          <w:tab w:val="left" w:pos="2835"/>
        </w:tabs>
        <w:spacing w:before="120"/>
        <w:textAlignment w:val="auto"/>
        <w:rPr>
          <w:b/>
          <w:sz w:val="24"/>
          <w:szCs w:val="24"/>
        </w:rPr>
      </w:pPr>
      <w:r w:rsidRPr="00331047">
        <w:rPr>
          <w:b/>
          <w:sz w:val="24"/>
          <w:szCs w:val="24"/>
        </w:rPr>
        <w:t>se sídlem:</w:t>
      </w:r>
      <w:r w:rsidR="00424CD4">
        <w:rPr>
          <w:b/>
          <w:sz w:val="24"/>
          <w:szCs w:val="24"/>
        </w:rPr>
        <w:t xml:space="preserve"> </w:t>
      </w:r>
      <w:proofErr w:type="spellStart"/>
      <w:r w:rsidR="00022917" w:rsidRPr="00022917">
        <w:rPr>
          <w:sz w:val="24"/>
          <w:szCs w:val="24"/>
        </w:rPr>
        <w:t>Gärtunavägen</w:t>
      </w:r>
      <w:proofErr w:type="spellEnd"/>
      <w:r w:rsidR="00022917" w:rsidRPr="00022917">
        <w:rPr>
          <w:sz w:val="24"/>
          <w:szCs w:val="24"/>
        </w:rPr>
        <w:t>,</w:t>
      </w:r>
      <w:r w:rsidR="00022917">
        <w:rPr>
          <w:rFonts w:ascii="Calibri" w:hAnsi="Calibri" w:cs="Calibri"/>
          <w:sz w:val="24"/>
          <w:szCs w:val="24"/>
          <w:lang w:val="en-US"/>
        </w:rPr>
        <w:t xml:space="preserve"> </w:t>
      </w:r>
      <w:r w:rsidR="00424CD4" w:rsidRPr="00424CD4">
        <w:rPr>
          <w:sz w:val="24"/>
          <w:szCs w:val="24"/>
        </w:rPr>
        <w:t xml:space="preserve">SE-151 85 </w:t>
      </w:r>
      <w:proofErr w:type="spellStart"/>
      <w:r w:rsidR="00424CD4" w:rsidRPr="00424CD4">
        <w:rPr>
          <w:sz w:val="24"/>
          <w:szCs w:val="24"/>
        </w:rPr>
        <w:t>Södertälje</w:t>
      </w:r>
      <w:proofErr w:type="spellEnd"/>
      <w:r w:rsidR="00424CD4" w:rsidRPr="00424CD4">
        <w:rPr>
          <w:sz w:val="24"/>
          <w:szCs w:val="24"/>
        </w:rPr>
        <w:t>, Švédské království</w:t>
      </w:r>
      <w:r w:rsidRPr="00331047">
        <w:rPr>
          <w:b/>
          <w:sz w:val="24"/>
          <w:szCs w:val="24"/>
        </w:rPr>
        <w:tab/>
      </w:r>
      <w:r w:rsidRPr="00331047">
        <w:rPr>
          <w:b/>
          <w:sz w:val="24"/>
          <w:szCs w:val="24"/>
        </w:rPr>
        <w:tab/>
      </w:r>
    </w:p>
    <w:p w14:paraId="13667B49" w14:textId="77777777" w:rsidR="00331047" w:rsidRPr="00331047" w:rsidRDefault="00331047" w:rsidP="00331047">
      <w:pPr>
        <w:tabs>
          <w:tab w:val="left" w:pos="2835"/>
        </w:tabs>
        <w:spacing w:before="120"/>
        <w:textAlignment w:val="auto"/>
        <w:rPr>
          <w:b/>
          <w:sz w:val="24"/>
          <w:szCs w:val="24"/>
        </w:rPr>
      </w:pPr>
      <w:r w:rsidRPr="00331047">
        <w:rPr>
          <w:b/>
          <w:sz w:val="24"/>
          <w:szCs w:val="24"/>
        </w:rPr>
        <w:t xml:space="preserve">zastoupená: </w:t>
      </w:r>
      <w:r w:rsidR="00424CD4" w:rsidRPr="00424CD4">
        <w:rPr>
          <w:sz w:val="24"/>
          <w:szCs w:val="24"/>
        </w:rPr>
        <w:t>AstraZeneca Czech Republic s.r.o., U Trezorky 921/2, 158 00 Praha 5 Jinonice</w:t>
      </w:r>
    </w:p>
    <w:p w14:paraId="5D944F8C" w14:textId="77777777" w:rsidR="00331047" w:rsidRPr="00331047" w:rsidRDefault="00331047" w:rsidP="00331047">
      <w:pPr>
        <w:tabs>
          <w:tab w:val="left" w:pos="2835"/>
        </w:tabs>
        <w:spacing w:before="120"/>
        <w:textAlignment w:val="auto"/>
        <w:rPr>
          <w:b/>
          <w:sz w:val="24"/>
          <w:szCs w:val="24"/>
        </w:rPr>
      </w:pPr>
      <w:r w:rsidRPr="00331047">
        <w:rPr>
          <w:b/>
          <w:sz w:val="24"/>
          <w:szCs w:val="24"/>
        </w:rPr>
        <w:t>IČO:</w:t>
      </w:r>
      <w:r w:rsidR="00424CD4">
        <w:rPr>
          <w:b/>
          <w:sz w:val="24"/>
          <w:szCs w:val="24"/>
        </w:rPr>
        <w:t xml:space="preserve"> 63984482</w:t>
      </w:r>
      <w:r w:rsidRPr="00331047">
        <w:rPr>
          <w:b/>
          <w:sz w:val="24"/>
          <w:szCs w:val="24"/>
        </w:rPr>
        <w:tab/>
      </w:r>
      <w:r w:rsidRPr="00331047">
        <w:rPr>
          <w:b/>
          <w:sz w:val="24"/>
          <w:szCs w:val="24"/>
        </w:rPr>
        <w:tab/>
      </w:r>
    </w:p>
    <w:p w14:paraId="1DBC9843" w14:textId="77777777" w:rsidR="00331047" w:rsidRPr="00331047" w:rsidRDefault="00EE1DDF" w:rsidP="00331047">
      <w:pPr>
        <w:tabs>
          <w:tab w:val="left" w:pos="2835"/>
        </w:tabs>
        <w:spacing w:before="120"/>
        <w:textAlignment w:val="auto"/>
        <w:rPr>
          <w:b/>
          <w:sz w:val="24"/>
          <w:szCs w:val="24"/>
        </w:rPr>
      </w:pPr>
      <w:r>
        <w:rPr>
          <w:b/>
          <w:sz w:val="24"/>
          <w:szCs w:val="24"/>
        </w:rPr>
        <w:t xml:space="preserve">bankovní spojení: </w:t>
      </w:r>
      <w:proofErr w:type="spellStart"/>
      <w:r w:rsidRPr="00EE1DDF">
        <w:rPr>
          <w:sz w:val="24"/>
          <w:szCs w:val="24"/>
        </w:rPr>
        <w:t>Citibank</w:t>
      </w:r>
      <w:proofErr w:type="spellEnd"/>
      <w:r w:rsidRPr="00EE1DDF">
        <w:rPr>
          <w:sz w:val="24"/>
          <w:szCs w:val="24"/>
        </w:rPr>
        <w:t xml:space="preserve"> a.s., Evropská 178, 166 40 Praha 6</w:t>
      </w:r>
      <w:r w:rsidR="00331047" w:rsidRPr="00331047">
        <w:rPr>
          <w:b/>
          <w:sz w:val="24"/>
          <w:szCs w:val="24"/>
        </w:rPr>
        <w:tab/>
      </w:r>
    </w:p>
    <w:p w14:paraId="6729F31E" w14:textId="77777777" w:rsidR="00331047" w:rsidRPr="00331047" w:rsidRDefault="00EE1DDF" w:rsidP="00331047">
      <w:pPr>
        <w:tabs>
          <w:tab w:val="left" w:pos="2835"/>
        </w:tabs>
        <w:spacing w:before="120"/>
        <w:textAlignment w:val="auto"/>
        <w:rPr>
          <w:b/>
          <w:sz w:val="24"/>
          <w:szCs w:val="24"/>
        </w:rPr>
      </w:pPr>
      <w:r>
        <w:rPr>
          <w:b/>
          <w:sz w:val="24"/>
          <w:szCs w:val="24"/>
        </w:rPr>
        <w:t>číslo účtu: 20416</w:t>
      </w:r>
      <w:r w:rsidR="001757B0">
        <w:rPr>
          <w:b/>
          <w:sz w:val="24"/>
          <w:szCs w:val="24"/>
        </w:rPr>
        <w:t>40206/2600</w:t>
      </w:r>
      <w:r w:rsidR="00331047" w:rsidRPr="00331047">
        <w:rPr>
          <w:b/>
          <w:sz w:val="24"/>
          <w:szCs w:val="24"/>
        </w:rPr>
        <w:tab/>
      </w:r>
    </w:p>
    <w:p w14:paraId="4F60A941" w14:textId="77777777" w:rsidR="00331047" w:rsidRPr="00331047" w:rsidRDefault="00331047" w:rsidP="00331047">
      <w:pPr>
        <w:spacing w:before="120" w:line="312" w:lineRule="auto"/>
        <w:textAlignment w:val="auto"/>
        <w:rPr>
          <w:sz w:val="24"/>
          <w:szCs w:val="24"/>
        </w:rPr>
      </w:pPr>
      <w:r w:rsidRPr="00331047">
        <w:rPr>
          <w:sz w:val="24"/>
          <w:szCs w:val="24"/>
        </w:rPr>
        <w:t xml:space="preserve">zapsaná v obchodním rejstříku vedeným u </w:t>
      </w:r>
      <w:r w:rsidR="00424CD4">
        <w:rPr>
          <w:sz w:val="24"/>
          <w:szCs w:val="24"/>
        </w:rPr>
        <w:t xml:space="preserve">Městského </w:t>
      </w:r>
      <w:r w:rsidRPr="00331047">
        <w:rPr>
          <w:sz w:val="24"/>
          <w:szCs w:val="24"/>
        </w:rPr>
        <w:t>soudu v</w:t>
      </w:r>
      <w:r w:rsidR="00424CD4">
        <w:rPr>
          <w:sz w:val="24"/>
          <w:szCs w:val="24"/>
        </w:rPr>
        <w:t> Praze,</w:t>
      </w:r>
      <w:r w:rsidRPr="00331047">
        <w:rPr>
          <w:sz w:val="24"/>
          <w:szCs w:val="24"/>
        </w:rPr>
        <w:t xml:space="preserve"> kde je zapsána v</w:t>
      </w:r>
      <w:r w:rsidR="00424CD4">
        <w:rPr>
          <w:sz w:val="24"/>
          <w:szCs w:val="24"/>
        </w:rPr>
        <w:t> </w:t>
      </w:r>
      <w:r w:rsidRPr="00331047">
        <w:rPr>
          <w:sz w:val="24"/>
          <w:szCs w:val="24"/>
        </w:rPr>
        <w:t>oddíle</w:t>
      </w:r>
      <w:r w:rsidR="00424CD4">
        <w:rPr>
          <w:sz w:val="24"/>
          <w:szCs w:val="24"/>
        </w:rPr>
        <w:t xml:space="preserve"> C</w:t>
      </w:r>
      <w:r w:rsidRPr="00331047">
        <w:rPr>
          <w:sz w:val="24"/>
          <w:szCs w:val="24"/>
        </w:rPr>
        <w:t>, vložka</w:t>
      </w:r>
      <w:r w:rsidR="00424CD4">
        <w:rPr>
          <w:sz w:val="24"/>
          <w:szCs w:val="24"/>
        </w:rPr>
        <w:t xml:space="preserve"> 38105.</w:t>
      </w:r>
    </w:p>
    <w:p w14:paraId="4A49F6E8" w14:textId="77777777" w:rsidR="009902E0" w:rsidRPr="0045326F" w:rsidRDefault="00331047" w:rsidP="00331047">
      <w:pPr>
        <w:spacing w:before="120" w:line="312" w:lineRule="auto"/>
        <w:ind w:firstLine="709"/>
        <w:rPr>
          <w:sz w:val="24"/>
          <w:szCs w:val="24"/>
        </w:rPr>
      </w:pPr>
      <w:r w:rsidRPr="00331047">
        <w:rPr>
          <w:sz w:val="24"/>
          <w:szCs w:val="24"/>
        </w:rPr>
        <w:t>(dále jen „</w:t>
      </w:r>
      <w:r w:rsidR="00623ACA" w:rsidRPr="00623ACA">
        <w:rPr>
          <w:b/>
          <w:i/>
          <w:sz w:val="24"/>
          <w:szCs w:val="24"/>
        </w:rPr>
        <w:t>Společnost</w:t>
      </w:r>
      <w:r w:rsidRPr="00331047">
        <w:rPr>
          <w:sz w:val="24"/>
          <w:szCs w:val="24"/>
        </w:rPr>
        <w:t>“)</w:t>
      </w:r>
    </w:p>
    <w:p w14:paraId="12920963" w14:textId="77777777" w:rsidR="009902E0" w:rsidRPr="0045326F" w:rsidRDefault="009902E0" w:rsidP="0075479F">
      <w:pPr>
        <w:spacing w:before="120" w:line="312" w:lineRule="auto"/>
        <w:rPr>
          <w:sz w:val="24"/>
          <w:szCs w:val="24"/>
        </w:rPr>
      </w:pPr>
    </w:p>
    <w:p w14:paraId="077ECC0C" w14:textId="77777777" w:rsidR="009902E0" w:rsidRPr="0045326F"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14:paraId="26669ADD" w14:textId="77777777" w:rsidR="00655206" w:rsidRPr="0045326F" w:rsidRDefault="00655206" w:rsidP="007A5F08">
      <w:pPr>
        <w:tabs>
          <w:tab w:val="left" w:pos="3857"/>
          <w:tab w:val="center" w:pos="4536"/>
        </w:tabs>
        <w:spacing w:before="120"/>
        <w:rPr>
          <w:b/>
          <w:sz w:val="24"/>
          <w:szCs w:val="24"/>
        </w:rPr>
      </w:pPr>
    </w:p>
    <w:p w14:paraId="494FD418" w14:textId="77777777"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14:paraId="16888552" w14:textId="77777777"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14:paraId="0E6F6426" w14:textId="77777777"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14:paraId="6261B29C" w14:textId="77777777"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14:paraId="590DFC56" w14:textId="77777777" w:rsidR="00A03127" w:rsidRPr="0045326F" w:rsidRDefault="00A03127" w:rsidP="007247A1">
      <w:pPr>
        <w:tabs>
          <w:tab w:val="left" w:pos="3857"/>
          <w:tab w:val="center" w:pos="4536"/>
        </w:tabs>
        <w:jc w:val="center"/>
        <w:rPr>
          <w:b/>
          <w:sz w:val="24"/>
          <w:szCs w:val="24"/>
        </w:rPr>
      </w:pPr>
    </w:p>
    <w:p w14:paraId="08965E24" w14:textId="77777777" w:rsidR="00470D88" w:rsidRPr="0045326F" w:rsidRDefault="00470D88" w:rsidP="007247A1">
      <w:pPr>
        <w:tabs>
          <w:tab w:val="left" w:pos="3857"/>
          <w:tab w:val="center" w:pos="4536"/>
        </w:tabs>
        <w:jc w:val="center"/>
        <w:rPr>
          <w:b/>
          <w:sz w:val="24"/>
          <w:szCs w:val="24"/>
        </w:rPr>
      </w:pPr>
    </w:p>
    <w:p w14:paraId="0BA637F7" w14:textId="77777777" w:rsidR="009902E0" w:rsidRPr="0045326F" w:rsidRDefault="009902E0" w:rsidP="007A5F08">
      <w:pPr>
        <w:tabs>
          <w:tab w:val="left" w:pos="3857"/>
          <w:tab w:val="center" w:pos="4536"/>
        </w:tabs>
        <w:jc w:val="center"/>
        <w:rPr>
          <w:b/>
          <w:sz w:val="24"/>
          <w:szCs w:val="24"/>
        </w:rPr>
      </w:pPr>
      <w:r w:rsidRPr="0045326F">
        <w:rPr>
          <w:b/>
          <w:sz w:val="24"/>
          <w:szCs w:val="24"/>
        </w:rPr>
        <w:t>Článek I.</w:t>
      </w:r>
    </w:p>
    <w:p w14:paraId="02BDAAA4" w14:textId="77777777" w:rsidR="009902E0" w:rsidRPr="0045326F" w:rsidRDefault="009902E0" w:rsidP="007A5F08">
      <w:pPr>
        <w:jc w:val="center"/>
        <w:rPr>
          <w:b/>
          <w:sz w:val="24"/>
          <w:szCs w:val="24"/>
        </w:rPr>
      </w:pPr>
      <w:r w:rsidRPr="0045326F">
        <w:rPr>
          <w:b/>
          <w:sz w:val="24"/>
          <w:szCs w:val="24"/>
        </w:rPr>
        <w:t>Účel smlouvy</w:t>
      </w:r>
    </w:p>
    <w:p w14:paraId="414819FD" w14:textId="77777777"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14:paraId="0619D289" w14:textId="77777777"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14:paraId="27AE9129" w14:textId="77777777"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623ACA">
        <w:rPr>
          <w:sz w:val="24"/>
          <w:szCs w:val="24"/>
        </w:rPr>
        <w:t>Společnosti</w:t>
      </w:r>
      <w:r w:rsidR="007247A1" w:rsidRPr="0045326F">
        <w:rPr>
          <w:sz w:val="24"/>
          <w:szCs w:val="24"/>
        </w:rPr>
        <w:t xml:space="preserve">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14:paraId="6F039EFE" w14:textId="77777777"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8"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14:paraId="78F772F3" w14:textId="77777777" w:rsidR="002175F0" w:rsidRPr="0045326F" w:rsidRDefault="002175F0">
      <w:pPr>
        <w:overflowPunct/>
        <w:autoSpaceDE/>
        <w:autoSpaceDN/>
        <w:adjustRightInd/>
        <w:textAlignment w:val="auto"/>
        <w:rPr>
          <w:b/>
          <w:sz w:val="24"/>
          <w:szCs w:val="24"/>
        </w:rPr>
      </w:pPr>
      <w:r w:rsidRPr="0045326F">
        <w:rPr>
          <w:b/>
          <w:sz w:val="24"/>
          <w:szCs w:val="24"/>
        </w:rPr>
        <w:br w:type="page"/>
      </w:r>
    </w:p>
    <w:p w14:paraId="4801DE12" w14:textId="77777777" w:rsidR="00655206" w:rsidRPr="0045326F" w:rsidRDefault="00655206" w:rsidP="00655206">
      <w:pPr>
        <w:spacing w:before="240"/>
        <w:jc w:val="center"/>
        <w:rPr>
          <w:b/>
          <w:sz w:val="24"/>
          <w:szCs w:val="24"/>
        </w:rPr>
      </w:pPr>
      <w:r w:rsidRPr="0045326F">
        <w:rPr>
          <w:b/>
          <w:sz w:val="24"/>
          <w:szCs w:val="24"/>
        </w:rPr>
        <w:lastRenderedPageBreak/>
        <w:t>Článek I</w:t>
      </w:r>
      <w:r w:rsidR="005C0AA6" w:rsidRPr="0045326F">
        <w:rPr>
          <w:b/>
          <w:sz w:val="24"/>
          <w:szCs w:val="24"/>
        </w:rPr>
        <w:t>I</w:t>
      </w:r>
      <w:r w:rsidRPr="0045326F">
        <w:rPr>
          <w:b/>
          <w:sz w:val="24"/>
          <w:szCs w:val="24"/>
        </w:rPr>
        <w:t>.</w:t>
      </w:r>
    </w:p>
    <w:p w14:paraId="0AB133E1" w14:textId="77777777" w:rsidR="00655206" w:rsidRPr="0045326F" w:rsidRDefault="00655206" w:rsidP="00655206">
      <w:pPr>
        <w:jc w:val="center"/>
        <w:rPr>
          <w:b/>
          <w:sz w:val="24"/>
          <w:szCs w:val="24"/>
        </w:rPr>
      </w:pPr>
      <w:r w:rsidRPr="0045326F">
        <w:rPr>
          <w:b/>
          <w:sz w:val="24"/>
          <w:szCs w:val="24"/>
        </w:rPr>
        <w:t>Definice pojmů</w:t>
      </w:r>
    </w:p>
    <w:p w14:paraId="4B200253" w14:textId="77777777" w:rsidR="00655206" w:rsidRPr="0045326F" w:rsidRDefault="00655206" w:rsidP="00655206">
      <w:pPr>
        <w:spacing w:before="120"/>
        <w:rPr>
          <w:sz w:val="24"/>
          <w:szCs w:val="24"/>
        </w:rPr>
      </w:pPr>
      <w:r w:rsidRPr="0045326F">
        <w:rPr>
          <w:sz w:val="24"/>
          <w:szCs w:val="24"/>
        </w:rPr>
        <w:t>Pro účely této smlouvy se rozumí</w:t>
      </w:r>
    </w:p>
    <w:p w14:paraId="2605FDD9" w14:textId="77777777" w:rsidR="00655206" w:rsidRPr="0045326F" w:rsidRDefault="00655206" w:rsidP="00655206">
      <w:pPr>
        <w:pStyle w:val="ListParagraph"/>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C81264">
        <w:rPr>
          <w:sz w:val="24"/>
          <w:szCs w:val="24"/>
        </w:rPr>
        <w:t>Příloze č. 1</w:t>
      </w:r>
      <w:r w:rsidRPr="0045326F">
        <w:rPr>
          <w:sz w:val="24"/>
          <w:szCs w:val="24"/>
        </w:rPr>
        <w:t xml:space="preserve"> této smlouvy;</w:t>
      </w:r>
    </w:p>
    <w:p w14:paraId="4EE8438D" w14:textId="77777777" w:rsidR="00655206" w:rsidRPr="0045326F" w:rsidRDefault="00655206" w:rsidP="00655206">
      <w:pPr>
        <w:pStyle w:val="ListParagraph"/>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14:paraId="3F744A45" w14:textId="77777777" w:rsidR="00655206" w:rsidRPr="0045326F" w:rsidRDefault="00623ACA" w:rsidP="00655206">
      <w:pPr>
        <w:pStyle w:val="ListParagraph"/>
        <w:numPr>
          <w:ilvl w:val="0"/>
          <w:numId w:val="13"/>
        </w:numPr>
        <w:spacing w:before="120"/>
        <w:jc w:val="both"/>
        <w:rPr>
          <w:sz w:val="24"/>
          <w:szCs w:val="24"/>
        </w:rPr>
      </w:pPr>
      <w:r>
        <w:rPr>
          <w:b/>
          <w:sz w:val="24"/>
          <w:szCs w:val="24"/>
        </w:rPr>
        <w:t>Společností</w:t>
      </w:r>
      <w:r w:rsidR="00655206" w:rsidRPr="0045326F">
        <w:rPr>
          <w:b/>
          <w:sz w:val="24"/>
          <w:szCs w:val="24"/>
        </w:rPr>
        <w:t xml:space="preserve"> </w:t>
      </w:r>
      <w:r w:rsidR="00655206"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14:paraId="6B520EEF" w14:textId="77777777" w:rsidR="00316744" w:rsidRPr="0045326F" w:rsidRDefault="00655206" w:rsidP="00655206">
      <w:pPr>
        <w:pStyle w:val="ListParagraph"/>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 xml:space="preserve">nejvyšší cena výrobce léčivého přípravku, za kterou tento léčivý přípravek může být uveden na trh. DNCV zahrnuje nejvyšší cenu </w:t>
      </w:r>
      <w:r w:rsidR="00623ACA">
        <w:rPr>
          <w:sz w:val="24"/>
          <w:szCs w:val="24"/>
        </w:rPr>
        <w:t>Společnosti</w:t>
      </w:r>
      <w:r w:rsidR="004156A4" w:rsidRPr="0045326F">
        <w:rPr>
          <w:sz w:val="24"/>
          <w:szCs w:val="24"/>
        </w:rPr>
        <w:t xml:space="preserve"> včetně dopravy a cel</w:t>
      </w:r>
      <w:r w:rsidR="00316744" w:rsidRPr="0045326F">
        <w:rPr>
          <w:sz w:val="24"/>
          <w:szCs w:val="24"/>
        </w:rPr>
        <w:t>;</w:t>
      </w:r>
    </w:p>
    <w:p w14:paraId="4613C6CF" w14:textId="77777777" w:rsidR="00655206" w:rsidRPr="0045326F" w:rsidRDefault="00316744" w:rsidP="00655206">
      <w:pPr>
        <w:pStyle w:val="ListParagraph"/>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14:paraId="7FBEC0E5" w14:textId="77777777"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14:paraId="53FB1F41" w14:textId="77777777" w:rsidR="009902E0" w:rsidRPr="0045326F" w:rsidRDefault="009902E0" w:rsidP="007A5F08">
      <w:pPr>
        <w:jc w:val="center"/>
        <w:rPr>
          <w:b/>
          <w:sz w:val="24"/>
          <w:szCs w:val="24"/>
        </w:rPr>
      </w:pPr>
      <w:r w:rsidRPr="0045326F">
        <w:rPr>
          <w:b/>
          <w:sz w:val="24"/>
          <w:szCs w:val="24"/>
        </w:rPr>
        <w:t>Předmět smlouvy</w:t>
      </w:r>
    </w:p>
    <w:p w14:paraId="63EAE970" w14:textId="77777777"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623ACA">
        <w:rPr>
          <w:szCs w:val="24"/>
        </w:rPr>
        <w:t>Společnosti</w:t>
      </w:r>
      <w:r w:rsidR="004156A4" w:rsidRPr="0045326F">
        <w:rPr>
          <w:szCs w:val="24"/>
        </w:rPr>
        <w:t xml:space="preserve">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14:paraId="460A4BF2" w14:textId="77777777"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14:paraId="14107016" w14:textId="77777777" w:rsidR="001925B7" w:rsidRPr="0045326F" w:rsidRDefault="001925B7" w:rsidP="007A5F08">
      <w:pPr>
        <w:jc w:val="center"/>
        <w:rPr>
          <w:b/>
          <w:sz w:val="24"/>
          <w:szCs w:val="24"/>
        </w:rPr>
      </w:pPr>
      <w:r w:rsidRPr="0045326F">
        <w:rPr>
          <w:b/>
          <w:sz w:val="24"/>
          <w:szCs w:val="24"/>
        </w:rPr>
        <w:t>Práva a povinnosti smluvních stran</w:t>
      </w:r>
    </w:p>
    <w:p w14:paraId="55A8C86B" w14:textId="77777777" w:rsidR="001925B7" w:rsidRPr="0045326F" w:rsidRDefault="001925B7" w:rsidP="007A5F08">
      <w:pPr>
        <w:pStyle w:val="ListParagraph"/>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00C81264" w:rsidRPr="00C81264">
        <w:rPr>
          <w:sz w:val="24"/>
          <w:szCs w:val="24"/>
        </w:rPr>
        <w:t>P</w:t>
      </w:r>
      <w:r w:rsidRPr="00C81264">
        <w:rPr>
          <w:sz w:val="24"/>
          <w:szCs w:val="24"/>
        </w:rPr>
        <w:t>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14:paraId="471D9533" w14:textId="77777777"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14:paraId="54F1A7AF"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kód SÚKL,</w:t>
      </w:r>
    </w:p>
    <w:p w14:paraId="55BABC77"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název přípravku,</w:t>
      </w:r>
    </w:p>
    <w:p w14:paraId="77DCFD8A"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doplněk názvu dle databáze SÚKL,</w:t>
      </w:r>
    </w:p>
    <w:p w14:paraId="73F78EF1"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zkratku držitele rozhodnutí o registraci,</w:t>
      </w:r>
    </w:p>
    <w:p w14:paraId="7B339E78"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stát původu držitele rozhodnutí o registraci,</w:t>
      </w:r>
    </w:p>
    <w:p w14:paraId="06536998" w14:textId="77777777" w:rsidR="001925B7" w:rsidRPr="0045326F" w:rsidRDefault="001925B7" w:rsidP="007A5F08">
      <w:pPr>
        <w:pStyle w:val="ListParagraph"/>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14:paraId="49069368" w14:textId="77777777"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14:paraId="1C51D68C" w14:textId="77777777" w:rsidR="001925B7" w:rsidRPr="0045326F" w:rsidRDefault="00623ACA" w:rsidP="007A5F08">
      <w:pPr>
        <w:numPr>
          <w:ilvl w:val="0"/>
          <w:numId w:val="6"/>
        </w:numPr>
        <w:spacing w:before="120"/>
        <w:ind w:left="284" w:hanging="284"/>
        <w:jc w:val="both"/>
        <w:rPr>
          <w:sz w:val="24"/>
          <w:szCs w:val="24"/>
        </w:rPr>
      </w:pPr>
      <w:r>
        <w:rPr>
          <w:sz w:val="24"/>
          <w:szCs w:val="24"/>
        </w:rPr>
        <w:t>Společnost</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Pr>
          <w:sz w:val="24"/>
          <w:szCs w:val="24"/>
        </w:rPr>
        <w:t>Společnost</w:t>
      </w:r>
      <w:r w:rsidR="004156A4" w:rsidRPr="0045326F">
        <w:rPr>
          <w:sz w:val="24"/>
          <w:szCs w:val="24"/>
        </w:rPr>
        <w:t xml:space="preserve"> </w:t>
      </w:r>
      <w:r w:rsidR="00F45B6B" w:rsidRPr="0045326F">
        <w:rPr>
          <w:sz w:val="24"/>
          <w:szCs w:val="24"/>
        </w:rPr>
        <w:t>se vztahuje na všechny dodávky léčivého přípravku na trh České republiky.</w:t>
      </w:r>
      <w:r w:rsidR="005210BE" w:rsidRPr="0045326F">
        <w:rPr>
          <w:sz w:val="24"/>
          <w:szCs w:val="24"/>
        </w:rPr>
        <w:t xml:space="preserve"> </w:t>
      </w:r>
    </w:p>
    <w:p w14:paraId="0AA08391" w14:textId="77777777" w:rsidR="004120D9" w:rsidRDefault="004120D9" w:rsidP="002175F0">
      <w:pPr>
        <w:pStyle w:val="ListParagraph"/>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623ACA">
        <w:rPr>
          <w:sz w:val="24"/>
          <w:szCs w:val="24"/>
        </w:rPr>
        <w:t>Společnost</w:t>
      </w:r>
      <w:r w:rsidR="004156A4" w:rsidRPr="0045326F">
        <w:rPr>
          <w:sz w:val="24"/>
          <w:szCs w:val="24"/>
        </w:rPr>
        <w:t xml:space="preserve">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623ACA">
        <w:rPr>
          <w:sz w:val="24"/>
          <w:szCs w:val="24"/>
        </w:rPr>
        <w:t>Společnost</w:t>
      </w:r>
      <w:r w:rsidR="004156A4" w:rsidRPr="0045326F">
        <w:rPr>
          <w:sz w:val="24"/>
          <w:szCs w:val="24"/>
        </w:rPr>
        <w:t xml:space="preserve">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14:paraId="4AE408D3" w14:textId="77777777" w:rsidR="00A14769" w:rsidRPr="00A14769" w:rsidRDefault="00A14769" w:rsidP="00A14769">
      <w:pPr>
        <w:pStyle w:val="ListParagraph"/>
        <w:spacing w:before="120"/>
        <w:ind w:left="283"/>
        <w:jc w:val="both"/>
        <w:rPr>
          <w:sz w:val="16"/>
          <w:szCs w:val="24"/>
        </w:rPr>
      </w:pPr>
    </w:p>
    <w:p w14:paraId="29335481" w14:textId="77777777" w:rsidR="001925B7" w:rsidRPr="0045326F" w:rsidRDefault="004120D9" w:rsidP="00A14769">
      <w:pPr>
        <w:pStyle w:val="ListParagraph"/>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623ACA">
        <w:rPr>
          <w:sz w:val="24"/>
          <w:szCs w:val="24"/>
        </w:rPr>
        <w:t>Společnost</w:t>
      </w:r>
      <w:r w:rsidR="004156A4" w:rsidRPr="0045326F">
        <w:rPr>
          <w:sz w:val="24"/>
          <w:szCs w:val="24"/>
        </w:rPr>
        <w:t xml:space="preserve">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14:paraId="313DA823" w14:textId="77777777" w:rsidR="00840DF0" w:rsidRPr="001C4A8C" w:rsidRDefault="00840DF0" w:rsidP="00840DF0">
      <w:pPr>
        <w:spacing w:before="240"/>
        <w:jc w:val="center"/>
        <w:rPr>
          <w:b/>
          <w:sz w:val="24"/>
          <w:szCs w:val="24"/>
        </w:rPr>
      </w:pPr>
      <w:r w:rsidRPr="001C4A8C">
        <w:rPr>
          <w:b/>
          <w:sz w:val="24"/>
          <w:szCs w:val="24"/>
        </w:rPr>
        <w:t>Článek V</w:t>
      </w:r>
      <w:r w:rsidR="002975B7">
        <w:rPr>
          <w:b/>
          <w:sz w:val="24"/>
          <w:szCs w:val="24"/>
        </w:rPr>
        <w:t>.</w:t>
      </w:r>
    </w:p>
    <w:p w14:paraId="2568274D" w14:textId="77777777" w:rsidR="00840DF0" w:rsidRPr="001C4A8C" w:rsidRDefault="00623ACA" w:rsidP="00840DF0">
      <w:pPr>
        <w:ind w:hanging="426"/>
        <w:contextualSpacing/>
        <w:jc w:val="center"/>
        <w:rPr>
          <w:b/>
          <w:sz w:val="24"/>
          <w:szCs w:val="24"/>
        </w:rPr>
      </w:pPr>
      <w:r>
        <w:rPr>
          <w:b/>
          <w:sz w:val="24"/>
          <w:szCs w:val="24"/>
        </w:rPr>
        <w:t>Uveřejnění s</w:t>
      </w:r>
      <w:r w:rsidR="00840DF0" w:rsidRPr="001C4A8C">
        <w:rPr>
          <w:b/>
          <w:sz w:val="24"/>
          <w:szCs w:val="24"/>
        </w:rPr>
        <w:t>mlouvy v registru smluv</w:t>
      </w:r>
    </w:p>
    <w:p w14:paraId="27B86D9F"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Smluvní strany jsou si plně vědomy zákonn</w:t>
      </w:r>
      <w:r w:rsidR="00623ACA">
        <w:rPr>
          <w:sz w:val="24"/>
          <w:szCs w:val="24"/>
        </w:rPr>
        <w:t>é povinnosti uveřejnit tuto s</w:t>
      </w:r>
      <w:r w:rsidRPr="001C4A8C">
        <w:rPr>
          <w:sz w:val="24"/>
          <w:szCs w:val="24"/>
        </w:rPr>
        <w:t>mlouvu dle zákona č. 340/2015 Sb., o zvláštních podmínkách účinnosti některých smluv, uveřejňování těchto smluv a o registru smluv (dále jen „zákon o registru smluv"), a to včetně všech pří</w:t>
      </w:r>
      <w:r w:rsidR="00623ACA">
        <w:rPr>
          <w:sz w:val="24"/>
          <w:szCs w:val="24"/>
        </w:rPr>
        <w:t>padných dohod, kterými se tato s</w:t>
      </w:r>
      <w:r w:rsidRPr="001C4A8C">
        <w:rPr>
          <w:sz w:val="24"/>
          <w:szCs w:val="24"/>
        </w:rPr>
        <w:t xml:space="preserve">mlouva doplňuje, mění, nahrazuje nebo ruší. </w:t>
      </w:r>
      <w:r w:rsidR="00623ACA" w:rsidRPr="00DF2AAE">
        <w:rPr>
          <w:sz w:val="24"/>
          <w:szCs w:val="24"/>
        </w:rPr>
        <w:t xml:space="preserve">Uveřejněním </w:t>
      </w:r>
      <w:r w:rsidR="00623ACA">
        <w:rPr>
          <w:sz w:val="24"/>
          <w:szCs w:val="24"/>
        </w:rPr>
        <w:t>smlouvy</w:t>
      </w:r>
      <w:r w:rsidR="00623ACA" w:rsidRPr="00DF2AAE">
        <w:rPr>
          <w:sz w:val="24"/>
          <w:szCs w:val="24"/>
        </w:rPr>
        <w:t xml:space="preserve"> dle tohoto článku se rozumí vložení elektronického obrazu textového obsahu </w:t>
      </w:r>
      <w:r w:rsidR="00623ACA">
        <w:rPr>
          <w:sz w:val="24"/>
          <w:szCs w:val="24"/>
        </w:rPr>
        <w:t>této smlouvy</w:t>
      </w:r>
      <w:r w:rsidR="00623ACA" w:rsidRPr="00AB7424">
        <w:rPr>
          <w:sz w:val="24"/>
          <w:szCs w:val="24"/>
        </w:rPr>
        <w:t xml:space="preserve"> v otevřeném a strojově čitelném formátu a rovněž </w:t>
      </w:r>
      <w:proofErr w:type="spellStart"/>
      <w:r w:rsidR="00623ACA" w:rsidRPr="00AB7424">
        <w:rPr>
          <w:sz w:val="24"/>
          <w:szCs w:val="24"/>
        </w:rPr>
        <w:t>metadat</w:t>
      </w:r>
      <w:proofErr w:type="spellEnd"/>
      <w:r w:rsidR="00623ACA" w:rsidRPr="00AB7424">
        <w:rPr>
          <w:sz w:val="24"/>
          <w:szCs w:val="24"/>
        </w:rPr>
        <w:t xml:space="preserve"> podle § 5 odst. 5 zákona o registru smluv do registru smluv.</w:t>
      </w:r>
    </w:p>
    <w:p w14:paraId="69522C86"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Společnost se zároveň zavazuje zaslat Pojišťovnám</w:t>
      </w:r>
      <w:bookmarkStart w:id="0" w:name="_Hlk493516436"/>
      <w:r w:rsidR="006125AF">
        <w:rPr>
          <w:sz w:val="24"/>
          <w:szCs w:val="24"/>
        </w:rPr>
        <w:t>, a to prostřednictvím Svazu zdravotních pojišťoven ČR (dále také jako</w:t>
      </w:r>
      <w:r w:rsidR="006125AF" w:rsidRPr="0045326F">
        <w:rPr>
          <w:sz w:val="24"/>
          <w:szCs w:val="24"/>
        </w:rPr>
        <w:t xml:space="preserve"> „</w:t>
      </w:r>
      <w:r w:rsidR="006125AF">
        <w:rPr>
          <w:b/>
          <w:i/>
          <w:sz w:val="24"/>
          <w:szCs w:val="24"/>
        </w:rPr>
        <w:t>SZP ČR</w:t>
      </w:r>
      <w:r w:rsidR="006125AF" w:rsidRPr="0045326F">
        <w:rPr>
          <w:sz w:val="24"/>
          <w:szCs w:val="24"/>
        </w:rPr>
        <w:t>“)</w:t>
      </w:r>
      <w:r w:rsidR="006125AF">
        <w:rPr>
          <w:sz w:val="24"/>
          <w:szCs w:val="24"/>
        </w:rPr>
        <w:t xml:space="preserve"> </w:t>
      </w:r>
      <w:bookmarkEnd w:id="0"/>
      <w:r w:rsidRPr="001C4A8C">
        <w:rPr>
          <w:sz w:val="24"/>
          <w:szCs w:val="24"/>
        </w:rPr>
        <w:t xml:space="preserve">formou e-mailové </w:t>
      </w:r>
      <w:r w:rsidR="00623ACA">
        <w:rPr>
          <w:sz w:val="24"/>
          <w:szCs w:val="24"/>
        </w:rPr>
        <w:t>korespondence text obsahu této s</w:t>
      </w:r>
      <w:r w:rsidRPr="001C4A8C">
        <w:rPr>
          <w:sz w:val="24"/>
          <w:szCs w:val="24"/>
        </w:rPr>
        <w:t xml:space="preserve">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1C4A8C">
        <w:rPr>
          <w:sz w:val="24"/>
          <w:szCs w:val="24"/>
        </w:rPr>
        <w:t>metadat</w:t>
      </w:r>
      <w:proofErr w:type="spellEnd"/>
      <w:r w:rsidRPr="001C4A8C">
        <w:rPr>
          <w:sz w:val="24"/>
          <w:szCs w:val="24"/>
        </w:rPr>
        <w:t xml:space="preserve"> po znečitelnění údajů, které mají být vyloučeny z uveřejnění, a to nejpozd</w:t>
      </w:r>
      <w:r w:rsidR="00623ACA">
        <w:rPr>
          <w:sz w:val="24"/>
          <w:szCs w:val="24"/>
        </w:rPr>
        <w:t>ěji v den, kdy Společnost tuto s</w:t>
      </w:r>
      <w:r w:rsidRPr="001C4A8C">
        <w:rPr>
          <w:sz w:val="24"/>
          <w:szCs w:val="24"/>
        </w:rPr>
        <w:t xml:space="preserve">mlouvu podepíše. </w:t>
      </w:r>
    </w:p>
    <w:p w14:paraId="108300A0"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 xml:space="preserve">Pojišťovny se zavazují zabezpečit uveřejnění této </w:t>
      </w:r>
      <w:r w:rsidR="00623ACA">
        <w:rPr>
          <w:sz w:val="24"/>
          <w:szCs w:val="24"/>
        </w:rPr>
        <w:t>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ze zveřejnění vyloučeny, nejpozději d</w:t>
      </w:r>
      <w:r w:rsidR="00623ACA">
        <w:rPr>
          <w:sz w:val="24"/>
          <w:szCs w:val="24"/>
        </w:rPr>
        <w:t>o 14 dnů ode dne uzavření této s</w:t>
      </w:r>
      <w:r w:rsidRPr="001C4A8C">
        <w:rPr>
          <w:sz w:val="24"/>
          <w:szCs w:val="24"/>
        </w:rPr>
        <w:t>mlouvy.</w:t>
      </w:r>
    </w:p>
    <w:p w14:paraId="0CBBBBD7"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Pojišťovny se dále zavazují předat Společnosti potvrzení správce registru smluv ve smyslu § 5 odst. 4 zákona o registru smluv, pakliže Společnost nebude vyrozuměna přímo správcem registru smluv na základě zadání automatické notifikace uveřejnění</w:t>
      </w:r>
      <w:r w:rsidR="00623ACA">
        <w:rPr>
          <w:sz w:val="24"/>
          <w:szCs w:val="24"/>
        </w:rPr>
        <w:t xml:space="preserve"> Společnosti při odeslání této s</w:t>
      </w:r>
      <w:r w:rsidRPr="001C4A8C">
        <w:rPr>
          <w:sz w:val="24"/>
          <w:szCs w:val="24"/>
        </w:rPr>
        <w:t>mlouvy k uveřejnění.</w:t>
      </w:r>
    </w:p>
    <w:p w14:paraId="1921E60C"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 xml:space="preserve">Společnost se zavazuje v případě nesplnění povinnosti Pojišťovnami dle odstavce </w:t>
      </w:r>
      <w:r w:rsidR="006F1BB2">
        <w:rPr>
          <w:sz w:val="24"/>
          <w:szCs w:val="24"/>
        </w:rPr>
        <w:t>3</w:t>
      </w:r>
      <w:r w:rsidRPr="001C4A8C">
        <w:rPr>
          <w:sz w:val="24"/>
          <w:szCs w:val="24"/>
        </w:rPr>
        <w:t xml:space="preserve"> tohoto článk</w:t>
      </w:r>
      <w:r w:rsidR="00623ACA">
        <w:rPr>
          <w:sz w:val="24"/>
          <w:szCs w:val="24"/>
        </w:rPr>
        <w:t>u přistoupit k uveřejnění této 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w:t>
      </w:r>
      <w:r w:rsidR="00623ACA">
        <w:rPr>
          <w:sz w:val="24"/>
          <w:szCs w:val="24"/>
        </w:rPr>
        <w:t xml:space="preserve"> Pojišťovnám při odeslání této s</w:t>
      </w:r>
      <w:r w:rsidRPr="001C4A8C">
        <w:rPr>
          <w:sz w:val="24"/>
          <w:szCs w:val="24"/>
        </w:rPr>
        <w:t>mlouvy k uveřejnění.</w:t>
      </w:r>
    </w:p>
    <w:p w14:paraId="44832404"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Společnost se dále zavazuje bezodkladně, nejpozději však do 3 pracovních dnů od obdržení notifikace správce registru o uveřejnění této</w:t>
      </w:r>
      <w:r w:rsidR="00623ACA">
        <w:rPr>
          <w:sz w:val="24"/>
          <w:szCs w:val="24"/>
        </w:rPr>
        <w:t xml:space="preserve"> s</w:t>
      </w:r>
      <w:r w:rsidRPr="001C4A8C">
        <w:rPr>
          <w:sz w:val="24"/>
          <w:szCs w:val="24"/>
        </w:rPr>
        <w:t>mlouvy, provést kontrolu řádného uveřejnění a v případě zjištění nesouladu Pojišťovny ihned informovat</w:t>
      </w:r>
      <w:bookmarkStart w:id="1" w:name="_Hlk493516480"/>
      <w:r w:rsidR="006F1BB2">
        <w:rPr>
          <w:sz w:val="24"/>
          <w:szCs w:val="24"/>
        </w:rPr>
        <w:t>,</w:t>
      </w:r>
      <w:r w:rsidR="006F1BB2" w:rsidRPr="006F1BB2">
        <w:rPr>
          <w:sz w:val="24"/>
          <w:szCs w:val="24"/>
        </w:rPr>
        <w:t xml:space="preserve"> </w:t>
      </w:r>
      <w:r w:rsidR="006F1BB2">
        <w:rPr>
          <w:sz w:val="24"/>
          <w:szCs w:val="24"/>
        </w:rPr>
        <w:t xml:space="preserve">a to prostřednictvím </w:t>
      </w:r>
      <w:r w:rsidR="006F1BB2" w:rsidRPr="006F1BB2">
        <w:rPr>
          <w:sz w:val="24"/>
          <w:szCs w:val="24"/>
        </w:rPr>
        <w:t>SZP ČR</w:t>
      </w:r>
      <w:bookmarkEnd w:id="1"/>
      <w:r w:rsidRPr="001C4A8C">
        <w:rPr>
          <w:sz w:val="24"/>
          <w:szCs w:val="24"/>
        </w:rPr>
        <w:t xml:space="preserve">. </w:t>
      </w:r>
      <w:r w:rsidRPr="001C4A8C">
        <w:rPr>
          <w:sz w:val="24"/>
          <w:szCs w:val="24"/>
        </w:rPr>
        <w:lastRenderedPageBreak/>
        <w:t xml:space="preserve">Obdobně jsou povinny postupovat i Pojišťovny, pokud dojde k uveřejnění této </w:t>
      </w:r>
      <w:r w:rsidR="00623ACA">
        <w:rPr>
          <w:sz w:val="24"/>
          <w:szCs w:val="24"/>
        </w:rPr>
        <w:t>s</w:t>
      </w:r>
      <w:r w:rsidRPr="001C4A8C">
        <w:rPr>
          <w:sz w:val="24"/>
          <w:szCs w:val="24"/>
        </w:rPr>
        <w:t>mlouvy Společností.</w:t>
      </w:r>
      <w:r w:rsidR="006F1BB2">
        <w:rPr>
          <w:sz w:val="24"/>
          <w:szCs w:val="24"/>
        </w:rPr>
        <w:t xml:space="preserve"> </w:t>
      </w:r>
    </w:p>
    <w:p w14:paraId="76097621"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Jestliže bude kterákoliv strana povinna poskyt</w:t>
      </w:r>
      <w:r w:rsidR="00623ACA">
        <w:rPr>
          <w:sz w:val="24"/>
          <w:szCs w:val="24"/>
        </w:rPr>
        <w:t>nout podle platného práva tuto s</w:t>
      </w:r>
      <w:r w:rsidRPr="001C4A8C">
        <w:rPr>
          <w:sz w:val="24"/>
          <w:szCs w:val="24"/>
        </w:rPr>
        <w:t xml:space="preserve">mlouvu nebo obchodní tajemství třetí osobě, včetně orgánů veřejné moci, nebo je zveřejnit způsobem umožňujícím dálkový přístup, předem písemně informuje druhou smluvní stranu a takové poskytnutí informací se nebude pokládat za porušení této </w:t>
      </w:r>
      <w:r w:rsidR="00623ACA">
        <w:rPr>
          <w:sz w:val="24"/>
          <w:szCs w:val="24"/>
        </w:rPr>
        <w:t>s</w:t>
      </w:r>
      <w:r w:rsidRPr="001C4A8C">
        <w:rPr>
          <w:sz w:val="24"/>
          <w:szCs w:val="24"/>
        </w:rPr>
        <w:t>mlouvy.</w:t>
      </w:r>
      <w:r w:rsidRPr="001C4A8C">
        <w:rPr>
          <w:rFonts w:ascii="Calibri" w:eastAsia="Calibri" w:hAnsi="Calibri" w:cs="Consolas"/>
          <w:sz w:val="24"/>
          <w:szCs w:val="24"/>
          <w:lang w:eastAsia="en-US"/>
        </w:rPr>
        <w:t xml:space="preserve"> </w:t>
      </w:r>
    </w:p>
    <w:p w14:paraId="6405D788"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V případě, že jedna ze smluvních stran prokazatelně poruší povinnosti stanovené v tomto článku, je druhá</w:t>
      </w:r>
      <w:r w:rsidR="00623ACA">
        <w:rPr>
          <w:sz w:val="24"/>
          <w:szCs w:val="24"/>
        </w:rPr>
        <w:t xml:space="preserve"> smluvní strana oprávněna tuto s</w:t>
      </w:r>
      <w:r w:rsidRPr="001C4A8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4F2A6CDF" w14:textId="77777777" w:rsidR="005D1B1C" w:rsidRPr="0045326F" w:rsidRDefault="005D1B1C" w:rsidP="005D1B1C">
      <w:pPr>
        <w:pStyle w:val="NoSpacing"/>
        <w:jc w:val="center"/>
        <w:rPr>
          <w:b/>
          <w:sz w:val="24"/>
          <w:szCs w:val="24"/>
        </w:rPr>
      </w:pPr>
    </w:p>
    <w:p w14:paraId="299F9981" w14:textId="77777777" w:rsidR="005D1B1C" w:rsidRPr="0045326F" w:rsidRDefault="005D1B1C" w:rsidP="005D1B1C">
      <w:pPr>
        <w:pStyle w:val="NoSpacing"/>
        <w:jc w:val="center"/>
        <w:rPr>
          <w:b/>
          <w:sz w:val="24"/>
          <w:szCs w:val="24"/>
        </w:rPr>
      </w:pPr>
    </w:p>
    <w:p w14:paraId="6AD0B251" w14:textId="77777777" w:rsidR="009902E0" w:rsidRPr="0045326F" w:rsidRDefault="009902E0" w:rsidP="005D1B1C">
      <w:pPr>
        <w:pStyle w:val="NoSpacing"/>
        <w:jc w:val="center"/>
        <w:rPr>
          <w:b/>
          <w:sz w:val="24"/>
          <w:szCs w:val="24"/>
        </w:rPr>
      </w:pPr>
      <w:r w:rsidRPr="0045326F">
        <w:rPr>
          <w:b/>
          <w:sz w:val="24"/>
          <w:szCs w:val="24"/>
        </w:rPr>
        <w:t>Článek V</w:t>
      </w:r>
      <w:r w:rsidR="00840DF0">
        <w:rPr>
          <w:b/>
          <w:sz w:val="24"/>
          <w:szCs w:val="24"/>
        </w:rPr>
        <w:t>I</w:t>
      </w:r>
      <w:r w:rsidRPr="0045326F">
        <w:rPr>
          <w:b/>
          <w:sz w:val="24"/>
          <w:szCs w:val="24"/>
        </w:rPr>
        <w:t>.</w:t>
      </w:r>
    </w:p>
    <w:p w14:paraId="6355C010" w14:textId="77777777" w:rsidR="00D1244E" w:rsidRPr="0045326F" w:rsidRDefault="00D1244E" w:rsidP="005D1B1C">
      <w:pPr>
        <w:pStyle w:val="NoSpacing"/>
        <w:jc w:val="center"/>
        <w:rPr>
          <w:sz w:val="24"/>
          <w:szCs w:val="24"/>
        </w:rPr>
      </w:pPr>
      <w:r w:rsidRPr="0045326F">
        <w:rPr>
          <w:b/>
          <w:sz w:val="24"/>
          <w:szCs w:val="24"/>
        </w:rPr>
        <w:t>Doba trvání smlouvy, způsoby a důvody ukončení smlouvy</w:t>
      </w:r>
    </w:p>
    <w:p w14:paraId="6BB622B7" w14:textId="77777777"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14:paraId="455EBED1" w14:textId="77777777"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14:paraId="5ECB26F9" w14:textId="77777777"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14:paraId="32A31080" w14:textId="77777777"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1C4A8C">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w:t>
      </w:r>
      <w:proofErr w:type="gramStart"/>
      <w:r w:rsidR="007F02F9" w:rsidRPr="0045326F">
        <w:rPr>
          <w:sz w:val="24"/>
          <w:szCs w:val="24"/>
        </w:rPr>
        <w:t>této</w:t>
      </w:r>
      <w:proofErr w:type="gramEnd"/>
      <w:r w:rsidR="007F02F9" w:rsidRPr="0045326F">
        <w:rPr>
          <w:sz w:val="24"/>
          <w:szCs w:val="24"/>
        </w:rPr>
        <w:t xml:space="preserve">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14:paraId="34BCC383" w14:textId="77777777"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14:paraId="48A5373B" w14:textId="77777777"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14:paraId="0544A695" w14:textId="77777777" w:rsidR="005D1B1C" w:rsidRPr="0045326F" w:rsidRDefault="005D1B1C" w:rsidP="005D1B1C">
      <w:pPr>
        <w:pStyle w:val="NoSpacing"/>
        <w:jc w:val="center"/>
        <w:rPr>
          <w:b/>
          <w:sz w:val="24"/>
          <w:szCs w:val="24"/>
        </w:rPr>
      </w:pPr>
    </w:p>
    <w:p w14:paraId="35B754EE" w14:textId="77777777" w:rsidR="00D1244E" w:rsidRPr="0045326F" w:rsidRDefault="00D1244E" w:rsidP="005D1B1C">
      <w:pPr>
        <w:pStyle w:val="NoSpacing"/>
        <w:jc w:val="center"/>
        <w:rPr>
          <w:b/>
          <w:sz w:val="24"/>
          <w:szCs w:val="24"/>
        </w:rPr>
      </w:pPr>
      <w:r w:rsidRPr="0045326F">
        <w:rPr>
          <w:b/>
          <w:sz w:val="24"/>
          <w:szCs w:val="24"/>
        </w:rPr>
        <w:t>Článek V</w:t>
      </w:r>
      <w:r w:rsidR="005C0AA6" w:rsidRPr="0045326F">
        <w:rPr>
          <w:b/>
          <w:sz w:val="24"/>
          <w:szCs w:val="24"/>
        </w:rPr>
        <w:t>I</w:t>
      </w:r>
      <w:r w:rsidR="00840DF0">
        <w:rPr>
          <w:b/>
          <w:sz w:val="24"/>
          <w:szCs w:val="24"/>
        </w:rPr>
        <w:t>I</w:t>
      </w:r>
      <w:r w:rsidRPr="0045326F">
        <w:rPr>
          <w:b/>
          <w:sz w:val="24"/>
          <w:szCs w:val="24"/>
        </w:rPr>
        <w:t>.</w:t>
      </w:r>
    </w:p>
    <w:p w14:paraId="55420E25" w14:textId="77777777" w:rsidR="00D1244E" w:rsidRPr="0045326F" w:rsidRDefault="00D1244E" w:rsidP="005D1B1C">
      <w:pPr>
        <w:pStyle w:val="NoSpacing"/>
        <w:jc w:val="center"/>
        <w:rPr>
          <w:b/>
          <w:sz w:val="24"/>
          <w:szCs w:val="24"/>
        </w:rPr>
      </w:pPr>
      <w:r w:rsidRPr="0045326F">
        <w:rPr>
          <w:b/>
          <w:sz w:val="24"/>
          <w:szCs w:val="24"/>
        </w:rPr>
        <w:t>Podpisy smluvních stran</w:t>
      </w:r>
    </w:p>
    <w:p w14:paraId="6225798E" w14:textId="77777777"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14:paraId="52B52DCD" w14:textId="77777777"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předsedkyně </w:t>
      </w:r>
      <w:r w:rsidRPr="00854E01">
        <w:rPr>
          <w:sz w:val="24"/>
          <w:szCs w:val="24"/>
        </w:rPr>
        <w:t xml:space="preserve">Lékové komise Svazu zdravotních pojišťoven ČR, </w:t>
      </w:r>
      <w:r w:rsidRPr="003E126D">
        <w:rPr>
          <w:sz w:val="24"/>
          <w:szCs w:val="24"/>
        </w:rPr>
        <w:t xml:space="preserve">tel: </w:t>
      </w:r>
      <w:r>
        <w:rPr>
          <w:sz w:val="24"/>
          <w:szCs w:val="24"/>
        </w:rPr>
        <w:t>+420 234 462 101</w:t>
      </w:r>
      <w:r w:rsidRPr="003E126D">
        <w:rPr>
          <w:sz w:val="24"/>
          <w:szCs w:val="24"/>
        </w:rPr>
        <w:t xml:space="preserve">, e-mail: </w:t>
      </w:r>
      <w:hyperlink r:id="rId9" w:history="1">
        <w:r w:rsidRPr="00597A9B">
          <w:rPr>
            <w:rStyle w:val="Hyperlink"/>
            <w:sz w:val="24"/>
            <w:szCs w:val="24"/>
          </w:rPr>
          <w:t>podrazilova@szpcr.cz</w:t>
        </w:r>
      </w:hyperlink>
    </w:p>
    <w:p w14:paraId="0BAAFCEC" w14:textId="77777777"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623ACA">
        <w:rPr>
          <w:sz w:val="24"/>
          <w:szCs w:val="24"/>
        </w:rPr>
        <w:t>Společnost</w:t>
      </w:r>
      <w:r w:rsidRPr="0045326F">
        <w:rPr>
          <w:sz w:val="24"/>
          <w:szCs w:val="24"/>
        </w:rPr>
        <w:t xml:space="preserve"> jsou zmocněni k jednání ve věci plnění této smlouvy:</w:t>
      </w:r>
    </w:p>
    <w:p w14:paraId="39B5AF58" w14:textId="1F81B469" w:rsidR="001C4A8C" w:rsidRDefault="00524A16" w:rsidP="00573CAD">
      <w:pPr>
        <w:ind w:left="283"/>
        <w:rPr>
          <w:b/>
          <w:sz w:val="24"/>
          <w:szCs w:val="24"/>
        </w:rPr>
      </w:pPr>
      <w:proofErr w:type="spellStart"/>
      <w:r>
        <w:rPr>
          <w:b/>
          <w:sz w:val="24"/>
          <w:szCs w:val="24"/>
        </w:rPr>
        <w:t>xxxxxxxxxxxxxxx</w:t>
      </w:r>
      <w:proofErr w:type="spellEnd"/>
      <w:r w:rsidR="005D1B1C" w:rsidRPr="0045326F">
        <w:rPr>
          <w:b/>
          <w:sz w:val="24"/>
          <w:szCs w:val="24"/>
        </w:rPr>
        <w:t>,</w:t>
      </w:r>
      <w:r w:rsidR="00B6265A" w:rsidRPr="0045326F">
        <w:rPr>
          <w:b/>
          <w:sz w:val="24"/>
          <w:szCs w:val="24"/>
        </w:rPr>
        <w:t xml:space="preserve"> </w:t>
      </w:r>
      <w:proofErr w:type="spellStart"/>
      <w:r>
        <w:rPr>
          <w:sz w:val="24"/>
          <w:szCs w:val="24"/>
        </w:rPr>
        <w:t>xxxxxxxxxxxxxxx</w:t>
      </w:r>
      <w:proofErr w:type="spellEnd"/>
      <w:r w:rsidR="00573CAD">
        <w:rPr>
          <w:sz w:val="24"/>
          <w:szCs w:val="24"/>
        </w:rPr>
        <w:t xml:space="preserve">, </w:t>
      </w:r>
      <w:r w:rsidR="005D1B1C" w:rsidRPr="0045326F">
        <w:rPr>
          <w:sz w:val="24"/>
          <w:szCs w:val="24"/>
        </w:rPr>
        <w:t>tel:</w:t>
      </w:r>
      <w:r w:rsidR="00573CAD">
        <w:rPr>
          <w:sz w:val="24"/>
          <w:szCs w:val="24"/>
        </w:rPr>
        <w:t xml:space="preserve"> </w:t>
      </w:r>
      <w:proofErr w:type="spellStart"/>
      <w:r>
        <w:rPr>
          <w:sz w:val="24"/>
          <w:szCs w:val="24"/>
        </w:rPr>
        <w:t>xxxxxxxxxxxxxx</w:t>
      </w:r>
      <w:proofErr w:type="spellEnd"/>
      <w:r w:rsidR="005D1B1C" w:rsidRPr="0045326F">
        <w:rPr>
          <w:sz w:val="24"/>
          <w:szCs w:val="24"/>
        </w:rPr>
        <w:t>, e-mail:</w:t>
      </w:r>
      <w:r>
        <w:rPr>
          <w:sz w:val="24"/>
          <w:szCs w:val="24"/>
        </w:rPr>
        <w:t xml:space="preserve"> xxxxxxxxxxxxxxx</w:t>
      </w:r>
      <w:bookmarkStart w:id="2" w:name="_GoBack"/>
      <w:bookmarkEnd w:id="2"/>
    </w:p>
    <w:p w14:paraId="30D53399" w14:textId="77777777" w:rsidR="00A61AE7" w:rsidRDefault="00A61AE7">
      <w:pPr>
        <w:overflowPunct/>
        <w:autoSpaceDE/>
        <w:autoSpaceDN/>
        <w:adjustRightInd/>
        <w:textAlignment w:val="auto"/>
        <w:rPr>
          <w:b/>
          <w:sz w:val="24"/>
          <w:szCs w:val="24"/>
        </w:rPr>
      </w:pPr>
      <w:r>
        <w:rPr>
          <w:b/>
          <w:sz w:val="24"/>
          <w:szCs w:val="24"/>
        </w:rPr>
        <w:br w:type="page"/>
      </w:r>
    </w:p>
    <w:p w14:paraId="0A1492FF" w14:textId="1EC96FDD" w:rsidR="009902E0" w:rsidRPr="0045326F" w:rsidRDefault="009902E0" w:rsidP="005D1B1C">
      <w:pPr>
        <w:pStyle w:val="NoSpacing"/>
        <w:jc w:val="center"/>
        <w:rPr>
          <w:b/>
          <w:sz w:val="24"/>
          <w:szCs w:val="24"/>
        </w:rPr>
      </w:pPr>
      <w:r w:rsidRPr="0045326F">
        <w:rPr>
          <w:b/>
          <w:sz w:val="24"/>
          <w:szCs w:val="24"/>
        </w:rPr>
        <w:lastRenderedPageBreak/>
        <w:t>Článek V</w:t>
      </w:r>
      <w:r w:rsidR="00D1244E" w:rsidRPr="0045326F">
        <w:rPr>
          <w:b/>
          <w:sz w:val="24"/>
          <w:szCs w:val="24"/>
        </w:rPr>
        <w:t>I</w:t>
      </w:r>
      <w:r w:rsidR="005C0AA6" w:rsidRPr="0045326F">
        <w:rPr>
          <w:b/>
          <w:sz w:val="24"/>
          <w:szCs w:val="24"/>
        </w:rPr>
        <w:t>I</w:t>
      </w:r>
      <w:r w:rsidR="00840DF0">
        <w:rPr>
          <w:b/>
          <w:sz w:val="24"/>
          <w:szCs w:val="24"/>
        </w:rPr>
        <w:t>I</w:t>
      </w:r>
      <w:r w:rsidRPr="0045326F">
        <w:rPr>
          <w:b/>
          <w:sz w:val="24"/>
          <w:szCs w:val="24"/>
        </w:rPr>
        <w:t>.</w:t>
      </w:r>
    </w:p>
    <w:p w14:paraId="5257F3D0" w14:textId="77777777" w:rsidR="00B6265A" w:rsidRPr="0045326F" w:rsidRDefault="00D1244E" w:rsidP="005D1B1C">
      <w:pPr>
        <w:pStyle w:val="NoSpacing"/>
        <w:jc w:val="center"/>
        <w:rPr>
          <w:b/>
          <w:sz w:val="24"/>
          <w:szCs w:val="24"/>
        </w:rPr>
      </w:pPr>
      <w:r w:rsidRPr="0045326F">
        <w:rPr>
          <w:b/>
          <w:sz w:val="24"/>
          <w:szCs w:val="24"/>
        </w:rPr>
        <w:t>Závěrečná ustanovení</w:t>
      </w:r>
    </w:p>
    <w:p w14:paraId="13314EBA" w14:textId="77777777"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14:paraId="65A5F914" w14:textId="77777777" w:rsidR="00B6265A" w:rsidRPr="0045326F" w:rsidRDefault="00623ACA" w:rsidP="007A5F08">
      <w:pPr>
        <w:numPr>
          <w:ilvl w:val="0"/>
          <w:numId w:val="38"/>
        </w:numPr>
        <w:tabs>
          <w:tab w:val="left" w:pos="0"/>
        </w:tabs>
        <w:spacing w:before="120"/>
        <w:jc w:val="both"/>
        <w:rPr>
          <w:sz w:val="24"/>
          <w:szCs w:val="24"/>
        </w:rPr>
      </w:pPr>
      <w:r>
        <w:rPr>
          <w:sz w:val="24"/>
          <w:szCs w:val="24"/>
        </w:rPr>
        <w:t>Společnost</w:t>
      </w:r>
      <w:r w:rsidR="00B6265A" w:rsidRPr="0045326F">
        <w:rPr>
          <w:sz w:val="24"/>
          <w:szCs w:val="24"/>
        </w:rPr>
        <w:t xml:space="preserve">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00B6265A" w:rsidRPr="0045326F">
        <w:rPr>
          <w:sz w:val="24"/>
          <w:szCs w:val="24"/>
        </w:rPr>
        <w:t>§</w:t>
      </w:r>
      <w:r w:rsidR="0045326F">
        <w:rPr>
          <w:sz w:val="24"/>
          <w:szCs w:val="24"/>
        </w:rPr>
        <w:t> </w:t>
      </w:r>
      <w:r w:rsidR="00B6265A" w:rsidRPr="0045326F">
        <w:rPr>
          <w:sz w:val="24"/>
          <w:szCs w:val="24"/>
        </w:rPr>
        <w:t>39q odst. 1 zákona o veřejném zdravotním pojištění.</w:t>
      </w:r>
    </w:p>
    <w:p w14:paraId="2B51675B" w14:textId="77777777"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14:paraId="6CF6E7E5" w14:textId="77777777"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C81264">
        <w:rPr>
          <w:sz w:val="24"/>
          <w:szCs w:val="24"/>
        </w:rPr>
        <w:t>včetně P</w:t>
      </w:r>
      <w:r w:rsidR="00A31E09" w:rsidRPr="0045326F">
        <w:rPr>
          <w:sz w:val="24"/>
          <w:szCs w:val="24"/>
        </w:rPr>
        <w:t xml:space="preserve">řílohy č. 1, </w:t>
      </w:r>
      <w:r w:rsidRPr="0045326F">
        <w:rPr>
          <w:sz w:val="24"/>
          <w:szCs w:val="24"/>
        </w:rPr>
        <w:t xml:space="preserve">která je její nedílnou součástí. </w:t>
      </w:r>
      <w:r w:rsidR="00321C29" w:rsidRPr="0045326F">
        <w:rPr>
          <w:sz w:val="24"/>
          <w:szCs w:val="24"/>
        </w:rPr>
        <w:t xml:space="preserve">Dvě vyhotovení stejnopisu smlouvy obdrží </w:t>
      </w:r>
      <w:r w:rsidR="00623ACA">
        <w:rPr>
          <w:sz w:val="24"/>
          <w:szCs w:val="24"/>
        </w:rPr>
        <w:t>Společnost</w:t>
      </w:r>
      <w:r w:rsidR="00321C29" w:rsidRPr="0045326F">
        <w:rPr>
          <w:sz w:val="24"/>
          <w:szCs w:val="24"/>
        </w:rPr>
        <w:t xml:space="preserve">,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14:paraId="572B343A" w14:textId="77777777"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14:paraId="2F7F6E9C" w14:textId="77777777" w:rsidR="007A5F08" w:rsidRPr="0045326F" w:rsidRDefault="007A5F08" w:rsidP="00A14769">
      <w:pPr>
        <w:tabs>
          <w:tab w:val="left" w:pos="4820"/>
          <w:tab w:val="left" w:pos="5670"/>
        </w:tabs>
        <w:rPr>
          <w:sz w:val="24"/>
          <w:szCs w:val="24"/>
        </w:rPr>
      </w:pPr>
    </w:p>
    <w:p w14:paraId="46C332D5" w14:textId="77777777" w:rsidR="007A5F08" w:rsidRPr="0045326F" w:rsidRDefault="007A5F08" w:rsidP="00A14769">
      <w:pPr>
        <w:tabs>
          <w:tab w:val="left" w:pos="4820"/>
          <w:tab w:val="left" w:pos="5670"/>
        </w:tabs>
        <w:rPr>
          <w:sz w:val="24"/>
          <w:szCs w:val="24"/>
        </w:rPr>
      </w:pPr>
    </w:p>
    <w:p w14:paraId="4981FF41" w14:textId="77777777" w:rsidR="007A5F08" w:rsidRPr="0045326F" w:rsidRDefault="007A5F08" w:rsidP="00A14769">
      <w:pPr>
        <w:tabs>
          <w:tab w:val="left" w:pos="4820"/>
          <w:tab w:val="left" w:pos="5670"/>
        </w:tabs>
        <w:rPr>
          <w:sz w:val="24"/>
          <w:szCs w:val="24"/>
        </w:rPr>
      </w:pPr>
    </w:p>
    <w:p w14:paraId="1B2A2D58" w14:textId="77777777" w:rsidR="007A5F08" w:rsidRDefault="007A5F08" w:rsidP="00A14769">
      <w:pPr>
        <w:tabs>
          <w:tab w:val="left" w:pos="4820"/>
          <w:tab w:val="left" w:pos="5670"/>
        </w:tabs>
        <w:rPr>
          <w:sz w:val="24"/>
          <w:szCs w:val="24"/>
        </w:rPr>
      </w:pPr>
    </w:p>
    <w:p w14:paraId="3C1A3C72" w14:textId="77777777" w:rsidR="00565F27" w:rsidRPr="0045326F" w:rsidRDefault="00565F27" w:rsidP="00A14769">
      <w:pPr>
        <w:tabs>
          <w:tab w:val="left" w:pos="4820"/>
          <w:tab w:val="left" w:pos="5670"/>
        </w:tabs>
        <w:rPr>
          <w:sz w:val="24"/>
          <w:szCs w:val="24"/>
        </w:rPr>
      </w:pPr>
    </w:p>
    <w:p w14:paraId="558DB316" w14:textId="77777777" w:rsidR="007A5F08" w:rsidRPr="0045326F" w:rsidRDefault="007A5F08" w:rsidP="00A14769">
      <w:pPr>
        <w:tabs>
          <w:tab w:val="left" w:pos="4820"/>
          <w:tab w:val="left" w:pos="5670"/>
        </w:tabs>
        <w:rPr>
          <w:sz w:val="24"/>
          <w:szCs w:val="24"/>
        </w:rPr>
      </w:pPr>
    </w:p>
    <w:p w14:paraId="381C2C62" w14:textId="77777777"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 _________________</w:t>
      </w:r>
      <w:r w:rsidR="005D1B1C" w:rsidRPr="0045326F">
        <w:rPr>
          <w:sz w:val="24"/>
          <w:szCs w:val="24"/>
        </w:rPr>
        <w:tab/>
      </w:r>
      <w:r w:rsidRPr="0045326F">
        <w:rPr>
          <w:sz w:val="24"/>
          <w:szCs w:val="24"/>
        </w:rPr>
        <w:t>V Praze dne</w:t>
      </w:r>
      <w:r w:rsidR="005D1B1C" w:rsidRPr="0045326F">
        <w:rPr>
          <w:sz w:val="24"/>
          <w:szCs w:val="24"/>
        </w:rPr>
        <w:t>: _________________</w:t>
      </w:r>
    </w:p>
    <w:p w14:paraId="2BDF79D4" w14:textId="77777777"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623ACA">
        <w:rPr>
          <w:sz w:val="24"/>
          <w:szCs w:val="24"/>
        </w:rPr>
        <w:t>Společnost</w:t>
      </w:r>
      <w:r w:rsidRPr="0045326F">
        <w:rPr>
          <w:sz w:val="24"/>
          <w:szCs w:val="24"/>
        </w:rPr>
        <w:t>:</w:t>
      </w:r>
    </w:p>
    <w:p w14:paraId="375185C5" w14:textId="77777777"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14:paraId="4D85A28B" w14:textId="77777777" w:rsidR="003A1FB9" w:rsidRPr="0045326F" w:rsidRDefault="003A1FB9" w:rsidP="00A14769">
      <w:pPr>
        <w:tabs>
          <w:tab w:val="left" w:pos="4253"/>
          <w:tab w:val="left" w:pos="4820"/>
        </w:tabs>
        <w:rPr>
          <w:sz w:val="24"/>
          <w:szCs w:val="24"/>
        </w:rPr>
      </w:pPr>
    </w:p>
    <w:p w14:paraId="1AB98F62" w14:textId="77777777" w:rsidR="003A1FB9" w:rsidRPr="0045326F" w:rsidRDefault="003A1FB9" w:rsidP="00A14769">
      <w:pPr>
        <w:tabs>
          <w:tab w:val="left" w:pos="4253"/>
          <w:tab w:val="left" w:pos="4820"/>
        </w:tabs>
        <w:rPr>
          <w:sz w:val="24"/>
          <w:szCs w:val="24"/>
        </w:rPr>
      </w:pPr>
    </w:p>
    <w:p w14:paraId="5BBE50C2" w14:textId="77777777" w:rsidR="003A1FB9" w:rsidRDefault="003A1FB9" w:rsidP="00A14769">
      <w:pPr>
        <w:tabs>
          <w:tab w:val="left" w:pos="4253"/>
          <w:tab w:val="left" w:pos="4820"/>
        </w:tabs>
        <w:rPr>
          <w:sz w:val="24"/>
          <w:szCs w:val="24"/>
        </w:rPr>
      </w:pPr>
    </w:p>
    <w:p w14:paraId="2F2CF81F" w14:textId="77777777" w:rsidR="0052624B" w:rsidRPr="0045326F" w:rsidRDefault="0052624B" w:rsidP="00A14769">
      <w:pPr>
        <w:tabs>
          <w:tab w:val="left" w:pos="4253"/>
          <w:tab w:val="left" w:pos="4820"/>
        </w:tabs>
        <w:rPr>
          <w:sz w:val="24"/>
          <w:szCs w:val="24"/>
        </w:rPr>
      </w:pPr>
    </w:p>
    <w:p w14:paraId="6B378856" w14:textId="77777777" w:rsidR="003A1FB9" w:rsidRDefault="003A1FB9" w:rsidP="00A14769">
      <w:pPr>
        <w:tabs>
          <w:tab w:val="left" w:pos="4253"/>
          <w:tab w:val="left" w:pos="4820"/>
        </w:tabs>
        <w:rPr>
          <w:sz w:val="24"/>
          <w:szCs w:val="24"/>
        </w:rPr>
      </w:pPr>
    </w:p>
    <w:p w14:paraId="4C764B98" w14:textId="77777777" w:rsidR="0045326F" w:rsidRDefault="0045326F" w:rsidP="00A14769">
      <w:pPr>
        <w:tabs>
          <w:tab w:val="left" w:pos="4253"/>
          <w:tab w:val="left" w:pos="4820"/>
        </w:tabs>
        <w:rPr>
          <w:sz w:val="24"/>
          <w:szCs w:val="24"/>
        </w:rPr>
      </w:pPr>
    </w:p>
    <w:p w14:paraId="713EE5E6" w14:textId="77777777" w:rsidR="00D56831" w:rsidRPr="0045326F" w:rsidRDefault="00D56831" w:rsidP="00A14769">
      <w:pPr>
        <w:tabs>
          <w:tab w:val="left" w:pos="4253"/>
          <w:tab w:val="left" w:pos="4820"/>
        </w:tabs>
        <w:rPr>
          <w:sz w:val="24"/>
          <w:szCs w:val="24"/>
        </w:rPr>
      </w:pPr>
    </w:p>
    <w:p w14:paraId="1506A709" w14:textId="77777777"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14:paraId="3B42CF20" w14:textId="77777777"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573CAD">
        <w:rPr>
          <w:b/>
          <w:sz w:val="24"/>
          <w:szCs w:val="24"/>
        </w:rPr>
        <w:t>Mgr. Petr Vlach</w:t>
      </w:r>
    </w:p>
    <w:p w14:paraId="0D10C3B6" w14:textId="77777777" w:rsidR="00573CAD"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573CAD">
        <w:rPr>
          <w:sz w:val="24"/>
          <w:szCs w:val="24"/>
        </w:rPr>
        <w:t>prokurista</w:t>
      </w:r>
    </w:p>
    <w:p w14:paraId="5730E2B9" w14:textId="77777777" w:rsidR="005C1934" w:rsidRPr="003E126D" w:rsidRDefault="005C1934" w:rsidP="005C1934">
      <w:pPr>
        <w:tabs>
          <w:tab w:val="left" w:pos="4253"/>
          <w:tab w:val="left" w:pos="4536"/>
        </w:tabs>
        <w:rPr>
          <w:sz w:val="24"/>
          <w:szCs w:val="24"/>
        </w:rPr>
      </w:pPr>
      <w:r w:rsidRPr="00211427">
        <w:rPr>
          <w:sz w:val="24"/>
          <w:szCs w:val="24"/>
        </w:rPr>
        <w:t>Svazu zdravotních pojišťoven ČR</w:t>
      </w:r>
      <w:r w:rsidR="00573CAD">
        <w:rPr>
          <w:sz w:val="24"/>
          <w:szCs w:val="24"/>
        </w:rPr>
        <w:t xml:space="preserve"> </w:t>
      </w:r>
      <w:r w:rsidR="00573CAD">
        <w:rPr>
          <w:sz w:val="24"/>
          <w:szCs w:val="24"/>
        </w:rPr>
        <w:tab/>
      </w:r>
      <w:r w:rsidR="00573CAD">
        <w:rPr>
          <w:sz w:val="24"/>
          <w:szCs w:val="24"/>
        </w:rPr>
        <w:tab/>
        <w:t xml:space="preserve">     AstraZeneca Czech Republic s.r.o.</w:t>
      </w:r>
      <w:r w:rsidR="00573CAD">
        <w:rPr>
          <w:sz w:val="24"/>
          <w:szCs w:val="24"/>
        </w:rPr>
        <w:tab/>
      </w:r>
    </w:p>
    <w:p w14:paraId="0976C999" w14:textId="77777777" w:rsidR="003A1FB9" w:rsidRPr="0045326F" w:rsidRDefault="003A1FB9" w:rsidP="00A14769">
      <w:pPr>
        <w:tabs>
          <w:tab w:val="left" w:pos="4253"/>
          <w:tab w:val="left" w:pos="4820"/>
        </w:tabs>
        <w:spacing w:line="240" w:lineRule="exact"/>
        <w:rPr>
          <w:sz w:val="24"/>
          <w:szCs w:val="24"/>
        </w:rPr>
      </w:pPr>
    </w:p>
    <w:sectPr w:rsidR="003A1FB9" w:rsidRPr="0045326F" w:rsidSect="00833D6B">
      <w:footerReference w:type="default" r:id="rId1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488C" w14:textId="77777777" w:rsidR="00DB4A43" w:rsidRDefault="00DB4A43">
      <w:r>
        <w:separator/>
      </w:r>
    </w:p>
  </w:endnote>
  <w:endnote w:type="continuationSeparator" w:id="0">
    <w:p w14:paraId="1CA3B673" w14:textId="77777777" w:rsidR="00DB4A43" w:rsidRDefault="00DB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BA84" w14:textId="77777777" w:rsidR="00CC2C8A" w:rsidRDefault="00CC2C8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F27">
      <w:rPr>
        <w:rStyle w:val="PageNumber"/>
        <w:noProof/>
      </w:rPr>
      <w:t>1</w:t>
    </w:r>
    <w:r>
      <w:rPr>
        <w:rStyle w:val="PageNumber"/>
      </w:rPr>
      <w:fldChar w:fldCharType="end"/>
    </w:r>
  </w:p>
  <w:p w14:paraId="11A13C0A" w14:textId="77777777" w:rsidR="00CC2C8A" w:rsidRDefault="00CC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9FF10" w14:textId="77777777" w:rsidR="00DB4A43" w:rsidRDefault="00DB4A43">
      <w:r>
        <w:separator/>
      </w:r>
    </w:p>
  </w:footnote>
  <w:footnote w:type="continuationSeparator" w:id="0">
    <w:p w14:paraId="34D017A5" w14:textId="77777777" w:rsidR="00DB4A43" w:rsidRDefault="00DB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15:restartNumberingAfterBreak="0">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15:restartNumberingAfterBreak="0">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15:restartNumberingAfterBreak="0">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15:restartNumberingAfterBreak="0">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15:restartNumberingAfterBreak="0">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5" w15:restartNumberingAfterBreak="0">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8"/>
  </w:num>
  <w:num w:numId="7">
    <w:abstractNumId w:val="38"/>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3"/>
  </w:num>
  <w:num w:numId="12">
    <w:abstractNumId w:val="34"/>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9"/>
  </w:num>
  <w:num w:numId="28">
    <w:abstractNumId w:val="36"/>
  </w:num>
  <w:num w:numId="29">
    <w:abstractNumId w:val="5"/>
  </w:num>
  <w:num w:numId="30">
    <w:abstractNumId w:val="31"/>
  </w:num>
  <w:num w:numId="31">
    <w:abstractNumId w:val="19"/>
  </w:num>
  <w:num w:numId="32">
    <w:abstractNumId w:val="35"/>
  </w:num>
  <w:num w:numId="33">
    <w:abstractNumId w:val="10"/>
  </w:num>
  <w:num w:numId="34">
    <w:abstractNumId w:val="17"/>
  </w:num>
  <w:num w:numId="35">
    <w:abstractNumId w:val="37"/>
  </w:num>
  <w:num w:numId="36">
    <w:abstractNumId w:val="11"/>
  </w:num>
  <w:num w:numId="37">
    <w:abstractNumId w:val="3"/>
  </w:num>
  <w:num w:numId="38">
    <w:abstractNumId w:val="29"/>
  </w:num>
  <w:num w:numId="39">
    <w:abstractNumId w:val="21"/>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105DF"/>
    <w:rsid w:val="000167CB"/>
    <w:rsid w:val="00022917"/>
    <w:rsid w:val="00034E73"/>
    <w:rsid w:val="00035434"/>
    <w:rsid w:val="000408A0"/>
    <w:rsid w:val="00064789"/>
    <w:rsid w:val="00082993"/>
    <w:rsid w:val="00092F1A"/>
    <w:rsid w:val="00096704"/>
    <w:rsid w:val="000A70F2"/>
    <w:rsid w:val="000B1008"/>
    <w:rsid w:val="000C3B37"/>
    <w:rsid w:val="000C6BEF"/>
    <w:rsid w:val="000E1250"/>
    <w:rsid w:val="000E4F64"/>
    <w:rsid w:val="001105BF"/>
    <w:rsid w:val="00112C0A"/>
    <w:rsid w:val="00166FC7"/>
    <w:rsid w:val="001757B0"/>
    <w:rsid w:val="001816C3"/>
    <w:rsid w:val="001925B7"/>
    <w:rsid w:val="001C14DE"/>
    <w:rsid w:val="001C4A8C"/>
    <w:rsid w:val="001D6D14"/>
    <w:rsid w:val="001E18C2"/>
    <w:rsid w:val="001F6AF0"/>
    <w:rsid w:val="002175F0"/>
    <w:rsid w:val="00240311"/>
    <w:rsid w:val="00244EDA"/>
    <w:rsid w:val="00245038"/>
    <w:rsid w:val="00262AA7"/>
    <w:rsid w:val="0027018F"/>
    <w:rsid w:val="00274342"/>
    <w:rsid w:val="00281985"/>
    <w:rsid w:val="0028468C"/>
    <w:rsid w:val="00285BAF"/>
    <w:rsid w:val="002975B7"/>
    <w:rsid w:val="002A1E7A"/>
    <w:rsid w:val="002B6336"/>
    <w:rsid w:val="002C2B52"/>
    <w:rsid w:val="00316744"/>
    <w:rsid w:val="00321C29"/>
    <w:rsid w:val="00331047"/>
    <w:rsid w:val="0033420D"/>
    <w:rsid w:val="003410DD"/>
    <w:rsid w:val="00346DD6"/>
    <w:rsid w:val="00354AC2"/>
    <w:rsid w:val="003679D6"/>
    <w:rsid w:val="003713A4"/>
    <w:rsid w:val="003932C8"/>
    <w:rsid w:val="00393BDC"/>
    <w:rsid w:val="003A1FB9"/>
    <w:rsid w:val="003B5F27"/>
    <w:rsid w:val="003C0494"/>
    <w:rsid w:val="003C4E50"/>
    <w:rsid w:val="003D78D5"/>
    <w:rsid w:val="003E14A6"/>
    <w:rsid w:val="00405912"/>
    <w:rsid w:val="004059AF"/>
    <w:rsid w:val="00410C77"/>
    <w:rsid w:val="004120D9"/>
    <w:rsid w:val="004156A4"/>
    <w:rsid w:val="0042095A"/>
    <w:rsid w:val="00424CD4"/>
    <w:rsid w:val="0042508D"/>
    <w:rsid w:val="00435CE3"/>
    <w:rsid w:val="00436685"/>
    <w:rsid w:val="00445120"/>
    <w:rsid w:val="0044532B"/>
    <w:rsid w:val="004454C8"/>
    <w:rsid w:val="0045326F"/>
    <w:rsid w:val="00467DAA"/>
    <w:rsid w:val="00470D88"/>
    <w:rsid w:val="00473F7A"/>
    <w:rsid w:val="0048176A"/>
    <w:rsid w:val="00493ACF"/>
    <w:rsid w:val="004A0F7D"/>
    <w:rsid w:val="004A763F"/>
    <w:rsid w:val="004B1301"/>
    <w:rsid w:val="004B6336"/>
    <w:rsid w:val="004C253C"/>
    <w:rsid w:val="004D3B6E"/>
    <w:rsid w:val="004D698E"/>
    <w:rsid w:val="004E5A03"/>
    <w:rsid w:val="004E7104"/>
    <w:rsid w:val="005061BC"/>
    <w:rsid w:val="00511F8F"/>
    <w:rsid w:val="005158EB"/>
    <w:rsid w:val="005210BE"/>
    <w:rsid w:val="00524A16"/>
    <w:rsid w:val="0052624B"/>
    <w:rsid w:val="00535D5D"/>
    <w:rsid w:val="005601F2"/>
    <w:rsid w:val="00565F27"/>
    <w:rsid w:val="00572948"/>
    <w:rsid w:val="00573CAD"/>
    <w:rsid w:val="00576DE2"/>
    <w:rsid w:val="005832CA"/>
    <w:rsid w:val="005C0AA6"/>
    <w:rsid w:val="005C1934"/>
    <w:rsid w:val="005D1B1C"/>
    <w:rsid w:val="005D7948"/>
    <w:rsid w:val="005E0946"/>
    <w:rsid w:val="005E3EA5"/>
    <w:rsid w:val="005F3EA7"/>
    <w:rsid w:val="005F7488"/>
    <w:rsid w:val="00603410"/>
    <w:rsid w:val="006111E2"/>
    <w:rsid w:val="006125AF"/>
    <w:rsid w:val="006205D7"/>
    <w:rsid w:val="00623190"/>
    <w:rsid w:val="00623ACA"/>
    <w:rsid w:val="006279B0"/>
    <w:rsid w:val="00636519"/>
    <w:rsid w:val="00637E08"/>
    <w:rsid w:val="006473F0"/>
    <w:rsid w:val="00655206"/>
    <w:rsid w:val="0066045A"/>
    <w:rsid w:val="00687DCA"/>
    <w:rsid w:val="006A1421"/>
    <w:rsid w:val="006B7D1D"/>
    <w:rsid w:val="006C7D2E"/>
    <w:rsid w:val="006E0515"/>
    <w:rsid w:val="006E3D4E"/>
    <w:rsid w:val="006F1BB2"/>
    <w:rsid w:val="007014C3"/>
    <w:rsid w:val="007060A9"/>
    <w:rsid w:val="007247A1"/>
    <w:rsid w:val="00725182"/>
    <w:rsid w:val="00747AEE"/>
    <w:rsid w:val="0075479F"/>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233FC"/>
    <w:rsid w:val="00833D6B"/>
    <w:rsid w:val="00840DF0"/>
    <w:rsid w:val="00866B7C"/>
    <w:rsid w:val="00883718"/>
    <w:rsid w:val="008853C1"/>
    <w:rsid w:val="008B21EF"/>
    <w:rsid w:val="008B567E"/>
    <w:rsid w:val="008E6184"/>
    <w:rsid w:val="008F6150"/>
    <w:rsid w:val="00907CC3"/>
    <w:rsid w:val="0091014D"/>
    <w:rsid w:val="009133D5"/>
    <w:rsid w:val="009134EF"/>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61AE7"/>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81264"/>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56831"/>
    <w:rsid w:val="00D60970"/>
    <w:rsid w:val="00D65714"/>
    <w:rsid w:val="00D816C8"/>
    <w:rsid w:val="00DA1C3E"/>
    <w:rsid w:val="00DA29CA"/>
    <w:rsid w:val="00DA2A20"/>
    <w:rsid w:val="00DA30DA"/>
    <w:rsid w:val="00DB03CE"/>
    <w:rsid w:val="00DB4A43"/>
    <w:rsid w:val="00DC5005"/>
    <w:rsid w:val="00DC7F36"/>
    <w:rsid w:val="00DD0C0A"/>
    <w:rsid w:val="00DD28B0"/>
    <w:rsid w:val="00DF3D62"/>
    <w:rsid w:val="00DF4C67"/>
    <w:rsid w:val="00E361AE"/>
    <w:rsid w:val="00E50D64"/>
    <w:rsid w:val="00E52848"/>
    <w:rsid w:val="00E766D9"/>
    <w:rsid w:val="00E82BFE"/>
    <w:rsid w:val="00E97667"/>
    <w:rsid w:val="00EA3151"/>
    <w:rsid w:val="00ED4D7A"/>
    <w:rsid w:val="00EE1DDF"/>
    <w:rsid w:val="00EF0774"/>
    <w:rsid w:val="00F41984"/>
    <w:rsid w:val="00F45B6B"/>
    <w:rsid w:val="00F4657B"/>
    <w:rsid w:val="00F471DF"/>
    <w:rsid w:val="00F47257"/>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C5AEE4"/>
  <w15:docId w15:val="{25442771-B711-42C3-B1F1-9DD079A1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semiHidden/>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951F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cs="Times New Roman"/>
      <w:sz w:val="2"/>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281985"/>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rsid w:val="00D1244E"/>
    <w:pPr>
      <w:suppressAutoHyphens/>
      <w:overflowPunct/>
      <w:autoSpaceDE/>
      <w:autoSpaceDN/>
      <w:adjustRightInd/>
      <w:spacing w:before="240" w:line="360" w:lineRule="auto"/>
      <w:jc w:val="both"/>
      <w:textAlignment w:val="auto"/>
    </w:pPr>
    <w:rPr>
      <w:sz w:val="24"/>
      <w:lang w:eastAsia="ar-SA"/>
    </w:rPr>
  </w:style>
  <w:style w:type="paragraph" w:styleId="Revision">
    <w:name w:val="Revision"/>
    <w:hidden/>
    <w:uiPriority w:val="99"/>
    <w:semiHidden/>
    <w:rsid w:val="007247A1"/>
  </w:style>
  <w:style w:type="paragraph" w:styleId="NoSpacing">
    <w:name w:val="No Spacing"/>
    <w:uiPriority w:val="1"/>
    <w:qFormat/>
    <w:rsid w:val="005D1B1C"/>
    <w:pPr>
      <w:overflowPunct w:val="0"/>
      <w:autoSpaceDE w:val="0"/>
      <w:autoSpaceDN w:val="0"/>
      <w:adjustRightInd w:val="0"/>
      <w:textAlignment w:val="baseline"/>
    </w:pPr>
  </w:style>
  <w:style w:type="character" w:styleId="Hyperlink">
    <w:name w:val="Hyperlink"/>
    <w:basedOn w:val="DefaultParagraphFont"/>
    <w:uiPriority w:val="99"/>
    <w:unhideWhenUsed/>
    <w:rsid w:val="00A14769"/>
    <w:rPr>
      <w:color w:val="0000FF" w:themeColor="hyperlink"/>
      <w:u w:val="single"/>
    </w:rPr>
  </w:style>
  <w:style w:type="character" w:styleId="UnresolvedMention">
    <w:name w:val="Unresolved Mention"/>
    <w:basedOn w:val="DefaultParagraphFont"/>
    <w:uiPriority w:val="99"/>
    <w:semiHidden/>
    <w:unhideWhenUsed/>
    <w:rsid w:val="00573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8172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cr.cz/ciselnik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razilova@szp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B3C8-190A-4294-8031-4B597269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1895</Words>
  <Characters>11577</Characters>
  <Application>Microsoft Office Word</Application>
  <DocSecurity>0</DocSecurity>
  <Lines>96</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VZP</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Vlach, Petr</cp:lastModifiedBy>
  <cp:revision>6</cp:revision>
  <cp:lastPrinted>2017-09-18T14:46:00Z</cp:lastPrinted>
  <dcterms:created xsi:type="dcterms:W3CDTF">2018-12-20T11:08:00Z</dcterms:created>
  <dcterms:modified xsi:type="dcterms:W3CDTF">2018-12-21T11:26:00Z</dcterms:modified>
</cp:coreProperties>
</file>