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E3" w:rsidRPr="00CA02E4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b/>
          <w:sz w:val="24"/>
          <w:szCs w:val="24"/>
        </w:rPr>
        <w:t xml:space="preserve">Smlouva o dílo 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 xml:space="preserve">na kompletní zhotovení díla </w:t>
      </w:r>
    </w:p>
    <w:p w:rsidR="006812E3" w:rsidRPr="00CA02E4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b/>
          <w:sz w:val="24"/>
          <w:szCs w:val="24"/>
        </w:rPr>
        <w:t>„</w:t>
      </w:r>
      <w:r w:rsidR="005958C2" w:rsidRPr="005958C2">
        <w:rPr>
          <w:rFonts w:ascii="Arial Narrow" w:hAnsi="Arial Narrow"/>
          <w:b/>
          <w:bCs/>
          <w:sz w:val="24"/>
          <w:szCs w:val="24"/>
        </w:rPr>
        <w:t>Dodávka elektrické smažicí pánve o objemu 120 l pro Základní školu a Mateřskou školu Litvínov, Ruská 2059, okres Most</w:t>
      </w:r>
      <w:r w:rsidRPr="00CA02E4">
        <w:rPr>
          <w:rFonts w:ascii="Arial Narrow" w:hAnsi="Arial Narrow"/>
          <w:b/>
          <w:sz w:val="24"/>
          <w:szCs w:val="24"/>
        </w:rPr>
        <w:t xml:space="preserve">“ 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uzavřená podle § 2586 a násl. zákona č. 89/2006 Sb.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(dále jen Občanský zákoník v platném znění)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I.</w:t>
      </w: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Smluvní strany</w:t>
      </w:r>
    </w:p>
    <w:p w:rsidR="006812E3" w:rsidRPr="00CA02E4" w:rsidRDefault="006812E3" w:rsidP="006812E3">
      <w:pPr>
        <w:jc w:val="center"/>
        <w:rPr>
          <w:rFonts w:ascii="Arial Narrow" w:hAnsi="Arial Narrow"/>
          <w:sz w:val="24"/>
          <w:szCs w:val="24"/>
        </w:rPr>
      </w:pPr>
    </w:p>
    <w:p w:rsidR="006812E3" w:rsidRPr="00CA02E4" w:rsidRDefault="006812E3" w:rsidP="006812E3">
      <w:pPr>
        <w:numPr>
          <w:ilvl w:val="1"/>
          <w:numId w:val="4"/>
        </w:numPr>
        <w:tabs>
          <w:tab w:val="left" w:pos="567"/>
          <w:tab w:val="left" w:pos="3119"/>
        </w:tabs>
        <w:spacing w:after="0" w:line="240" w:lineRule="auto"/>
        <w:ind w:hanging="792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Objednatel</w:t>
      </w:r>
      <w:r w:rsidRPr="00CA02E4">
        <w:rPr>
          <w:rFonts w:ascii="Arial Narrow" w:hAnsi="Arial Narrow"/>
          <w:sz w:val="24"/>
          <w:szCs w:val="24"/>
        </w:rPr>
        <w:tab/>
        <w:t>: Základní škola a Mateřská škola Litvínov, Ruská 2059, okres Most</w:t>
      </w:r>
    </w:p>
    <w:p w:rsidR="006812E3" w:rsidRDefault="006812E3" w:rsidP="00A87521">
      <w:pPr>
        <w:tabs>
          <w:tab w:val="left" w:pos="567"/>
          <w:tab w:val="left" w:pos="3119"/>
        </w:tabs>
        <w:spacing w:before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Zastoupený</w:t>
      </w:r>
      <w:r>
        <w:rPr>
          <w:rFonts w:ascii="Arial Narrow" w:hAnsi="Arial Narrow"/>
          <w:sz w:val="24"/>
          <w:szCs w:val="24"/>
        </w:rPr>
        <w:tab/>
        <w:t>: Mgr. Pavlou Tomášovou – ředitelkou školy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Sídlo</w:t>
      </w:r>
      <w:r>
        <w:rPr>
          <w:rFonts w:ascii="Arial Narrow" w:hAnsi="Arial Narrow"/>
          <w:sz w:val="24"/>
          <w:szCs w:val="24"/>
        </w:rPr>
        <w:tab/>
        <w:t>: Ruská 2059, Litvínov, okres Most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IČ </w:t>
      </w:r>
      <w:r>
        <w:rPr>
          <w:rFonts w:ascii="Arial Narrow" w:hAnsi="Arial Narrow"/>
          <w:sz w:val="24"/>
          <w:szCs w:val="24"/>
        </w:rPr>
        <w:tab/>
        <w:t>: 47326531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Číslo účtu</w:t>
      </w:r>
      <w:r>
        <w:rPr>
          <w:rFonts w:ascii="Arial Narrow" w:hAnsi="Arial Narrow"/>
          <w:sz w:val="24"/>
          <w:szCs w:val="24"/>
        </w:rPr>
        <w:tab/>
        <w:t xml:space="preserve">: </w:t>
      </w:r>
      <w:r w:rsidRPr="00B876C8">
        <w:rPr>
          <w:rFonts w:ascii="Arial Narrow" w:hAnsi="Arial Narrow"/>
          <w:sz w:val="24"/>
          <w:szCs w:val="24"/>
          <w:highlight w:val="black"/>
        </w:rPr>
        <w:t>39535491/0100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(dále jen </w:t>
      </w:r>
      <w:r>
        <w:rPr>
          <w:rFonts w:ascii="Arial Narrow" w:hAnsi="Arial Narrow"/>
          <w:b/>
          <w:sz w:val="24"/>
          <w:szCs w:val="24"/>
        </w:rPr>
        <w:t>objednatel</w:t>
      </w:r>
      <w:r>
        <w:rPr>
          <w:rFonts w:ascii="Arial Narrow" w:hAnsi="Arial Narrow"/>
          <w:sz w:val="24"/>
          <w:szCs w:val="24"/>
        </w:rPr>
        <w:t>)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6812E3" w:rsidRPr="00C46A77" w:rsidRDefault="006812E3" w:rsidP="006812E3">
      <w:pPr>
        <w:numPr>
          <w:ilvl w:val="1"/>
          <w:numId w:val="4"/>
        </w:numPr>
        <w:tabs>
          <w:tab w:val="left" w:pos="567"/>
          <w:tab w:val="left" w:pos="3119"/>
        </w:tabs>
        <w:spacing w:after="0" w:line="240" w:lineRule="auto"/>
        <w:ind w:hanging="792"/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>Zhotovitel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AE610A">
        <w:rPr>
          <w:rFonts w:ascii="Arial Narrow" w:hAnsi="Arial Narrow"/>
          <w:sz w:val="24"/>
          <w:szCs w:val="24"/>
        </w:rPr>
        <w:t>Luboš Konrád</w:t>
      </w:r>
    </w:p>
    <w:p w:rsidR="006812E3" w:rsidRPr="00C46A77" w:rsidRDefault="006812E3" w:rsidP="00A87521">
      <w:pPr>
        <w:tabs>
          <w:tab w:val="left" w:pos="567"/>
          <w:tab w:val="left" w:pos="3119"/>
        </w:tabs>
        <w:spacing w:before="240"/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  <w:t>Zastoupený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AE610A">
        <w:rPr>
          <w:rFonts w:ascii="Arial Narrow" w:hAnsi="Arial Narrow"/>
          <w:sz w:val="24"/>
          <w:szCs w:val="24"/>
        </w:rPr>
        <w:t>Luboš Konrád</w:t>
      </w:r>
    </w:p>
    <w:p w:rsidR="005958C2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  <w:t>Sídlo</w:t>
      </w:r>
      <w:r w:rsidRPr="00C46A77">
        <w:rPr>
          <w:rFonts w:ascii="Arial Narrow" w:hAnsi="Arial Narrow"/>
          <w:sz w:val="24"/>
          <w:szCs w:val="24"/>
        </w:rPr>
        <w:tab/>
        <w:t>:</w:t>
      </w:r>
      <w:r w:rsidR="00AE610A">
        <w:rPr>
          <w:rFonts w:ascii="Arial Narrow" w:hAnsi="Arial Narrow"/>
          <w:sz w:val="24"/>
          <w:szCs w:val="24"/>
        </w:rPr>
        <w:t xml:space="preserve"> Vodních staveb 5471, 430 01  </w:t>
      </w:r>
      <w:r w:rsidR="00A87521">
        <w:rPr>
          <w:rFonts w:ascii="Arial Narrow" w:hAnsi="Arial Narrow"/>
          <w:sz w:val="24"/>
          <w:szCs w:val="24"/>
        </w:rPr>
        <w:t>C</w:t>
      </w:r>
      <w:r w:rsidR="00AE610A">
        <w:rPr>
          <w:rFonts w:ascii="Arial Narrow" w:hAnsi="Arial Narrow"/>
          <w:sz w:val="24"/>
          <w:szCs w:val="24"/>
        </w:rPr>
        <w:t>homutov</w:t>
      </w:r>
    </w:p>
    <w:p w:rsidR="006812E3" w:rsidRPr="00C46A77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IČO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AE610A">
        <w:rPr>
          <w:rFonts w:ascii="Arial Narrow" w:hAnsi="Arial Narrow"/>
          <w:sz w:val="24"/>
          <w:szCs w:val="24"/>
        </w:rPr>
        <w:t>62201280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  <w:t>Číslo účtu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AE610A" w:rsidRPr="00B876C8">
        <w:rPr>
          <w:rFonts w:ascii="Arial Narrow" w:hAnsi="Arial Narrow"/>
          <w:sz w:val="24"/>
          <w:szCs w:val="24"/>
          <w:highlight w:val="black"/>
        </w:rPr>
        <w:t>78-5438430227/0100</w:t>
      </w:r>
    </w:p>
    <w:p w:rsidR="006812E3" w:rsidRDefault="006812E3" w:rsidP="006812E3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6812E3" w:rsidRDefault="006812E3" w:rsidP="009E3B09">
      <w:pPr>
        <w:tabs>
          <w:tab w:val="left" w:pos="567"/>
          <w:tab w:val="left" w:pos="3119"/>
        </w:tabs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(dále jen </w:t>
      </w:r>
      <w:r>
        <w:rPr>
          <w:rFonts w:ascii="Arial Narrow" w:hAnsi="Arial Narrow"/>
          <w:b/>
          <w:sz w:val="24"/>
          <w:szCs w:val="24"/>
        </w:rPr>
        <w:t>zhotovitel</w:t>
      </w:r>
      <w:r>
        <w:rPr>
          <w:rFonts w:ascii="Arial Narrow" w:hAnsi="Arial Narrow"/>
          <w:sz w:val="24"/>
          <w:szCs w:val="24"/>
        </w:rPr>
        <w:t>)</w:t>
      </w:r>
    </w:p>
    <w:p w:rsidR="006812E3" w:rsidRDefault="006812E3" w:rsidP="009E3B09">
      <w:pPr>
        <w:tabs>
          <w:tab w:val="left" w:pos="567"/>
          <w:tab w:val="left" w:pos="3119"/>
        </w:tabs>
        <w:jc w:val="center"/>
        <w:rPr>
          <w:rFonts w:ascii="Arial Narrow" w:hAnsi="Arial Narrow"/>
          <w:sz w:val="24"/>
          <w:szCs w:val="24"/>
        </w:rPr>
      </w:pPr>
    </w:p>
    <w:p w:rsidR="006812E3" w:rsidRPr="00CA02E4" w:rsidRDefault="006812E3" w:rsidP="009E3B09">
      <w:pPr>
        <w:tabs>
          <w:tab w:val="left" w:pos="567"/>
          <w:tab w:val="left" w:pos="3119"/>
        </w:tabs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uzavírají na základě vzájemné shody tuto Smlouvu o dílo.</w:t>
      </w:r>
    </w:p>
    <w:p w:rsidR="006812E3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D512F2" w:rsidRDefault="00D512F2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lastRenderedPageBreak/>
        <w:t>II.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Výchozí podklady a údaje</w:t>
      </w:r>
    </w:p>
    <w:p w:rsidR="006812E3" w:rsidRDefault="006812E3" w:rsidP="006812E3">
      <w:pPr>
        <w:pStyle w:val="Odstavecseseznamem"/>
        <w:tabs>
          <w:tab w:val="left" w:pos="567"/>
        </w:tabs>
        <w:contextualSpacing w:val="0"/>
        <w:rPr>
          <w:rFonts w:ascii="Arial Narrow" w:hAnsi="Arial Narrow"/>
          <w:vanish/>
          <w:sz w:val="24"/>
          <w:szCs w:val="24"/>
        </w:rPr>
      </w:pPr>
    </w:p>
    <w:p w:rsidR="006812E3" w:rsidRPr="00D070FD" w:rsidRDefault="006812E3" w:rsidP="006812E3">
      <w:pPr>
        <w:pStyle w:val="Odstavecseseznamem"/>
        <w:tabs>
          <w:tab w:val="left" w:pos="0"/>
        </w:tabs>
        <w:ind w:left="-142"/>
        <w:contextualSpacing w:val="0"/>
        <w:rPr>
          <w:rFonts w:ascii="Arial Narrow" w:hAnsi="Arial Narrow"/>
          <w:vanish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 xml:space="preserve">   2.1. Výchozí údaje:</w:t>
      </w:r>
    </w:p>
    <w:p w:rsidR="006812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Název díla: </w:t>
      </w:r>
      <w:r w:rsidRPr="00D11DFC">
        <w:rPr>
          <w:rFonts w:ascii="Arial Narrow" w:hAnsi="Arial Narrow"/>
          <w:sz w:val="24"/>
          <w:szCs w:val="24"/>
        </w:rPr>
        <w:t>„</w:t>
      </w:r>
      <w:r w:rsidR="005958C2" w:rsidRPr="005958C2">
        <w:rPr>
          <w:rFonts w:ascii="Arial Narrow" w:hAnsi="Arial Narrow"/>
          <w:bCs/>
          <w:sz w:val="24"/>
          <w:szCs w:val="24"/>
        </w:rPr>
        <w:t>Dodávka elektrické smažicí pánve o objemu 120 l pro Základní školu a Mateřskou školu Litvínov, Ruská 2059, okres Most</w:t>
      </w:r>
      <w:r w:rsidRPr="006812E3">
        <w:rPr>
          <w:rFonts w:ascii="Arial Narrow" w:hAnsi="Arial Narrow"/>
          <w:sz w:val="24"/>
          <w:szCs w:val="24"/>
        </w:rPr>
        <w:t>“</w:t>
      </w:r>
    </w:p>
    <w:p w:rsidR="006812E3" w:rsidRDefault="006812E3" w:rsidP="006812E3">
      <w:pPr>
        <w:tabs>
          <w:tab w:val="left" w:pos="567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2.2. Místo realizace díla: Litvínov, </w:t>
      </w:r>
      <w:r w:rsidR="005958C2">
        <w:rPr>
          <w:rFonts w:ascii="Arial Narrow" w:hAnsi="Arial Narrow"/>
          <w:sz w:val="24"/>
          <w:szCs w:val="24"/>
        </w:rPr>
        <w:t>Školní jídelna Základní škola Ruská 2059</w:t>
      </w:r>
      <w:r>
        <w:rPr>
          <w:rFonts w:ascii="Arial Narrow" w:hAnsi="Arial Narrow"/>
          <w:sz w:val="24"/>
          <w:szCs w:val="24"/>
        </w:rPr>
        <w:t xml:space="preserve"> </w:t>
      </w:r>
    </w:p>
    <w:p w:rsidR="006812E3" w:rsidRDefault="006812E3" w:rsidP="006812E3">
      <w:pPr>
        <w:tabs>
          <w:tab w:val="left" w:pos="567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2.3. Investor: Základní škola a Mateřská škola Litvínov, Ruská 2059, okres Most</w:t>
      </w:r>
    </w:p>
    <w:p w:rsidR="006812E3" w:rsidRDefault="006812E3" w:rsidP="006812E3">
      <w:pPr>
        <w:tabs>
          <w:tab w:val="left" w:pos="567"/>
        </w:tabs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II</w:t>
      </w:r>
      <w:r>
        <w:rPr>
          <w:rFonts w:ascii="Arial Narrow" w:hAnsi="Arial Narrow"/>
          <w:b/>
          <w:sz w:val="24"/>
          <w:szCs w:val="24"/>
        </w:rPr>
        <w:t>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plnění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3.1.  Zhotovitel se zavazuje objednateli provést dílo blíže specifikované v článku IV. této smlouvy a   objednatel se zavazuje zaplatit zhotoviteli za řádně provedené dílo sjednanou cenu, a to za podmínek a ve lhůtách vymezených v této smlouvě. 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V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Vymezení díla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6812E3" w:rsidRDefault="006812E3" w:rsidP="00385167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6812E3">
        <w:rPr>
          <w:rFonts w:ascii="Arial Narrow" w:hAnsi="Arial Narrow"/>
          <w:sz w:val="24"/>
          <w:szCs w:val="24"/>
        </w:rPr>
        <w:t xml:space="preserve">Zhotovitel se touto smlouvou zavazuje provést na své náklady a na své nebezpečí ve sjednané   době pro odběratele dílo spočívající v </w:t>
      </w:r>
      <w:r w:rsidRPr="006812E3">
        <w:rPr>
          <w:rFonts w:ascii="Arial Narrow" w:hAnsi="Arial Narrow"/>
          <w:b/>
          <w:sz w:val="24"/>
          <w:szCs w:val="24"/>
        </w:rPr>
        <w:t xml:space="preserve">dodávce a montáži </w:t>
      </w:r>
      <w:r w:rsidR="005958C2" w:rsidRPr="005958C2">
        <w:rPr>
          <w:rFonts w:ascii="Arial Narrow" w:hAnsi="Arial Narrow"/>
          <w:b/>
          <w:bCs/>
          <w:sz w:val="24"/>
          <w:szCs w:val="24"/>
        </w:rPr>
        <w:t>elektrické smažicí pánve o objemu 120 l</w:t>
      </w:r>
      <w:r w:rsidR="005958C2">
        <w:rPr>
          <w:rFonts w:ascii="Arial Narrow" w:hAnsi="Arial Narrow"/>
          <w:b/>
          <w:bCs/>
          <w:sz w:val="24"/>
          <w:szCs w:val="24"/>
        </w:rPr>
        <w:t>.</w:t>
      </w:r>
    </w:p>
    <w:p w:rsidR="006812E3" w:rsidRDefault="006812E3" w:rsidP="006812E3">
      <w:pPr>
        <w:ind w:left="360"/>
        <w:rPr>
          <w:rFonts w:ascii="Arial Narrow" w:hAnsi="Arial Narrow"/>
          <w:bCs/>
          <w:sz w:val="24"/>
          <w:szCs w:val="24"/>
          <w:u w:val="single"/>
        </w:rPr>
      </w:pPr>
    </w:p>
    <w:p w:rsidR="006812E3" w:rsidRDefault="005958C2" w:rsidP="006812E3">
      <w:pPr>
        <w:ind w:left="360"/>
        <w:rPr>
          <w:rFonts w:ascii="Arial Narrow" w:hAnsi="Arial Narrow"/>
          <w:bCs/>
          <w:sz w:val="24"/>
          <w:szCs w:val="24"/>
          <w:u w:val="single"/>
        </w:rPr>
      </w:pPr>
      <w:r>
        <w:rPr>
          <w:rFonts w:ascii="Arial Narrow" w:hAnsi="Arial Narrow"/>
          <w:bCs/>
          <w:sz w:val="24"/>
          <w:szCs w:val="24"/>
          <w:u w:val="single"/>
        </w:rPr>
        <w:t>P</w:t>
      </w:r>
      <w:r w:rsidR="006812E3" w:rsidRPr="007C3191">
        <w:rPr>
          <w:rFonts w:ascii="Arial Narrow" w:hAnsi="Arial Narrow"/>
          <w:bCs/>
          <w:sz w:val="24"/>
          <w:szCs w:val="24"/>
          <w:u w:val="single"/>
        </w:rPr>
        <w:t xml:space="preserve">arametry </w:t>
      </w:r>
      <w:r>
        <w:rPr>
          <w:rFonts w:ascii="Arial Narrow" w:hAnsi="Arial Narrow"/>
          <w:bCs/>
          <w:sz w:val="24"/>
          <w:szCs w:val="24"/>
          <w:u w:val="single"/>
        </w:rPr>
        <w:t>dodávaného zboží</w:t>
      </w:r>
      <w:r w:rsidR="006812E3">
        <w:rPr>
          <w:rFonts w:ascii="Arial Narrow" w:hAnsi="Arial Narrow"/>
          <w:bCs/>
          <w:sz w:val="24"/>
          <w:szCs w:val="24"/>
          <w:u w:val="single"/>
        </w:rPr>
        <w:t xml:space="preserve"> a jeho příslušenství</w:t>
      </w:r>
      <w:r w:rsidR="006812E3" w:rsidRPr="007C3191">
        <w:rPr>
          <w:rFonts w:ascii="Arial Narrow" w:hAnsi="Arial Narrow"/>
          <w:bCs/>
          <w:sz w:val="24"/>
          <w:szCs w:val="24"/>
          <w:u w:val="single"/>
        </w:rPr>
        <w:t>:</w:t>
      </w:r>
    </w:p>
    <w:p w:rsidR="005958C2" w:rsidRPr="005958C2" w:rsidRDefault="005958C2" w:rsidP="005958C2">
      <w:pPr>
        <w:numPr>
          <w:ilvl w:val="0"/>
          <w:numId w:val="14"/>
        </w:numPr>
        <w:contextualSpacing/>
        <w:rPr>
          <w:rFonts w:ascii="Arial Narrow" w:hAnsi="Arial Narrow"/>
          <w:bCs/>
        </w:rPr>
      </w:pPr>
      <w:r w:rsidRPr="005958C2">
        <w:rPr>
          <w:rFonts w:ascii="Arial Narrow" w:hAnsi="Arial Narrow"/>
          <w:bCs/>
        </w:rPr>
        <w:t>Sklopná pánev elektrická automatická 120 l</w:t>
      </w:r>
    </w:p>
    <w:p w:rsidR="005958C2" w:rsidRPr="005958C2" w:rsidRDefault="005958C2" w:rsidP="005958C2">
      <w:pPr>
        <w:numPr>
          <w:ilvl w:val="0"/>
          <w:numId w:val="14"/>
        </w:numPr>
        <w:contextualSpacing/>
        <w:rPr>
          <w:rFonts w:ascii="Arial Narrow" w:hAnsi="Arial Narrow"/>
          <w:bCs/>
        </w:rPr>
      </w:pPr>
      <w:r w:rsidRPr="005958C2">
        <w:rPr>
          <w:rFonts w:ascii="Arial Narrow" w:hAnsi="Arial Narrow"/>
          <w:bCs/>
        </w:rPr>
        <w:t>nerezová vana - nerezové dno</w:t>
      </w:r>
    </w:p>
    <w:p w:rsidR="005958C2" w:rsidRPr="005958C2" w:rsidRDefault="005958C2" w:rsidP="005958C2">
      <w:pPr>
        <w:numPr>
          <w:ilvl w:val="0"/>
          <w:numId w:val="14"/>
        </w:numPr>
        <w:contextualSpacing/>
        <w:rPr>
          <w:rFonts w:ascii="Arial Narrow" w:hAnsi="Arial Narrow"/>
          <w:bCs/>
        </w:rPr>
      </w:pPr>
      <w:r w:rsidRPr="005958C2">
        <w:rPr>
          <w:rFonts w:ascii="Arial Narrow" w:hAnsi="Arial Narrow"/>
          <w:bCs/>
        </w:rPr>
        <w:t>automatické sklápění elektrické</w:t>
      </w:r>
    </w:p>
    <w:p w:rsidR="005958C2" w:rsidRPr="005958C2" w:rsidRDefault="005958C2" w:rsidP="005958C2">
      <w:pPr>
        <w:numPr>
          <w:ilvl w:val="0"/>
          <w:numId w:val="14"/>
        </w:numPr>
        <w:contextualSpacing/>
        <w:rPr>
          <w:rFonts w:ascii="Arial Narrow" w:hAnsi="Arial Narrow"/>
          <w:bCs/>
        </w:rPr>
      </w:pPr>
      <w:r w:rsidRPr="005958C2">
        <w:rPr>
          <w:rFonts w:ascii="Arial Narrow" w:hAnsi="Arial Narrow"/>
          <w:bCs/>
        </w:rPr>
        <w:t>masivní dno o tloušťce 12 mm</w:t>
      </w:r>
    </w:p>
    <w:p w:rsidR="005958C2" w:rsidRPr="005958C2" w:rsidRDefault="005958C2" w:rsidP="005958C2">
      <w:pPr>
        <w:numPr>
          <w:ilvl w:val="0"/>
          <w:numId w:val="14"/>
        </w:numPr>
        <w:contextualSpacing/>
        <w:rPr>
          <w:rFonts w:ascii="Arial Narrow" w:hAnsi="Arial Narrow"/>
          <w:bCs/>
        </w:rPr>
      </w:pPr>
      <w:r w:rsidRPr="005958C2">
        <w:rPr>
          <w:rFonts w:ascii="Arial Narrow" w:hAnsi="Arial Narrow"/>
          <w:bCs/>
        </w:rPr>
        <w:t>nerezové odklopné víko</w:t>
      </w:r>
    </w:p>
    <w:p w:rsidR="005958C2" w:rsidRPr="005958C2" w:rsidRDefault="005958C2" w:rsidP="005958C2">
      <w:pPr>
        <w:numPr>
          <w:ilvl w:val="0"/>
          <w:numId w:val="14"/>
        </w:numPr>
        <w:contextualSpacing/>
        <w:rPr>
          <w:rFonts w:ascii="Arial Narrow" w:hAnsi="Arial Narrow"/>
          <w:bCs/>
        </w:rPr>
      </w:pPr>
      <w:r w:rsidRPr="005958C2">
        <w:rPr>
          <w:rFonts w:ascii="Arial Narrow" w:hAnsi="Arial Narrow"/>
          <w:bCs/>
        </w:rPr>
        <w:t>využitelný objem vany min 103 l</w:t>
      </w:r>
    </w:p>
    <w:p w:rsidR="005958C2" w:rsidRPr="005958C2" w:rsidRDefault="005958C2" w:rsidP="005958C2">
      <w:pPr>
        <w:numPr>
          <w:ilvl w:val="0"/>
          <w:numId w:val="14"/>
        </w:numPr>
        <w:contextualSpacing/>
        <w:rPr>
          <w:rFonts w:ascii="Arial Narrow" w:hAnsi="Arial Narrow"/>
          <w:bCs/>
        </w:rPr>
      </w:pPr>
      <w:r w:rsidRPr="005958C2">
        <w:rPr>
          <w:rFonts w:ascii="Arial Narrow" w:hAnsi="Arial Narrow"/>
          <w:bCs/>
        </w:rPr>
        <w:t>přívod vody</w:t>
      </w:r>
    </w:p>
    <w:p w:rsidR="005958C2" w:rsidRPr="005958C2" w:rsidRDefault="005958C2" w:rsidP="005958C2">
      <w:pPr>
        <w:numPr>
          <w:ilvl w:val="0"/>
          <w:numId w:val="14"/>
        </w:numPr>
        <w:contextualSpacing/>
        <w:rPr>
          <w:rFonts w:ascii="Arial Narrow" w:hAnsi="Arial Narrow"/>
          <w:bCs/>
        </w:rPr>
      </w:pPr>
      <w:r w:rsidRPr="005958C2">
        <w:rPr>
          <w:rFonts w:ascii="Arial Narrow" w:hAnsi="Arial Narrow"/>
          <w:bCs/>
        </w:rPr>
        <w:t>příkon: 18 kW</w:t>
      </w:r>
    </w:p>
    <w:p w:rsidR="005958C2" w:rsidRPr="005958C2" w:rsidRDefault="005958C2" w:rsidP="005958C2">
      <w:pPr>
        <w:numPr>
          <w:ilvl w:val="0"/>
          <w:numId w:val="14"/>
        </w:numPr>
        <w:contextualSpacing/>
        <w:rPr>
          <w:rFonts w:ascii="Arial Narrow" w:hAnsi="Arial Narrow"/>
          <w:bCs/>
        </w:rPr>
      </w:pPr>
      <w:r w:rsidRPr="005958C2">
        <w:rPr>
          <w:rFonts w:ascii="Arial Narrow" w:hAnsi="Arial Narrow"/>
          <w:bCs/>
        </w:rPr>
        <w:t>napětí: 400V/3N/50Hz</w:t>
      </w:r>
    </w:p>
    <w:p w:rsidR="005958C2" w:rsidRPr="005958C2" w:rsidRDefault="005958C2" w:rsidP="005958C2">
      <w:pPr>
        <w:numPr>
          <w:ilvl w:val="0"/>
          <w:numId w:val="14"/>
        </w:numPr>
        <w:contextualSpacing/>
        <w:rPr>
          <w:rFonts w:ascii="Arial Narrow" w:hAnsi="Arial Narrow"/>
          <w:bCs/>
        </w:rPr>
      </w:pPr>
      <w:r w:rsidRPr="005958C2">
        <w:rPr>
          <w:rFonts w:ascii="Arial Narrow" w:hAnsi="Arial Narrow"/>
          <w:bCs/>
        </w:rPr>
        <w:t>rozměry v cm: 120 x 90 x 90</w:t>
      </w:r>
    </w:p>
    <w:p w:rsidR="005958C2" w:rsidRPr="007C3191" w:rsidRDefault="005958C2" w:rsidP="006812E3">
      <w:pPr>
        <w:ind w:left="360"/>
        <w:rPr>
          <w:rFonts w:ascii="Arial Narrow" w:hAnsi="Arial Narrow"/>
          <w:bCs/>
          <w:sz w:val="24"/>
          <w:szCs w:val="24"/>
          <w:u w:val="single"/>
        </w:rPr>
      </w:pPr>
    </w:p>
    <w:p w:rsidR="005958C2" w:rsidRPr="005958C2" w:rsidRDefault="006812E3" w:rsidP="005958C2">
      <w:pPr>
        <w:ind w:left="426"/>
        <w:rPr>
          <w:rFonts w:ascii="Arial Narrow" w:hAnsi="Arial Narrow"/>
        </w:rPr>
      </w:pPr>
      <w:r w:rsidRPr="009E3B09">
        <w:rPr>
          <w:rFonts w:ascii="Arial Narrow" w:hAnsi="Arial Narrow"/>
          <w:sz w:val="24"/>
          <w:szCs w:val="24"/>
          <w:u w:val="single"/>
        </w:rPr>
        <w:t>Další požadavky</w:t>
      </w:r>
      <w:r w:rsidRPr="006812E3">
        <w:rPr>
          <w:rFonts w:ascii="Arial Narrow" w:hAnsi="Arial Narrow"/>
          <w:sz w:val="24"/>
          <w:szCs w:val="24"/>
        </w:rPr>
        <w:t xml:space="preserve">: </w:t>
      </w:r>
      <w:r w:rsidR="005958C2" w:rsidRPr="005958C2">
        <w:rPr>
          <w:rFonts w:ascii="Arial Narrow" w:hAnsi="Arial Narrow"/>
          <w:sz w:val="24"/>
          <w:szCs w:val="24"/>
        </w:rPr>
        <w:t>Doprava, montáž, instalace (usazení v místě plnění a napojení na zdroje), dodávka potřebného montážního, spojovacího a kotevního materiálu, demontáž stávajícího</w:t>
      </w:r>
      <w:r w:rsidR="005958C2">
        <w:rPr>
          <w:rFonts w:ascii="Arial Narrow" w:hAnsi="Arial Narrow"/>
          <w:sz w:val="24"/>
          <w:szCs w:val="24"/>
        </w:rPr>
        <w:t xml:space="preserve"> </w:t>
      </w:r>
      <w:r w:rsidR="005958C2" w:rsidRPr="005958C2">
        <w:rPr>
          <w:rFonts w:ascii="Arial Narrow" w:hAnsi="Arial Narrow"/>
          <w:sz w:val="24"/>
          <w:szCs w:val="24"/>
        </w:rPr>
        <w:t>zařízení a uvedení předmětu koupě do provozu, zaučení obsluhy</w:t>
      </w:r>
      <w:r w:rsidR="005958C2">
        <w:rPr>
          <w:rFonts w:ascii="Arial Narrow" w:hAnsi="Arial Narrow"/>
          <w:sz w:val="24"/>
          <w:szCs w:val="24"/>
        </w:rPr>
        <w:t xml:space="preserve">, </w:t>
      </w:r>
      <w:r w:rsidR="005958C2" w:rsidRPr="005958C2">
        <w:rPr>
          <w:rFonts w:ascii="Arial Narrow" w:hAnsi="Arial Narrow"/>
        </w:rPr>
        <w:t>záruka 2 roky na zařízení, záruční i pozáruční opravy prováděné v místě dodání.</w:t>
      </w:r>
    </w:p>
    <w:p w:rsidR="006812E3" w:rsidRDefault="006812E3" w:rsidP="006812E3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Provedením díla ve smyslu tohoto článku se mimo jiné rozumí provedení veškerých prací, dodávek materiálu a služeb nezbytných k realizaci díla podle této smlouvy</w:t>
      </w:r>
      <w:r>
        <w:rPr>
          <w:rFonts w:ascii="Arial Narrow" w:hAnsi="Arial Narrow"/>
          <w:bCs/>
          <w:sz w:val="24"/>
          <w:szCs w:val="24"/>
        </w:rPr>
        <w:t xml:space="preserve">, </w:t>
      </w:r>
      <w:r w:rsidRPr="003F28A9">
        <w:rPr>
          <w:rFonts w:ascii="Arial Narrow" w:hAnsi="Arial Narrow"/>
          <w:bCs/>
          <w:sz w:val="24"/>
          <w:szCs w:val="24"/>
        </w:rPr>
        <w:t>odvoz a likvidace vzniklého odpadu</w:t>
      </w:r>
      <w:r>
        <w:rPr>
          <w:rFonts w:ascii="Arial Narrow" w:hAnsi="Arial Narrow"/>
          <w:bCs/>
          <w:sz w:val="24"/>
          <w:szCs w:val="24"/>
        </w:rPr>
        <w:t>, v</w:t>
      </w:r>
      <w:r w:rsidRPr="003F28A9">
        <w:rPr>
          <w:rFonts w:ascii="Arial Narrow" w:hAnsi="Arial Narrow"/>
          <w:bCs/>
          <w:sz w:val="24"/>
          <w:szCs w:val="24"/>
        </w:rPr>
        <w:t>eškeré poplatky, skládkovné včetně dopravy odpadu na skládku</w:t>
      </w:r>
      <w:r>
        <w:rPr>
          <w:rFonts w:ascii="Arial Narrow" w:hAnsi="Arial Narrow"/>
          <w:bCs/>
          <w:sz w:val="24"/>
          <w:szCs w:val="24"/>
        </w:rPr>
        <w:t xml:space="preserve">. Toto </w:t>
      </w:r>
      <w:r>
        <w:rPr>
          <w:rFonts w:ascii="Arial Narrow" w:hAnsi="Arial Narrow"/>
          <w:sz w:val="24"/>
          <w:szCs w:val="24"/>
        </w:rPr>
        <w:t>platí i v případě, není-li služba či práce výslovně uvedena ve smlouvě či přílohách smlouvy.</w:t>
      </w:r>
    </w:p>
    <w:p w:rsidR="006812E3" w:rsidRDefault="006812E3" w:rsidP="006812E3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prohlašuje, že se v plném rozsahu seznámil s rozsahem a povahou díla, že jsou mu známy veškeré technické, kvalitativní a jiné podmínky nezbytné k realizaci díla, a že disponuje takovými kapacitami a odbornými znalostmi, které jsou k provedení díla nezbytné.</w:t>
      </w:r>
    </w:p>
    <w:p w:rsidR="006812E3" w:rsidRDefault="006812E3" w:rsidP="006812E3">
      <w:pPr>
        <w:numPr>
          <w:ilvl w:val="1"/>
          <w:numId w:val="6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253EDC">
        <w:rPr>
          <w:rFonts w:ascii="Arial Narrow" w:hAnsi="Arial Narrow"/>
          <w:sz w:val="24"/>
          <w:szCs w:val="24"/>
        </w:rPr>
        <w:t xml:space="preserve">Místem plnění zakázky </w:t>
      </w:r>
      <w:r>
        <w:rPr>
          <w:rFonts w:ascii="Arial Narrow" w:hAnsi="Arial Narrow"/>
          <w:sz w:val="24"/>
          <w:szCs w:val="24"/>
        </w:rPr>
        <w:t xml:space="preserve">je </w:t>
      </w:r>
      <w:r w:rsidRPr="00253EDC">
        <w:rPr>
          <w:rFonts w:ascii="Arial Narrow" w:hAnsi="Arial Narrow"/>
          <w:sz w:val="24"/>
          <w:szCs w:val="24"/>
        </w:rPr>
        <w:t xml:space="preserve">odloučené pracoviště </w:t>
      </w:r>
      <w:r w:rsidR="005958C2">
        <w:rPr>
          <w:rFonts w:ascii="Arial Narrow" w:hAnsi="Arial Narrow"/>
          <w:sz w:val="24"/>
          <w:szCs w:val="24"/>
        </w:rPr>
        <w:t>školní jídelny, ZŠ Ruská 2059, Litvínov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DC6F78" w:rsidRDefault="00DC6F78" w:rsidP="00DC6F7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C6F78" w:rsidRPr="00C46A77" w:rsidRDefault="00DC6F78" w:rsidP="00DC6F7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pStyle w:val="Odstavecseseznamem"/>
        <w:ind w:left="-66"/>
        <w:contextualSpacing w:val="0"/>
        <w:rPr>
          <w:rFonts w:ascii="Arial Narrow" w:hAnsi="Arial Narrow"/>
          <w:vanish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Záruky a garance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numPr>
          <w:ilvl w:val="1"/>
          <w:numId w:val="13"/>
        </w:numPr>
        <w:spacing w:after="0" w:line="240" w:lineRule="auto"/>
        <w:ind w:left="426" w:hanging="42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Zhotovitel poskytuje objednateli </w:t>
      </w:r>
      <w:r w:rsidRPr="009E3B09">
        <w:rPr>
          <w:rFonts w:ascii="Arial Narrow" w:hAnsi="Arial Narrow"/>
          <w:sz w:val="24"/>
          <w:szCs w:val="24"/>
        </w:rPr>
        <w:t xml:space="preserve">záruku </w:t>
      </w:r>
      <w:r w:rsidRPr="009E3B09">
        <w:rPr>
          <w:rFonts w:ascii="Arial Narrow" w:hAnsi="Arial Narrow" w:cs="Arial Narrow"/>
          <w:sz w:val="24"/>
          <w:szCs w:val="24"/>
        </w:rPr>
        <w:t>24</w:t>
      </w:r>
      <w:r w:rsidRPr="001D00B0">
        <w:rPr>
          <w:rFonts w:ascii="Arial Narrow" w:hAnsi="Arial Narrow" w:cs="Arial Narrow"/>
          <w:sz w:val="24"/>
          <w:szCs w:val="24"/>
        </w:rPr>
        <w:t xml:space="preserve"> měsíců</w:t>
      </w:r>
      <w:r>
        <w:rPr>
          <w:rFonts w:ascii="Arial Narrow" w:hAnsi="Arial Narrow" w:cs="Arial Narrow"/>
          <w:sz w:val="24"/>
          <w:szCs w:val="24"/>
        </w:rPr>
        <w:t xml:space="preserve"> od splnění smlouvy o dílo. </w:t>
      </w:r>
    </w:p>
    <w:p w:rsidR="006812E3" w:rsidRDefault="006812E3" w:rsidP="006812E3">
      <w:pPr>
        <w:numPr>
          <w:ilvl w:val="1"/>
          <w:numId w:val="7"/>
        </w:num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r w:rsidRPr="00772201">
        <w:rPr>
          <w:rFonts w:ascii="Arial Narrow" w:hAnsi="Arial Narrow"/>
          <w:sz w:val="24"/>
          <w:szCs w:val="24"/>
        </w:rPr>
        <w:t xml:space="preserve">Zhotovitel zaručí objednateli a odpovídá za to, že </w:t>
      </w:r>
      <w:r>
        <w:rPr>
          <w:rFonts w:ascii="Arial Narrow" w:hAnsi="Arial Narrow"/>
          <w:sz w:val="24"/>
          <w:szCs w:val="24"/>
        </w:rPr>
        <w:t>d</w:t>
      </w:r>
      <w:r w:rsidRPr="00772201">
        <w:rPr>
          <w:rFonts w:ascii="Arial Narrow" w:hAnsi="Arial Narrow"/>
          <w:sz w:val="24"/>
          <w:szCs w:val="24"/>
        </w:rPr>
        <w:t>ílo provedené jím</w:t>
      </w:r>
      <w:r>
        <w:rPr>
          <w:rFonts w:ascii="Arial Narrow" w:hAnsi="Arial Narrow"/>
          <w:sz w:val="24"/>
          <w:szCs w:val="24"/>
        </w:rPr>
        <w:t xml:space="preserve"> podle této smlouvy bude kompletní, plně funkční a způsobilé k účelu, k němuž bylo vytvořeno a že jeho kvalita bude odpovídat požadavkům uvedeným v článku IV. této smlouvy.</w:t>
      </w:r>
    </w:p>
    <w:p w:rsidR="006812E3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Záruka se nevztahuje na vady způsobené objednatelem nebo způsobené v důsledku vnějších událostí, popř. v důsledku vyšší moci, pokud nebyly způsobeny zhotovitelem nebo osobami, s jejichž pomocí Zhotovitel plnil svůj závazek z této smlouvy.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 w:rsidRPr="00772201">
        <w:rPr>
          <w:rFonts w:ascii="Arial Narrow" w:hAnsi="Arial Narrow"/>
          <w:sz w:val="24"/>
          <w:szCs w:val="24"/>
        </w:rPr>
        <w:t xml:space="preserve">Vady díla zjištěné objednatelem po předání a převzetí díla je objednatel povinen oznámit zhotoviteli bez zbytečného odkladu, nejpozději v poslední den záruční doby. </w:t>
      </w:r>
      <w:r>
        <w:rPr>
          <w:rFonts w:ascii="Arial Narrow" w:hAnsi="Arial Narrow"/>
          <w:sz w:val="24"/>
          <w:szCs w:val="24"/>
        </w:rPr>
        <w:t>Oznámení odeslané objednatelem poslední den záruční lhůty se považuje za včas oznámené. Pro účely smlouvy se vadou rozumí i nedodělek, tj., nedokončená práce oproti dohodnutému předmětu díla.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Zhotovitel se zavazuje bezplatně odstranit jakékoliv vady díla, které vznikly, nebo které se projevily v průběhu záruční doby, a to ve lhůtě 10 pracovních dnů ode dne jejich oznámení objednatelem, nebo ve stejné lhůtě řádně uspokojit jiný smluvní či zákonný nárok uplatněný objednatelem u zhotovitele z titulu odpovědnosti za vady díla.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Záruční doba se prodlužuje o dobu, po kterou nebylo možno dílo v plném rozsahu užívat z důvodu nastalé vady a jejího odstraňování.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V případě, že zhotovitel vady díla řádně a včas neodstraní, je objednatel oprávněn zadat odstranění vad díla jinému subjektu. Zhotovitel se v tomto případě zavazuje uhradit objednateli veškeré náklady na odstranění vady díla, a to do 10 pracovních dnů.</w:t>
      </w:r>
    </w:p>
    <w:p w:rsidR="006812E3" w:rsidRPr="006C77DD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O době a předmětu odstranění vady bude sepsán zápis o odstranění vad podepsaný oběma smluvními stranami.</w:t>
      </w:r>
    </w:p>
    <w:p w:rsidR="006812E3" w:rsidRPr="00482262" w:rsidRDefault="006812E3" w:rsidP="006812E3">
      <w:pPr>
        <w:numPr>
          <w:ilvl w:val="1"/>
          <w:numId w:val="7"/>
        </w:numPr>
        <w:spacing w:after="0" w:line="240" w:lineRule="auto"/>
        <w:ind w:left="426" w:hanging="42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Objednatel se zavazuje, že umožní zhotoviteli po předání díla přístup do objektu za účelem oprav a nedodělků.</w:t>
      </w:r>
    </w:p>
    <w:p w:rsidR="006812E3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Cena díla</w:t>
      </w:r>
    </w:p>
    <w:p w:rsidR="006812E3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3171F3">
        <w:rPr>
          <w:rFonts w:ascii="Arial Narrow" w:hAnsi="Arial Narrow"/>
          <w:sz w:val="24"/>
          <w:szCs w:val="24"/>
        </w:rPr>
        <w:t xml:space="preserve">Za provedení díla podle článku IV. </w:t>
      </w:r>
      <w:r>
        <w:rPr>
          <w:rFonts w:ascii="Arial Narrow" w:hAnsi="Arial Narrow"/>
          <w:sz w:val="24"/>
          <w:szCs w:val="24"/>
        </w:rPr>
        <w:t xml:space="preserve">této smlouvy zaplatí objednatel zhotoviteli sjednanou cenu ve výši </w:t>
      </w:r>
      <w:r w:rsidR="00100307">
        <w:rPr>
          <w:rFonts w:ascii="Arial Narrow" w:hAnsi="Arial Narrow"/>
          <w:sz w:val="24"/>
          <w:szCs w:val="24"/>
        </w:rPr>
        <w:t>167 025,00</w:t>
      </w:r>
      <w:r>
        <w:rPr>
          <w:rFonts w:ascii="Arial Narrow" w:hAnsi="Arial Narrow"/>
          <w:sz w:val="24"/>
          <w:szCs w:val="24"/>
        </w:rPr>
        <w:t xml:space="preserve"> Kč </w:t>
      </w:r>
      <w:r w:rsidR="005958C2">
        <w:rPr>
          <w:rFonts w:ascii="Arial Narrow" w:hAnsi="Arial Narrow"/>
          <w:sz w:val="24"/>
          <w:szCs w:val="24"/>
        </w:rPr>
        <w:t xml:space="preserve">včetně DPH </w:t>
      </w:r>
      <w:r>
        <w:rPr>
          <w:rFonts w:ascii="Arial Narrow" w:hAnsi="Arial Narrow"/>
          <w:sz w:val="24"/>
          <w:szCs w:val="24"/>
        </w:rPr>
        <w:t xml:space="preserve">(slovy: </w:t>
      </w:r>
      <w:proofErr w:type="spellStart"/>
      <w:r w:rsidR="00100307">
        <w:rPr>
          <w:rFonts w:ascii="Arial Narrow" w:hAnsi="Arial Narrow"/>
          <w:sz w:val="24"/>
          <w:szCs w:val="24"/>
        </w:rPr>
        <w:t>jednostošedesátsedmtisícdvacetpět</w:t>
      </w:r>
      <w:proofErr w:type="spellEnd"/>
      <w:r w:rsidR="00D949C5">
        <w:rPr>
          <w:rFonts w:ascii="Arial Narrow" w:hAnsi="Arial Narrow"/>
          <w:sz w:val="24"/>
          <w:szCs w:val="24"/>
        </w:rPr>
        <w:t xml:space="preserve"> korun českých</w:t>
      </w:r>
      <w:r>
        <w:rPr>
          <w:rFonts w:ascii="Arial Narrow" w:hAnsi="Arial Narrow"/>
          <w:sz w:val="24"/>
          <w:szCs w:val="24"/>
        </w:rPr>
        <w:t>).</w:t>
      </w: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Cena díla podle odst. 1 tohoto článku byla stanovena jako maximální a nejvýše přípustná. Cena díla zahrnuje veškeré náklady zhotovitele na řádné provedení díla v rozsahu vymezeném v článku IV. této smlouvy. Na výši ceny díla nemají vliv žádné jiné skutečnosti než uvedené ve smlouvě. </w:t>
      </w: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prohlašuje, že přezkoumal komplexnost prací, dodávek a služeb, dle kterých byla stanovena cena díla, před podpisem této smlouvy. Jakékoliv v tomto ohledu později zjištěné nedostatky nebudou objednatelem akceptovány, přičemž důsledky z toho plynoucí nebudou mít vliv na cenu díla.</w:t>
      </w:r>
    </w:p>
    <w:p w:rsidR="006812E3" w:rsidRDefault="006812E3" w:rsidP="006812E3">
      <w:pPr>
        <w:numPr>
          <w:ilvl w:val="1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Zhotovitel je povinen zjistit s vynaložením odborné péče veškeré překážky bránící provedení díla způsobem a v rozsahu vymezeném touto smlouvou a písemně o nich informovat objednatele nejpozději před započetím provádění díla. Nesplní-li zhotovitel včas tuto povinnost, nemá nárok na cenu za část díla provedenou </w:t>
      </w:r>
      <w:r w:rsidRPr="009E3B09">
        <w:rPr>
          <w:rFonts w:ascii="Arial Narrow" w:hAnsi="Arial Narrow"/>
          <w:sz w:val="24"/>
          <w:szCs w:val="24"/>
        </w:rPr>
        <w:t>zhotovitele</w:t>
      </w:r>
      <w:r w:rsidR="005E72F3" w:rsidRPr="009E3B09">
        <w:rPr>
          <w:rFonts w:ascii="Arial Narrow" w:hAnsi="Arial Narrow"/>
          <w:sz w:val="24"/>
          <w:szCs w:val="24"/>
        </w:rPr>
        <w:t>m</w:t>
      </w:r>
      <w:r w:rsidRPr="009E3B09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do doby zjištění takové překážky.</w:t>
      </w:r>
    </w:p>
    <w:p w:rsidR="006812E3" w:rsidRDefault="006812E3" w:rsidP="006812E3">
      <w:pPr>
        <w:ind w:hanging="426"/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ind w:hanging="426"/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Fakturace a platební podmínky</w:t>
      </w:r>
    </w:p>
    <w:p w:rsidR="006812E3" w:rsidRPr="003171F3" w:rsidRDefault="006812E3" w:rsidP="006812E3">
      <w:pPr>
        <w:pStyle w:val="Odstavecseseznamem"/>
        <w:ind w:left="360"/>
        <w:contextualSpacing w:val="0"/>
        <w:rPr>
          <w:rFonts w:ascii="Arial Narrow" w:hAnsi="Arial Narrow"/>
          <w:vanish/>
          <w:sz w:val="24"/>
          <w:szCs w:val="24"/>
        </w:rPr>
      </w:pPr>
    </w:p>
    <w:p w:rsidR="006812E3" w:rsidRDefault="006812E3" w:rsidP="006812E3">
      <w:pPr>
        <w:numPr>
          <w:ilvl w:val="1"/>
          <w:numId w:val="10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3F28A9">
        <w:rPr>
          <w:rFonts w:ascii="Arial Narrow" w:hAnsi="Arial Narrow"/>
          <w:sz w:val="24"/>
          <w:szCs w:val="24"/>
        </w:rPr>
        <w:t xml:space="preserve">Cenu díla uhradí objednatel zhotoviteli na základě prací skutečně provedených a položkového rozpočtu, který je nedílnou součástí smlouvy a tvoří její přílohu č. 1 a na základě faktury vystavené zhotovitelem. </w:t>
      </w:r>
    </w:p>
    <w:p w:rsidR="006812E3" w:rsidRPr="003F28A9" w:rsidRDefault="006812E3" w:rsidP="006812E3">
      <w:pPr>
        <w:numPr>
          <w:ilvl w:val="1"/>
          <w:numId w:val="10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</w:t>
      </w:r>
      <w:r w:rsidRPr="003F28A9">
        <w:rPr>
          <w:rFonts w:ascii="Arial Narrow" w:hAnsi="Arial Narrow"/>
          <w:sz w:val="24"/>
          <w:szCs w:val="24"/>
        </w:rPr>
        <w:t>akturu vystaví zhotovitel po dokončení díla za podmínky, že došlo k protokolárnímu předání a převzetí díla objednatelem na základě včasné výzvy zhotovitele,</w:t>
      </w:r>
    </w:p>
    <w:p w:rsidR="006812E3" w:rsidRDefault="006812E3" w:rsidP="006812E3">
      <w:pPr>
        <w:numPr>
          <w:ilvl w:val="1"/>
          <w:numId w:val="1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 w:rsidRPr="003F28A9">
        <w:rPr>
          <w:rFonts w:ascii="Arial Narrow" w:hAnsi="Arial Narrow"/>
          <w:sz w:val="24"/>
          <w:szCs w:val="24"/>
        </w:rPr>
        <w:t xml:space="preserve">Lhůta splatnosti faktury </w:t>
      </w:r>
      <w:r w:rsidR="005E72F3">
        <w:rPr>
          <w:rFonts w:ascii="Arial Narrow" w:hAnsi="Arial Narrow"/>
          <w:sz w:val="24"/>
          <w:szCs w:val="24"/>
        </w:rPr>
        <w:t xml:space="preserve">je 30 kalendářních dnů od </w:t>
      </w:r>
      <w:r w:rsidR="005E72F3" w:rsidRPr="009E3B09">
        <w:rPr>
          <w:rFonts w:ascii="Arial Narrow" w:hAnsi="Arial Narrow"/>
          <w:sz w:val="24"/>
          <w:szCs w:val="24"/>
        </w:rPr>
        <w:t>jej</w:t>
      </w:r>
      <w:r w:rsidR="009E3B09" w:rsidRPr="009E3B09">
        <w:rPr>
          <w:rFonts w:ascii="Arial Narrow" w:hAnsi="Arial Narrow"/>
          <w:sz w:val="24"/>
          <w:szCs w:val="24"/>
        </w:rPr>
        <w:t>í</w:t>
      </w:r>
      <w:r w:rsidR="005E72F3" w:rsidRPr="009E3B09">
        <w:rPr>
          <w:rFonts w:ascii="Arial Narrow" w:hAnsi="Arial Narrow"/>
          <w:sz w:val="24"/>
          <w:szCs w:val="24"/>
        </w:rPr>
        <w:t>ho</w:t>
      </w:r>
      <w:r w:rsidRPr="003F28A9">
        <w:rPr>
          <w:rFonts w:ascii="Arial Narrow" w:hAnsi="Arial Narrow"/>
          <w:sz w:val="24"/>
          <w:szCs w:val="24"/>
        </w:rPr>
        <w:t xml:space="preserve"> doručení objednateli. Veškeré úhrady objednatele dle této smlouvy budou prováděny bezhotovostním převodem na bankovní účet zhotovitele uvedený v čl. I. této smlouvy. </w:t>
      </w:r>
    </w:p>
    <w:p w:rsidR="006812E3" w:rsidRDefault="006812E3" w:rsidP="006812E3">
      <w:pPr>
        <w:numPr>
          <w:ilvl w:val="1"/>
          <w:numId w:val="11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</w:t>
      </w:r>
      <w:r w:rsidRPr="003F28A9">
        <w:rPr>
          <w:rFonts w:ascii="Arial Narrow" w:hAnsi="Arial Narrow"/>
          <w:sz w:val="24"/>
          <w:szCs w:val="24"/>
        </w:rPr>
        <w:t>aktur</w:t>
      </w:r>
      <w:r>
        <w:rPr>
          <w:rFonts w:ascii="Arial Narrow" w:hAnsi="Arial Narrow"/>
          <w:sz w:val="24"/>
          <w:szCs w:val="24"/>
        </w:rPr>
        <w:t>a</w:t>
      </w:r>
      <w:r w:rsidRPr="003F28A9">
        <w:rPr>
          <w:rFonts w:ascii="Arial Narrow" w:hAnsi="Arial Narrow"/>
          <w:sz w:val="24"/>
          <w:szCs w:val="24"/>
        </w:rPr>
        <w:t xml:space="preserve"> vystaven</w:t>
      </w:r>
      <w:r>
        <w:rPr>
          <w:rFonts w:ascii="Arial Narrow" w:hAnsi="Arial Narrow"/>
          <w:sz w:val="24"/>
          <w:szCs w:val="24"/>
        </w:rPr>
        <w:t>á</w:t>
      </w:r>
      <w:r w:rsidRPr="003F28A9">
        <w:rPr>
          <w:rFonts w:ascii="Arial Narrow" w:hAnsi="Arial Narrow"/>
          <w:sz w:val="24"/>
          <w:szCs w:val="24"/>
        </w:rPr>
        <w:t xml:space="preserve"> zhotovitelem na základě této smlouvy musí obsahovat náležitosti stanovené touto smlouvou. Nebude-li faktura obsahovat tyto povinné náležitosti, nebo v ní budou uvedeny nesprávné údaje, je objednatel oprávněn vrátit bez zbytečného odkladu fakturu zhotoviteli s vymezením chybějících náležitostí nebo nesprávných údajů. V takovém případě začíná doba splatnosti běžet až dnem doručení řádně opravené faktury objednateli.</w:t>
      </w:r>
    </w:p>
    <w:p w:rsidR="00A3185F" w:rsidRDefault="00A3185F" w:rsidP="00A318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3185F" w:rsidRDefault="00A3185F" w:rsidP="00A318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Termíny plnění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0462E9" w:rsidRDefault="006812E3" w:rsidP="000462E9">
      <w:pPr>
        <w:ind w:left="567" w:hanging="567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8.1.  </w:t>
      </w:r>
      <w:r w:rsidRPr="00DB2007">
        <w:rPr>
          <w:rFonts w:ascii="Arial Narrow" w:hAnsi="Arial Narrow"/>
          <w:sz w:val="24"/>
          <w:szCs w:val="24"/>
        </w:rPr>
        <w:t>Dílo bude prováděno v termín</w:t>
      </w:r>
      <w:r w:rsidR="000462E9">
        <w:rPr>
          <w:rFonts w:ascii="Arial Narrow" w:hAnsi="Arial Narrow"/>
          <w:sz w:val="24"/>
          <w:szCs w:val="24"/>
        </w:rPr>
        <w:t>u</w:t>
      </w:r>
      <w:r w:rsidRPr="00DB2007">
        <w:rPr>
          <w:rFonts w:ascii="Arial Narrow" w:hAnsi="Arial Narrow"/>
          <w:sz w:val="24"/>
          <w:szCs w:val="24"/>
        </w:rPr>
        <w:t>:</w:t>
      </w:r>
      <w:r w:rsidR="000462E9">
        <w:rPr>
          <w:rFonts w:ascii="Arial Narrow" w:hAnsi="Arial Narrow"/>
          <w:sz w:val="24"/>
          <w:szCs w:val="24"/>
        </w:rPr>
        <w:t xml:space="preserve"> </w:t>
      </w:r>
      <w:r w:rsidR="00E34A21">
        <w:rPr>
          <w:rFonts w:ascii="Arial Narrow" w:hAnsi="Arial Narrow"/>
          <w:i/>
          <w:sz w:val="24"/>
          <w:szCs w:val="24"/>
        </w:rPr>
        <w:t>do 31. 1. 2019.</w:t>
      </w:r>
      <w:r w:rsidR="000462E9">
        <w:rPr>
          <w:rFonts w:ascii="Arial Narrow" w:hAnsi="Arial Narrow"/>
          <w:i/>
          <w:sz w:val="24"/>
          <w:szCs w:val="24"/>
        </w:rPr>
        <w:t xml:space="preserve">. </w:t>
      </w:r>
    </w:p>
    <w:p w:rsidR="006812E3" w:rsidRPr="000462E9" w:rsidRDefault="000462E9" w:rsidP="000462E9">
      <w:pPr>
        <w:ind w:left="567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5E72F3">
        <w:rPr>
          <w:rFonts w:ascii="Arial Narrow" w:hAnsi="Arial Narrow"/>
          <w:sz w:val="24"/>
          <w:szCs w:val="24"/>
        </w:rPr>
        <w:t>Přesný čas je nutné domluvit s</w:t>
      </w:r>
      <w:r w:rsidRPr="000462E9">
        <w:rPr>
          <w:rFonts w:ascii="Arial Narrow" w:hAnsi="Arial Narrow"/>
          <w:sz w:val="24"/>
          <w:szCs w:val="24"/>
        </w:rPr>
        <w:t xml:space="preserve"> </w:t>
      </w:r>
      <w:r w:rsidR="005958C2">
        <w:rPr>
          <w:rFonts w:ascii="Arial Narrow" w:hAnsi="Arial Narrow"/>
          <w:sz w:val="24"/>
          <w:szCs w:val="24"/>
        </w:rPr>
        <w:t>vedoucí školním jídelny</w:t>
      </w:r>
      <w:r w:rsidRPr="000462E9">
        <w:rPr>
          <w:rFonts w:ascii="Arial Narrow" w:hAnsi="Arial Narrow"/>
          <w:sz w:val="24"/>
          <w:szCs w:val="24"/>
        </w:rPr>
        <w:t xml:space="preserve"> </w:t>
      </w:r>
      <w:r w:rsidR="005958C2">
        <w:rPr>
          <w:rFonts w:ascii="Arial Narrow" w:hAnsi="Arial Narrow"/>
          <w:sz w:val="24"/>
          <w:szCs w:val="24"/>
        </w:rPr>
        <w:t>p. Marcelou Vokurkovou</w:t>
      </w:r>
      <w:r w:rsidRPr="000462E9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="00DC6F78" w:rsidRPr="00B876C8">
          <w:rPr>
            <w:rStyle w:val="Hypertextovodkaz"/>
            <w:rFonts w:ascii="Arial Narrow" w:hAnsi="Arial Narrow"/>
            <w:color w:val="auto"/>
            <w:sz w:val="24"/>
            <w:szCs w:val="24"/>
            <w:highlight w:val="black"/>
          </w:rPr>
          <w:t>jidelna</w:t>
        </w:r>
      </w:hyperlink>
      <w:r w:rsidR="005958C2" w:rsidRPr="00B876C8">
        <w:rPr>
          <w:rStyle w:val="Hypertextovodkaz"/>
          <w:rFonts w:ascii="Arial Narrow" w:hAnsi="Arial Narrow"/>
          <w:color w:val="auto"/>
          <w:sz w:val="24"/>
          <w:szCs w:val="24"/>
          <w:highlight w:val="black"/>
        </w:rPr>
        <w:t>@zsruska.cz</w:t>
      </w:r>
      <w:r>
        <w:rPr>
          <w:rFonts w:ascii="Arial Narrow" w:hAnsi="Arial Narrow"/>
          <w:sz w:val="24"/>
          <w:szCs w:val="24"/>
        </w:rPr>
        <w:t xml:space="preserve">; </w:t>
      </w:r>
      <w:r w:rsidR="005958C2" w:rsidRPr="009E3B09">
        <w:rPr>
          <w:rFonts w:ascii="Arial Narrow" w:hAnsi="Arial Narrow"/>
          <w:sz w:val="24"/>
          <w:szCs w:val="24"/>
        </w:rPr>
        <w:t xml:space="preserve">tel </w:t>
      </w:r>
      <w:r w:rsidR="005E72F3" w:rsidRPr="00B876C8">
        <w:rPr>
          <w:rFonts w:ascii="Arial Narrow" w:hAnsi="Arial Narrow"/>
          <w:sz w:val="24"/>
          <w:szCs w:val="24"/>
          <w:highlight w:val="black"/>
        </w:rPr>
        <w:t>733 642 153</w:t>
      </w:r>
      <w:r w:rsidRPr="009E3B09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6812E3" w:rsidRDefault="006812E3" w:rsidP="006812E3">
      <w:pPr>
        <w:pStyle w:val="Odstavecseseznamem"/>
        <w:ind w:left="426" w:hanging="426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 xml:space="preserve">8.2. </w:t>
      </w:r>
      <w:r w:rsidR="00DC6F78">
        <w:rPr>
          <w:rFonts w:ascii="Arial Narrow" w:hAnsi="Arial Narrow"/>
          <w:vanish/>
          <w:sz w:val="24"/>
          <w:szCs w:val="24"/>
        </w:rPr>
        <w:t xml:space="preserve"> </w:t>
      </w:r>
      <w:r w:rsidRPr="0024783F">
        <w:rPr>
          <w:rFonts w:ascii="Arial Narrow" w:hAnsi="Arial Narrow"/>
          <w:sz w:val="24"/>
          <w:szCs w:val="24"/>
        </w:rPr>
        <w:t>Změna harmonogramu provádění díla je možná pouze na základě písemného dodatku k této</w:t>
      </w:r>
      <w:r>
        <w:rPr>
          <w:rFonts w:ascii="Arial Narrow" w:hAnsi="Arial Narrow"/>
          <w:sz w:val="24"/>
          <w:szCs w:val="24"/>
        </w:rPr>
        <w:t xml:space="preserve"> smlouvě podepsaného oběma smluvními stranami.</w:t>
      </w:r>
    </w:p>
    <w:p w:rsidR="00DC6F78" w:rsidRDefault="00DC6F78" w:rsidP="006812E3">
      <w:pPr>
        <w:pStyle w:val="Odstavecseseznamem"/>
        <w:ind w:left="426" w:hanging="426"/>
        <w:contextualSpacing w:val="0"/>
        <w:rPr>
          <w:rFonts w:ascii="Arial Narrow" w:hAnsi="Arial Narrow"/>
          <w:sz w:val="24"/>
          <w:szCs w:val="24"/>
        </w:rPr>
      </w:pPr>
    </w:p>
    <w:p w:rsidR="00DC6F78" w:rsidRDefault="00DC6F78" w:rsidP="006812E3">
      <w:pPr>
        <w:pStyle w:val="Odstavecseseznamem"/>
        <w:ind w:left="426" w:hanging="426"/>
        <w:contextualSpacing w:val="0"/>
        <w:rPr>
          <w:rFonts w:ascii="Arial Narrow" w:hAnsi="Arial Narrow"/>
          <w:sz w:val="24"/>
          <w:szCs w:val="24"/>
        </w:rPr>
      </w:pPr>
    </w:p>
    <w:p w:rsidR="00DC6F78" w:rsidRDefault="00DC6F78" w:rsidP="006812E3">
      <w:pPr>
        <w:pStyle w:val="Odstavecseseznamem"/>
        <w:ind w:left="426" w:hanging="426"/>
        <w:contextualSpacing w:val="0"/>
        <w:rPr>
          <w:rFonts w:ascii="Arial Narrow" w:hAnsi="Arial Narrow"/>
          <w:sz w:val="24"/>
          <w:szCs w:val="24"/>
        </w:rPr>
      </w:pPr>
    </w:p>
    <w:p w:rsidR="00DC6F78" w:rsidRDefault="00DC6F78" w:rsidP="006812E3">
      <w:pPr>
        <w:pStyle w:val="Odstavecseseznamem"/>
        <w:ind w:left="426" w:hanging="426"/>
        <w:contextualSpacing w:val="0"/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IX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Ostatní ujednání</w:t>
      </w:r>
    </w:p>
    <w:p w:rsidR="006812E3" w:rsidRDefault="006812E3" w:rsidP="006812E3">
      <w:pPr>
        <w:jc w:val="center"/>
        <w:rPr>
          <w:rFonts w:ascii="Arial Narrow" w:hAnsi="Arial Narrow"/>
          <w:b/>
          <w:sz w:val="28"/>
          <w:szCs w:val="28"/>
        </w:rPr>
      </w:pP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9.1. Zjistí – </w:t>
      </w:r>
      <w:proofErr w:type="spellStart"/>
      <w:r>
        <w:rPr>
          <w:rFonts w:ascii="Arial Narrow" w:hAnsi="Arial Narrow"/>
          <w:sz w:val="24"/>
          <w:szCs w:val="24"/>
        </w:rPr>
        <w:t>li</w:t>
      </w:r>
      <w:proofErr w:type="spellEnd"/>
      <w:r>
        <w:rPr>
          <w:rFonts w:ascii="Arial Narrow" w:hAnsi="Arial Narrow"/>
          <w:sz w:val="24"/>
          <w:szCs w:val="24"/>
        </w:rPr>
        <w:t xml:space="preserve"> zhotovitel překážky v místě, kde mají být provedeny práce, oznámí to neprodleně objednateli, který je povinen překážky odstranit. Nejméně o dobu přerušení plnění závazků zhotovitele z důvodů na straně objednatele se prodlouží termín plnění.</w:t>
      </w:r>
    </w:p>
    <w:p w:rsidR="009E3B09" w:rsidRPr="00AC7F6B" w:rsidRDefault="009E3B09" w:rsidP="006812E3">
      <w:pPr>
        <w:rPr>
          <w:rFonts w:ascii="Arial Narrow" w:hAnsi="Arial Narrow"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Ukončení smluvního vztahu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C318BD" w:rsidRDefault="006812E3" w:rsidP="006812E3">
      <w:pPr>
        <w:ind w:left="426" w:hanging="42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10.1. Smluvní strany mohou tuto smlouvu ukončit dohodou, která musí mít písemnou formu.  Účinnost této smlouvy pak zanikne ke dni určenému v písemné dohodě.</w:t>
      </w:r>
    </w:p>
    <w:p w:rsidR="006812E3" w:rsidRPr="00DB1CB8" w:rsidRDefault="006812E3" w:rsidP="006812E3">
      <w:pPr>
        <w:ind w:left="709" w:hanging="70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10.2.   Objednatel je oprávněn od této smlouvy odstoupit zejména z následujících důvodů: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 w:rsidRPr="00DB1CB8">
        <w:rPr>
          <w:rFonts w:ascii="Arial Narrow" w:hAnsi="Arial Narrow"/>
          <w:sz w:val="24"/>
          <w:szCs w:val="24"/>
        </w:rPr>
        <w:t>Zhotovitel</w:t>
      </w:r>
      <w:r>
        <w:rPr>
          <w:rFonts w:ascii="Arial Narrow" w:hAnsi="Arial Narrow"/>
          <w:sz w:val="24"/>
          <w:szCs w:val="24"/>
        </w:rPr>
        <w:t xml:space="preserve"> nebude schopen dokončit dílo ve stanoveném termínu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bude provádět dílo v rozporu s touto smlouvou a nezjedná nápravu, ačkoliv byl zhotovitel na toto své chování nebo porušování povinností objednatelem písemně upozorněn a vyzván ke zjednání nápravy,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neoprávněně zastaví či přeruší práce na díle,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bude v prodlení s odstraněním jakékoliv vady nebo nedodělku díla podle této smlouvy po dobu delší než 10 pracovních dnů,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Vůči majetku zhotovitele probíhá insolvenční řízení, v němž bylo vydáno rozhodnutí o úpadku nebo insolvenční návrh byl zamítnut proto, že majetek nepostačuje k úhradě nákladů insolvenčního řízení, nebo byl konkurs zrušen pro nedostatek majetku,</w:t>
      </w:r>
    </w:p>
    <w:p w:rsidR="006812E3" w:rsidRDefault="006812E3" w:rsidP="006812E3">
      <w:pPr>
        <w:numPr>
          <w:ilvl w:val="0"/>
          <w:numId w:val="12"/>
        </w:numPr>
        <w:spacing w:after="0" w:line="240" w:lineRule="auto"/>
        <w:ind w:left="709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nesplní závazky uvedené v čl. IV. této smlouvy.</w:t>
      </w:r>
    </w:p>
    <w:p w:rsidR="006812E3" w:rsidRDefault="006812E3" w:rsidP="006812E3">
      <w:pPr>
        <w:spacing w:after="0" w:line="240" w:lineRule="auto"/>
        <w:ind w:left="65"/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10.3.    Odstoupení musí mít písemnou formu s tím, že je účinné dnem jeho doručení druhé smluvní </w:t>
      </w:r>
    </w:p>
    <w:p w:rsidR="006812E3" w:rsidRDefault="006812E3" w:rsidP="006812E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straně, V případě pochybností se má za to, že je odstoupení doručeno třetí den od jeho </w:t>
      </w:r>
    </w:p>
    <w:p w:rsidR="006812E3" w:rsidRDefault="006812E3" w:rsidP="006812E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odeslání.</w:t>
      </w:r>
    </w:p>
    <w:p w:rsidR="006812E3" w:rsidRDefault="006812E3" w:rsidP="006812E3">
      <w:pPr>
        <w:spacing w:after="0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10.4.     </w:t>
      </w:r>
      <w:r w:rsidRPr="001A4580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> </w:t>
      </w:r>
      <w:r w:rsidRPr="001A4580">
        <w:rPr>
          <w:rFonts w:ascii="Arial Narrow" w:hAnsi="Arial Narrow"/>
          <w:sz w:val="24"/>
          <w:szCs w:val="24"/>
        </w:rPr>
        <w:t>případě odstoupení od smlouvy smluvní strany provedou inventuru prací</w:t>
      </w:r>
      <w:r>
        <w:rPr>
          <w:rFonts w:ascii="Arial Narrow" w:hAnsi="Arial Narrow"/>
          <w:sz w:val="24"/>
          <w:szCs w:val="24"/>
        </w:rPr>
        <w:t xml:space="preserve">, dodávek provedených zhotovitelem do odstoupení od smlouvy a vyúčtování dosud provedených prací na díle nebo již dokončených částí díla. Zhotovitel je zároveň povinen do 5 pracovních dnů od doručení odstoupení od této smlouvy opustit všechny prostory poskytnuté mu objednatelem. </w:t>
      </w:r>
    </w:p>
    <w:p w:rsidR="006812E3" w:rsidRDefault="006812E3" w:rsidP="006812E3">
      <w:p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10.5.     V případě, že od této smlouvy oprávněně odstoupí objednatel před řádným dokončením díla, je oprávněn zadat dokončení díla třetí osobě. Dojde-li v důsledku dokončení díla třetí osobou ke zvýšení ceny díla sjednané smluvními stranami, zavazuje se zhotovitel příslušný rozdíl objednateli uhradit.</w:t>
      </w:r>
    </w:p>
    <w:p w:rsidR="006812E3" w:rsidRDefault="006812E3" w:rsidP="006812E3">
      <w:p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10.6.    Odstoupením od smlouvy zůstávají nedotčena ustanovení této smlouvy o náhradě škody, ustanovení o odpovědnosti zhotovitele za vady díla, o záruce a záruční době či jiná ustanovení, která podle projevené vůle smluvních stran nebo vzhledem ke své povaze mají trvat i po ukončení smlouvy.</w:t>
      </w: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XI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Odpovědnost za škody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11.1. Zhotovitel nese nebezpečí škody na díle až do řádného provedení a předání díla.</w:t>
      </w: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11.2. Každá ze smluvních stran nese odpovědnost za škodu způsobenou druhé smluvní straně porušením jakékoli povinnosti vyplývající pro ni z této smlouvy. Smluvní strany se zavazují vyvinout maximální úsilí k předcházení škodám a k minimalizaci vzniklých škod.</w:t>
      </w:r>
    </w:p>
    <w:p w:rsidR="006812E3" w:rsidRPr="00691170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11.3. Zhotovitel odpovídá za škodu způsobenou objednateli či třetím osobám v souvislosti s prováděním díla.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Pr="00D11DFC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Závěrečná ustanovení</w:t>
      </w:r>
    </w:p>
    <w:p w:rsidR="006812E3" w:rsidRDefault="006812E3" w:rsidP="006812E3">
      <w:pPr>
        <w:jc w:val="center"/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12.1. </w:t>
      </w:r>
      <w:r w:rsidRPr="00D001A8">
        <w:rPr>
          <w:rFonts w:ascii="Arial Narrow" w:hAnsi="Arial Narrow"/>
          <w:sz w:val="24"/>
          <w:szCs w:val="24"/>
        </w:rPr>
        <w:t>Smluvní strany výslovně prohlašují, že skutečnosti uvedené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 xml:space="preserve">této smlouvě nepovažují za obchodní tajemství ve smyslu § </w:t>
      </w:r>
      <w:r>
        <w:rPr>
          <w:rFonts w:ascii="Arial Narrow" w:hAnsi="Arial Narrow"/>
          <w:sz w:val="24"/>
          <w:szCs w:val="24"/>
        </w:rPr>
        <w:t>504</w:t>
      </w:r>
      <w:r w:rsidRPr="00D001A8">
        <w:rPr>
          <w:rFonts w:ascii="Arial Narrow" w:hAnsi="Arial Narrow"/>
          <w:sz w:val="24"/>
          <w:szCs w:val="24"/>
        </w:rPr>
        <w:t xml:space="preserve"> zákona č. </w:t>
      </w:r>
      <w:r>
        <w:rPr>
          <w:rFonts w:ascii="Arial Narrow" w:hAnsi="Arial Narrow"/>
          <w:sz w:val="24"/>
          <w:szCs w:val="24"/>
        </w:rPr>
        <w:t>89</w:t>
      </w:r>
      <w:r w:rsidRPr="00D001A8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2012</w:t>
      </w:r>
      <w:r w:rsidRPr="00D001A8">
        <w:rPr>
          <w:rFonts w:ascii="Arial Narrow" w:hAnsi="Arial Narrow"/>
          <w:sz w:val="24"/>
          <w:szCs w:val="24"/>
        </w:rPr>
        <w:t xml:space="preserve"> Sb., </w:t>
      </w:r>
      <w:r>
        <w:rPr>
          <w:rFonts w:ascii="Arial Narrow" w:hAnsi="Arial Narrow"/>
          <w:sz w:val="24"/>
          <w:szCs w:val="24"/>
        </w:rPr>
        <w:t xml:space="preserve">občanský </w:t>
      </w:r>
      <w:r w:rsidRPr="00D001A8">
        <w:rPr>
          <w:rFonts w:ascii="Arial Narrow" w:hAnsi="Arial Narrow"/>
          <w:sz w:val="24"/>
          <w:szCs w:val="24"/>
        </w:rPr>
        <w:t>zákoník, ve znění pozdějších předpisů, a dále, že udělují svolení k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jejich užití a zveřejnění bez stanovení jakýchkoliv dalších podmínek a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souladu s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právním řádem České republiky. Smluvní strany dále výslovně souhlasí s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tím, aby tato smlouva a informace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ní obsažené byly přístupné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rozsahu a způsobem podle zákona č. 106/1999 Sb., o svobodném přístupu k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 xml:space="preserve">informacím, ve znění pozdějších předpisů. </w:t>
      </w:r>
    </w:p>
    <w:p w:rsidR="006812E3" w:rsidRPr="003D7FBF" w:rsidRDefault="006812E3" w:rsidP="006812E3">
      <w:pPr>
        <w:ind w:left="426" w:hanging="426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12. 2. </w:t>
      </w:r>
      <w:r w:rsidRPr="003D7FBF">
        <w:rPr>
          <w:rFonts w:ascii="Arial Narrow" w:hAnsi="Arial Narrow"/>
          <w:bCs/>
          <w:sz w:val="24"/>
          <w:szCs w:val="24"/>
        </w:rPr>
        <w:t xml:space="preserve">Smluvní strany souhlasí s tím, aby tato Smlouva byla vedena v evidenci smluv vedené Základní školou a Mateřskou školou Litvínov, Ruská 2059, okres Most, která bude přístupná dle zákona č. 106/1999 Sb., o svobodném přístupu k informacím, a která obsahuje údaje o smluvních stranách, předmětu smlouvy, číselné označení smlouvy a datum jejího uzavření. </w:t>
      </w: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12.3. </w:t>
      </w:r>
      <w:r w:rsidRPr="00D001A8">
        <w:rPr>
          <w:rFonts w:ascii="Arial Narrow" w:hAnsi="Arial Narrow"/>
          <w:sz w:val="24"/>
          <w:szCs w:val="24"/>
        </w:rPr>
        <w:t xml:space="preserve">V záležitostech neupravených touto smlouvou se práva a povinnosti smluvních stran řídí </w:t>
      </w:r>
      <w:r>
        <w:rPr>
          <w:rFonts w:ascii="Arial Narrow" w:hAnsi="Arial Narrow"/>
          <w:sz w:val="24"/>
          <w:szCs w:val="24"/>
        </w:rPr>
        <w:t>občanským</w:t>
      </w:r>
      <w:r w:rsidRPr="00D001A8">
        <w:rPr>
          <w:rFonts w:ascii="Arial Narrow" w:hAnsi="Arial Narrow"/>
          <w:sz w:val="24"/>
          <w:szCs w:val="24"/>
        </w:rPr>
        <w:t xml:space="preserve"> zákoníkem a dalšími obecně závaznými právními předpisy České republiky.</w:t>
      </w:r>
    </w:p>
    <w:p w:rsidR="006812E3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12.4. </w:t>
      </w:r>
      <w:r w:rsidRPr="00D001A8">
        <w:rPr>
          <w:rFonts w:ascii="Arial Narrow" w:hAnsi="Arial Narrow"/>
          <w:sz w:val="24"/>
          <w:szCs w:val="24"/>
        </w:rPr>
        <w:t>Tato smlouva nabývá platnosti a účinnosti dnem jejího podpisu oběma smluvními stranami. Měnit nebo doplňovat text této smlouvy je možné jen formou písemných a očíslovaných dodatků podepsaných oběma smluvními stranami.</w:t>
      </w:r>
    </w:p>
    <w:p w:rsidR="006812E3" w:rsidRPr="00D93D27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12.5. </w:t>
      </w:r>
      <w:r w:rsidRPr="00D001A8">
        <w:rPr>
          <w:rFonts w:ascii="Arial Narrow" w:hAnsi="Arial Narrow"/>
          <w:sz w:val="24"/>
          <w:szCs w:val="24"/>
        </w:rPr>
        <w:t xml:space="preserve">Stane-li se některé ustanovení smlouvy neplatným, zůstávají ostatní ustanovení smlouvy v platnosti v plném znění a smluvní strany se zavazují k doplnění smlouvy ve smyslu co možná </w:t>
      </w:r>
      <w:r w:rsidRPr="00D93D27">
        <w:rPr>
          <w:rFonts w:ascii="Arial Narrow" w:hAnsi="Arial Narrow"/>
          <w:sz w:val="24"/>
          <w:szCs w:val="24"/>
        </w:rPr>
        <w:t>nejbližším neplatným ustanovením.</w:t>
      </w:r>
    </w:p>
    <w:p w:rsidR="006812E3" w:rsidRPr="00D93D27" w:rsidRDefault="006812E3" w:rsidP="006812E3">
      <w:pPr>
        <w:shd w:val="clear" w:color="auto" w:fill="FFFFFF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Pr="00D93D27">
        <w:rPr>
          <w:rFonts w:ascii="Arial Narrow" w:hAnsi="Arial Narrow"/>
          <w:sz w:val="24"/>
          <w:szCs w:val="24"/>
        </w:rPr>
        <w:t xml:space="preserve">Nedílnou součástí smlouvy jsou tyto přílohy: </w:t>
      </w:r>
    </w:p>
    <w:p w:rsidR="006812E3" w:rsidRPr="00D93D27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12.6. </w:t>
      </w:r>
      <w:r w:rsidRPr="00D93D27">
        <w:rPr>
          <w:rFonts w:ascii="Arial Narrow" w:hAnsi="Arial Narrow"/>
          <w:sz w:val="24"/>
          <w:szCs w:val="24"/>
        </w:rPr>
        <w:t>Tato smlouva je vyhotovena ve dvou vyhotoveních s</w:t>
      </w:r>
      <w:r>
        <w:rPr>
          <w:rFonts w:ascii="Arial Narrow" w:hAnsi="Arial Narrow"/>
          <w:sz w:val="24"/>
          <w:szCs w:val="24"/>
        </w:rPr>
        <w:t> </w:t>
      </w:r>
      <w:r w:rsidRPr="00D93D27">
        <w:rPr>
          <w:rFonts w:ascii="Arial Narrow" w:hAnsi="Arial Narrow"/>
          <w:sz w:val="24"/>
          <w:szCs w:val="24"/>
        </w:rPr>
        <w:t>platností originálu, z</w:t>
      </w:r>
      <w:r>
        <w:rPr>
          <w:rFonts w:ascii="Arial Narrow" w:hAnsi="Arial Narrow"/>
          <w:sz w:val="24"/>
          <w:szCs w:val="24"/>
        </w:rPr>
        <w:t> </w:t>
      </w:r>
      <w:r w:rsidRPr="00D93D27">
        <w:rPr>
          <w:rFonts w:ascii="Arial Narrow" w:hAnsi="Arial Narrow"/>
          <w:sz w:val="24"/>
          <w:szCs w:val="24"/>
        </w:rPr>
        <w:t>nichž objednatel a zhotovitel obdrží jedno vyhotovení.</w:t>
      </w:r>
    </w:p>
    <w:p w:rsidR="006812E3" w:rsidRPr="00D93D27" w:rsidRDefault="006812E3" w:rsidP="006812E3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12.7. </w:t>
      </w:r>
      <w:r w:rsidRPr="00D93D27">
        <w:rPr>
          <w:rFonts w:ascii="Arial Narrow" w:hAnsi="Arial Narrow"/>
          <w:sz w:val="24"/>
          <w:szCs w:val="24"/>
        </w:rPr>
        <w:t>Smluvní strany po přečtení smlouvy prohlašují, že byla sepsána na základě jejich svobodné vůle, určitě, jasně a srozumitelně, nikoli v tísni za nápadně nevýhodných podmínek, a že proti ní nemají námitek.</w:t>
      </w: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Litvínově dne </w:t>
      </w:r>
      <w:r w:rsidR="005958C2">
        <w:rPr>
          <w:rFonts w:ascii="Arial Narrow" w:hAnsi="Arial Narrow"/>
          <w:sz w:val="24"/>
          <w:szCs w:val="24"/>
        </w:rPr>
        <w:t>1</w:t>
      </w:r>
      <w:r w:rsidR="009E3B09">
        <w:rPr>
          <w:rFonts w:ascii="Arial Narrow" w:hAnsi="Arial Narrow"/>
          <w:sz w:val="24"/>
          <w:szCs w:val="24"/>
        </w:rPr>
        <w:t>3</w:t>
      </w:r>
      <w:r w:rsidR="005958C2">
        <w:rPr>
          <w:rFonts w:ascii="Arial Narrow" w:hAnsi="Arial Narrow"/>
          <w:sz w:val="24"/>
          <w:szCs w:val="24"/>
        </w:rPr>
        <w:t>. 12</w:t>
      </w:r>
      <w:r w:rsidR="000462E9">
        <w:rPr>
          <w:rFonts w:ascii="Arial Narrow" w:hAnsi="Arial Narrow"/>
          <w:sz w:val="24"/>
          <w:szCs w:val="24"/>
        </w:rPr>
        <w:t>. 2018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V</w:t>
      </w:r>
      <w:r w:rsidR="000462E9">
        <w:rPr>
          <w:rFonts w:ascii="Arial Narrow" w:hAnsi="Arial Narrow"/>
          <w:sz w:val="24"/>
          <w:szCs w:val="24"/>
        </w:rPr>
        <w:t> </w:t>
      </w:r>
      <w:r w:rsidR="005958C2">
        <w:rPr>
          <w:rFonts w:ascii="Arial Narrow" w:hAnsi="Arial Narrow"/>
          <w:sz w:val="24"/>
          <w:szCs w:val="24"/>
        </w:rPr>
        <w:t>Chomutově</w:t>
      </w:r>
      <w:r w:rsidR="000462E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dne ………….                             </w:t>
      </w:r>
    </w:p>
    <w:p w:rsidR="006812E3" w:rsidRDefault="006812E3" w:rsidP="006812E3">
      <w:pPr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b/>
          <w:sz w:val="24"/>
          <w:szCs w:val="24"/>
        </w:rPr>
      </w:pPr>
    </w:p>
    <w:p w:rsidR="006812E3" w:rsidRDefault="006812E3" w:rsidP="006812E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</w:t>
      </w:r>
      <w:r w:rsidRPr="003D1065">
        <w:rPr>
          <w:rFonts w:ascii="Arial Narrow" w:hAnsi="Arial Narrow"/>
          <w:b/>
          <w:sz w:val="24"/>
          <w:szCs w:val="24"/>
        </w:rPr>
        <w:t xml:space="preserve">Objednatel 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</w:t>
      </w:r>
      <w:r w:rsidRPr="003D1065">
        <w:rPr>
          <w:rFonts w:ascii="Arial Narrow" w:hAnsi="Arial Narrow"/>
          <w:b/>
          <w:sz w:val="24"/>
          <w:szCs w:val="24"/>
        </w:rPr>
        <w:t>Zhotovitel</w:t>
      </w: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Mgr. Pavla Tomášová                                                                       </w:t>
      </w:r>
      <w:r w:rsidR="009E3B09">
        <w:rPr>
          <w:rFonts w:ascii="Arial Narrow" w:hAnsi="Arial Narrow"/>
          <w:sz w:val="24"/>
          <w:szCs w:val="24"/>
        </w:rPr>
        <w:t xml:space="preserve">         </w:t>
      </w:r>
      <w:r w:rsidR="009E3B09" w:rsidRPr="009E3B09">
        <w:rPr>
          <w:rFonts w:ascii="Arial Narrow" w:hAnsi="Arial Narrow"/>
          <w:sz w:val="24"/>
          <w:szCs w:val="24"/>
        </w:rPr>
        <w:t>Luboš Konrád</w:t>
      </w:r>
    </w:p>
    <w:p w:rsidR="006812E3" w:rsidRDefault="006812E3" w:rsidP="006812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ředitelka školy                                                                               </w:t>
      </w:r>
      <w:r w:rsidR="000462E9">
        <w:rPr>
          <w:rFonts w:ascii="Arial Narrow" w:hAnsi="Arial Narrow"/>
          <w:sz w:val="24"/>
          <w:szCs w:val="24"/>
        </w:rPr>
        <w:t xml:space="preserve">      </w:t>
      </w:r>
    </w:p>
    <w:p w:rsidR="006812E3" w:rsidRPr="00B11BE6" w:rsidRDefault="006812E3" w:rsidP="006812E3">
      <w:pPr>
        <w:rPr>
          <w:rFonts w:ascii="Arial Narrow" w:hAnsi="Arial Narrow"/>
          <w:sz w:val="24"/>
          <w:szCs w:val="24"/>
        </w:rPr>
      </w:pPr>
    </w:p>
    <w:p w:rsidR="006812E3" w:rsidRPr="00B11BE6" w:rsidRDefault="006812E3" w:rsidP="006812E3">
      <w:pPr>
        <w:rPr>
          <w:rFonts w:ascii="Arial Narrow" w:hAnsi="Arial Narrow"/>
          <w:sz w:val="24"/>
          <w:szCs w:val="24"/>
        </w:rPr>
      </w:pPr>
    </w:p>
    <w:sectPr w:rsidR="006812E3" w:rsidRPr="00B11BE6" w:rsidSect="00DC6F78">
      <w:footerReference w:type="default" r:id="rId8"/>
      <w:pgSz w:w="11906" w:h="16838"/>
      <w:pgMar w:top="1417" w:right="1417" w:bottom="1417" w:left="1417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78" w:rsidRDefault="00DC6F78" w:rsidP="00DC6F78">
      <w:pPr>
        <w:spacing w:after="0" w:line="240" w:lineRule="auto"/>
      </w:pPr>
      <w:r>
        <w:separator/>
      </w:r>
    </w:p>
  </w:endnote>
  <w:endnote w:type="continuationSeparator" w:id="0">
    <w:p w:rsidR="00DC6F78" w:rsidRDefault="00DC6F78" w:rsidP="00DC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8515771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458945799"/>
          <w:docPartObj>
            <w:docPartGallery w:val="Page Numbers (Top of Page)"/>
            <w:docPartUnique/>
          </w:docPartObj>
        </w:sdtPr>
        <w:sdtEndPr/>
        <w:sdtContent>
          <w:p w:rsidR="00DC6F78" w:rsidRPr="00DC6F78" w:rsidRDefault="00DC6F78" w:rsidP="00DC6F78">
            <w:pPr>
              <w:pStyle w:val="Zpat"/>
              <w:jc w:val="center"/>
              <w:rPr>
                <w:rFonts w:ascii="Arial Narrow" w:hAnsi="Arial Narrow"/>
              </w:rPr>
            </w:pPr>
            <w:proofErr w:type="gramStart"/>
            <w:r w:rsidRPr="00DC6F78">
              <w:rPr>
                <w:rFonts w:ascii="Arial Narrow" w:hAnsi="Arial Narrow"/>
              </w:rPr>
              <w:t xml:space="preserve">Stránka </w:t>
            </w:r>
            <w:proofErr w:type="gramEnd"/>
            <w:r w:rsidRPr="00DC6F7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DC6F78">
              <w:rPr>
                <w:rFonts w:ascii="Arial Narrow" w:hAnsi="Arial Narrow"/>
                <w:b/>
                <w:bCs/>
              </w:rPr>
              <w:instrText>PAGE</w:instrText>
            </w:r>
            <w:r w:rsidRPr="00DC6F7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B876C8">
              <w:rPr>
                <w:rFonts w:ascii="Arial Narrow" w:hAnsi="Arial Narrow"/>
                <w:b/>
                <w:bCs/>
                <w:noProof/>
              </w:rPr>
              <w:t>7</w:t>
            </w:r>
            <w:r w:rsidRPr="00DC6F7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proofErr w:type="gramStart"/>
            <w:r w:rsidRPr="00DC6F78">
              <w:rPr>
                <w:rFonts w:ascii="Arial Narrow" w:hAnsi="Arial Narrow"/>
              </w:rPr>
              <w:t xml:space="preserve"> z </w:t>
            </w:r>
            <w:proofErr w:type="gramEnd"/>
            <w:r w:rsidRPr="00DC6F7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DC6F78">
              <w:rPr>
                <w:rFonts w:ascii="Arial Narrow" w:hAnsi="Arial Narrow"/>
                <w:b/>
                <w:bCs/>
              </w:rPr>
              <w:instrText>NUMPAGES</w:instrText>
            </w:r>
            <w:r w:rsidRPr="00DC6F7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B876C8">
              <w:rPr>
                <w:rFonts w:ascii="Arial Narrow" w:hAnsi="Arial Narrow"/>
                <w:b/>
                <w:bCs/>
                <w:noProof/>
              </w:rPr>
              <w:t>7</w:t>
            </w:r>
            <w:r w:rsidRPr="00DC6F78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78" w:rsidRDefault="00DC6F78" w:rsidP="00DC6F78">
      <w:pPr>
        <w:spacing w:after="0" w:line="240" w:lineRule="auto"/>
      </w:pPr>
      <w:r>
        <w:separator/>
      </w:r>
    </w:p>
  </w:footnote>
  <w:footnote w:type="continuationSeparator" w:id="0">
    <w:p w:rsidR="00DC6F78" w:rsidRDefault="00DC6F78" w:rsidP="00DC6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E23"/>
    <w:multiLevelType w:val="hybridMultilevel"/>
    <w:tmpl w:val="3146D07E"/>
    <w:lvl w:ilvl="0" w:tplc="FB2ECA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FD6"/>
    <w:multiLevelType w:val="hybridMultilevel"/>
    <w:tmpl w:val="6FA0D422"/>
    <w:lvl w:ilvl="0" w:tplc="B6B49FF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F2E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7A3A1B"/>
    <w:multiLevelType w:val="multilevel"/>
    <w:tmpl w:val="03B47C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1302B8"/>
    <w:multiLevelType w:val="hybridMultilevel"/>
    <w:tmpl w:val="BD0C2406"/>
    <w:lvl w:ilvl="0" w:tplc="576677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F5C7D"/>
    <w:multiLevelType w:val="multilevel"/>
    <w:tmpl w:val="97D8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686DDC"/>
    <w:multiLevelType w:val="multilevel"/>
    <w:tmpl w:val="463001E2"/>
    <w:numStyleLink w:val="Styl1"/>
  </w:abstractNum>
  <w:abstractNum w:abstractNumId="7" w15:restartNumberingAfterBreak="0">
    <w:nsid w:val="45C84A66"/>
    <w:multiLevelType w:val="multilevel"/>
    <w:tmpl w:val="3B2A2D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4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E073A4"/>
    <w:multiLevelType w:val="multilevel"/>
    <w:tmpl w:val="463001E2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18156C"/>
    <w:multiLevelType w:val="hybridMultilevel"/>
    <w:tmpl w:val="1F8ECB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185D1C"/>
    <w:multiLevelType w:val="multilevel"/>
    <w:tmpl w:val="5A32A2F0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929647C"/>
    <w:multiLevelType w:val="multilevel"/>
    <w:tmpl w:val="587ACE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714E28"/>
    <w:multiLevelType w:val="multilevel"/>
    <w:tmpl w:val="7FFEA4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7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10"/>
  </w:num>
  <w:num w:numId="6">
    <w:abstractNumId w:val="10"/>
    <w:lvlOverride w:ilvl="0">
      <w:lvl w:ilvl="0">
        <w:start w:val="1"/>
        <w:numFmt w:val="none"/>
        <w:lvlText w:val="4.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7C"/>
    <w:rsid w:val="000110AD"/>
    <w:rsid w:val="00024833"/>
    <w:rsid w:val="000462E9"/>
    <w:rsid w:val="00100307"/>
    <w:rsid w:val="0013767C"/>
    <w:rsid w:val="00140186"/>
    <w:rsid w:val="001D72FF"/>
    <w:rsid w:val="001E1EA1"/>
    <w:rsid w:val="00202CFC"/>
    <w:rsid w:val="00313BF2"/>
    <w:rsid w:val="003201E4"/>
    <w:rsid w:val="00326098"/>
    <w:rsid w:val="00333A78"/>
    <w:rsid w:val="003A0A83"/>
    <w:rsid w:val="004776A2"/>
    <w:rsid w:val="004D53A7"/>
    <w:rsid w:val="00515947"/>
    <w:rsid w:val="005958C2"/>
    <w:rsid w:val="005E72F3"/>
    <w:rsid w:val="00623411"/>
    <w:rsid w:val="006460AE"/>
    <w:rsid w:val="006812E3"/>
    <w:rsid w:val="006C5D22"/>
    <w:rsid w:val="0072599E"/>
    <w:rsid w:val="007270C0"/>
    <w:rsid w:val="00792441"/>
    <w:rsid w:val="00846CF5"/>
    <w:rsid w:val="00910A58"/>
    <w:rsid w:val="00957CDB"/>
    <w:rsid w:val="009E3B09"/>
    <w:rsid w:val="009F01AD"/>
    <w:rsid w:val="009F5F8E"/>
    <w:rsid w:val="00A3185F"/>
    <w:rsid w:val="00A87521"/>
    <w:rsid w:val="00AA07AD"/>
    <w:rsid w:val="00AE610A"/>
    <w:rsid w:val="00B4532C"/>
    <w:rsid w:val="00B75FC4"/>
    <w:rsid w:val="00B876C8"/>
    <w:rsid w:val="00C90673"/>
    <w:rsid w:val="00CC4B69"/>
    <w:rsid w:val="00CE4A9A"/>
    <w:rsid w:val="00CE5C48"/>
    <w:rsid w:val="00D03FFB"/>
    <w:rsid w:val="00D400CA"/>
    <w:rsid w:val="00D4271F"/>
    <w:rsid w:val="00D512F2"/>
    <w:rsid w:val="00D6022E"/>
    <w:rsid w:val="00D949C5"/>
    <w:rsid w:val="00DC6F78"/>
    <w:rsid w:val="00DD2DFF"/>
    <w:rsid w:val="00E34A21"/>
    <w:rsid w:val="00E65EE7"/>
    <w:rsid w:val="00E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BE05DF0-E1A8-4BD0-8ACB-67FE0C8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3FF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92441"/>
    <w:pPr>
      <w:ind w:left="720"/>
      <w:contextualSpacing/>
    </w:pPr>
  </w:style>
  <w:style w:type="numbering" w:customStyle="1" w:styleId="Styl1">
    <w:name w:val="Styl1"/>
    <w:rsid w:val="006812E3"/>
    <w:pPr>
      <w:numPr>
        <w:numId w:val="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6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0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C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78"/>
  </w:style>
  <w:style w:type="paragraph" w:styleId="Zpat">
    <w:name w:val="footer"/>
    <w:basedOn w:val="Normln"/>
    <w:link w:val="ZpatChar"/>
    <w:uiPriority w:val="99"/>
    <w:unhideWhenUsed/>
    <w:rsid w:val="00DC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del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1861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zastupitel</dc:creator>
  <cp:keywords/>
  <dc:description/>
  <cp:lastModifiedBy>Kateřina Kurinovska</cp:lastModifiedBy>
  <cp:revision>3</cp:revision>
  <cp:lastPrinted>2018-07-17T09:11:00Z</cp:lastPrinted>
  <dcterms:created xsi:type="dcterms:W3CDTF">2018-12-21T11:03:00Z</dcterms:created>
  <dcterms:modified xsi:type="dcterms:W3CDTF">2018-12-21T11:05:00Z</dcterms:modified>
</cp:coreProperties>
</file>