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500225" w:rsidRPr="00E45AA0" w:rsidRDefault="00500225" w:rsidP="00E45AA0">
      <w:pPr>
        <w:pStyle w:val="vodnvelktun"/>
        <w:numPr>
          <w:ilvl w:val="0"/>
          <w:numId w:val="0"/>
        </w:numPr>
        <w:spacing w:before="240" w:after="0"/>
        <w:rPr>
          <w:rFonts w:ascii="Arial" w:hAnsi="Arial" w:cs="Arial"/>
          <w:spacing w:val="0"/>
          <w:sz w:val="24"/>
          <w:szCs w:val="24"/>
        </w:rPr>
      </w:pPr>
      <w:r w:rsidRPr="00E45AA0">
        <w:rPr>
          <w:rFonts w:ascii="Arial" w:hAnsi="Arial" w:cs="Arial"/>
          <w:spacing w:val="0"/>
          <w:sz w:val="24"/>
          <w:szCs w:val="24"/>
        </w:rPr>
        <w:t>S</w:t>
      </w:r>
      <w:bookmarkStart w:id="0" w:name="_Ref391829774"/>
      <w:bookmarkEnd w:id="0"/>
      <w:r w:rsidRPr="00E45AA0">
        <w:rPr>
          <w:rFonts w:ascii="Arial" w:hAnsi="Arial" w:cs="Arial"/>
          <w:spacing w:val="0"/>
          <w:sz w:val="24"/>
          <w:szCs w:val="24"/>
        </w:rPr>
        <w:t>MLOUVA O DÍLo</w:t>
      </w:r>
    </w:p>
    <w:p w:rsidR="00500225" w:rsidRPr="006C1C84" w:rsidRDefault="00500225" w:rsidP="006C1C84">
      <w:pPr>
        <w:pStyle w:val="vodnvelktun"/>
        <w:numPr>
          <w:ilvl w:val="0"/>
          <w:numId w:val="0"/>
        </w:numPr>
        <w:spacing w:before="0" w:after="0"/>
        <w:rPr>
          <w:rFonts w:ascii="Arial" w:hAnsi="Arial" w:cs="Arial"/>
          <w:spacing w:val="0"/>
          <w:sz w:val="24"/>
          <w:szCs w:val="24"/>
        </w:rPr>
      </w:pPr>
      <w:r w:rsidRPr="006C1C84">
        <w:rPr>
          <w:rFonts w:ascii="Arial" w:hAnsi="Arial" w:cs="Arial"/>
          <w:spacing w:val="0"/>
          <w:sz w:val="24"/>
          <w:szCs w:val="24"/>
        </w:rPr>
        <w:t xml:space="preserve">č. </w:t>
      </w:r>
      <w:r w:rsidR="007D67C3">
        <w:rPr>
          <w:rFonts w:ascii="Arial" w:hAnsi="Arial" w:cs="Arial"/>
          <w:spacing w:val="0"/>
          <w:sz w:val="24"/>
          <w:szCs w:val="24"/>
        </w:rPr>
        <w:t>40/2018</w:t>
      </w:r>
    </w:p>
    <w:p w:rsidR="00500225" w:rsidRPr="00A86317" w:rsidRDefault="00500225" w:rsidP="00C35F1A">
      <w:pPr>
        <w:spacing w:line="240" w:lineRule="atLeast"/>
        <w:jc w:val="center"/>
        <w:rPr>
          <w:rFonts w:ascii="Arial" w:hAnsi="Arial" w:cs="Arial"/>
          <w:sz w:val="19"/>
        </w:rPr>
      </w:pPr>
      <w:r w:rsidRPr="00E67345">
        <w:rPr>
          <w:rFonts w:ascii="Arial" w:hAnsi="Arial" w:cs="Arial"/>
          <w:sz w:val="19"/>
        </w:rPr>
        <w:t xml:space="preserve">uzavřená podle </w:t>
      </w:r>
      <w:r w:rsidR="00972145">
        <w:rPr>
          <w:rFonts w:ascii="Arial" w:hAnsi="Arial" w:cs="Arial"/>
          <w:sz w:val="19"/>
        </w:rPr>
        <w:t xml:space="preserve">§ 2586 </w:t>
      </w:r>
      <w:r w:rsidR="00E67345" w:rsidRPr="00E67345">
        <w:rPr>
          <w:rFonts w:ascii="Arial" w:hAnsi="Arial" w:cs="Arial"/>
          <w:sz w:val="19"/>
        </w:rPr>
        <w:t>Občanského</w:t>
      </w:r>
      <w:r w:rsidRPr="00E67345">
        <w:rPr>
          <w:rFonts w:ascii="Arial" w:hAnsi="Arial" w:cs="Arial"/>
          <w:sz w:val="19"/>
        </w:rPr>
        <w:t xml:space="preserve"> zákoníku č. </w:t>
      </w:r>
      <w:r w:rsidR="00E67345" w:rsidRPr="00E67345">
        <w:rPr>
          <w:rFonts w:ascii="Arial" w:hAnsi="Arial" w:cs="Arial"/>
          <w:sz w:val="19"/>
        </w:rPr>
        <w:t>89/2012</w:t>
      </w:r>
      <w:r w:rsidRPr="00E67345">
        <w:rPr>
          <w:rFonts w:ascii="Arial" w:hAnsi="Arial" w:cs="Arial"/>
          <w:sz w:val="19"/>
        </w:rPr>
        <w:t xml:space="preserve"> Sb. v platném znění</w:t>
      </w:r>
    </w:p>
    <w:p w:rsidR="00500225" w:rsidRPr="00C35F1A" w:rsidRDefault="00500225">
      <w:pPr>
        <w:pStyle w:val="Nadpis1"/>
        <w:spacing w:before="240"/>
        <w:rPr>
          <w:rFonts w:ascii="Arial" w:hAnsi="Arial" w:cs="Arial"/>
          <w:caps w:val="0"/>
          <w:sz w:val="22"/>
          <w:szCs w:val="22"/>
        </w:rPr>
      </w:pPr>
      <w:bookmarkStart w:id="1" w:name="_Ref391831263"/>
      <w:bookmarkStart w:id="2" w:name="_Ref303937712"/>
      <w:r w:rsidRPr="00C35F1A">
        <w:rPr>
          <w:rFonts w:ascii="Arial" w:hAnsi="Arial" w:cs="Arial"/>
          <w:caps w:val="0"/>
          <w:sz w:val="22"/>
          <w:szCs w:val="22"/>
        </w:rPr>
        <w:t>Smluvní strany</w:t>
      </w:r>
      <w:bookmarkEnd w:id="1"/>
    </w:p>
    <w:bookmarkEnd w:id="2"/>
    <w:p w:rsidR="006E4002" w:rsidRPr="006E4002" w:rsidRDefault="00500225" w:rsidP="006E4002">
      <w:pPr>
        <w:pStyle w:val="Nadpis2"/>
        <w:tabs>
          <w:tab w:val="num" w:pos="709"/>
          <w:tab w:val="left" w:pos="2268"/>
        </w:tabs>
        <w:spacing w:before="0"/>
        <w:ind w:left="709" w:hanging="709"/>
        <w:rPr>
          <w:rFonts w:ascii="Arial" w:hAnsi="Arial" w:cs="Arial"/>
          <w:b/>
        </w:rPr>
      </w:pPr>
      <w:r w:rsidRPr="00A86317">
        <w:rPr>
          <w:rFonts w:ascii="Arial" w:hAnsi="Arial" w:cs="Arial"/>
          <w:b/>
        </w:rPr>
        <w:t>Objednatel:</w:t>
      </w:r>
      <w:r w:rsidRPr="00A86317">
        <w:rPr>
          <w:rFonts w:ascii="Arial" w:hAnsi="Arial" w:cs="Arial"/>
          <w:b/>
        </w:rPr>
        <w:tab/>
      </w:r>
      <w:r w:rsidR="00383E1F" w:rsidRPr="00383E1F">
        <w:rPr>
          <w:rFonts w:ascii="Arial" w:hAnsi="Arial" w:cs="Arial"/>
          <w:b/>
        </w:rPr>
        <w:t xml:space="preserve">Sportovní a rekreační areál Kraví hora, </w:t>
      </w:r>
      <w:r w:rsidR="007D67C3">
        <w:rPr>
          <w:rFonts w:ascii="Arial" w:hAnsi="Arial" w:cs="Arial"/>
          <w:b/>
        </w:rPr>
        <w:t>příspěvková organizace</w:t>
      </w:r>
    </w:p>
    <w:p w:rsidR="006E4002" w:rsidRPr="008A3A95" w:rsidRDefault="006E4002" w:rsidP="006E4002">
      <w:pPr>
        <w:tabs>
          <w:tab w:val="left" w:pos="4962"/>
        </w:tabs>
        <w:spacing w:line="240" w:lineRule="atLeast"/>
        <w:ind w:firstLine="2268"/>
        <w:rPr>
          <w:rFonts w:ascii="Arial" w:hAnsi="Arial" w:cs="Arial"/>
        </w:rPr>
      </w:pPr>
      <w:r w:rsidRPr="008A3A95">
        <w:rPr>
          <w:rFonts w:ascii="Arial" w:hAnsi="Arial" w:cs="Arial"/>
        </w:rPr>
        <w:t>zapsán</w:t>
      </w:r>
      <w:r w:rsidRPr="008A3A95">
        <w:rPr>
          <w:rFonts w:ascii="Arial" w:hAnsi="Arial" w:cs="Arial"/>
        </w:rPr>
        <w:tab/>
        <w:t xml:space="preserve">v OR u KS Brno, oddíl </w:t>
      </w:r>
      <w:proofErr w:type="spellStart"/>
      <w:r w:rsidR="009A492B">
        <w:rPr>
          <w:rFonts w:ascii="Arial" w:hAnsi="Arial" w:cs="Arial"/>
        </w:rPr>
        <w:t>Pr</w:t>
      </w:r>
      <w:proofErr w:type="spellEnd"/>
      <w:r w:rsidR="009A492B">
        <w:rPr>
          <w:rFonts w:ascii="Arial" w:hAnsi="Arial" w:cs="Arial"/>
        </w:rPr>
        <w:t xml:space="preserve"> značka 1431</w:t>
      </w:r>
    </w:p>
    <w:p w:rsidR="006E4002" w:rsidRPr="008A3A95" w:rsidRDefault="006E4002" w:rsidP="006E4002">
      <w:pPr>
        <w:tabs>
          <w:tab w:val="left" w:pos="4962"/>
        </w:tabs>
        <w:spacing w:line="240" w:lineRule="atLeast"/>
        <w:ind w:firstLine="2268"/>
        <w:rPr>
          <w:rFonts w:ascii="Arial" w:hAnsi="Arial" w:cs="Arial"/>
        </w:rPr>
      </w:pPr>
      <w:r w:rsidRPr="008A3A95">
        <w:rPr>
          <w:rFonts w:ascii="Arial" w:hAnsi="Arial" w:cs="Arial"/>
        </w:rPr>
        <w:t>sídlo</w:t>
      </w:r>
      <w:r w:rsidR="009A492B">
        <w:rPr>
          <w:rFonts w:ascii="Arial" w:hAnsi="Arial" w:cs="Arial"/>
        </w:rPr>
        <w:t>:</w:t>
      </w:r>
      <w:r w:rsidR="009A492B">
        <w:rPr>
          <w:rFonts w:ascii="Arial" w:hAnsi="Arial" w:cs="Arial"/>
        </w:rPr>
        <w:tab/>
        <w:t>Dominikánská 264/2, Brno – město, 602 00 Brno</w:t>
      </w:r>
    </w:p>
    <w:p w:rsidR="006E4002" w:rsidRPr="008A3A95" w:rsidRDefault="006E4002" w:rsidP="006E4002">
      <w:pPr>
        <w:tabs>
          <w:tab w:val="left" w:pos="4962"/>
        </w:tabs>
        <w:spacing w:line="240" w:lineRule="atLeast"/>
        <w:ind w:firstLine="2268"/>
        <w:rPr>
          <w:rFonts w:ascii="Arial" w:hAnsi="Arial" w:cs="Arial"/>
        </w:rPr>
      </w:pPr>
      <w:r w:rsidRPr="008A3A95">
        <w:rPr>
          <w:rFonts w:ascii="Arial" w:hAnsi="Arial" w:cs="Arial"/>
        </w:rPr>
        <w:t>IČ:</w:t>
      </w:r>
      <w:r w:rsidRPr="008A3A95">
        <w:rPr>
          <w:rFonts w:ascii="Arial" w:hAnsi="Arial" w:cs="Arial"/>
        </w:rPr>
        <w:tab/>
      </w:r>
      <w:r w:rsidR="009A492B">
        <w:rPr>
          <w:rFonts w:ascii="Arial" w:hAnsi="Arial" w:cs="Arial"/>
        </w:rPr>
        <w:t>71214747</w:t>
      </w:r>
    </w:p>
    <w:p w:rsidR="006E4002" w:rsidRPr="008A3A95" w:rsidRDefault="006E4002" w:rsidP="006E4002">
      <w:pPr>
        <w:tabs>
          <w:tab w:val="left" w:pos="4962"/>
        </w:tabs>
        <w:spacing w:line="240" w:lineRule="atLeast"/>
        <w:ind w:firstLine="2268"/>
        <w:rPr>
          <w:rFonts w:ascii="Arial" w:hAnsi="Arial" w:cs="Arial"/>
        </w:rPr>
      </w:pPr>
      <w:r w:rsidRPr="008A3A95">
        <w:rPr>
          <w:rFonts w:ascii="Arial" w:hAnsi="Arial" w:cs="Arial"/>
        </w:rPr>
        <w:t>DIČ:</w:t>
      </w:r>
      <w:r w:rsidRPr="008A3A95">
        <w:rPr>
          <w:rFonts w:ascii="Arial" w:hAnsi="Arial" w:cs="Arial"/>
        </w:rPr>
        <w:tab/>
        <w:t>CZ</w:t>
      </w:r>
      <w:r w:rsidR="009A492B">
        <w:rPr>
          <w:rFonts w:ascii="Arial" w:hAnsi="Arial" w:cs="Arial"/>
        </w:rPr>
        <w:t>71214747</w:t>
      </w:r>
    </w:p>
    <w:p w:rsidR="006E4002" w:rsidRPr="008A3A95" w:rsidRDefault="006E4002" w:rsidP="006E4002">
      <w:pPr>
        <w:tabs>
          <w:tab w:val="left" w:pos="4962"/>
        </w:tabs>
        <w:spacing w:line="240" w:lineRule="atLeast"/>
        <w:ind w:firstLine="2268"/>
        <w:rPr>
          <w:rFonts w:ascii="Arial" w:hAnsi="Arial" w:cs="Arial"/>
        </w:rPr>
      </w:pPr>
      <w:r>
        <w:rPr>
          <w:rFonts w:ascii="Arial" w:hAnsi="Arial" w:cs="Arial"/>
        </w:rPr>
        <w:tab/>
      </w:r>
    </w:p>
    <w:p w:rsidR="006E4002" w:rsidRPr="008A3A95" w:rsidRDefault="006E4002" w:rsidP="006E4002">
      <w:pPr>
        <w:tabs>
          <w:tab w:val="left" w:pos="4962"/>
        </w:tabs>
        <w:spacing w:line="240" w:lineRule="atLeast"/>
        <w:ind w:firstLine="2268"/>
        <w:rPr>
          <w:rFonts w:ascii="Arial" w:hAnsi="Arial" w:cs="Arial"/>
        </w:rPr>
      </w:pPr>
      <w:r w:rsidRPr="008A3A95">
        <w:rPr>
          <w:rFonts w:ascii="Arial" w:hAnsi="Arial" w:cs="Arial"/>
        </w:rPr>
        <w:tab/>
      </w:r>
    </w:p>
    <w:p w:rsidR="006E4002" w:rsidRPr="008A3A95" w:rsidRDefault="00C3728A" w:rsidP="006E4002">
      <w:pPr>
        <w:tabs>
          <w:tab w:val="left" w:pos="4962"/>
        </w:tabs>
        <w:spacing w:line="240" w:lineRule="atLeast"/>
        <w:ind w:firstLine="2268"/>
        <w:rPr>
          <w:rFonts w:ascii="Arial" w:hAnsi="Arial" w:cs="Arial"/>
        </w:rPr>
      </w:pPr>
      <w:r>
        <w:rPr>
          <w:rFonts w:ascii="Arial" w:hAnsi="Arial" w:cs="Arial"/>
        </w:rPr>
        <w:t xml:space="preserve">ve věcech smluvních </w:t>
      </w:r>
      <w:proofErr w:type="spellStart"/>
      <w:r w:rsidR="006E4002" w:rsidRPr="008A3A95">
        <w:rPr>
          <w:rFonts w:ascii="Arial" w:hAnsi="Arial" w:cs="Arial"/>
        </w:rPr>
        <w:t>zast</w:t>
      </w:r>
      <w:proofErr w:type="spellEnd"/>
      <w:r>
        <w:rPr>
          <w:rFonts w:ascii="Arial" w:hAnsi="Arial" w:cs="Arial"/>
        </w:rPr>
        <w:t>.</w:t>
      </w:r>
      <w:r w:rsidR="006E4002" w:rsidRPr="008A3A95">
        <w:rPr>
          <w:rFonts w:ascii="Arial" w:hAnsi="Arial" w:cs="Arial"/>
        </w:rPr>
        <w:t>:</w:t>
      </w:r>
      <w:r w:rsidR="006E4002" w:rsidRPr="008A3A95">
        <w:rPr>
          <w:rFonts w:ascii="Arial" w:hAnsi="Arial" w:cs="Arial"/>
        </w:rPr>
        <w:tab/>
      </w:r>
      <w:r w:rsidR="009A492B">
        <w:rPr>
          <w:rFonts w:ascii="Arial" w:hAnsi="Arial" w:cs="Arial"/>
        </w:rPr>
        <w:t>Mgr. Evžen Hrubeš</w:t>
      </w:r>
      <w:r w:rsidR="006E4002" w:rsidRPr="008A3A95">
        <w:rPr>
          <w:rFonts w:ascii="Arial" w:hAnsi="Arial" w:cs="Arial"/>
        </w:rPr>
        <w:t xml:space="preserve">, </w:t>
      </w:r>
      <w:r w:rsidR="009A492B">
        <w:rPr>
          <w:rFonts w:ascii="Arial" w:hAnsi="Arial" w:cs="Arial"/>
        </w:rPr>
        <w:t>ředitel</w:t>
      </w:r>
    </w:p>
    <w:p w:rsidR="00C3728A" w:rsidRDefault="00C3728A" w:rsidP="006E4002">
      <w:pPr>
        <w:tabs>
          <w:tab w:val="left" w:pos="4962"/>
        </w:tabs>
        <w:spacing w:line="240" w:lineRule="atLeast"/>
        <w:ind w:firstLine="2268"/>
        <w:rPr>
          <w:rFonts w:ascii="Arial" w:hAnsi="Arial" w:cs="Arial"/>
        </w:rPr>
      </w:pPr>
      <w:r>
        <w:rPr>
          <w:rFonts w:ascii="Arial" w:hAnsi="Arial" w:cs="Arial"/>
        </w:rPr>
        <w:t xml:space="preserve">ve věcech technických </w:t>
      </w:r>
      <w:proofErr w:type="spellStart"/>
      <w:r>
        <w:rPr>
          <w:rFonts w:ascii="Arial" w:hAnsi="Arial" w:cs="Arial"/>
        </w:rPr>
        <w:t>zast</w:t>
      </w:r>
      <w:proofErr w:type="spellEnd"/>
      <w:r>
        <w:rPr>
          <w:rFonts w:ascii="Arial" w:hAnsi="Arial" w:cs="Arial"/>
        </w:rPr>
        <w:t>.:</w:t>
      </w:r>
      <w:r>
        <w:rPr>
          <w:rFonts w:ascii="Arial" w:hAnsi="Arial" w:cs="Arial"/>
        </w:rPr>
        <w:tab/>
      </w:r>
      <w:r w:rsidR="007D67C3">
        <w:rPr>
          <w:rFonts w:ascii="Arial" w:hAnsi="Arial" w:cs="Arial"/>
        </w:rPr>
        <w:t>Lhota Radek</w:t>
      </w:r>
      <w:r>
        <w:rPr>
          <w:rFonts w:ascii="Arial" w:hAnsi="Arial" w:cs="Arial"/>
        </w:rPr>
        <w:t>,</w:t>
      </w:r>
      <w:r w:rsidR="0045770C">
        <w:rPr>
          <w:rFonts w:ascii="Arial" w:hAnsi="Arial" w:cs="Arial"/>
        </w:rPr>
        <w:t xml:space="preserve"> </w:t>
      </w:r>
      <w:r w:rsidR="007D67C3">
        <w:rPr>
          <w:rFonts w:ascii="Arial" w:hAnsi="Arial" w:cs="Arial"/>
        </w:rPr>
        <w:t>vedoucí HH</w:t>
      </w:r>
    </w:p>
    <w:p w:rsidR="00C3728A" w:rsidRDefault="00C3728A" w:rsidP="006E4002">
      <w:pPr>
        <w:tabs>
          <w:tab w:val="left" w:pos="4962"/>
        </w:tabs>
        <w:spacing w:line="240" w:lineRule="atLeast"/>
        <w:ind w:firstLine="2268"/>
        <w:rPr>
          <w:rFonts w:ascii="Arial" w:hAnsi="Arial" w:cs="Arial"/>
        </w:rPr>
      </w:pPr>
      <w:r>
        <w:rPr>
          <w:rFonts w:ascii="Arial" w:hAnsi="Arial" w:cs="Arial"/>
        </w:rPr>
        <w:t>telefon:</w:t>
      </w:r>
      <w:r>
        <w:rPr>
          <w:rFonts w:ascii="Arial" w:hAnsi="Arial" w:cs="Arial"/>
        </w:rPr>
        <w:tab/>
        <w:t>+420</w:t>
      </w:r>
      <w:r w:rsidR="007D67C3">
        <w:rPr>
          <w:rFonts w:ascii="Arial" w:hAnsi="Arial" w:cs="Arial"/>
        </w:rPr>
        <w:t> 724 337 661</w:t>
      </w:r>
    </w:p>
    <w:p w:rsidR="00C3728A" w:rsidRDefault="00C3728A" w:rsidP="006E4002">
      <w:pPr>
        <w:tabs>
          <w:tab w:val="left" w:pos="4962"/>
        </w:tabs>
        <w:spacing w:line="240" w:lineRule="atLeast"/>
        <w:ind w:firstLine="2268"/>
        <w:rPr>
          <w:rFonts w:ascii="Arial" w:hAnsi="Arial" w:cs="Arial"/>
        </w:rPr>
      </w:pPr>
      <w:r>
        <w:rPr>
          <w:rFonts w:ascii="Arial" w:hAnsi="Arial" w:cs="Arial"/>
        </w:rPr>
        <w:t>e-mail:</w:t>
      </w:r>
      <w:r>
        <w:rPr>
          <w:rFonts w:ascii="Arial" w:hAnsi="Arial" w:cs="Arial"/>
        </w:rPr>
        <w:tab/>
      </w:r>
      <w:r w:rsidR="007D67C3">
        <w:rPr>
          <w:rFonts w:ascii="Arial" w:hAnsi="Arial" w:cs="Arial"/>
        </w:rPr>
        <w:t>lhota</w:t>
      </w:r>
      <w:r w:rsidR="0045770C">
        <w:rPr>
          <w:rFonts w:ascii="Arial" w:hAnsi="Arial" w:cs="Arial"/>
        </w:rPr>
        <w:t>@kravihora-brno.cz</w:t>
      </w:r>
    </w:p>
    <w:p w:rsidR="006E4002" w:rsidRDefault="006E4002" w:rsidP="00E45AA0">
      <w:pPr>
        <w:tabs>
          <w:tab w:val="left" w:pos="4962"/>
        </w:tabs>
        <w:spacing w:before="240" w:after="240"/>
        <w:rPr>
          <w:rFonts w:ascii="Arial" w:hAnsi="Arial" w:cs="Arial"/>
        </w:rPr>
      </w:pPr>
      <w:r>
        <w:rPr>
          <w:rFonts w:ascii="Arial" w:hAnsi="Arial" w:cs="Arial"/>
        </w:rPr>
        <w:t>a</w:t>
      </w:r>
    </w:p>
    <w:p w:rsidR="00500225" w:rsidRPr="001D49CE" w:rsidRDefault="00500225">
      <w:pPr>
        <w:pStyle w:val="Nadpis2"/>
        <w:tabs>
          <w:tab w:val="num" w:pos="709"/>
          <w:tab w:val="left" w:pos="2268"/>
        </w:tabs>
        <w:spacing w:before="0"/>
        <w:ind w:left="709" w:hanging="709"/>
        <w:rPr>
          <w:rFonts w:ascii="Arial" w:hAnsi="Arial" w:cs="Arial"/>
          <w:b/>
        </w:rPr>
      </w:pPr>
      <w:r w:rsidRPr="001D49CE">
        <w:rPr>
          <w:rFonts w:ascii="Arial" w:hAnsi="Arial" w:cs="Arial"/>
          <w:b/>
        </w:rPr>
        <w:t>Zhotovitel:</w:t>
      </w:r>
      <w:r w:rsidRPr="001D49CE">
        <w:rPr>
          <w:rFonts w:ascii="Arial" w:hAnsi="Arial" w:cs="Arial"/>
          <w:b/>
        </w:rPr>
        <w:tab/>
      </w:r>
      <w:r w:rsidR="00946CA3" w:rsidRPr="001D49CE">
        <w:rPr>
          <w:rFonts w:ascii="Arial" w:hAnsi="Arial" w:cs="Arial"/>
          <w:b/>
        </w:rPr>
        <w:t>ENERGO CHOCEŇ, s.r.o.</w:t>
      </w:r>
    </w:p>
    <w:p w:rsidR="00500225" w:rsidRPr="001D49CE" w:rsidRDefault="00946CA3" w:rsidP="00A86317">
      <w:pPr>
        <w:tabs>
          <w:tab w:val="left" w:pos="4962"/>
        </w:tabs>
        <w:spacing w:line="240" w:lineRule="atLeast"/>
        <w:ind w:firstLine="2268"/>
        <w:rPr>
          <w:rFonts w:ascii="Arial" w:hAnsi="Arial" w:cs="Arial"/>
        </w:rPr>
      </w:pPr>
      <w:r w:rsidRPr="001D49CE">
        <w:rPr>
          <w:rFonts w:ascii="Arial" w:hAnsi="Arial" w:cs="Arial"/>
        </w:rPr>
        <w:t>Zapsán</w:t>
      </w:r>
      <w:r w:rsidRPr="001D49CE">
        <w:rPr>
          <w:rFonts w:ascii="Arial" w:hAnsi="Arial" w:cs="Arial"/>
        </w:rPr>
        <w:tab/>
        <w:t>v </w:t>
      </w:r>
      <w:r w:rsidR="00845868" w:rsidRPr="001D49CE">
        <w:rPr>
          <w:rFonts w:ascii="Arial" w:hAnsi="Arial" w:cs="Arial"/>
        </w:rPr>
        <w:t>OR</w:t>
      </w:r>
      <w:r w:rsidRPr="001D49CE">
        <w:rPr>
          <w:rFonts w:ascii="Arial" w:hAnsi="Arial" w:cs="Arial"/>
        </w:rPr>
        <w:t xml:space="preserve"> u KS Hradec Králové, oddíl C, vložka 15611 </w:t>
      </w:r>
      <w:r w:rsidR="00845868" w:rsidRPr="001D49CE">
        <w:rPr>
          <w:rFonts w:ascii="Arial" w:hAnsi="Arial" w:cs="Arial"/>
        </w:rPr>
        <w:tab/>
      </w:r>
    </w:p>
    <w:p w:rsidR="00500225" w:rsidRPr="001D49CE" w:rsidRDefault="00500225" w:rsidP="00A86317">
      <w:pPr>
        <w:tabs>
          <w:tab w:val="left" w:pos="4962"/>
        </w:tabs>
        <w:spacing w:line="240" w:lineRule="atLeast"/>
        <w:ind w:firstLine="2268"/>
        <w:rPr>
          <w:rFonts w:ascii="Arial" w:hAnsi="Arial" w:cs="Arial"/>
        </w:rPr>
      </w:pPr>
      <w:r w:rsidRPr="001D49CE">
        <w:rPr>
          <w:rFonts w:ascii="Arial" w:hAnsi="Arial" w:cs="Arial"/>
        </w:rPr>
        <w:t>sídlo:</w:t>
      </w:r>
      <w:r w:rsidRPr="001D49CE">
        <w:rPr>
          <w:rFonts w:ascii="Arial" w:hAnsi="Arial" w:cs="Arial"/>
        </w:rPr>
        <w:tab/>
      </w:r>
      <w:r w:rsidR="00946CA3" w:rsidRPr="001D49CE">
        <w:rPr>
          <w:rFonts w:ascii="Arial" w:hAnsi="Arial" w:cs="Arial"/>
        </w:rPr>
        <w:t>Nádražní 631, 565 01 Choceň</w:t>
      </w:r>
    </w:p>
    <w:p w:rsidR="00500225" w:rsidRPr="001D49CE" w:rsidRDefault="00500225" w:rsidP="00A86317">
      <w:pPr>
        <w:tabs>
          <w:tab w:val="left" w:pos="4962"/>
        </w:tabs>
        <w:spacing w:line="240" w:lineRule="atLeast"/>
        <w:ind w:firstLine="2268"/>
        <w:rPr>
          <w:rFonts w:ascii="Arial" w:hAnsi="Arial" w:cs="Arial"/>
        </w:rPr>
      </w:pPr>
      <w:r w:rsidRPr="001D49CE">
        <w:rPr>
          <w:rFonts w:ascii="Arial" w:hAnsi="Arial" w:cs="Arial"/>
        </w:rPr>
        <w:t>stat</w:t>
      </w:r>
      <w:r w:rsidR="00A86317" w:rsidRPr="001D49CE">
        <w:rPr>
          <w:rFonts w:ascii="Arial" w:hAnsi="Arial" w:cs="Arial"/>
        </w:rPr>
        <w:t>utární</w:t>
      </w:r>
      <w:r w:rsidRPr="001D49CE">
        <w:rPr>
          <w:rFonts w:ascii="Arial" w:hAnsi="Arial" w:cs="Arial"/>
        </w:rPr>
        <w:t xml:space="preserve"> zástupce:</w:t>
      </w:r>
      <w:r w:rsidRPr="001D49CE">
        <w:rPr>
          <w:rFonts w:ascii="Arial" w:hAnsi="Arial" w:cs="Arial"/>
        </w:rPr>
        <w:tab/>
      </w:r>
      <w:r w:rsidR="00946CA3" w:rsidRPr="001D49CE">
        <w:rPr>
          <w:rFonts w:ascii="Arial" w:hAnsi="Arial" w:cs="Arial"/>
        </w:rPr>
        <w:t>Ing. Josef Svoboda, jednatel</w:t>
      </w:r>
    </w:p>
    <w:p w:rsidR="000131D8" w:rsidRPr="001D49CE" w:rsidRDefault="00A86317" w:rsidP="00A86317">
      <w:pPr>
        <w:tabs>
          <w:tab w:val="left" w:pos="4962"/>
        </w:tabs>
        <w:spacing w:line="240" w:lineRule="atLeast"/>
        <w:ind w:firstLine="2268"/>
        <w:rPr>
          <w:rFonts w:ascii="Arial" w:hAnsi="Arial" w:cs="Arial"/>
        </w:rPr>
      </w:pPr>
      <w:r w:rsidRPr="001D49CE">
        <w:rPr>
          <w:rFonts w:ascii="Arial" w:hAnsi="Arial" w:cs="Arial"/>
        </w:rPr>
        <w:t>telefon:</w:t>
      </w:r>
      <w:r w:rsidRPr="001D49CE">
        <w:rPr>
          <w:rFonts w:ascii="Arial" w:hAnsi="Arial" w:cs="Arial"/>
        </w:rPr>
        <w:tab/>
      </w:r>
      <w:r w:rsidR="000131D8" w:rsidRPr="001D49CE">
        <w:rPr>
          <w:rFonts w:ascii="Arial" w:hAnsi="Arial" w:cs="Arial"/>
        </w:rPr>
        <w:t>602 227 789</w:t>
      </w:r>
    </w:p>
    <w:p w:rsidR="00500225" w:rsidRPr="001D49CE" w:rsidRDefault="00500225" w:rsidP="00A86317">
      <w:pPr>
        <w:tabs>
          <w:tab w:val="left" w:pos="4962"/>
        </w:tabs>
        <w:spacing w:line="240" w:lineRule="atLeast"/>
        <w:ind w:firstLine="2268"/>
        <w:rPr>
          <w:rFonts w:ascii="Arial" w:hAnsi="Arial" w:cs="Arial"/>
        </w:rPr>
      </w:pPr>
      <w:r w:rsidRPr="001D49CE">
        <w:rPr>
          <w:rFonts w:ascii="Arial" w:hAnsi="Arial" w:cs="Arial"/>
        </w:rPr>
        <w:t>pověřená osoba:</w:t>
      </w:r>
      <w:r w:rsidRPr="001D49CE">
        <w:rPr>
          <w:rFonts w:ascii="Arial" w:hAnsi="Arial" w:cs="Arial"/>
        </w:rPr>
        <w:tab/>
      </w:r>
      <w:r w:rsidR="00946CA3" w:rsidRPr="001D49CE">
        <w:rPr>
          <w:rFonts w:ascii="Arial" w:hAnsi="Arial" w:cs="Arial"/>
        </w:rPr>
        <w:t>Ing. Jan Petera, HIP</w:t>
      </w:r>
    </w:p>
    <w:p w:rsidR="00A86317" w:rsidRPr="001D49CE" w:rsidRDefault="00A86317" w:rsidP="00A86317">
      <w:pPr>
        <w:tabs>
          <w:tab w:val="left" w:pos="4962"/>
        </w:tabs>
        <w:spacing w:line="240" w:lineRule="atLeast"/>
        <w:ind w:firstLine="2268"/>
        <w:rPr>
          <w:rFonts w:ascii="Arial" w:hAnsi="Arial" w:cs="Arial"/>
        </w:rPr>
      </w:pPr>
      <w:r w:rsidRPr="001D49CE">
        <w:rPr>
          <w:rFonts w:ascii="Arial" w:hAnsi="Arial" w:cs="Arial"/>
        </w:rPr>
        <w:t>telefon:</w:t>
      </w:r>
      <w:r w:rsidRPr="001D49CE">
        <w:rPr>
          <w:rFonts w:ascii="Arial" w:hAnsi="Arial" w:cs="Arial"/>
        </w:rPr>
        <w:tab/>
      </w:r>
      <w:r w:rsidR="00946CA3" w:rsidRPr="001D49CE">
        <w:rPr>
          <w:rFonts w:ascii="Arial" w:hAnsi="Arial" w:cs="Arial"/>
        </w:rPr>
        <w:t>724 995 080</w:t>
      </w:r>
    </w:p>
    <w:p w:rsidR="00500225" w:rsidRPr="001D49CE" w:rsidRDefault="00500225" w:rsidP="00A86317">
      <w:pPr>
        <w:tabs>
          <w:tab w:val="left" w:pos="4962"/>
        </w:tabs>
        <w:spacing w:line="240" w:lineRule="atLeast"/>
        <w:ind w:firstLine="2268"/>
        <w:rPr>
          <w:rFonts w:ascii="Arial" w:hAnsi="Arial" w:cs="Arial"/>
        </w:rPr>
      </w:pPr>
      <w:r w:rsidRPr="001D49CE">
        <w:rPr>
          <w:rFonts w:ascii="Arial" w:hAnsi="Arial" w:cs="Arial"/>
        </w:rPr>
        <w:t>IČ:</w:t>
      </w:r>
      <w:r w:rsidRPr="001D49CE">
        <w:rPr>
          <w:rFonts w:ascii="Arial" w:hAnsi="Arial" w:cs="Arial"/>
        </w:rPr>
        <w:tab/>
      </w:r>
      <w:r w:rsidR="00946CA3" w:rsidRPr="001D49CE">
        <w:rPr>
          <w:rFonts w:ascii="Arial" w:hAnsi="Arial" w:cs="Arial"/>
        </w:rPr>
        <w:t>25932420</w:t>
      </w:r>
    </w:p>
    <w:p w:rsidR="00500225" w:rsidRPr="001D49CE" w:rsidRDefault="00500225" w:rsidP="00A86317">
      <w:pPr>
        <w:tabs>
          <w:tab w:val="left" w:pos="4962"/>
        </w:tabs>
        <w:spacing w:line="240" w:lineRule="atLeast"/>
        <w:ind w:firstLine="2268"/>
        <w:rPr>
          <w:rFonts w:ascii="Arial" w:hAnsi="Arial" w:cs="Arial"/>
        </w:rPr>
      </w:pPr>
      <w:r w:rsidRPr="001D49CE">
        <w:rPr>
          <w:rFonts w:ascii="Arial" w:hAnsi="Arial" w:cs="Arial"/>
        </w:rPr>
        <w:t>DIČ:</w:t>
      </w:r>
      <w:r w:rsidRPr="001D49CE">
        <w:rPr>
          <w:rFonts w:ascii="Arial" w:hAnsi="Arial" w:cs="Arial"/>
        </w:rPr>
        <w:tab/>
      </w:r>
      <w:r w:rsidR="00946CA3" w:rsidRPr="001D49CE">
        <w:rPr>
          <w:rFonts w:ascii="Arial" w:hAnsi="Arial" w:cs="Arial"/>
        </w:rPr>
        <w:t>CZ25932420</w:t>
      </w:r>
    </w:p>
    <w:p w:rsidR="00500225" w:rsidRPr="001D49CE" w:rsidRDefault="00500225" w:rsidP="00A86317">
      <w:pPr>
        <w:tabs>
          <w:tab w:val="left" w:pos="4962"/>
        </w:tabs>
        <w:spacing w:line="240" w:lineRule="atLeast"/>
        <w:ind w:firstLine="2268"/>
        <w:rPr>
          <w:rFonts w:ascii="Arial" w:hAnsi="Arial" w:cs="Arial"/>
        </w:rPr>
      </w:pPr>
      <w:r w:rsidRPr="001D49CE">
        <w:rPr>
          <w:rFonts w:ascii="Arial" w:hAnsi="Arial" w:cs="Arial"/>
        </w:rPr>
        <w:t>telefon:</w:t>
      </w:r>
      <w:r w:rsidRPr="001D49CE">
        <w:rPr>
          <w:rFonts w:ascii="Arial" w:hAnsi="Arial" w:cs="Arial"/>
        </w:rPr>
        <w:tab/>
      </w:r>
      <w:r w:rsidR="000131D8" w:rsidRPr="001D49CE">
        <w:rPr>
          <w:rFonts w:ascii="Arial" w:hAnsi="Arial" w:cs="Arial"/>
        </w:rPr>
        <w:t>465 796 610</w:t>
      </w:r>
    </w:p>
    <w:p w:rsidR="00500225" w:rsidRPr="001D49CE" w:rsidRDefault="00500225" w:rsidP="00A86317">
      <w:pPr>
        <w:tabs>
          <w:tab w:val="left" w:pos="4962"/>
        </w:tabs>
        <w:spacing w:line="240" w:lineRule="atLeast"/>
        <w:ind w:firstLine="2268"/>
        <w:rPr>
          <w:rFonts w:ascii="Arial" w:hAnsi="Arial" w:cs="Arial"/>
        </w:rPr>
      </w:pPr>
      <w:r w:rsidRPr="001D49CE">
        <w:rPr>
          <w:rFonts w:ascii="Arial" w:hAnsi="Arial" w:cs="Arial"/>
        </w:rPr>
        <w:t>e-mail:</w:t>
      </w:r>
      <w:r w:rsidRPr="001D49CE">
        <w:rPr>
          <w:rFonts w:ascii="Arial" w:hAnsi="Arial" w:cs="Arial"/>
        </w:rPr>
        <w:tab/>
      </w:r>
      <w:hyperlink r:id="rId9" w:history="1">
        <w:r w:rsidR="000131D8" w:rsidRPr="001D49CE">
          <w:rPr>
            <w:rStyle w:val="Hypertextovodkaz"/>
            <w:rFonts w:ascii="Arial" w:hAnsi="Arial" w:cs="Arial"/>
          </w:rPr>
          <w:t>jan.petera@energochocen.cz</w:t>
        </w:r>
      </w:hyperlink>
    </w:p>
    <w:p w:rsidR="000131D8" w:rsidRDefault="000131D8" w:rsidP="00A86317">
      <w:pPr>
        <w:tabs>
          <w:tab w:val="left" w:pos="4962"/>
        </w:tabs>
        <w:spacing w:line="240" w:lineRule="atLeast"/>
        <w:ind w:firstLine="2268"/>
        <w:rPr>
          <w:rFonts w:ascii="Arial" w:hAnsi="Arial" w:cs="Arial"/>
        </w:rPr>
      </w:pPr>
      <w:r w:rsidRPr="001D49CE">
        <w:rPr>
          <w:rFonts w:ascii="Arial" w:hAnsi="Arial" w:cs="Arial"/>
        </w:rPr>
        <w:tab/>
      </w:r>
      <w:hyperlink r:id="rId10" w:history="1">
        <w:r w:rsidRPr="001D49CE">
          <w:rPr>
            <w:rStyle w:val="Hypertextovodkaz"/>
            <w:rFonts w:ascii="Arial" w:hAnsi="Arial" w:cs="Arial"/>
          </w:rPr>
          <w:t>info@energochocen.cz</w:t>
        </w:r>
      </w:hyperlink>
    </w:p>
    <w:p w:rsidR="000131D8" w:rsidRPr="00A86317" w:rsidRDefault="000131D8" w:rsidP="00A86317">
      <w:pPr>
        <w:tabs>
          <w:tab w:val="left" w:pos="4962"/>
        </w:tabs>
        <w:spacing w:line="240" w:lineRule="atLeast"/>
        <w:ind w:firstLine="2268"/>
        <w:rPr>
          <w:rFonts w:ascii="Arial" w:hAnsi="Arial" w:cs="Arial"/>
        </w:rPr>
      </w:pPr>
    </w:p>
    <w:p w:rsidR="00500225" w:rsidRPr="00C35F1A" w:rsidRDefault="00500225" w:rsidP="00C35F1A">
      <w:pPr>
        <w:pStyle w:val="Nadpis1"/>
        <w:spacing w:before="120" w:after="0"/>
        <w:rPr>
          <w:rFonts w:ascii="Arial" w:hAnsi="Arial" w:cs="Arial"/>
          <w:caps w:val="0"/>
          <w:sz w:val="22"/>
          <w:szCs w:val="22"/>
        </w:rPr>
      </w:pPr>
      <w:r w:rsidRPr="00C35F1A">
        <w:rPr>
          <w:rFonts w:ascii="Arial" w:hAnsi="Arial" w:cs="Arial"/>
          <w:caps w:val="0"/>
          <w:sz w:val="22"/>
          <w:szCs w:val="22"/>
        </w:rPr>
        <w:t>Předmět plnění</w:t>
      </w:r>
    </w:p>
    <w:p w:rsidR="00500225" w:rsidRPr="00964751" w:rsidRDefault="00500225" w:rsidP="00C35F1A">
      <w:pPr>
        <w:pStyle w:val="Nadpis2"/>
        <w:spacing w:before="0"/>
        <w:rPr>
          <w:rFonts w:ascii="Arial" w:hAnsi="Arial" w:cs="Arial"/>
        </w:rPr>
      </w:pPr>
      <w:r w:rsidRPr="00A86317">
        <w:rPr>
          <w:rFonts w:ascii="Arial" w:hAnsi="Arial" w:cs="Arial"/>
        </w:rPr>
        <w:t xml:space="preserve">Touto smlouvou se zavazuje zhotovitel provést a objednatel zaplatit dílo </w:t>
      </w:r>
      <w:r w:rsidR="006E4002" w:rsidRPr="00964751">
        <w:rPr>
          <w:rFonts w:ascii="Arial" w:hAnsi="Arial" w:cs="Arial"/>
          <w:bCs/>
        </w:rPr>
        <w:t>„</w:t>
      </w:r>
      <w:r w:rsidR="00964751" w:rsidRPr="00964751">
        <w:rPr>
          <w:rFonts w:ascii="Arial" w:hAnsi="Arial" w:cs="Arial"/>
        </w:rPr>
        <w:t>Posílení kondenzační strany o vzduchové kondenzátory</w:t>
      </w:r>
      <w:r w:rsidR="006E4002" w:rsidRPr="00964751">
        <w:rPr>
          <w:rFonts w:ascii="Arial" w:hAnsi="Arial" w:cs="Arial"/>
          <w:bCs/>
        </w:rPr>
        <w:t>“.</w:t>
      </w:r>
    </w:p>
    <w:p w:rsidR="00500225" w:rsidRPr="00A86317" w:rsidRDefault="00500225">
      <w:pPr>
        <w:pStyle w:val="Nadpis2"/>
        <w:rPr>
          <w:rFonts w:ascii="Arial" w:hAnsi="Arial" w:cs="Arial"/>
        </w:rPr>
      </w:pPr>
      <w:r w:rsidRPr="00A86317">
        <w:rPr>
          <w:rFonts w:ascii="Arial" w:hAnsi="Arial" w:cs="Arial"/>
        </w:rPr>
        <w:t xml:space="preserve">Dílo bude provedeno v souladu s nabídkou zhotovitele ze dne </w:t>
      </w:r>
      <w:proofErr w:type="gramStart"/>
      <w:r w:rsidR="007D67C3">
        <w:rPr>
          <w:rFonts w:ascii="Arial" w:hAnsi="Arial" w:cs="Arial"/>
        </w:rPr>
        <w:t>7.12.2018</w:t>
      </w:r>
      <w:proofErr w:type="gramEnd"/>
      <w:r w:rsidR="004A0569">
        <w:rPr>
          <w:rFonts w:ascii="Arial" w:hAnsi="Arial" w:cs="Arial"/>
        </w:rPr>
        <w:t xml:space="preserve"> a v souladu s</w:t>
      </w:r>
      <w:r w:rsidR="0095754A">
        <w:rPr>
          <w:rFonts w:ascii="Arial" w:hAnsi="Arial" w:cs="Arial"/>
        </w:rPr>
        <w:t xml:space="preserve"> předloženou PD předanou </w:t>
      </w:r>
      <w:r w:rsidR="00593764">
        <w:rPr>
          <w:rFonts w:ascii="Arial" w:hAnsi="Arial" w:cs="Arial"/>
        </w:rPr>
        <w:t>ve výzvě</w:t>
      </w:r>
      <w:r w:rsidR="0095754A">
        <w:rPr>
          <w:rFonts w:ascii="Arial" w:hAnsi="Arial" w:cs="Arial"/>
        </w:rPr>
        <w:t xml:space="preserve"> k podání cenové nabídky. </w:t>
      </w:r>
    </w:p>
    <w:p w:rsidR="00500225" w:rsidRPr="00C35F1A" w:rsidRDefault="00500225" w:rsidP="00C35F1A">
      <w:pPr>
        <w:pStyle w:val="Nadpis1"/>
        <w:spacing w:before="120" w:after="0"/>
        <w:rPr>
          <w:rFonts w:ascii="Arial" w:hAnsi="Arial" w:cs="Arial"/>
          <w:caps w:val="0"/>
          <w:sz w:val="22"/>
          <w:szCs w:val="22"/>
        </w:rPr>
      </w:pPr>
      <w:bookmarkStart w:id="3" w:name="_Ref411911022"/>
      <w:r w:rsidRPr="00C35F1A">
        <w:rPr>
          <w:rFonts w:ascii="Arial" w:hAnsi="Arial" w:cs="Arial"/>
          <w:caps w:val="0"/>
          <w:sz w:val="22"/>
          <w:szCs w:val="22"/>
        </w:rPr>
        <w:t>Povinnosti zhotovitele</w:t>
      </w:r>
      <w:bookmarkEnd w:id="3"/>
    </w:p>
    <w:p w:rsidR="00500225" w:rsidRPr="00A86317" w:rsidRDefault="00500225" w:rsidP="00C35F1A">
      <w:pPr>
        <w:pStyle w:val="Nadpis2"/>
        <w:spacing w:before="0"/>
        <w:rPr>
          <w:rFonts w:ascii="Arial" w:hAnsi="Arial" w:cs="Arial"/>
          <w:b/>
        </w:rPr>
      </w:pPr>
      <w:r w:rsidRPr="00A86317">
        <w:rPr>
          <w:rFonts w:ascii="Arial" w:hAnsi="Arial" w:cs="Arial"/>
          <w:b/>
        </w:rPr>
        <w:t>Inženýrská činnost</w:t>
      </w:r>
    </w:p>
    <w:p w:rsidR="00500225" w:rsidRPr="00A86317" w:rsidRDefault="00500225">
      <w:pPr>
        <w:pStyle w:val="Odsazenspomlkou"/>
        <w:numPr>
          <w:ilvl w:val="0"/>
          <w:numId w:val="3"/>
        </w:numPr>
        <w:tabs>
          <w:tab w:val="clear" w:pos="502"/>
          <w:tab w:val="num" w:pos="1134"/>
        </w:tabs>
        <w:ind w:left="1134" w:hanging="425"/>
        <w:rPr>
          <w:rFonts w:ascii="Arial" w:hAnsi="Arial" w:cs="Arial"/>
        </w:rPr>
      </w:pPr>
      <w:r w:rsidRPr="00A86317">
        <w:rPr>
          <w:rFonts w:ascii="Arial" w:hAnsi="Arial" w:cs="Arial"/>
        </w:rPr>
        <w:t xml:space="preserve">tlakové a </w:t>
      </w:r>
      <w:r w:rsidR="00964751">
        <w:rPr>
          <w:rFonts w:ascii="Arial" w:hAnsi="Arial" w:cs="Arial"/>
        </w:rPr>
        <w:t>funkční</w:t>
      </w:r>
      <w:r w:rsidRPr="00A86317">
        <w:rPr>
          <w:rFonts w:ascii="Arial" w:hAnsi="Arial" w:cs="Arial"/>
        </w:rPr>
        <w:t xml:space="preserve"> zkoušky</w:t>
      </w:r>
    </w:p>
    <w:p w:rsidR="00500225" w:rsidRPr="00A86317" w:rsidRDefault="00500225">
      <w:pPr>
        <w:pStyle w:val="Odsazenspomlkou"/>
        <w:numPr>
          <w:ilvl w:val="0"/>
          <w:numId w:val="3"/>
        </w:numPr>
        <w:tabs>
          <w:tab w:val="clear" w:pos="502"/>
          <w:tab w:val="num" w:pos="1134"/>
        </w:tabs>
        <w:ind w:left="1134" w:hanging="425"/>
        <w:rPr>
          <w:rFonts w:ascii="Arial" w:hAnsi="Arial" w:cs="Arial"/>
        </w:rPr>
      </w:pPr>
      <w:r w:rsidRPr="00A86317">
        <w:rPr>
          <w:rFonts w:ascii="Arial" w:hAnsi="Arial" w:cs="Arial"/>
        </w:rPr>
        <w:t>odstranění závad shledaných objednatelem, které se týkají prací provedených zhotovitelem</w:t>
      </w:r>
    </w:p>
    <w:p w:rsidR="00500225" w:rsidRPr="00A86317" w:rsidRDefault="00500225">
      <w:pPr>
        <w:pStyle w:val="Nadpis2"/>
        <w:ind w:left="720" w:hanging="720"/>
        <w:rPr>
          <w:rFonts w:ascii="Arial" w:hAnsi="Arial" w:cs="Arial"/>
          <w:b/>
        </w:rPr>
      </w:pPr>
      <w:r w:rsidRPr="00A86317">
        <w:rPr>
          <w:rFonts w:ascii="Arial" w:hAnsi="Arial" w:cs="Arial"/>
          <w:b/>
        </w:rPr>
        <w:t>Dodávky a montáže technologického zařízení</w:t>
      </w:r>
    </w:p>
    <w:p w:rsidR="00500225" w:rsidRPr="00EA71FA" w:rsidRDefault="00500225" w:rsidP="00EA71FA">
      <w:pPr>
        <w:pStyle w:val="Odsazenspomlkou"/>
        <w:numPr>
          <w:ilvl w:val="0"/>
          <w:numId w:val="3"/>
        </w:numPr>
        <w:tabs>
          <w:tab w:val="clear" w:pos="502"/>
          <w:tab w:val="num" w:pos="1134"/>
        </w:tabs>
        <w:ind w:left="1134" w:hanging="425"/>
        <w:rPr>
          <w:rFonts w:ascii="Arial" w:hAnsi="Arial" w:cs="Arial"/>
        </w:rPr>
      </w:pPr>
      <w:r w:rsidRPr="00EA71FA">
        <w:rPr>
          <w:rFonts w:ascii="Arial" w:hAnsi="Arial" w:cs="Arial"/>
        </w:rPr>
        <w:t xml:space="preserve">dodávka a montáž </w:t>
      </w:r>
      <w:r w:rsidR="00EA71FA" w:rsidRPr="00EA71FA">
        <w:rPr>
          <w:rFonts w:ascii="Arial" w:hAnsi="Arial" w:cs="Arial"/>
        </w:rPr>
        <w:t xml:space="preserve">zařízení </w:t>
      </w:r>
      <w:r w:rsidRPr="00EA71FA">
        <w:rPr>
          <w:rFonts w:ascii="Arial" w:hAnsi="Arial" w:cs="Arial"/>
        </w:rPr>
        <w:t>dle rozpočtu</w:t>
      </w:r>
      <w:r w:rsidR="007D67C3">
        <w:rPr>
          <w:rFonts w:ascii="Arial" w:hAnsi="Arial" w:cs="Arial"/>
        </w:rPr>
        <w:t xml:space="preserve"> a předložené PD.</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Vztahy objednatele a zhotovitele</w:t>
      </w:r>
    </w:p>
    <w:p w:rsidR="00500225" w:rsidRPr="00A86317" w:rsidRDefault="00500225" w:rsidP="00C35F1A">
      <w:pPr>
        <w:pStyle w:val="Nadpis2"/>
        <w:spacing w:before="0"/>
        <w:rPr>
          <w:rFonts w:ascii="Arial" w:hAnsi="Arial" w:cs="Arial"/>
        </w:rPr>
      </w:pPr>
      <w:r w:rsidRPr="00A86317">
        <w:rPr>
          <w:rFonts w:ascii="Arial" w:hAnsi="Arial" w:cs="Arial"/>
        </w:rPr>
        <w:t xml:space="preserve">Místem plnění je </w:t>
      </w:r>
      <w:r w:rsidR="00964751">
        <w:rPr>
          <w:rFonts w:ascii="Arial" w:hAnsi="Arial" w:cs="Arial"/>
        </w:rPr>
        <w:t>hokejová hala Úvoz 55</w:t>
      </w:r>
      <w:r w:rsidR="00593764">
        <w:rPr>
          <w:rFonts w:ascii="Arial" w:hAnsi="Arial" w:cs="Arial"/>
        </w:rPr>
        <w:t xml:space="preserve"> </w:t>
      </w:r>
      <w:r w:rsidR="00964751">
        <w:rPr>
          <w:rFonts w:ascii="Arial" w:hAnsi="Arial" w:cs="Arial"/>
        </w:rPr>
        <w:t>a</w:t>
      </w:r>
      <w:r w:rsidR="007D67C3">
        <w:rPr>
          <w:rFonts w:ascii="Arial" w:hAnsi="Arial" w:cs="Arial"/>
        </w:rPr>
        <w:t>,</w:t>
      </w:r>
      <w:r w:rsidR="00964751">
        <w:rPr>
          <w:rFonts w:ascii="Arial" w:hAnsi="Arial" w:cs="Arial"/>
        </w:rPr>
        <w:t xml:space="preserve"> která je </w:t>
      </w:r>
      <w:r w:rsidR="00B50C5F">
        <w:rPr>
          <w:rFonts w:ascii="Arial" w:hAnsi="Arial" w:cs="Arial"/>
        </w:rPr>
        <w:t xml:space="preserve">součástí </w:t>
      </w:r>
      <w:r w:rsidR="00B50C5F" w:rsidRPr="009A492B">
        <w:rPr>
          <w:rFonts w:ascii="Arial" w:hAnsi="Arial" w:cs="Arial"/>
        </w:rPr>
        <w:t>Sportovního</w:t>
      </w:r>
      <w:r w:rsidR="009A492B" w:rsidRPr="009A492B">
        <w:rPr>
          <w:rFonts w:ascii="Arial" w:hAnsi="Arial" w:cs="Arial"/>
        </w:rPr>
        <w:t xml:space="preserve"> a rekreační</w:t>
      </w:r>
      <w:r w:rsidR="00964751">
        <w:rPr>
          <w:rFonts w:ascii="Arial" w:hAnsi="Arial" w:cs="Arial"/>
        </w:rPr>
        <w:t>ho</w:t>
      </w:r>
      <w:r w:rsidR="009A492B" w:rsidRPr="009A492B">
        <w:rPr>
          <w:rFonts w:ascii="Arial" w:hAnsi="Arial" w:cs="Arial"/>
        </w:rPr>
        <w:t xml:space="preserve"> areál</w:t>
      </w:r>
      <w:r w:rsidR="00964751">
        <w:rPr>
          <w:rFonts w:ascii="Arial" w:hAnsi="Arial" w:cs="Arial"/>
        </w:rPr>
        <w:t>u</w:t>
      </w:r>
      <w:r w:rsidR="009A492B" w:rsidRPr="009A492B">
        <w:rPr>
          <w:rFonts w:ascii="Arial" w:hAnsi="Arial" w:cs="Arial"/>
        </w:rPr>
        <w:t xml:space="preserve"> Kraví hora</w:t>
      </w:r>
      <w:r w:rsidR="009A492B">
        <w:rPr>
          <w:rFonts w:ascii="Arial" w:hAnsi="Arial" w:cs="Arial"/>
        </w:rPr>
        <w:t>,</w:t>
      </w:r>
      <w:r w:rsidR="00964751">
        <w:rPr>
          <w:rFonts w:ascii="Arial" w:hAnsi="Arial" w:cs="Arial"/>
        </w:rPr>
        <w:t xml:space="preserve"> příspěvková organizace, </w:t>
      </w:r>
      <w:r w:rsidR="009A492B">
        <w:rPr>
          <w:rFonts w:ascii="Arial" w:hAnsi="Arial" w:cs="Arial"/>
        </w:rPr>
        <w:t>Údolní 76, Brno.</w:t>
      </w:r>
    </w:p>
    <w:p w:rsidR="00500225" w:rsidRPr="00A86317" w:rsidRDefault="00500225">
      <w:pPr>
        <w:pStyle w:val="Nadpis2"/>
        <w:rPr>
          <w:rFonts w:ascii="Arial" w:hAnsi="Arial" w:cs="Arial"/>
        </w:rPr>
      </w:pPr>
      <w:r w:rsidRPr="00A86317">
        <w:rPr>
          <w:rFonts w:ascii="Arial" w:hAnsi="Arial" w:cs="Arial"/>
        </w:rPr>
        <w:t>Objednatel se zavazuje, že řádný průběh prací zhotovitele nebude narušován zásahy třetích osob. Objednatel umožní zhotoviteli přístup do objektu a provádění prací dle vzájemné dohody.</w:t>
      </w:r>
    </w:p>
    <w:p w:rsidR="00500225" w:rsidRPr="00B27B52" w:rsidRDefault="00500225">
      <w:pPr>
        <w:pStyle w:val="Nadpis2"/>
        <w:rPr>
          <w:rFonts w:ascii="Arial" w:hAnsi="Arial" w:cs="Arial"/>
        </w:rPr>
      </w:pPr>
      <w:bookmarkStart w:id="4" w:name="_Ref501333014"/>
      <w:r w:rsidRPr="00B27B52">
        <w:rPr>
          <w:rFonts w:ascii="Arial" w:hAnsi="Arial" w:cs="Arial"/>
        </w:rPr>
        <w:t xml:space="preserve">V případě prokazatelné překážky v plnění díla ze strany objednatele se termíny plnění uvedené v čl. </w:t>
      </w:r>
      <w:r w:rsidR="00593764">
        <w:fldChar w:fldCharType="begin"/>
      </w:r>
      <w:r w:rsidR="00593764">
        <w:instrText xml:space="preserve"> REF _Ref502547447 \r \h  \* MERGEFORMAT </w:instrText>
      </w:r>
      <w:r w:rsidR="00593764">
        <w:fldChar w:fldCharType="separate"/>
      </w:r>
      <w:r w:rsidR="001D49CE">
        <w:t>5</w:t>
      </w:r>
      <w:r w:rsidR="00593764">
        <w:fldChar w:fldCharType="end"/>
      </w:r>
      <w:r w:rsidRPr="00B27B52">
        <w:rPr>
          <w:rFonts w:ascii="Arial" w:hAnsi="Arial" w:cs="Arial"/>
        </w:rPr>
        <w:t xml:space="preserve">. posouvají o dobu trvání překážky. V případě dlouhodobého trvání překážky v práci je zhotovitel oprávněný k přerušení provádění díla nebo v souladu s § </w:t>
      </w:r>
      <w:r w:rsidR="007401E6" w:rsidRPr="00B27B52">
        <w:rPr>
          <w:rFonts w:ascii="Arial" w:hAnsi="Arial" w:cs="Arial"/>
        </w:rPr>
        <w:t>2627</w:t>
      </w:r>
      <w:r w:rsidRPr="00B27B52">
        <w:rPr>
          <w:rFonts w:ascii="Arial" w:hAnsi="Arial" w:cs="Arial"/>
        </w:rPr>
        <w:t xml:space="preserve"> Ob</w:t>
      </w:r>
      <w:r w:rsidR="007401E6" w:rsidRPr="00B27B52">
        <w:rPr>
          <w:rFonts w:ascii="Arial" w:hAnsi="Arial" w:cs="Arial"/>
        </w:rPr>
        <w:t>čanského</w:t>
      </w:r>
      <w:r w:rsidRPr="00B27B52">
        <w:rPr>
          <w:rFonts w:ascii="Arial" w:hAnsi="Arial" w:cs="Arial"/>
        </w:rPr>
        <w:t xml:space="preserve"> zákoníku od smlouvy odstoupit, pokud nebude dohodnuto jinak.</w:t>
      </w:r>
      <w:bookmarkEnd w:id="4"/>
      <w:r w:rsidRPr="00B27B52">
        <w:rPr>
          <w:rFonts w:ascii="Arial" w:hAnsi="Arial" w:cs="Arial"/>
        </w:rPr>
        <w:t xml:space="preserve"> Zhotovitel dílo provede formou dodávky montážních a technologických prací na základě předané nabídky ze d</w:t>
      </w:r>
      <w:r w:rsidR="0095754A" w:rsidRPr="00B27B52">
        <w:rPr>
          <w:rFonts w:ascii="Arial" w:hAnsi="Arial" w:cs="Arial"/>
        </w:rPr>
        <w:t xml:space="preserve">ne </w:t>
      </w:r>
      <w:proofErr w:type="gramStart"/>
      <w:r w:rsidR="0095754A" w:rsidRPr="00B27B52">
        <w:rPr>
          <w:rFonts w:ascii="Arial" w:hAnsi="Arial" w:cs="Arial"/>
        </w:rPr>
        <w:t>0</w:t>
      </w:r>
      <w:r w:rsidR="007D67C3" w:rsidRPr="00B27B52">
        <w:rPr>
          <w:rFonts w:ascii="Arial" w:hAnsi="Arial" w:cs="Arial"/>
        </w:rPr>
        <w:t>7</w:t>
      </w:r>
      <w:r w:rsidR="0095754A" w:rsidRPr="00B27B52">
        <w:rPr>
          <w:rFonts w:ascii="Arial" w:hAnsi="Arial" w:cs="Arial"/>
        </w:rPr>
        <w:t>.12.</w:t>
      </w:r>
      <w:r w:rsidR="008459CC" w:rsidRPr="00B27B52">
        <w:rPr>
          <w:rFonts w:ascii="Arial" w:hAnsi="Arial" w:cs="Arial"/>
        </w:rPr>
        <w:t xml:space="preserve"> </w:t>
      </w:r>
      <w:r w:rsidRPr="00B27B52">
        <w:rPr>
          <w:rFonts w:ascii="Arial" w:hAnsi="Arial" w:cs="Arial"/>
        </w:rPr>
        <w:t>20</w:t>
      </w:r>
      <w:r w:rsidR="0090085A" w:rsidRPr="00B27B52">
        <w:rPr>
          <w:rFonts w:ascii="Arial" w:hAnsi="Arial" w:cs="Arial"/>
        </w:rPr>
        <w:t>1</w:t>
      </w:r>
      <w:r w:rsidR="009A492B" w:rsidRPr="00B27B52">
        <w:rPr>
          <w:rFonts w:ascii="Arial" w:hAnsi="Arial" w:cs="Arial"/>
        </w:rPr>
        <w:t>8</w:t>
      </w:r>
      <w:proofErr w:type="gramEnd"/>
      <w:r w:rsidRPr="00B27B52">
        <w:rPr>
          <w:rFonts w:ascii="Arial" w:hAnsi="Arial" w:cs="Arial"/>
        </w:rPr>
        <w:t>.</w:t>
      </w:r>
    </w:p>
    <w:p w:rsidR="00500225" w:rsidRPr="00A86317" w:rsidRDefault="00500225">
      <w:pPr>
        <w:pStyle w:val="Nadpis2"/>
        <w:rPr>
          <w:rFonts w:ascii="Arial" w:hAnsi="Arial" w:cs="Arial"/>
        </w:rPr>
      </w:pPr>
      <w:r w:rsidRPr="00A86317">
        <w:rPr>
          <w:rFonts w:ascii="Arial" w:hAnsi="Arial" w:cs="Arial"/>
        </w:rPr>
        <w:t xml:space="preserve">Objednatel je oprávněný kontrolovat prováděné dílo osobami uvedenými v čl. </w:t>
      </w:r>
      <w:r w:rsidR="00593764">
        <w:fldChar w:fldCharType="begin"/>
      </w:r>
      <w:r w:rsidR="00593764">
        <w:instrText xml:space="preserve"> REF _Ref391831263 \r \h  \* MERGEFORMAT </w:instrText>
      </w:r>
      <w:r w:rsidR="00593764">
        <w:fldChar w:fldCharType="separate"/>
      </w:r>
      <w:r w:rsidR="001D49CE">
        <w:t>1</w:t>
      </w:r>
      <w:r w:rsidR="00593764">
        <w:fldChar w:fldCharType="end"/>
      </w:r>
      <w:r w:rsidRPr="00A86317">
        <w:rPr>
          <w:rFonts w:ascii="Arial" w:hAnsi="Arial" w:cs="Arial"/>
        </w:rPr>
        <w:t>.</w:t>
      </w:r>
    </w:p>
    <w:p w:rsidR="00500225" w:rsidRPr="00A86317" w:rsidRDefault="00500225">
      <w:pPr>
        <w:pStyle w:val="Nadpis2"/>
        <w:rPr>
          <w:rFonts w:ascii="Arial" w:hAnsi="Arial" w:cs="Arial"/>
        </w:rPr>
      </w:pPr>
      <w:r w:rsidRPr="00A86317">
        <w:rPr>
          <w:rFonts w:ascii="Arial" w:hAnsi="Arial" w:cs="Arial"/>
        </w:rPr>
        <w:lastRenderedPageBreak/>
        <w:t xml:space="preserve">Objednatel je vázán povinností poskytnout ve lhůtě nejpozději </w:t>
      </w:r>
      <w:r w:rsidRPr="001D49CE">
        <w:rPr>
          <w:rFonts w:ascii="Arial" w:hAnsi="Arial" w:cs="Arial"/>
        </w:rPr>
        <w:t>do</w:t>
      </w:r>
      <w:r w:rsidR="000131D8" w:rsidRPr="001D49CE">
        <w:rPr>
          <w:rFonts w:ascii="Arial" w:hAnsi="Arial" w:cs="Arial"/>
        </w:rPr>
        <w:t xml:space="preserve"> 72</w:t>
      </w:r>
      <w:r w:rsidRPr="00A86317">
        <w:rPr>
          <w:rFonts w:ascii="Arial" w:hAnsi="Arial" w:cs="Arial"/>
        </w:rPr>
        <w:t xml:space="preserve"> hodin, po písemné výzvě do </w:t>
      </w:r>
      <w:r w:rsidR="008842C2">
        <w:rPr>
          <w:rFonts w:ascii="Arial" w:hAnsi="Arial" w:cs="Arial"/>
        </w:rPr>
        <w:t xml:space="preserve">stavebního </w:t>
      </w:r>
      <w:r w:rsidR="00593764" w:rsidRPr="00A86317">
        <w:rPr>
          <w:rFonts w:ascii="Arial" w:hAnsi="Arial" w:cs="Arial"/>
        </w:rPr>
        <w:t>deníku ze</w:t>
      </w:r>
      <w:r w:rsidRPr="00A86317">
        <w:rPr>
          <w:rFonts w:ascii="Arial" w:hAnsi="Arial" w:cs="Arial"/>
        </w:rPr>
        <w:t xml:space="preserve"> strany zhotovitele, potřebné součinnosti a protiplnění, zejména zaujetí jednoznačného písemného stanoviska k předmětu zápisu. Ve stejné lhůtě je objednatel vázán povinností vyslat svého zodpovědného zástupce  k jednáním, kde tak vyplývá z povahy věci.</w:t>
      </w:r>
    </w:p>
    <w:p w:rsidR="00500225" w:rsidRPr="00A86317" w:rsidRDefault="00500225">
      <w:pPr>
        <w:pStyle w:val="Nadpis2"/>
        <w:rPr>
          <w:rFonts w:ascii="Arial" w:hAnsi="Arial" w:cs="Arial"/>
        </w:rPr>
      </w:pPr>
      <w:r w:rsidRPr="00A86317">
        <w:rPr>
          <w:rFonts w:ascii="Arial" w:hAnsi="Arial" w:cs="Arial"/>
        </w:rPr>
        <w:t>Zhotovitel prohlašuje</w:t>
      </w:r>
      <w:r w:rsidR="00873D51">
        <w:rPr>
          <w:rFonts w:ascii="Arial" w:hAnsi="Arial" w:cs="Arial"/>
        </w:rPr>
        <w:t xml:space="preserve"> a zavazuje se</w:t>
      </w:r>
      <w:r w:rsidRPr="00A86317">
        <w:rPr>
          <w:rFonts w:ascii="Arial" w:hAnsi="Arial" w:cs="Arial"/>
        </w:rPr>
        <w:t>, že dílo bude mít vlastnosti uvedené v této smlouvě a bude provedeno v souladu s technickými normami, které se na dílo vztahují.</w:t>
      </w:r>
    </w:p>
    <w:p w:rsidR="00500225" w:rsidRPr="00593764" w:rsidRDefault="00500225">
      <w:pPr>
        <w:pStyle w:val="Nadpis2"/>
        <w:rPr>
          <w:rFonts w:ascii="Arial" w:hAnsi="Arial" w:cs="Arial"/>
        </w:rPr>
      </w:pPr>
      <w:r w:rsidRPr="00593764">
        <w:rPr>
          <w:rFonts w:ascii="Arial" w:hAnsi="Arial" w:cs="Arial"/>
        </w:rPr>
        <w:t>Elektrická energie a voda spotřebovaná zhotovitelem po dobu provádění akce v rámci realizace této smlouvy nebude hrazena z prostředků zhotovitele</w:t>
      </w:r>
      <w:r w:rsidR="00593764">
        <w:rPr>
          <w:rFonts w:ascii="Arial" w:hAnsi="Arial" w:cs="Arial"/>
        </w:rPr>
        <w:t xml:space="preserve">. </w:t>
      </w:r>
      <w:r w:rsidRPr="00593764">
        <w:rPr>
          <w:rFonts w:ascii="Arial" w:hAnsi="Arial" w:cs="Arial"/>
        </w:rPr>
        <w:t>Zhotovitel je povinen udržovat čistotu a pořádek v rozsahu hrubého úklidu.</w:t>
      </w:r>
    </w:p>
    <w:p w:rsidR="00500225" w:rsidRDefault="00500225">
      <w:pPr>
        <w:pStyle w:val="Nadpis2"/>
        <w:rPr>
          <w:rFonts w:ascii="Arial" w:hAnsi="Arial" w:cs="Arial"/>
        </w:rPr>
      </w:pPr>
      <w:r w:rsidRPr="00A86317">
        <w:rPr>
          <w:rFonts w:ascii="Arial" w:hAnsi="Arial" w:cs="Arial"/>
        </w:rPr>
        <w:t>Na příkazy a rozhodnutí zástupce objednatele pro věci technické dle čl. 1. je pohlíženo, jako by je učinil objednatel sám. Zhotovitel není povinen zkoumat, zda zástupce objednatele pro věci technické sv</w:t>
      </w:r>
      <w:r w:rsidR="00EA71FA">
        <w:rPr>
          <w:rFonts w:ascii="Arial" w:hAnsi="Arial" w:cs="Arial"/>
        </w:rPr>
        <w:t xml:space="preserve">oje </w:t>
      </w:r>
      <w:r w:rsidRPr="00A86317">
        <w:rPr>
          <w:rFonts w:ascii="Arial" w:hAnsi="Arial" w:cs="Arial"/>
        </w:rPr>
        <w:t>rozhodnutí s ostatními zástupci objednatele konzultoval.</w:t>
      </w:r>
    </w:p>
    <w:p w:rsidR="00873D51" w:rsidRPr="00A86317" w:rsidRDefault="00873D51">
      <w:pPr>
        <w:pStyle w:val="Nadpis2"/>
        <w:rPr>
          <w:rFonts w:ascii="Arial" w:hAnsi="Arial" w:cs="Arial"/>
        </w:rPr>
      </w:pPr>
      <w:r>
        <w:rPr>
          <w:rFonts w:ascii="Arial" w:hAnsi="Arial" w:cs="Arial"/>
        </w:rPr>
        <w:t xml:space="preserve">Zhotovitel se zavazuje dílo realizovat sám, v případě, že část díla bude realizována prostřednictvím subdodavatelů, je povinen si u Objednatele předem písemně vyžádat </w:t>
      </w:r>
      <w:r w:rsidR="0093046B">
        <w:rPr>
          <w:rFonts w:ascii="Arial" w:hAnsi="Arial" w:cs="Arial"/>
        </w:rPr>
        <w:t>jeho/</w:t>
      </w:r>
      <w:r>
        <w:rPr>
          <w:rFonts w:ascii="Arial" w:hAnsi="Arial" w:cs="Arial"/>
        </w:rPr>
        <w:t xml:space="preserve">jejich odsouhlasení. </w:t>
      </w:r>
    </w:p>
    <w:p w:rsidR="00500225" w:rsidRPr="00A86317" w:rsidRDefault="00500225">
      <w:pPr>
        <w:pStyle w:val="Nadpis2"/>
        <w:rPr>
          <w:rFonts w:ascii="Arial" w:hAnsi="Arial" w:cs="Arial"/>
        </w:rPr>
      </w:pPr>
      <w:r w:rsidRPr="00A86317">
        <w:rPr>
          <w:rFonts w:ascii="Arial" w:hAnsi="Arial" w:cs="Arial"/>
        </w:rPr>
        <w:t>Zhotovitel se zavazuje písemně vyzvat objednatele k účasti na předepsaných zkouškách nejméně 3 kalendářní dny předem.</w:t>
      </w:r>
    </w:p>
    <w:p w:rsidR="00500225" w:rsidRPr="00A86317" w:rsidRDefault="00500225">
      <w:pPr>
        <w:pStyle w:val="Nadpis2"/>
        <w:rPr>
          <w:rFonts w:ascii="Arial" w:hAnsi="Arial" w:cs="Arial"/>
        </w:rPr>
      </w:pPr>
      <w:r w:rsidRPr="00A86317">
        <w:rPr>
          <w:rFonts w:ascii="Arial" w:hAnsi="Arial" w:cs="Arial"/>
        </w:rPr>
        <w:t>Zhotovitel se zavazuje postupovat při provádění díla tak, aby neohrozil bezpečnost pracovníků objednatele a ostatních osob nacházejících se oprávněně v místě provádění díla a jeho bezprostřední blízkosti a minimalizoval veškeré negativní vlivy, vyplývající z provádění díla.</w:t>
      </w:r>
    </w:p>
    <w:p w:rsidR="00500225" w:rsidRPr="00A86317" w:rsidRDefault="00500225">
      <w:pPr>
        <w:pStyle w:val="Nadpis2"/>
        <w:rPr>
          <w:rFonts w:ascii="Arial" w:hAnsi="Arial" w:cs="Arial"/>
        </w:rPr>
      </w:pPr>
      <w:r w:rsidRPr="00A86317">
        <w:rPr>
          <w:rFonts w:ascii="Arial" w:hAnsi="Arial" w:cs="Arial"/>
        </w:rPr>
        <w:t>Veškerá dokumentace vypracovaná zhotovitelem vztahující se k dílu je duševním majetkem zhotovitele. Její kopírování, rozšiřování a zveřejňování smí být prováděno pouze s v</w:t>
      </w:r>
      <w:r w:rsidR="00230A0E">
        <w:rPr>
          <w:rFonts w:ascii="Arial" w:hAnsi="Arial" w:cs="Arial"/>
        </w:rPr>
        <w:t>ýslovným souhlasem zhotovitele.</w:t>
      </w:r>
    </w:p>
    <w:p w:rsidR="00500225" w:rsidRPr="00A86317" w:rsidRDefault="00500225">
      <w:pPr>
        <w:pStyle w:val="Nadpis2"/>
        <w:rPr>
          <w:rFonts w:ascii="Arial" w:hAnsi="Arial" w:cs="Arial"/>
        </w:rPr>
      </w:pPr>
      <w:r w:rsidRPr="00A86317">
        <w:rPr>
          <w:rFonts w:ascii="Arial" w:hAnsi="Arial" w:cs="Arial"/>
        </w:rPr>
        <w:t>Po ukončení díla předá zhotovitel objednateli v dohodnutém termínu vyklizené staveniště, o čemž bude vyhotoven společný zápis.</w:t>
      </w:r>
    </w:p>
    <w:p w:rsidR="00500225" w:rsidRPr="00C35F1A" w:rsidRDefault="00500225">
      <w:pPr>
        <w:pStyle w:val="Nadpis1"/>
        <w:spacing w:before="120" w:after="0"/>
        <w:rPr>
          <w:rFonts w:ascii="Arial" w:hAnsi="Arial" w:cs="Arial"/>
          <w:caps w:val="0"/>
          <w:sz w:val="22"/>
          <w:szCs w:val="22"/>
        </w:rPr>
      </w:pPr>
      <w:bookmarkStart w:id="5" w:name="_Ref388677224"/>
      <w:bookmarkStart w:id="6" w:name="_Ref502547447"/>
      <w:r w:rsidRPr="00C35F1A">
        <w:rPr>
          <w:rFonts w:ascii="Arial" w:hAnsi="Arial" w:cs="Arial"/>
          <w:caps w:val="0"/>
          <w:sz w:val="22"/>
          <w:szCs w:val="22"/>
        </w:rPr>
        <w:t>Doba plnění</w:t>
      </w:r>
    </w:p>
    <w:p w:rsidR="00500225" w:rsidRPr="00A86317" w:rsidRDefault="00500225" w:rsidP="00C35F1A">
      <w:pPr>
        <w:pStyle w:val="Nadpis2"/>
        <w:spacing w:before="0"/>
        <w:rPr>
          <w:rFonts w:ascii="Arial" w:hAnsi="Arial" w:cs="Arial"/>
        </w:rPr>
      </w:pPr>
      <w:r w:rsidRPr="00A86317">
        <w:rPr>
          <w:rFonts w:ascii="Arial" w:hAnsi="Arial" w:cs="Arial"/>
        </w:rPr>
        <w:t>Zhotovitel se zavazuje provést dílo v těchto termínech:</w:t>
      </w:r>
    </w:p>
    <w:p w:rsidR="00873D51" w:rsidRDefault="00873D51">
      <w:pPr>
        <w:pStyle w:val="Nadpis4"/>
        <w:tabs>
          <w:tab w:val="clear" w:pos="700"/>
          <w:tab w:val="num" w:pos="1134"/>
        </w:tabs>
        <w:ind w:left="1134" w:hanging="425"/>
        <w:rPr>
          <w:rFonts w:ascii="Arial" w:hAnsi="Arial" w:cs="Arial"/>
        </w:rPr>
      </w:pPr>
      <w:bookmarkStart w:id="7" w:name="_Ref460980106"/>
      <w:r>
        <w:rPr>
          <w:rFonts w:ascii="Arial" w:hAnsi="Arial" w:cs="Arial"/>
        </w:rPr>
        <w:t>Zahájení díla a předání staveniště</w:t>
      </w:r>
      <w:r w:rsidR="008842C2">
        <w:rPr>
          <w:rFonts w:ascii="Arial" w:hAnsi="Arial" w:cs="Arial"/>
        </w:rPr>
        <w:t xml:space="preserve"> dne </w:t>
      </w:r>
      <w:proofErr w:type="gramStart"/>
      <w:r w:rsidR="008842C2">
        <w:rPr>
          <w:rFonts w:ascii="Arial" w:hAnsi="Arial" w:cs="Arial"/>
        </w:rPr>
        <w:t>08.04.2019</w:t>
      </w:r>
      <w:proofErr w:type="gramEnd"/>
    </w:p>
    <w:p w:rsidR="00500225" w:rsidRPr="00A46D13" w:rsidRDefault="00500225">
      <w:pPr>
        <w:pStyle w:val="Nadpis4"/>
        <w:tabs>
          <w:tab w:val="clear" w:pos="700"/>
          <w:tab w:val="num" w:pos="1134"/>
        </w:tabs>
        <w:ind w:left="1134" w:hanging="425"/>
        <w:rPr>
          <w:rFonts w:ascii="Arial" w:hAnsi="Arial" w:cs="Arial"/>
        </w:rPr>
      </w:pPr>
      <w:r w:rsidRPr="00A46D13">
        <w:rPr>
          <w:rFonts w:ascii="Arial" w:hAnsi="Arial" w:cs="Arial"/>
        </w:rPr>
        <w:t xml:space="preserve">Dokončení montáží </w:t>
      </w:r>
      <w:bookmarkEnd w:id="7"/>
      <w:r w:rsidRPr="00A46D13">
        <w:rPr>
          <w:rFonts w:ascii="Arial" w:hAnsi="Arial" w:cs="Arial"/>
        </w:rPr>
        <w:t xml:space="preserve">do </w:t>
      </w:r>
      <w:proofErr w:type="gramStart"/>
      <w:r w:rsidR="005556EE" w:rsidRPr="00593764">
        <w:rPr>
          <w:rFonts w:ascii="Arial" w:hAnsi="Arial" w:cs="Arial"/>
        </w:rPr>
        <w:t>30.6</w:t>
      </w:r>
      <w:r w:rsidR="007401E6" w:rsidRPr="00593764">
        <w:rPr>
          <w:rFonts w:ascii="Arial" w:hAnsi="Arial" w:cs="Arial"/>
        </w:rPr>
        <w:t>.201</w:t>
      </w:r>
      <w:r w:rsidR="00B50C5F" w:rsidRPr="00593764">
        <w:rPr>
          <w:rFonts w:ascii="Arial" w:hAnsi="Arial" w:cs="Arial"/>
        </w:rPr>
        <w:t>9</w:t>
      </w:r>
      <w:proofErr w:type="gramEnd"/>
      <w:r w:rsidR="00922A66">
        <w:rPr>
          <w:rFonts w:ascii="Arial" w:hAnsi="Arial" w:cs="Arial"/>
        </w:rPr>
        <w:t>.</w:t>
      </w:r>
    </w:p>
    <w:p w:rsidR="00500225" w:rsidRPr="00B11CAB" w:rsidRDefault="00500225">
      <w:pPr>
        <w:pStyle w:val="Nadpis4"/>
        <w:tabs>
          <w:tab w:val="clear" w:pos="700"/>
          <w:tab w:val="num" w:pos="1134"/>
        </w:tabs>
        <w:ind w:firstLine="142"/>
        <w:rPr>
          <w:rFonts w:ascii="Arial" w:hAnsi="Arial" w:cs="Arial"/>
        </w:rPr>
      </w:pPr>
      <w:r w:rsidRPr="00B11CAB">
        <w:rPr>
          <w:rFonts w:ascii="Arial" w:hAnsi="Arial" w:cs="Arial"/>
        </w:rPr>
        <w:t>T</w:t>
      </w:r>
      <w:r w:rsidR="00A54ACE">
        <w:rPr>
          <w:rFonts w:ascii="Arial" w:hAnsi="Arial" w:cs="Arial"/>
        </w:rPr>
        <w:t>laková</w:t>
      </w:r>
      <w:r w:rsidR="008842C2">
        <w:rPr>
          <w:rFonts w:ascii="Arial" w:hAnsi="Arial" w:cs="Arial"/>
        </w:rPr>
        <w:t xml:space="preserve"> a provozní</w:t>
      </w:r>
      <w:r w:rsidRPr="00B11CAB">
        <w:rPr>
          <w:rFonts w:ascii="Arial" w:hAnsi="Arial" w:cs="Arial"/>
        </w:rPr>
        <w:t xml:space="preserve"> zkouška bude provedena neprodleně po ukončení montáží.</w:t>
      </w:r>
    </w:p>
    <w:p w:rsidR="00500225" w:rsidRPr="00A86317" w:rsidRDefault="00500225">
      <w:pPr>
        <w:pStyle w:val="Nadpis2"/>
        <w:rPr>
          <w:rFonts w:ascii="Arial" w:hAnsi="Arial" w:cs="Arial"/>
        </w:rPr>
      </w:pPr>
      <w:r w:rsidRPr="00A86317">
        <w:rPr>
          <w:rFonts w:ascii="Arial" w:hAnsi="Arial" w:cs="Arial"/>
        </w:rPr>
        <w:t>Zhotovitel si vyhrazuje právo ukončení prací a předání díla před uvedeným termínem.</w:t>
      </w:r>
    </w:p>
    <w:bookmarkEnd w:id="5"/>
    <w:bookmarkEnd w:id="6"/>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Cena za dílo</w:t>
      </w:r>
    </w:p>
    <w:p w:rsidR="00500225" w:rsidRDefault="00500225" w:rsidP="005556EE">
      <w:pPr>
        <w:pStyle w:val="Nadpis2"/>
        <w:tabs>
          <w:tab w:val="num" w:pos="709"/>
          <w:tab w:val="decimal" w:pos="8505"/>
        </w:tabs>
        <w:rPr>
          <w:rFonts w:ascii="Arial" w:hAnsi="Arial" w:cs="Arial"/>
        </w:rPr>
      </w:pPr>
      <w:r w:rsidRPr="003F573F">
        <w:rPr>
          <w:rFonts w:ascii="Arial" w:hAnsi="Arial" w:cs="Arial"/>
        </w:rPr>
        <w:t xml:space="preserve">Cena je stanovena smluvně </w:t>
      </w:r>
      <w:r w:rsidR="003F573F" w:rsidRPr="003F573F">
        <w:rPr>
          <w:rFonts w:ascii="Arial" w:hAnsi="Arial" w:cs="Arial"/>
        </w:rPr>
        <w:t xml:space="preserve">bez DPH </w:t>
      </w:r>
      <w:r w:rsidRPr="003F573F">
        <w:rPr>
          <w:rFonts w:ascii="Arial" w:hAnsi="Arial" w:cs="Arial"/>
        </w:rPr>
        <w:t>ve výši</w:t>
      </w:r>
      <w:r w:rsidR="00E000B0">
        <w:rPr>
          <w:rFonts w:ascii="Arial" w:hAnsi="Arial" w:cs="Arial"/>
        </w:rPr>
        <w:tab/>
      </w:r>
      <w:r w:rsidR="00A54ACE" w:rsidRPr="00593764">
        <w:rPr>
          <w:rFonts w:ascii="Arial" w:hAnsi="Arial" w:cs="Arial"/>
        </w:rPr>
        <w:t>1 874 714</w:t>
      </w:r>
      <w:r w:rsidR="00B50C5F" w:rsidRPr="00593764">
        <w:rPr>
          <w:rFonts w:ascii="Arial" w:hAnsi="Arial" w:cs="Arial"/>
        </w:rPr>
        <w:t>,</w:t>
      </w:r>
      <w:r w:rsidR="006E69A6">
        <w:rPr>
          <w:rFonts w:ascii="Arial" w:hAnsi="Arial" w:cs="Arial"/>
        </w:rPr>
        <w:t>00</w:t>
      </w:r>
      <w:r w:rsidR="00922A66" w:rsidRPr="00F35570">
        <w:rPr>
          <w:rFonts w:ascii="Arial" w:hAnsi="Arial" w:cs="Arial"/>
        </w:rPr>
        <w:t xml:space="preserve"> </w:t>
      </w:r>
      <w:r w:rsidRPr="003F573F">
        <w:rPr>
          <w:rFonts w:ascii="Arial" w:hAnsi="Arial" w:cs="Arial"/>
        </w:rPr>
        <w:t>Kč</w:t>
      </w:r>
    </w:p>
    <w:p w:rsidR="005556EE" w:rsidRPr="005556EE" w:rsidRDefault="00C35F1A" w:rsidP="00C35F1A">
      <w:pPr>
        <w:pStyle w:val="Nadpis2"/>
        <w:numPr>
          <w:ilvl w:val="0"/>
          <w:numId w:val="0"/>
        </w:numPr>
        <w:tabs>
          <w:tab w:val="left" w:pos="709"/>
          <w:tab w:val="decimal" w:pos="8505"/>
        </w:tabs>
        <w:ind w:left="709"/>
        <w:rPr>
          <w:rFonts w:ascii="Arial" w:hAnsi="Arial" w:cs="Arial"/>
        </w:rPr>
      </w:pPr>
      <w:r>
        <w:rPr>
          <w:rFonts w:ascii="Arial" w:hAnsi="Arial" w:cs="Arial"/>
        </w:rPr>
        <w:tab/>
      </w:r>
      <w:r w:rsidR="005556EE" w:rsidRPr="00C35F1A">
        <w:rPr>
          <w:rFonts w:ascii="Arial" w:hAnsi="Arial" w:cs="Arial"/>
        </w:rPr>
        <w:t xml:space="preserve">DPH odvádí objednatel v režimu přenesení daň. </w:t>
      </w:r>
      <w:proofErr w:type="gramStart"/>
      <w:r w:rsidR="005556EE" w:rsidRPr="00C35F1A">
        <w:rPr>
          <w:rFonts w:ascii="Arial" w:hAnsi="Arial" w:cs="Arial"/>
        </w:rPr>
        <w:t>povinnosti</w:t>
      </w:r>
      <w:proofErr w:type="gramEnd"/>
      <w:r w:rsidR="005556EE" w:rsidRPr="00C35F1A">
        <w:rPr>
          <w:rFonts w:ascii="Arial" w:hAnsi="Arial" w:cs="Arial"/>
        </w:rPr>
        <w:t xml:space="preserve"> dle §92e zákona č. 235/2004 Sb.,</w:t>
      </w:r>
      <w:r w:rsidR="005556EE" w:rsidRPr="005556EE">
        <w:rPr>
          <w:rFonts w:ascii="Arial" w:hAnsi="Arial" w:cs="Arial"/>
        </w:rPr>
        <w:t xml:space="preserve"> </w:t>
      </w:r>
      <w:r w:rsidR="005556EE" w:rsidRPr="00C35F1A">
        <w:rPr>
          <w:rFonts w:ascii="Arial" w:hAnsi="Arial" w:cs="Arial"/>
        </w:rPr>
        <w:t>o dani z přidané hodnoty, ve znění pozdějších předpisů (dále též jako „zákon o DPH“)</w:t>
      </w:r>
    </w:p>
    <w:p w:rsidR="00500225" w:rsidRPr="00A86317" w:rsidRDefault="005556EE" w:rsidP="00812BFC">
      <w:pPr>
        <w:pStyle w:val="Nadpis2"/>
        <w:numPr>
          <w:ilvl w:val="0"/>
          <w:numId w:val="0"/>
        </w:numPr>
        <w:tabs>
          <w:tab w:val="left" w:pos="709"/>
          <w:tab w:val="decimal" w:pos="8505"/>
        </w:tabs>
        <w:spacing w:after="0"/>
        <w:rPr>
          <w:rFonts w:ascii="Arial" w:hAnsi="Arial" w:cs="Arial"/>
        </w:rPr>
      </w:pPr>
      <w:r>
        <w:rPr>
          <w:rFonts w:ascii="Arial" w:hAnsi="Arial" w:cs="Arial"/>
        </w:rPr>
        <w:tab/>
      </w:r>
      <w:r w:rsidR="00500225" w:rsidRPr="00A86317">
        <w:rPr>
          <w:rFonts w:ascii="Arial" w:hAnsi="Arial" w:cs="Arial"/>
        </w:rPr>
        <w:t xml:space="preserve">(slovy: </w:t>
      </w:r>
      <w:proofErr w:type="spellStart"/>
      <w:r w:rsidR="006E69A6">
        <w:rPr>
          <w:rFonts w:ascii="Arial" w:hAnsi="Arial" w:cs="Arial"/>
          <w:b/>
        </w:rPr>
        <w:t>jedenmilionosmsetsedmdesátčtyřitisícsedmsetčtrnáct</w:t>
      </w:r>
      <w:proofErr w:type="spellEnd"/>
      <w:r w:rsidR="006E69A6">
        <w:rPr>
          <w:rFonts w:ascii="Arial" w:hAnsi="Arial" w:cs="Arial"/>
        </w:rPr>
        <w:t xml:space="preserve"> </w:t>
      </w:r>
      <w:r w:rsidR="00500225" w:rsidRPr="00A86317">
        <w:rPr>
          <w:rFonts w:ascii="Arial" w:hAnsi="Arial" w:cs="Arial"/>
        </w:rPr>
        <w:t xml:space="preserve">korun českých). Cena zahrnuje dodávku všech částí plnění dle článku </w:t>
      </w:r>
      <w:r w:rsidR="00593764">
        <w:fldChar w:fldCharType="begin"/>
      </w:r>
      <w:r w:rsidR="00593764">
        <w:instrText xml:space="preserve"> REF _Ref411911022 \r \h  \* MERGEFORMAT </w:instrText>
      </w:r>
      <w:r w:rsidR="00593764">
        <w:fldChar w:fldCharType="separate"/>
      </w:r>
      <w:r w:rsidR="001D49CE">
        <w:t>3</w:t>
      </w:r>
      <w:r w:rsidR="00593764">
        <w:fldChar w:fldCharType="end"/>
      </w:r>
      <w:r w:rsidR="00500225" w:rsidRPr="00A86317">
        <w:rPr>
          <w:rFonts w:ascii="Arial" w:hAnsi="Arial" w:cs="Arial"/>
        </w:rPr>
        <w:t xml:space="preserve">. </w:t>
      </w:r>
    </w:p>
    <w:p w:rsidR="00C35F1A" w:rsidRPr="00C35F1A" w:rsidRDefault="00C35F1A" w:rsidP="00C35F1A">
      <w:pPr>
        <w:pStyle w:val="Nadpis2"/>
        <w:tabs>
          <w:tab w:val="num" w:pos="709"/>
          <w:tab w:val="decimal" w:pos="8505"/>
        </w:tabs>
        <w:rPr>
          <w:rFonts w:ascii="Arial" w:hAnsi="Arial" w:cs="Arial"/>
        </w:rPr>
      </w:pPr>
      <w:r w:rsidRPr="00C35F1A">
        <w:rPr>
          <w:rFonts w:ascii="Arial" w:hAnsi="Arial" w:cs="Arial"/>
        </w:rPr>
        <w:t>Jsou-li předmětem díla práce a služby spadající do režimu přenesení daňové povinnosti [(§ 92e zákona č. 235/2004 Sb., o dani z přidané hodnoty, ve znění pozdějších předpisů (dále též jako „zákon o DPH“)], je zhotovitel povinen vystavit fakturu za provedení díla na základě platné právní úpravy zákona o DPH. Plnění bude použito pro ekonomickou činnost objednatele. Objednatel je oprávněn v takovém případě uhradit zhotoviteli cenu bez DPH a výši DPH odvést dle platných právních předpisů.</w:t>
      </w:r>
    </w:p>
    <w:p w:rsidR="00C35F1A" w:rsidRPr="00C35F1A" w:rsidRDefault="00C35F1A" w:rsidP="00C35F1A">
      <w:pPr>
        <w:pStyle w:val="Nadpis2"/>
        <w:tabs>
          <w:tab w:val="num" w:pos="709"/>
          <w:tab w:val="decimal" w:pos="8505"/>
        </w:tabs>
        <w:rPr>
          <w:rFonts w:ascii="Arial" w:hAnsi="Arial" w:cs="Arial"/>
        </w:rPr>
      </w:pPr>
      <w:r w:rsidRPr="00C35F1A">
        <w:rPr>
          <w:rFonts w:ascii="Arial" w:hAnsi="Arial" w:cs="Arial"/>
        </w:rPr>
        <w:t>2.</w:t>
      </w:r>
      <w:r w:rsidRPr="00C35F1A">
        <w:rPr>
          <w:rFonts w:ascii="Arial" w:hAnsi="Arial" w:cs="Arial"/>
        </w:rPr>
        <w:tab/>
        <w:t>Cena díla uvedená v předchozím odstavci je ujednána pevnou částkou, přičemž v souladu s § 2620 zákona č. 89/2012 Sb., občanský zákoník, ve znění pozdějších předpisů, nemůže ani objednatel, ani zhotovitel žádat změnu ceny proto, že si dílo vyžádalo jiné úsilí nebo jiné náklady, než bylo předpokládáno, za předpokladu, že je dílo prováděno v souladu se zadávacími podmínkami.</w:t>
      </w:r>
    </w:p>
    <w:p w:rsidR="00C35F1A" w:rsidRPr="00C35F1A" w:rsidRDefault="00C35F1A" w:rsidP="00C35F1A">
      <w:pPr>
        <w:pStyle w:val="Nadpis2"/>
        <w:tabs>
          <w:tab w:val="num" w:pos="709"/>
          <w:tab w:val="decimal" w:pos="8505"/>
        </w:tabs>
        <w:rPr>
          <w:rFonts w:ascii="Arial" w:hAnsi="Arial" w:cs="Arial"/>
        </w:rPr>
      </w:pPr>
      <w:r w:rsidRPr="00C35F1A">
        <w:rPr>
          <w:rFonts w:ascii="Arial" w:hAnsi="Arial" w:cs="Arial"/>
        </w:rPr>
        <w:t xml:space="preserve">Vznikne-li při provádění díla potřeba provést dodatečné stavební práce (tj. vícepráce, neboli práce a dodávky neobsažené v cenové </w:t>
      </w:r>
      <w:proofErr w:type="gramStart"/>
      <w:r w:rsidRPr="00C35F1A">
        <w:rPr>
          <w:rFonts w:ascii="Arial" w:hAnsi="Arial" w:cs="Arial"/>
        </w:rPr>
        <w:t>nabídce ), které</w:t>
      </w:r>
      <w:proofErr w:type="gramEnd"/>
      <w:r w:rsidRPr="00C35F1A">
        <w:rPr>
          <w:rFonts w:ascii="Arial" w:hAnsi="Arial" w:cs="Arial"/>
        </w:rPr>
        <w:t xml:space="preserve"> nebyly objednatelem předvídané nad rámec kvalitativních postupů a parametrů uvedených v nabídkovém rozpočtu zhotovitele ze dne </w:t>
      </w:r>
      <w:r w:rsidR="0095754A">
        <w:rPr>
          <w:rFonts w:ascii="Arial" w:hAnsi="Arial" w:cs="Arial"/>
        </w:rPr>
        <w:t>0</w:t>
      </w:r>
      <w:r w:rsidR="00A54ACE">
        <w:rPr>
          <w:rFonts w:ascii="Arial" w:hAnsi="Arial" w:cs="Arial"/>
        </w:rPr>
        <w:t>7</w:t>
      </w:r>
      <w:r w:rsidR="0095754A">
        <w:rPr>
          <w:rFonts w:ascii="Arial" w:hAnsi="Arial" w:cs="Arial"/>
        </w:rPr>
        <w:t>:12:</w:t>
      </w:r>
      <w:r w:rsidR="00B50C5F">
        <w:rPr>
          <w:rFonts w:ascii="Arial" w:hAnsi="Arial" w:cs="Arial"/>
        </w:rPr>
        <w:t>.2018</w:t>
      </w:r>
      <w:r w:rsidRPr="00C35F1A">
        <w:rPr>
          <w:rFonts w:ascii="Arial" w:hAnsi="Arial" w:cs="Arial"/>
        </w:rPr>
        <w:t>,</w:t>
      </w:r>
      <w:r w:rsidR="00873D51">
        <w:rPr>
          <w:rFonts w:ascii="Arial" w:hAnsi="Arial" w:cs="Arial"/>
        </w:rPr>
        <w:t xml:space="preserve"> a které současně objednatel nemohl předvídat,</w:t>
      </w:r>
      <w:r w:rsidRPr="00C35F1A">
        <w:rPr>
          <w:rFonts w:ascii="Arial" w:hAnsi="Arial" w:cs="Arial"/>
        </w:rPr>
        <w:t xml:space="preserve"> budou tyto vícepráce, neboli práce a dodávky neobsažené v cenové nabídce , zadány v souladu s platnými právními předpisy, zejména, nikoli však výhradně, v souladu se zákonem č. 134/2016 Sb., o zadávání veřejných zakázek, ve znění pozdějších předpisů (dále i jako „zákon o zadávání veřejných zakázek“). Případné objednatelem vyžádané vícepráce či vícepráce vyvolané vyšší mocí a objednatelem předem odsouhlasené budou před jejich zahájením zapisovány do stavebního deníku a zároveň do změnového listu a před jejich započetím bude mezi smluvními stranami uzavřen písemný dodatek. Pokud se vyskytnou vícepráce, budou tyto vícepráce oceněny dle ceníku RTS (s výjimkou víceprací, kterým odpovídají práce a dodávky obsažené v cenové nabídce, jelikož takové vícepráce budou oceněny dle jednotkové ceny uvedené v nabídce zhotovitele), přičemž takové ocenění podléhá odsouhlasení zástupcem objednatele. Cena díla může být zvýšena, jen pokud se smluvní strany dohodnou na rozšíření rozsahu nebo objemu díla </w:t>
      </w:r>
      <w:r w:rsidRPr="00C35F1A">
        <w:rPr>
          <w:rFonts w:ascii="Arial" w:hAnsi="Arial" w:cs="Arial"/>
        </w:rPr>
        <w:lastRenderedPageBreak/>
        <w:t>(vícepráce), a to vždy jen v souladu se zákonem o zadávání veřejných zakázek. Toto zvýšení ceny či změna rozsahu provádění díla musí být uzavřeno písemně ve formě dodatku k této smlouvě a podpisem potvrzeno oprávněnými zástupci smluvních stran, v opačném případě není možno cenu změnit. Zhotovitel bude veden snahou a zájmem o maximální hospodárnost a ekonomickou výhodnost celkového řešení, proto bude potlačovat jakékoliv neoprávněné a bezdůvodné zakládání tzv. vyvolaných investic. Smluvní strany nepřipouštějí podstatnou změnu díla ve smyslu § 222 zákona o zadávání veřejných zakázek.</w:t>
      </w:r>
    </w:p>
    <w:p w:rsidR="00C35F1A" w:rsidRPr="00C35F1A" w:rsidRDefault="00C35F1A" w:rsidP="00C35F1A">
      <w:pPr>
        <w:pStyle w:val="Nadpis2"/>
        <w:tabs>
          <w:tab w:val="num" w:pos="709"/>
          <w:tab w:val="decimal" w:pos="8505"/>
        </w:tabs>
        <w:rPr>
          <w:rFonts w:ascii="Arial" w:hAnsi="Arial" w:cs="Arial"/>
        </w:rPr>
      </w:pPr>
      <w:r w:rsidRPr="00C35F1A">
        <w:rPr>
          <w:rFonts w:ascii="Arial" w:hAnsi="Arial" w:cs="Arial"/>
        </w:rPr>
        <w:t>Případné zúžení rozsahu nebo objemu díla (</w:t>
      </w:r>
      <w:proofErr w:type="spellStart"/>
      <w:r w:rsidRPr="00C35F1A">
        <w:rPr>
          <w:rFonts w:ascii="Arial" w:hAnsi="Arial" w:cs="Arial"/>
        </w:rPr>
        <w:t>méněpráce</w:t>
      </w:r>
      <w:proofErr w:type="spellEnd"/>
      <w:r w:rsidRPr="00C35F1A">
        <w:rPr>
          <w:rFonts w:ascii="Arial" w:hAnsi="Arial" w:cs="Arial"/>
        </w:rPr>
        <w:t xml:space="preserve">) bude zapisováno do stavebního deníku a zároveň do změnového listu a bude odečteno z celkové ceny díla v písemném dodatku této smlouvy. Zhotovitel má právo fakturovat z celkové ceny díla jen práce a dodávky skutečně provedené a zástupcem objednatele odsouhlasené. </w:t>
      </w:r>
    </w:p>
    <w:p w:rsidR="00C35F1A" w:rsidRPr="00C35F1A" w:rsidRDefault="00C35F1A" w:rsidP="00C35F1A">
      <w:pPr>
        <w:pStyle w:val="Nadpis2"/>
        <w:tabs>
          <w:tab w:val="num" w:pos="709"/>
          <w:tab w:val="decimal" w:pos="8505"/>
        </w:tabs>
        <w:rPr>
          <w:rFonts w:ascii="Arial" w:hAnsi="Arial" w:cs="Arial"/>
        </w:rPr>
      </w:pPr>
      <w:r w:rsidRPr="00C35F1A">
        <w:rPr>
          <w:rFonts w:ascii="Arial" w:hAnsi="Arial" w:cs="Arial"/>
        </w:rPr>
        <w:t>V případě odsouhlasených víceprací/</w:t>
      </w:r>
      <w:proofErr w:type="spellStart"/>
      <w:r w:rsidRPr="00C35F1A">
        <w:rPr>
          <w:rFonts w:ascii="Arial" w:hAnsi="Arial" w:cs="Arial"/>
        </w:rPr>
        <w:t>méněprací</w:t>
      </w:r>
      <w:proofErr w:type="spellEnd"/>
      <w:r w:rsidRPr="00C35F1A">
        <w:rPr>
          <w:rFonts w:ascii="Arial" w:hAnsi="Arial" w:cs="Arial"/>
        </w:rPr>
        <w:t xml:space="preserve"> vypracuje zhotovitel rozpočet na vícepráce/</w:t>
      </w:r>
      <w:proofErr w:type="spellStart"/>
      <w:r w:rsidRPr="00C35F1A">
        <w:rPr>
          <w:rFonts w:ascii="Arial" w:hAnsi="Arial" w:cs="Arial"/>
        </w:rPr>
        <w:t>méněpráce</w:t>
      </w:r>
      <w:proofErr w:type="spellEnd"/>
      <w:r w:rsidRPr="00C35F1A">
        <w:rPr>
          <w:rFonts w:ascii="Arial" w:hAnsi="Arial" w:cs="Arial"/>
        </w:rPr>
        <w:t xml:space="preserve"> a předloží ho objednateli k odsouhlasení (vícepráce budou oceněné v souladu s odst. 2 tohoto článku, </w:t>
      </w:r>
      <w:proofErr w:type="spellStart"/>
      <w:r w:rsidRPr="00C35F1A">
        <w:rPr>
          <w:rFonts w:ascii="Arial" w:hAnsi="Arial" w:cs="Arial"/>
        </w:rPr>
        <w:t>méněpráce</w:t>
      </w:r>
      <w:proofErr w:type="spellEnd"/>
      <w:r w:rsidRPr="00C35F1A">
        <w:rPr>
          <w:rFonts w:ascii="Arial" w:hAnsi="Arial" w:cs="Arial"/>
        </w:rPr>
        <w:t xml:space="preserve"> dle nabídkového rozpočtu zhotovitele ze dne </w:t>
      </w:r>
      <w:proofErr w:type="gramStart"/>
      <w:r w:rsidR="006E69A6">
        <w:rPr>
          <w:rFonts w:ascii="Arial" w:hAnsi="Arial" w:cs="Arial"/>
        </w:rPr>
        <w:t>07.12.2018</w:t>
      </w:r>
      <w:proofErr w:type="gramEnd"/>
      <w:r w:rsidRPr="00C35F1A">
        <w:rPr>
          <w:rFonts w:ascii="Arial" w:hAnsi="Arial" w:cs="Arial"/>
        </w:rPr>
        <w:t>). Dále bude postupováno, jak je výše uvedeno.</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Platební a fakturační vztahy</w:t>
      </w:r>
    </w:p>
    <w:p w:rsidR="00AA165B" w:rsidRPr="00AA165B" w:rsidRDefault="00AA165B" w:rsidP="00AA165B">
      <w:pPr>
        <w:pStyle w:val="Nadpis2"/>
        <w:spacing w:before="0"/>
        <w:rPr>
          <w:rFonts w:ascii="Arial" w:hAnsi="Arial" w:cs="Arial"/>
        </w:rPr>
      </w:pPr>
      <w:r w:rsidRPr="00AA165B">
        <w:rPr>
          <w:rFonts w:ascii="Arial" w:hAnsi="Arial" w:cs="Arial"/>
        </w:rPr>
        <w:t>Cena díla ve výši dle čl. 6. odst. 1 této smlouvy bude objednatelem uhrazena po řádném provedení kompletního díla a jeho předání bez vad a nedodělků a po předání všech dokladů a dokumentů a odstranění vad a nedodělků, a to na základě zhotovitelem vystaveného daňového dokladu.</w:t>
      </w:r>
      <w:r w:rsidR="00494021">
        <w:rPr>
          <w:rFonts w:ascii="Arial" w:hAnsi="Arial" w:cs="Arial"/>
        </w:rPr>
        <w:t xml:space="preserve"> Přílohou faktury bude oběma stranami podepsaný protokol o předání díla bez vad a nedodělků.</w:t>
      </w:r>
    </w:p>
    <w:p w:rsidR="00AA165B" w:rsidRDefault="00AA165B" w:rsidP="00AA165B">
      <w:pPr>
        <w:pStyle w:val="Nadpis2"/>
        <w:spacing w:before="0"/>
        <w:rPr>
          <w:rFonts w:ascii="Arial" w:hAnsi="Arial" w:cs="Arial"/>
        </w:rPr>
      </w:pPr>
      <w:r w:rsidRPr="00AA165B">
        <w:rPr>
          <w:rFonts w:ascii="Arial" w:hAnsi="Arial" w:cs="Arial"/>
        </w:rPr>
        <w:t>Daňový doklad bude vystaven se všemi zákonnými náležitostmi, včetně uvedení čísla účtu používaného pro ekonomickou činnost zhotovitele, na který má být platba poukázána a který je zároveň registrován v Registru plátců DPH dle § 96 zákona o DPH. Splatnost daňového dokladu se stanovuje na 21 dní od doručení objednateli. Pokud nebude daňový doklad splňovat zákonné náležitosti včetně čísla účtu používaného pro ekonomickou činnost registrovaného v Registru plátců DPH nebo nebude vystaven na základě objednatelem odsouhlaseného oceněného soupisu skutečně provedených prací, má objednatel právo na jeho vrácení, přičemž splatnost nového daňového dokladu bude opět stanovena na 21 dní. Cena bude uhrazena bankovním převodem na účet zhotovitele uvedený na daňovém dokladu, který je zároveň registrován v Registru plátců DPH. V případě, že je zhotovitel plátcem DPH, není objednatel oprávněn uhradit cenu díla na jiný bankovní účet než ten, který je registrován v Registru plátců DPH.</w:t>
      </w:r>
    </w:p>
    <w:p w:rsidR="00AA165B" w:rsidRDefault="00AA165B" w:rsidP="00AA165B">
      <w:pPr>
        <w:pStyle w:val="Nadpis2"/>
        <w:rPr>
          <w:rFonts w:ascii="Arial" w:hAnsi="Arial" w:cs="Arial"/>
        </w:rPr>
      </w:pPr>
      <w:r>
        <w:rPr>
          <w:rFonts w:ascii="Arial" w:hAnsi="Arial" w:cs="Arial"/>
        </w:rPr>
        <w:t>Faktura bude vystavena v režimu přenesené daňové povinnosti dle §92e zákona č. 235/2004 Sb. Tuto skutečnost uvede zhotovitel na daňovém dokladu (faktuře) jako sdělení, že výši DPH je povinen doplnit a přiznat objednatel.</w:t>
      </w:r>
    </w:p>
    <w:p w:rsidR="00592883" w:rsidRPr="00C35F1A" w:rsidRDefault="00592883" w:rsidP="00592883">
      <w:pPr>
        <w:pStyle w:val="Nadpis1"/>
        <w:spacing w:before="120" w:after="0"/>
        <w:rPr>
          <w:rFonts w:ascii="Arial" w:hAnsi="Arial" w:cs="Arial"/>
          <w:caps w:val="0"/>
          <w:sz w:val="22"/>
          <w:szCs w:val="22"/>
        </w:rPr>
      </w:pPr>
      <w:bookmarkStart w:id="8" w:name="_Hlt411910930"/>
      <w:bookmarkStart w:id="9" w:name="_Ref388676895"/>
      <w:bookmarkEnd w:id="8"/>
      <w:r w:rsidRPr="00C35F1A">
        <w:rPr>
          <w:rFonts w:ascii="Arial" w:hAnsi="Arial" w:cs="Arial"/>
          <w:caps w:val="0"/>
          <w:sz w:val="22"/>
          <w:szCs w:val="22"/>
        </w:rPr>
        <w:t>Povinnosti zhotovitele</w:t>
      </w:r>
    </w:p>
    <w:p w:rsidR="00592883" w:rsidRPr="00592883" w:rsidRDefault="00592883" w:rsidP="00C35F1A">
      <w:pPr>
        <w:pStyle w:val="Nadpis2"/>
        <w:spacing w:before="0"/>
        <w:rPr>
          <w:rFonts w:ascii="Arial" w:hAnsi="Arial" w:cs="Arial"/>
        </w:rPr>
      </w:pPr>
      <w:r w:rsidRPr="001D49CE">
        <w:rPr>
          <w:rFonts w:ascii="Arial" w:hAnsi="Arial" w:cs="Arial"/>
        </w:rPr>
        <w:t>Zhotovitel má právo do</w:t>
      </w:r>
      <w:r w:rsidR="00C227DC" w:rsidRPr="001D49CE">
        <w:rPr>
          <w:rFonts w:ascii="Arial" w:hAnsi="Arial" w:cs="Arial"/>
        </w:rPr>
        <w:t xml:space="preserve"> doby převzetí staveniště </w:t>
      </w:r>
      <w:r w:rsidRPr="001D49CE">
        <w:rPr>
          <w:rFonts w:ascii="Arial" w:hAnsi="Arial" w:cs="Arial"/>
        </w:rPr>
        <w:t>upozornit objednatele na práce související s předmětem plnění, které nebyly uvedeny v požadavcích objednatele.</w:t>
      </w:r>
      <w:r w:rsidRPr="00592883">
        <w:rPr>
          <w:rFonts w:ascii="Arial" w:hAnsi="Arial" w:cs="Arial"/>
        </w:rPr>
        <w:t xml:space="preserve"> Po této lhůtě nebude objednatel akceptovat jakékoliv požadavky zhotovitele na zvyšování ceny díla a zhotovitel provede tyto práce na vlastní náklady.</w:t>
      </w:r>
    </w:p>
    <w:p w:rsidR="00592883" w:rsidRPr="00592883" w:rsidRDefault="00592883" w:rsidP="00592883">
      <w:pPr>
        <w:pStyle w:val="Nadpis2"/>
        <w:rPr>
          <w:rFonts w:ascii="Arial" w:hAnsi="Arial" w:cs="Arial"/>
        </w:rPr>
      </w:pPr>
      <w:r w:rsidRPr="00592883">
        <w:rPr>
          <w:rFonts w:ascii="Arial" w:hAnsi="Arial" w:cs="Arial"/>
        </w:rPr>
        <w:t>Zhotovitel odpovídá za průběh prací, včetně pořádku na pracovišti a za dodržování bezpečnosti práce pracovníky provádějícími dílo.</w:t>
      </w:r>
    </w:p>
    <w:p w:rsidR="00592883" w:rsidRPr="00592883" w:rsidRDefault="00592883" w:rsidP="00592883">
      <w:pPr>
        <w:pStyle w:val="Nadpis2"/>
        <w:rPr>
          <w:rFonts w:ascii="Arial" w:hAnsi="Arial" w:cs="Arial"/>
        </w:rPr>
      </w:pPr>
      <w:r w:rsidRPr="00592883">
        <w:rPr>
          <w:rFonts w:ascii="Arial" w:hAnsi="Arial" w:cs="Arial"/>
        </w:rPr>
        <w:t>Zhotovitel je povinen zabezpečit, aby během realizace díla nedošlo ke škodám na majetku objednatele.</w:t>
      </w:r>
    </w:p>
    <w:p w:rsidR="00592883" w:rsidRPr="00592883" w:rsidRDefault="00592883" w:rsidP="00592883">
      <w:pPr>
        <w:pStyle w:val="Nadpis2"/>
        <w:rPr>
          <w:rFonts w:ascii="Arial" w:hAnsi="Arial" w:cs="Arial"/>
        </w:rPr>
      </w:pPr>
      <w:r w:rsidRPr="00592883">
        <w:rPr>
          <w:rFonts w:ascii="Arial" w:hAnsi="Arial" w:cs="Arial"/>
        </w:rPr>
        <w:t>Zhotovitel je povinen dbát na dodržování protipožárních předpisů.</w:t>
      </w:r>
    </w:p>
    <w:p w:rsidR="00592883" w:rsidRPr="00592883" w:rsidRDefault="00592883" w:rsidP="00592883">
      <w:pPr>
        <w:pStyle w:val="Nadpis2"/>
        <w:rPr>
          <w:rFonts w:ascii="Arial" w:hAnsi="Arial" w:cs="Arial"/>
        </w:rPr>
      </w:pPr>
      <w:r w:rsidRPr="00592883">
        <w:rPr>
          <w:rFonts w:ascii="Arial" w:hAnsi="Arial" w:cs="Arial"/>
        </w:rPr>
        <w:t>Případné vzniklé škody je zhotovitel povinen na své náklady bez zbytečného odkladu odstranit.</w:t>
      </w:r>
    </w:p>
    <w:p w:rsidR="00592883" w:rsidRPr="00592883" w:rsidRDefault="00592883" w:rsidP="00592883">
      <w:pPr>
        <w:pStyle w:val="Nadpis2"/>
        <w:rPr>
          <w:rFonts w:ascii="Arial" w:hAnsi="Arial" w:cs="Arial"/>
        </w:rPr>
      </w:pPr>
      <w:r w:rsidRPr="00592883">
        <w:rPr>
          <w:rFonts w:ascii="Arial" w:hAnsi="Arial" w:cs="Arial"/>
        </w:rPr>
        <w:t>Při realizaci použije zhotovitel pouze suroviny, materiály a výrobky, které jsou schváleny nebo certifikovány. Doklady o certifikaci bude předkládat objednateli průběžně, nejpozději však před zabudováním.</w:t>
      </w:r>
    </w:p>
    <w:p w:rsidR="00592883" w:rsidRPr="00C35F1A" w:rsidRDefault="00592883" w:rsidP="00977DD1">
      <w:pPr>
        <w:pStyle w:val="Nadpis1"/>
        <w:spacing w:before="120" w:after="0"/>
        <w:rPr>
          <w:rFonts w:ascii="Arial" w:hAnsi="Arial" w:cs="Arial"/>
          <w:caps w:val="0"/>
          <w:sz w:val="22"/>
          <w:szCs w:val="22"/>
        </w:rPr>
      </w:pPr>
      <w:r w:rsidRPr="00C35F1A">
        <w:rPr>
          <w:rFonts w:ascii="Arial" w:hAnsi="Arial" w:cs="Arial"/>
          <w:caps w:val="0"/>
          <w:sz w:val="22"/>
          <w:szCs w:val="22"/>
        </w:rPr>
        <w:t>Povinnosti objednatele</w:t>
      </w:r>
    </w:p>
    <w:p w:rsidR="00592883" w:rsidRPr="00977DD1" w:rsidRDefault="00592883" w:rsidP="00C35F1A">
      <w:pPr>
        <w:pStyle w:val="Nadpis2"/>
        <w:spacing w:before="0"/>
        <w:rPr>
          <w:rFonts w:ascii="Arial" w:hAnsi="Arial" w:cs="Arial"/>
        </w:rPr>
      </w:pPr>
      <w:r w:rsidRPr="00977DD1">
        <w:rPr>
          <w:rFonts w:ascii="Arial" w:hAnsi="Arial" w:cs="Arial"/>
        </w:rPr>
        <w:t xml:space="preserve">Objednatel předá zhotoviteli před započetím prací prostor pro předmět plnění a seznámí jej s charakterem z hlediska bezpečnosti práce. Zajistí zhotoviteli přiměřený přístup k místu provádění díla. </w:t>
      </w:r>
    </w:p>
    <w:p w:rsidR="00592883" w:rsidRPr="00977DD1" w:rsidRDefault="00592883" w:rsidP="00977DD1">
      <w:pPr>
        <w:pStyle w:val="Nadpis2"/>
        <w:rPr>
          <w:rFonts w:ascii="Arial" w:hAnsi="Arial" w:cs="Arial"/>
        </w:rPr>
      </w:pPr>
      <w:r w:rsidRPr="00977DD1">
        <w:rPr>
          <w:rFonts w:ascii="Arial" w:hAnsi="Arial" w:cs="Arial"/>
        </w:rPr>
        <w:t>O předání prostor bude vyhotoven písemný záznam, který bude součástí této smlouvy.</w:t>
      </w:r>
    </w:p>
    <w:p w:rsidR="00592883" w:rsidRPr="00977DD1" w:rsidRDefault="00592883" w:rsidP="00977DD1">
      <w:pPr>
        <w:pStyle w:val="Nadpis2"/>
        <w:rPr>
          <w:rFonts w:ascii="Arial" w:hAnsi="Arial" w:cs="Arial"/>
        </w:rPr>
      </w:pPr>
      <w:r w:rsidRPr="00977DD1">
        <w:rPr>
          <w:rFonts w:ascii="Arial" w:hAnsi="Arial" w:cs="Arial"/>
        </w:rPr>
        <w:t>Objednatel zajistí pro zhotovitele uzamykatelný prostor k uložení materiálu a nářadí nutných k realizaci zakázky a umožní pracovníkům zhotovitele využívat sociální zařízení.</w:t>
      </w:r>
    </w:p>
    <w:p w:rsidR="00592883" w:rsidRPr="00C227DC" w:rsidRDefault="00592883" w:rsidP="00977DD1">
      <w:pPr>
        <w:pStyle w:val="Nadpis2"/>
        <w:rPr>
          <w:rFonts w:ascii="Arial" w:hAnsi="Arial" w:cs="Arial"/>
        </w:rPr>
      </w:pPr>
      <w:r w:rsidRPr="00C227DC">
        <w:rPr>
          <w:rFonts w:ascii="Arial" w:hAnsi="Arial" w:cs="Arial"/>
        </w:rPr>
        <w:t>Objednatel nebude zajišťovat skládky, ani hradit poplatky za uložení, včetně dopravy.</w:t>
      </w:r>
    </w:p>
    <w:p w:rsidR="00592883" w:rsidRPr="00977DD1" w:rsidRDefault="00592883" w:rsidP="00977DD1">
      <w:pPr>
        <w:pStyle w:val="Nadpis2"/>
        <w:rPr>
          <w:rFonts w:ascii="Arial" w:hAnsi="Arial" w:cs="Arial"/>
        </w:rPr>
      </w:pPr>
      <w:r w:rsidRPr="00977DD1">
        <w:rPr>
          <w:rFonts w:ascii="Arial" w:hAnsi="Arial" w:cs="Arial"/>
        </w:rPr>
        <w:t>Objednatel je oprávněn provádět průběžnou kontrolu plnění předmětu díla a zhotovitel je povinen objednateli tuto kontrolu umožnit.</w:t>
      </w:r>
    </w:p>
    <w:p w:rsidR="00592883" w:rsidRDefault="00592883" w:rsidP="00977DD1">
      <w:pPr>
        <w:pStyle w:val="Nadpis2"/>
        <w:rPr>
          <w:rFonts w:ascii="Arial" w:hAnsi="Arial" w:cs="Arial"/>
        </w:rPr>
      </w:pPr>
      <w:r w:rsidRPr="00977DD1">
        <w:rPr>
          <w:rFonts w:ascii="Arial" w:hAnsi="Arial" w:cs="Arial"/>
        </w:rPr>
        <w:t>Objednatel je povinen za dokončené a bez závad převzaté dílo včas zaplatit cenu dohodnutou dle této smlouvy.</w:t>
      </w:r>
    </w:p>
    <w:p w:rsidR="00977DD1" w:rsidRPr="001D49CE" w:rsidRDefault="00977DD1" w:rsidP="00977DD1">
      <w:pPr>
        <w:pStyle w:val="Nadpis2"/>
        <w:rPr>
          <w:rFonts w:ascii="Arial" w:hAnsi="Arial" w:cs="Arial"/>
        </w:rPr>
      </w:pPr>
      <w:r w:rsidRPr="001D49CE">
        <w:rPr>
          <w:rFonts w:ascii="Arial" w:hAnsi="Arial" w:cs="Arial"/>
        </w:rPr>
        <w:lastRenderedPageBreak/>
        <w:t xml:space="preserve">Objednatel je povinen uhradit zálohu </w:t>
      </w:r>
      <w:r w:rsidR="000C359C" w:rsidRPr="001D49CE">
        <w:rPr>
          <w:rFonts w:ascii="Arial" w:hAnsi="Arial" w:cs="Arial"/>
        </w:rPr>
        <w:t>ve výši</w:t>
      </w:r>
      <w:r w:rsidR="00A54ACE" w:rsidRPr="001D49CE">
        <w:rPr>
          <w:rFonts w:ascii="Arial" w:hAnsi="Arial" w:cs="Arial"/>
        </w:rPr>
        <w:t xml:space="preserve"> </w:t>
      </w:r>
      <w:proofErr w:type="gramStart"/>
      <w:r w:rsidR="00A54ACE" w:rsidRPr="001D49CE">
        <w:rPr>
          <w:rFonts w:ascii="Arial" w:hAnsi="Arial" w:cs="Arial"/>
        </w:rPr>
        <w:t>650 000</w:t>
      </w:r>
      <w:r w:rsidR="000C359C" w:rsidRPr="001D49CE">
        <w:rPr>
          <w:rFonts w:ascii="Arial" w:hAnsi="Arial" w:cs="Arial"/>
        </w:rPr>
        <w:t>.Kč</w:t>
      </w:r>
      <w:proofErr w:type="gramEnd"/>
      <w:r w:rsidR="000C359C" w:rsidRPr="001D49CE">
        <w:rPr>
          <w:rFonts w:ascii="Arial" w:hAnsi="Arial" w:cs="Arial"/>
        </w:rPr>
        <w:t xml:space="preserve"> </w:t>
      </w:r>
      <w:r w:rsidR="00842979" w:rsidRPr="001D49CE">
        <w:rPr>
          <w:rFonts w:ascii="Arial" w:hAnsi="Arial" w:cs="Arial"/>
        </w:rPr>
        <w:t>do 31. 1. 2019 na základě zálohové faktury   vystavené zhotovitelem.</w:t>
      </w:r>
      <w:r w:rsidRPr="001D49CE">
        <w:rPr>
          <w:rFonts w:ascii="Arial" w:hAnsi="Arial" w:cs="Arial"/>
        </w:rPr>
        <w:t>. Nedodržení úhrady</w:t>
      </w:r>
      <w:r w:rsidR="007D30D5" w:rsidRPr="001D49CE">
        <w:rPr>
          <w:rFonts w:ascii="Arial" w:hAnsi="Arial" w:cs="Arial"/>
        </w:rPr>
        <w:t xml:space="preserve"> zálohy</w:t>
      </w:r>
      <w:r w:rsidRPr="001D49CE">
        <w:rPr>
          <w:rFonts w:ascii="Arial" w:hAnsi="Arial" w:cs="Arial"/>
        </w:rPr>
        <w:t xml:space="preserve"> v termínu </w:t>
      </w:r>
      <w:r w:rsidR="00B27B52" w:rsidRPr="001D49CE">
        <w:rPr>
          <w:rFonts w:ascii="Arial" w:hAnsi="Arial" w:cs="Arial"/>
        </w:rPr>
        <w:t xml:space="preserve">může být </w:t>
      </w:r>
      <w:r w:rsidRPr="001D49CE">
        <w:rPr>
          <w:rFonts w:ascii="Arial" w:hAnsi="Arial" w:cs="Arial"/>
        </w:rPr>
        <w:t xml:space="preserve"> důvodem k ukončení </w:t>
      </w:r>
      <w:proofErr w:type="gramStart"/>
      <w:r w:rsidRPr="001D49CE">
        <w:rPr>
          <w:rFonts w:ascii="Arial" w:hAnsi="Arial" w:cs="Arial"/>
        </w:rPr>
        <w:t>smlouvy</w:t>
      </w:r>
      <w:r w:rsidR="00B27B52" w:rsidRPr="001D49CE">
        <w:rPr>
          <w:rFonts w:ascii="Arial" w:hAnsi="Arial" w:cs="Arial"/>
        </w:rPr>
        <w:t xml:space="preserve"> pokud</w:t>
      </w:r>
      <w:proofErr w:type="gramEnd"/>
      <w:r w:rsidR="00B27B52" w:rsidRPr="001D49CE">
        <w:rPr>
          <w:rFonts w:ascii="Arial" w:hAnsi="Arial" w:cs="Arial"/>
        </w:rPr>
        <w:t xml:space="preserve"> se smluvní strany nedohodnou jinak</w:t>
      </w:r>
      <w:r w:rsidRPr="001D49CE">
        <w:rPr>
          <w:rFonts w:ascii="Arial" w:hAnsi="Arial" w:cs="Arial"/>
        </w:rPr>
        <w:t>.</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Předání a převzetí dokončeného díla</w:t>
      </w:r>
      <w:bookmarkEnd w:id="9"/>
    </w:p>
    <w:p w:rsidR="00500225" w:rsidRPr="00A86317" w:rsidRDefault="00500225" w:rsidP="00C35F1A">
      <w:pPr>
        <w:pStyle w:val="Nadpis2"/>
        <w:spacing w:before="0"/>
        <w:rPr>
          <w:rFonts w:ascii="Arial" w:hAnsi="Arial" w:cs="Arial"/>
        </w:rPr>
      </w:pPr>
      <w:bookmarkStart w:id="10" w:name="_Ref502548598"/>
      <w:r w:rsidRPr="00A86317">
        <w:rPr>
          <w:rFonts w:ascii="Arial" w:hAnsi="Arial" w:cs="Arial"/>
        </w:rPr>
        <w:t>Objednatel se zúčastní přejímky dokončeného díla bez zbytečných odkladů, nejpozději do 3 dnů od obdržení výzvy zhotovitele učiněné písemnou formou. V případě nedodržení této lhůty ze strany objednatele se o toto prodlení posouvá konečný termín uvedený v čl. 6.</w:t>
      </w:r>
      <w:bookmarkEnd w:id="10"/>
    </w:p>
    <w:p w:rsidR="00500225" w:rsidRPr="00A86317" w:rsidRDefault="00500225">
      <w:pPr>
        <w:pStyle w:val="Nadpis2"/>
        <w:rPr>
          <w:rFonts w:ascii="Arial" w:hAnsi="Arial" w:cs="Arial"/>
        </w:rPr>
      </w:pPr>
      <w:r w:rsidRPr="00A86317">
        <w:rPr>
          <w:rFonts w:ascii="Arial" w:hAnsi="Arial" w:cs="Arial"/>
        </w:rPr>
        <w:t>O předání díla bude vyhotoven společný zápis formou předávacího protokolu.</w:t>
      </w:r>
      <w:r w:rsidR="009F3161">
        <w:rPr>
          <w:rFonts w:ascii="Arial" w:hAnsi="Arial" w:cs="Arial"/>
        </w:rPr>
        <w:t xml:space="preserve"> Součástí předávacího protokolu b</w:t>
      </w:r>
      <w:r w:rsidR="00494021">
        <w:rPr>
          <w:rFonts w:ascii="Arial" w:hAnsi="Arial" w:cs="Arial"/>
        </w:rPr>
        <w:t>ud</w:t>
      </w:r>
      <w:r w:rsidR="009F3161">
        <w:rPr>
          <w:rFonts w:ascii="Arial" w:hAnsi="Arial" w:cs="Arial"/>
        </w:rPr>
        <w:t xml:space="preserve">ou i </w:t>
      </w:r>
      <w:r w:rsidR="00494021">
        <w:rPr>
          <w:rFonts w:ascii="Arial" w:hAnsi="Arial" w:cs="Arial"/>
        </w:rPr>
        <w:t xml:space="preserve">příslušné </w:t>
      </w:r>
      <w:r w:rsidR="009F3161">
        <w:rPr>
          <w:rFonts w:ascii="Arial" w:hAnsi="Arial" w:cs="Arial"/>
        </w:rPr>
        <w:t>revizn</w:t>
      </w:r>
      <w:r w:rsidR="00494021">
        <w:rPr>
          <w:rFonts w:ascii="Arial" w:hAnsi="Arial" w:cs="Arial"/>
        </w:rPr>
        <w:t>í</w:t>
      </w:r>
      <w:r w:rsidR="009F3161">
        <w:rPr>
          <w:rFonts w:ascii="Arial" w:hAnsi="Arial" w:cs="Arial"/>
        </w:rPr>
        <w:t xml:space="preserve"> zprávy, </w:t>
      </w:r>
      <w:r w:rsidR="00494021">
        <w:rPr>
          <w:rFonts w:ascii="Arial" w:hAnsi="Arial" w:cs="Arial"/>
        </w:rPr>
        <w:t xml:space="preserve">tlakové zkoušky a případně další k dílu se vztahující dokumentace. </w:t>
      </w:r>
      <w:r w:rsidRPr="00A86317">
        <w:rPr>
          <w:rFonts w:ascii="Arial" w:hAnsi="Arial" w:cs="Arial"/>
        </w:rPr>
        <w:t xml:space="preserve"> Případné závady specifikované v předávacím protokolu je povinen zhotovitel odstranit v dohodnuté lhůtě</w:t>
      </w:r>
      <w:r w:rsidR="000C359C">
        <w:rPr>
          <w:rFonts w:ascii="Arial" w:hAnsi="Arial" w:cs="Arial"/>
        </w:rPr>
        <w:t xml:space="preserve"> 3 pracovních dnů, neujednají-li strany lhůtu delší</w:t>
      </w:r>
      <w:r w:rsidRPr="00A86317">
        <w:rPr>
          <w:rFonts w:ascii="Arial" w:hAnsi="Arial" w:cs="Arial"/>
        </w:rPr>
        <w:t>.</w:t>
      </w:r>
    </w:p>
    <w:p w:rsidR="00500225" w:rsidRPr="00A86317" w:rsidRDefault="00500225">
      <w:pPr>
        <w:pStyle w:val="Nadpis2"/>
        <w:rPr>
          <w:rFonts w:ascii="Arial" w:hAnsi="Arial" w:cs="Arial"/>
        </w:rPr>
      </w:pPr>
      <w:r w:rsidRPr="00A86317">
        <w:rPr>
          <w:rFonts w:ascii="Arial" w:hAnsi="Arial" w:cs="Arial"/>
        </w:rPr>
        <w:t>Objednatel je povinen dokončené dílo převzít. Pokud objednatel shledá vady bránicí provozu díla, může převzetí díla odmítnout. Pokud nebude dílo oprávněně převzato, sjednají objednatel se zhotovitelem ve společném zápise termíny odstranění vad brán</w:t>
      </w:r>
      <w:r w:rsidR="003F573F">
        <w:rPr>
          <w:rFonts w:ascii="Arial" w:hAnsi="Arial" w:cs="Arial"/>
        </w:rPr>
        <w:t>í</w:t>
      </w:r>
      <w:r w:rsidRPr="00A86317">
        <w:rPr>
          <w:rFonts w:ascii="Arial" w:hAnsi="Arial" w:cs="Arial"/>
        </w:rPr>
        <w:t>cích převzetí díla s tím, že přejímka bude pokračovat až po jejich odstranění.</w:t>
      </w:r>
    </w:p>
    <w:p w:rsidR="00500225" w:rsidRPr="00A86317" w:rsidRDefault="00500225">
      <w:pPr>
        <w:pStyle w:val="Nadpis2"/>
        <w:rPr>
          <w:rFonts w:ascii="Arial" w:hAnsi="Arial" w:cs="Arial"/>
        </w:rPr>
      </w:pPr>
      <w:r w:rsidRPr="00A86317">
        <w:rPr>
          <w:rFonts w:ascii="Arial" w:hAnsi="Arial" w:cs="Arial"/>
        </w:rPr>
        <w:t>Do doby úhrady celé smluvní částky zůstává provedené dílo v celém rozsahu dodávek zhotovitele majetkem zhotovitele s právem užívání</w:t>
      </w:r>
      <w:r w:rsidRPr="00A86317">
        <w:rPr>
          <w:rFonts w:ascii="Arial" w:hAnsi="Arial" w:cs="Arial"/>
          <w:szCs w:val="19"/>
        </w:rPr>
        <w:t xml:space="preserve"> ze strany objednatele. Nebezpečí škody na díle přechází na objednatele jeho převzetím.</w:t>
      </w:r>
    </w:p>
    <w:p w:rsidR="00500225" w:rsidRPr="000C359C" w:rsidRDefault="00500225">
      <w:pPr>
        <w:pStyle w:val="Nadpis1"/>
        <w:spacing w:before="120" w:after="0"/>
        <w:rPr>
          <w:rFonts w:ascii="Arial" w:hAnsi="Arial" w:cs="Arial"/>
          <w:caps w:val="0"/>
          <w:sz w:val="22"/>
          <w:szCs w:val="22"/>
        </w:rPr>
      </w:pPr>
      <w:r w:rsidRPr="000C359C">
        <w:rPr>
          <w:rFonts w:ascii="Arial" w:hAnsi="Arial" w:cs="Arial"/>
          <w:caps w:val="0"/>
          <w:sz w:val="22"/>
          <w:szCs w:val="22"/>
        </w:rPr>
        <w:t>Záruky na dílo</w:t>
      </w:r>
    </w:p>
    <w:p w:rsidR="00500225" w:rsidRPr="00C227DC" w:rsidRDefault="007D146C" w:rsidP="00C35F1A">
      <w:pPr>
        <w:pStyle w:val="Nadpis2"/>
        <w:spacing w:before="0"/>
        <w:rPr>
          <w:rFonts w:ascii="Arial" w:hAnsi="Arial" w:cs="Arial"/>
        </w:rPr>
      </w:pPr>
      <w:r w:rsidRPr="00593764">
        <w:rPr>
          <w:rFonts w:ascii="Arial" w:hAnsi="Arial" w:cs="Arial"/>
        </w:rPr>
        <w:t xml:space="preserve">Zhotovitel poskytuje na dílo záruku dle záruk výrobců jednotlivých komponent min. </w:t>
      </w:r>
      <w:r w:rsidRPr="00C227DC">
        <w:rPr>
          <w:rFonts w:ascii="Arial" w:hAnsi="Arial" w:cs="Arial"/>
        </w:rPr>
        <w:t>však v délce 24 měsíců, na kondenzační jednotku poskytuje</w:t>
      </w:r>
      <w:r w:rsidR="000C359C" w:rsidRPr="00C227DC">
        <w:rPr>
          <w:rFonts w:ascii="Arial" w:hAnsi="Arial" w:cs="Arial"/>
        </w:rPr>
        <w:t xml:space="preserve"> zhotovitel </w:t>
      </w:r>
      <w:r w:rsidRPr="00C227DC">
        <w:rPr>
          <w:rFonts w:ascii="Arial" w:hAnsi="Arial" w:cs="Arial"/>
        </w:rPr>
        <w:t xml:space="preserve">záruku </w:t>
      </w:r>
      <w:proofErr w:type="gramStart"/>
      <w:r w:rsidR="00C227DC" w:rsidRPr="001D49CE">
        <w:rPr>
          <w:rFonts w:ascii="Arial" w:hAnsi="Arial" w:cs="Arial"/>
        </w:rPr>
        <w:t xml:space="preserve">24  </w:t>
      </w:r>
      <w:r w:rsidRPr="001D49CE">
        <w:rPr>
          <w:rFonts w:ascii="Arial" w:hAnsi="Arial" w:cs="Arial"/>
        </w:rPr>
        <w:t>měsíců</w:t>
      </w:r>
      <w:proofErr w:type="gramEnd"/>
      <w:r w:rsidRPr="00C227DC">
        <w:rPr>
          <w:rFonts w:ascii="Arial" w:hAnsi="Arial" w:cs="Arial"/>
        </w:rPr>
        <w:t xml:space="preserve"> při dodržení všech servisních podmínek dle požadavků výrobce.</w:t>
      </w:r>
      <w:r w:rsidR="000C359C" w:rsidRPr="00C227DC">
        <w:rPr>
          <w:rFonts w:ascii="Arial" w:hAnsi="Arial" w:cs="Arial"/>
        </w:rPr>
        <w:t xml:space="preserve"> Záruční doba počíná běžet od řádného předání díla. </w:t>
      </w:r>
    </w:p>
    <w:p w:rsidR="00500225" w:rsidRPr="00A86317" w:rsidRDefault="00500225">
      <w:pPr>
        <w:pStyle w:val="Nadpis2"/>
        <w:rPr>
          <w:rFonts w:ascii="Arial" w:hAnsi="Arial" w:cs="Arial"/>
        </w:rPr>
      </w:pPr>
      <w:r w:rsidRPr="00A86317">
        <w:rPr>
          <w:rFonts w:ascii="Arial" w:hAnsi="Arial" w:cs="Arial"/>
        </w:rPr>
        <w:t>Zhotovitel neručí za vady způsobené na zařízení neodbornými zásahy objednatele a zásahy třetích osob.</w:t>
      </w:r>
    </w:p>
    <w:p w:rsidR="00500225" w:rsidRPr="00A86317" w:rsidRDefault="00500225">
      <w:pPr>
        <w:pStyle w:val="Nadpis2"/>
        <w:rPr>
          <w:rFonts w:ascii="Arial" w:hAnsi="Arial" w:cs="Arial"/>
        </w:rPr>
      </w:pPr>
      <w:bookmarkStart w:id="11" w:name="_Ref397685047"/>
      <w:r w:rsidRPr="00A86317">
        <w:rPr>
          <w:rFonts w:ascii="Arial" w:hAnsi="Arial" w:cs="Arial"/>
        </w:rPr>
        <w:t>Na písemnou výzvu objednatele se dostaví pracovníci zhotovitele nejpozději do 24 hodin a zahájí bezplatné odstraňování reklamovaných vad a to nejpozději ve lhůtě, která by byla nutná pro odstranění vady obdobnou firmou.</w:t>
      </w:r>
      <w:bookmarkEnd w:id="11"/>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Smluvní pokuty</w:t>
      </w:r>
    </w:p>
    <w:p w:rsidR="00592883" w:rsidRPr="00592883" w:rsidRDefault="00592883" w:rsidP="00C35F1A">
      <w:pPr>
        <w:pStyle w:val="Nadpis2"/>
        <w:spacing w:before="0"/>
        <w:rPr>
          <w:rFonts w:ascii="Arial" w:hAnsi="Arial" w:cs="Arial"/>
        </w:rPr>
      </w:pPr>
      <w:r w:rsidRPr="00592883">
        <w:rPr>
          <w:rFonts w:ascii="Arial" w:hAnsi="Arial" w:cs="Arial"/>
        </w:rPr>
        <w:t>Zhotovitel je povinen zaplatit objednateli za nedodržení termínu dokončení a předání díla smluvní pokutu ve výši 0,</w:t>
      </w:r>
      <w:r w:rsidR="00593764">
        <w:rPr>
          <w:rFonts w:ascii="Arial" w:hAnsi="Arial" w:cs="Arial"/>
        </w:rPr>
        <w:t xml:space="preserve">05 </w:t>
      </w:r>
      <w:r w:rsidRPr="00592883">
        <w:rPr>
          <w:rFonts w:ascii="Arial" w:hAnsi="Arial" w:cs="Arial"/>
        </w:rPr>
        <w:t>% z celkové ceny díla včetně DPH, za každý, byť i započatý den prodlení.</w:t>
      </w:r>
    </w:p>
    <w:p w:rsidR="00592883" w:rsidRPr="00592883" w:rsidRDefault="00592883" w:rsidP="00592883">
      <w:pPr>
        <w:pStyle w:val="Nadpis2"/>
        <w:rPr>
          <w:rFonts w:ascii="Arial" w:hAnsi="Arial" w:cs="Arial"/>
        </w:rPr>
      </w:pPr>
      <w:r w:rsidRPr="00592883">
        <w:rPr>
          <w:rFonts w:ascii="Arial" w:hAnsi="Arial" w:cs="Arial"/>
        </w:rPr>
        <w:t>Za prodlení objednatele s úhradou faktury, zaplatí objednatel zhotoviteli úrok z prodlení ve výši 0,</w:t>
      </w:r>
      <w:r w:rsidR="009F3161">
        <w:rPr>
          <w:rFonts w:ascii="Arial" w:hAnsi="Arial" w:cs="Arial"/>
        </w:rPr>
        <w:t>05</w:t>
      </w:r>
      <w:r w:rsidRPr="00592883">
        <w:rPr>
          <w:rFonts w:ascii="Arial" w:hAnsi="Arial" w:cs="Arial"/>
        </w:rPr>
        <w:t>% z fakturované částky včetně DPH za každý, byť i započatý den prodlení.</w:t>
      </w:r>
    </w:p>
    <w:p w:rsidR="00592883" w:rsidRPr="00592883" w:rsidRDefault="00592883" w:rsidP="00592883">
      <w:pPr>
        <w:pStyle w:val="Nadpis2"/>
        <w:rPr>
          <w:rFonts w:ascii="Arial" w:hAnsi="Arial" w:cs="Arial"/>
        </w:rPr>
      </w:pPr>
      <w:r w:rsidRPr="00592883">
        <w:rPr>
          <w:rFonts w:ascii="Arial" w:hAnsi="Arial" w:cs="Arial"/>
        </w:rPr>
        <w:t>V případě nesplnění termínu sjednaného v zápise o převzetí díla pro odstranění vad či nedodělků,</w:t>
      </w:r>
      <w:r w:rsidR="0093046B">
        <w:rPr>
          <w:rFonts w:ascii="Arial" w:hAnsi="Arial" w:cs="Arial"/>
        </w:rPr>
        <w:t xml:space="preserve"> či</w:t>
      </w:r>
      <w:r w:rsidR="00593764">
        <w:rPr>
          <w:rFonts w:ascii="Arial" w:hAnsi="Arial" w:cs="Arial"/>
        </w:rPr>
        <w:t xml:space="preserve"> </w:t>
      </w:r>
      <w:r w:rsidR="0093046B">
        <w:rPr>
          <w:rFonts w:ascii="Arial" w:hAnsi="Arial" w:cs="Arial"/>
        </w:rPr>
        <w:t xml:space="preserve">v případě prodlení se započetím záruční </w:t>
      </w:r>
      <w:r w:rsidR="00593764">
        <w:rPr>
          <w:rFonts w:ascii="Arial" w:hAnsi="Arial" w:cs="Arial"/>
        </w:rPr>
        <w:t xml:space="preserve">opravy, </w:t>
      </w:r>
      <w:r w:rsidR="00593764" w:rsidRPr="00592883">
        <w:rPr>
          <w:rFonts w:ascii="Arial" w:hAnsi="Arial" w:cs="Arial"/>
        </w:rPr>
        <w:t>zaplatí</w:t>
      </w:r>
      <w:r w:rsidRPr="00592883">
        <w:rPr>
          <w:rFonts w:ascii="Arial" w:hAnsi="Arial" w:cs="Arial"/>
        </w:rPr>
        <w:t xml:space="preserve"> zhotovitel objednateli smluvní pokutu ve výši 250,-Kč za každý, byť i započatý den prodlení.</w:t>
      </w:r>
    </w:p>
    <w:p w:rsidR="00592883" w:rsidRPr="00592883" w:rsidRDefault="00592883" w:rsidP="00592883">
      <w:pPr>
        <w:pStyle w:val="Nadpis2"/>
        <w:rPr>
          <w:rFonts w:ascii="Arial" w:hAnsi="Arial" w:cs="Arial"/>
        </w:rPr>
      </w:pPr>
      <w:r w:rsidRPr="00592883">
        <w:rPr>
          <w:rFonts w:ascii="Arial" w:hAnsi="Arial" w:cs="Arial"/>
        </w:rPr>
        <w:t xml:space="preserve">Povinnost uhradit smluvní pokutu/úrok z prodlení vzniká dnem doručení výzvy k její/jeho úhradě povinné straně s dobou splatnosti </w:t>
      </w:r>
      <w:r>
        <w:rPr>
          <w:rFonts w:ascii="Arial" w:hAnsi="Arial" w:cs="Arial"/>
        </w:rPr>
        <w:t>14</w:t>
      </w:r>
      <w:r w:rsidRPr="00592883">
        <w:rPr>
          <w:rFonts w:ascii="Arial" w:hAnsi="Arial" w:cs="Arial"/>
        </w:rPr>
        <w:t xml:space="preserve"> dnů, nedohodnou-li se smluvní strany jinak.</w:t>
      </w:r>
      <w:r w:rsidR="000C359C">
        <w:rPr>
          <w:rFonts w:ascii="Arial" w:hAnsi="Arial" w:cs="Arial"/>
        </w:rPr>
        <w:t xml:space="preserve"> Není-li možné </w:t>
      </w:r>
      <w:r w:rsidR="009F3161">
        <w:rPr>
          <w:rFonts w:ascii="Arial" w:hAnsi="Arial" w:cs="Arial"/>
        </w:rPr>
        <w:t xml:space="preserve">výzvu </w:t>
      </w:r>
      <w:r w:rsidR="000C359C">
        <w:rPr>
          <w:rFonts w:ascii="Arial" w:hAnsi="Arial" w:cs="Arial"/>
        </w:rPr>
        <w:t>doručit</w:t>
      </w:r>
      <w:r w:rsidR="009F3161">
        <w:rPr>
          <w:rFonts w:ascii="Arial" w:hAnsi="Arial" w:cs="Arial"/>
        </w:rPr>
        <w:t>, sjednává se z</w:t>
      </w:r>
      <w:r w:rsidR="000C359C">
        <w:rPr>
          <w:rFonts w:ascii="Arial" w:hAnsi="Arial" w:cs="Arial"/>
        </w:rPr>
        <w:t>a den doručení 3. den po odeslání zásilky.</w:t>
      </w:r>
    </w:p>
    <w:p w:rsidR="00500225" w:rsidRPr="00972145" w:rsidRDefault="00500225">
      <w:pPr>
        <w:pStyle w:val="Nadpis2"/>
        <w:rPr>
          <w:rFonts w:ascii="Arial" w:hAnsi="Arial" w:cs="Arial"/>
        </w:rPr>
      </w:pPr>
      <w:r w:rsidRPr="00972145">
        <w:rPr>
          <w:rFonts w:ascii="Arial" w:hAnsi="Arial" w:cs="Arial"/>
        </w:rPr>
        <w:t>Vznikem nároku na smluvní pokutu není dotčeno právo na náhradu škody vzniklé porušením povinnosti, na níž se vztahuje smluvní pokuta.</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Náhrada škody</w:t>
      </w:r>
    </w:p>
    <w:p w:rsidR="00500225" w:rsidRPr="00A86317" w:rsidRDefault="00500225" w:rsidP="00C35F1A">
      <w:pPr>
        <w:pStyle w:val="Nadpis2"/>
        <w:spacing w:before="0"/>
        <w:rPr>
          <w:rFonts w:ascii="Arial" w:hAnsi="Arial" w:cs="Arial"/>
        </w:rPr>
      </w:pPr>
      <w:r w:rsidRPr="00A86317">
        <w:rPr>
          <w:rFonts w:ascii="Arial" w:hAnsi="Arial" w:cs="Arial"/>
        </w:rPr>
        <w:t>Smluvní strana, která poruší svou povinnost vyplývající z této smlouvy, je povinná nahradit škodu tím způsobenou druhé smluvní straně. Tato povinnost se nevztahuje na náhrady škody, u které se prokáže, že porušení povinností bylo způsobeno okolnostmi vylučujícími odpovědnost.</w:t>
      </w:r>
    </w:p>
    <w:p w:rsidR="00500225" w:rsidRPr="00A86317" w:rsidRDefault="00500225">
      <w:pPr>
        <w:pStyle w:val="Nadpis2"/>
        <w:rPr>
          <w:rFonts w:ascii="Arial" w:hAnsi="Arial" w:cs="Arial"/>
        </w:rPr>
      </w:pPr>
      <w:r w:rsidRPr="00A86317">
        <w:rPr>
          <w:rFonts w:ascii="Arial" w:hAnsi="Arial" w:cs="Arial"/>
        </w:rPr>
        <w:t xml:space="preserve">V případě přerušení prací nebo odstoupení od smlouvy dle </w:t>
      </w:r>
      <w:proofErr w:type="gramStart"/>
      <w:r w:rsidRPr="00A86317">
        <w:rPr>
          <w:rFonts w:ascii="Arial" w:hAnsi="Arial" w:cs="Arial"/>
        </w:rPr>
        <w:t xml:space="preserve">čl. </w:t>
      </w:r>
      <w:r w:rsidR="007D146C" w:rsidRPr="00A86317">
        <w:rPr>
          <w:rFonts w:ascii="Arial" w:hAnsi="Arial" w:cs="Arial"/>
        </w:rPr>
        <w:fldChar w:fldCharType="begin"/>
      </w:r>
      <w:r w:rsidRPr="00A86317">
        <w:rPr>
          <w:rFonts w:ascii="Arial" w:hAnsi="Arial" w:cs="Arial"/>
        </w:rPr>
        <w:instrText xml:space="preserve"> REF _Ref501333014 \r \h  \* MERGEFORMAT </w:instrText>
      </w:r>
      <w:r w:rsidR="007D146C" w:rsidRPr="00A86317">
        <w:rPr>
          <w:rFonts w:ascii="Arial" w:hAnsi="Arial" w:cs="Arial"/>
        </w:rPr>
      </w:r>
      <w:r w:rsidR="007D146C" w:rsidRPr="00A86317">
        <w:rPr>
          <w:rFonts w:ascii="Arial" w:hAnsi="Arial" w:cs="Arial"/>
        </w:rPr>
        <w:fldChar w:fldCharType="separate"/>
      </w:r>
      <w:r w:rsidR="001D49CE">
        <w:rPr>
          <w:rFonts w:ascii="Arial" w:hAnsi="Arial" w:cs="Arial"/>
        </w:rPr>
        <w:t>4.3</w:t>
      </w:r>
      <w:r w:rsidR="007D146C" w:rsidRPr="00A86317">
        <w:rPr>
          <w:rFonts w:ascii="Arial" w:hAnsi="Arial" w:cs="Arial"/>
        </w:rPr>
        <w:fldChar w:fldCharType="end"/>
      </w:r>
      <w:r w:rsidRPr="00A86317">
        <w:rPr>
          <w:rFonts w:ascii="Arial" w:hAnsi="Arial" w:cs="Arial"/>
        </w:rPr>
        <w:t>. vzniká</w:t>
      </w:r>
      <w:proofErr w:type="gramEnd"/>
      <w:r w:rsidRPr="00A86317">
        <w:rPr>
          <w:rFonts w:ascii="Arial" w:hAnsi="Arial" w:cs="Arial"/>
        </w:rPr>
        <w:t xml:space="preserve"> zhotoviteli nárok na úhradu nákladů tímto přerušením nebo odstoupením vzniklých.</w:t>
      </w:r>
    </w:p>
    <w:p w:rsidR="00500225" w:rsidRPr="00A86317" w:rsidRDefault="00500225">
      <w:pPr>
        <w:pStyle w:val="Nadpis2"/>
        <w:rPr>
          <w:rFonts w:ascii="Arial" w:hAnsi="Arial" w:cs="Arial"/>
        </w:rPr>
      </w:pPr>
      <w:r w:rsidRPr="00A86317">
        <w:rPr>
          <w:rFonts w:ascii="Arial" w:hAnsi="Arial" w:cs="Arial"/>
        </w:rPr>
        <w:t>V případě škod na zařízení objednatele, které prokazatelně vznikly činností zhotovitele, je tyto škody povinen zhotovitel odstranit v domluveném termínu.</w:t>
      </w:r>
    </w:p>
    <w:p w:rsidR="00500225" w:rsidRPr="00C35F1A" w:rsidRDefault="00500225">
      <w:pPr>
        <w:pStyle w:val="Nadpis1"/>
        <w:spacing w:before="120" w:after="0"/>
        <w:rPr>
          <w:rFonts w:ascii="Arial" w:hAnsi="Arial" w:cs="Arial"/>
          <w:caps w:val="0"/>
          <w:sz w:val="22"/>
          <w:szCs w:val="22"/>
        </w:rPr>
      </w:pPr>
      <w:r w:rsidRPr="00C35F1A">
        <w:rPr>
          <w:rFonts w:ascii="Arial" w:hAnsi="Arial" w:cs="Arial"/>
          <w:caps w:val="0"/>
          <w:sz w:val="22"/>
          <w:szCs w:val="22"/>
        </w:rPr>
        <w:t>Závěrečná ujednání</w:t>
      </w:r>
    </w:p>
    <w:p w:rsidR="00500225" w:rsidRPr="00A86317" w:rsidRDefault="00500225" w:rsidP="00C35F1A">
      <w:pPr>
        <w:pStyle w:val="Nadpis2"/>
        <w:spacing w:before="0"/>
        <w:rPr>
          <w:rFonts w:ascii="Arial" w:hAnsi="Arial" w:cs="Arial"/>
        </w:rPr>
      </w:pPr>
      <w:r w:rsidRPr="00A86317">
        <w:rPr>
          <w:rFonts w:ascii="Arial" w:hAnsi="Arial" w:cs="Arial"/>
        </w:rPr>
        <w:t xml:space="preserve">Tato smlouva je vyhotovena ve dvou stejnopisech. Objednatel i zhotovitel obdrží každý </w:t>
      </w:r>
      <w:r w:rsidR="00845868">
        <w:rPr>
          <w:rFonts w:ascii="Arial" w:hAnsi="Arial" w:cs="Arial"/>
        </w:rPr>
        <w:t xml:space="preserve">po </w:t>
      </w:r>
      <w:r w:rsidRPr="00A86317">
        <w:rPr>
          <w:rFonts w:ascii="Arial" w:hAnsi="Arial" w:cs="Arial"/>
        </w:rPr>
        <w:t>jedno</w:t>
      </w:r>
      <w:r w:rsidR="00845868">
        <w:rPr>
          <w:rFonts w:ascii="Arial" w:hAnsi="Arial" w:cs="Arial"/>
        </w:rPr>
        <w:t>m</w:t>
      </w:r>
      <w:r w:rsidRPr="00A86317">
        <w:rPr>
          <w:rFonts w:ascii="Arial" w:hAnsi="Arial" w:cs="Arial"/>
        </w:rPr>
        <w:t xml:space="preserve"> vyhotovení.</w:t>
      </w:r>
    </w:p>
    <w:p w:rsidR="00500225" w:rsidRPr="00A86317" w:rsidRDefault="00500225">
      <w:pPr>
        <w:pStyle w:val="Nadpis2"/>
        <w:rPr>
          <w:rFonts w:ascii="Arial" w:hAnsi="Arial" w:cs="Arial"/>
        </w:rPr>
      </w:pPr>
      <w:r w:rsidRPr="00A86317">
        <w:rPr>
          <w:rFonts w:ascii="Arial" w:hAnsi="Arial" w:cs="Arial"/>
        </w:rPr>
        <w:t xml:space="preserve">Smlouvu lze měnit či doplňovat pouze písemnými dodatky podepsanými osobami dle čl. </w:t>
      </w:r>
      <w:r w:rsidR="00593764">
        <w:fldChar w:fldCharType="begin"/>
      </w:r>
      <w:r w:rsidR="00593764">
        <w:instrText xml:space="preserve"> REF _Ref391831263 \r \h  \* MERGEFORMAT </w:instrText>
      </w:r>
      <w:r w:rsidR="00593764">
        <w:fldChar w:fldCharType="separate"/>
      </w:r>
      <w:r w:rsidR="001D49CE">
        <w:t>1</w:t>
      </w:r>
      <w:r w:rsidR="00593764">
        <w:fldChar w:fldCharType="end"/>
      </w:r>
      <w:r w:rsidRPr="00A86317">
        <w:rPr>
          <w:rFonts w:ascii="Arial" w:hAnsi="Arial" w:cs="Arial"/>
        </w:rPr>
        <w:t>.</w:t>
      </w:r>
    </w:p>
    <w:p w:rsidR="00500225" w:rsidRDefault="00500225">
      <w:pPr>
        <w:pStyle w:val="Nadpis2"/>
        <w:rPr>
          <w:rFonts w:ascii="Arial" w:hAnsi="Arial" w:cs="Arial"/>
        </w:rPr>
      </w:pPr>
      <w:r w:rsidRPr="00A86317">
        <w:rPr>
          <w:rFonts w:ascii="Arial" w:hAnsi="Arial" w:cs="Arial"/>
        </w:rPr>
        <w:t>Není-li uvedeno v této smlouvě jinak, řídí se vzájemné vztahy příslušnými ustanoveními Občanského zákoníku.</w:t>
      </w:r>
    </w:p>
    <w:p w:rsidR="0082206A" w:rsidRDefault="0082206A" w:rsidP="0082206A">
      <w:pPr>
        <w:pStyle w:val="Nadpis2"/>
        <w:numPr>
          <w:ilvl w:val="0"/>
          <w:numId w:val="0"/>
        </w:numPr>
        <w:rPr>
          <w:rFonts w:ascii="Arial" w:hAnsi="Arial" w:cs="Arial"/>
        </w:rPr>
      </w:pPr>
    </w:p>
    <w:p w:rsidR="0082206A" w:rsidRDefault="0082206A" w:rsidP="0082206A">
      <w:pPr>
        <w:pStyle w:val="Nadpis2"/>
        <w:numPr>
          <w:ilvl w:val="0"/>
          <w:numId w:val="0"/>
        </w:numPr>
        <w:rPr>
          <w:rFonts w:ascii="Arial" w:hAnsi="Arial" w:cs="Arial"/>
        </w:rPr>
      </w:pPr>
    </w:p>
    <w:p w:rsidR="0082206A" w:rsidRDefault="0082206A" w:rsidP="0082206A">
      <w:pPr>
        <w:pStyle w:val="Nadpis2"/>
        <w:numPr>
          <w:ilvl w:val="0"/>
          <w:numId w:val="0"/>
        </w:numPr>
        <w:rPr>
          <w:rFonts w:ascii="Arial" w:hAnsi="Arial" w:cs="Arial"/>
        </w:rPr>
      </w:pPr>
    </w:p>
    <w:p w:rsidR="0082206A" w:rsidRDefault="0082206A" w:rsidP="0082206A">
      <w:pPr>
        <w:pStyle w:val="Nadpis2"/>
        <w:numPr>
          <w:ilvl w:val="0"/>
          <w:numId w:val="0"/>
        </w:numPr>
        <w:rPr>
          <w:rFonts w:ascii="Arial" w:hAnsi="Arial" w:cs="Arial"/>
        </w:rPr>
      </w:pPr>
    </w:p>
    <w:p w:rsidR="0082206A" w:rsidRDefault="0082206A" w:rsidP="0082206A">
      <w:pPr>
        <w:pStyle w:val="Nadpis2"/>
        <w:numPr>
          <w:ilvl w:val="0"/>
          <w:numId w:val="0"/>
        </w:numPr>
        <w:rPr>
          <w:rFonts w:ascii="Arial" w:hAnsi="Arial" w:cs="Arial"/>
        </w:rPr>
      </w:pPr>
    </w:p>
    <w:p w:rsidR="0082206A" w:rsidRDefault="0082206A" w:rsidP="0082206A">
      <w:pPr>
        <w:pStyle w:val="Nadpis2"/>
        <w:numPr>
          <w:ilvl w:val="0"/>
          <w:numId w:val="0"/>
        </w:numPr>
        <w:rPr>
          <w:rFonts w:ascii="Arial" w:hAnsi="Arial" w:cs="Arial"/>
        </w:rPr>
      </w:pPr>
    </w:p>
    <w:p w:rsidR="0082206A" w:rsidRPr="00A86317" w:rsidRDefault="0082206A" w:rsidP="0082206A">
      <w:pPr>
        <w:pStyle w:val="Nadpis2"/>
        <w:numPr>
          <w:ilvl w:val="0"/>
          <w:numId w:val="0"/>
        </w:numPr>
        <w:rPr>
          <w:rFonts w:ascii="Arial" w:hAnsi="Arial" w:cs="Arial"/>
        </w:rPr>
      </w:pPr>
    </w:p>
    <w:p w:rsidR="00500225" w:rsidRPr="00A86317" w:rsidRDefault="00500225">
      <w:pPr>
        <w:pStyle w:val="Nadpis2"/>
        <w:rPr>
          <w:rFonts w:ascii="Arial" w:hAnsi="Arial" w:cs="Arial"/>
        </w:rPr>
      </w:pPr>
      <w:r w:rsidRPr="00A86317">
        <w:rPr>
          <w:rFonts w:ascii="Arial" w:hAnsi="Arial" w:cs="Arial"/>
        </w:rPr>
        <w:t>Smlouva nabývá platnosti podpisem zástupců obou smluvních stran.</w:t>
      </w:r>
    </w:p>
    <w:p w:rsidR="006C1C84" w:rsidRDefault="006C1C84">
      <w:pPr>
        <w:rPr>
          <w:rFonts w:ascii="Arial" w:hAnsi="Arial" w:cs="Arial"/>
        </w:rPr>
      </w:pPr>
    </w:p>
    <w:p w:rsidR="006C1C84" w:rsidRDefault="006C1C84" w:rsidP="00635044">
      <w:pPr>
        <w:pStyle w:val="Datumnasted"/>
        <w:spacing w:before="480"/>
        <w:rPr>
          <w:rFonts w:ascii="Arial" w:hAnsi="Arial" w:cs="Arial"/>
        </w:rPr>
      </w:pPr>
    </w:p>
    <w:p w:rsidR="00593764" w:rsidRDefault="00593764" w:rsidP="00635044">
      <w:pPr>
        <w:pStyle w:val="Datumnasted"/>
        <w:spacing w:before="480"/>
        <w:rPr>
          <w:rFonts w:ascii="Arial" w:hAnsi="Arial" w:cs="Arial"/>
        </w:rPr>
      </w:pPr>
    </w:p>
    <w:p w:rsidR="00593764" w:rsidRDefault="00593764" w:rsidP="00635044">
      <w:pPr>
        <w:pStyle w:val="Datumnasted"/>
        <w:spacing w:before="480"/>
        <w:rPr>
          <w:rFonts w:ascii="Arial" w:hAnsi="Arial" w:cs="Arial"/>
        </w:rPr>
      </w:pPr>
    </w:p>
    <w:p w:rsidR="00593764" w:rsidRDefault="00593764" w:rsidP="00635044">
      <w:pPr>
        <w:pStyle w:val="Datumnasted"/>
        <w:spacing w:before="480"/>
        <w:rPr>
          <w:rFonts w:ascii="Arial" w:hAnsi="Arial" w:cs="Arial"/>
        </w:rPr>
      </w:pPr>
    </w:p>
    <w:p w:rsidR="00500225" w:rsidRPr="00A86317" w:rsidRDefault="00500225" w:rsidP="00635044">
      <w:pPr>
        <w:pStyle w:val="Datumnasted"/>
        <w:spacing w:before="480"/>
        <w:rPr>
          <w:rFonts w:ascii="Arial" w:hAnsi="Arial" w:cs="Arial"/>
        </w:rPr>
      </w:pPr>
      <w:r w:rsidRPr="00A86317">
        <w:rPr>
          <w:rFonts w:ascii="Arial" w:hAnsi="Arial" w:cs="Arial"/>
        </w:rPr>
        <w:tab/>
        <w:t xml:space="preserve">V </w:t>
      </w:r>
      <w:r w:rsidR="0082206A">
        <w:rPr>
          <w:rFonts w:ascii="Arial" w:hAnsi="Arial" w:cs="Arial"/>
        </w:rPr>
        <w:t>Chocni</w:t>
      </w:r>
      <w:r w:rsidRPr="00A86317">
        <w:rPr>
          <w:rFonts w:ascii="Arial" w:hAnsi="Arial" w:cs="Arial"/>
        </w:rPr>
        <w:t xml:space="preserve"> dne</w:t>
      </w:r>
      <w:r w:rsidR="00AA165B">
        <w:rPr>
          <w:rFonts w:ascii="Arial" w:hAnsi="Arial" w:cs="Arial"/>
        </w:rPr>
        <w:t xml:space="preserve"> </w:t>
      </w:r>
      <w:r w:rsidRPr="00A86317">
        <w:rPr>
          <w:rFonts w:ascii="Arial" w:hAnsi="Arial" w:cs="Arial"/>
        </w:rPr>
        <w:tab/>
        <w:t xml:space="preserve">V Brně dne </w:t>
      </w:r>
    </w:p>
    <w:p w:rsidR="00500225" w:rsidRPr="00A86317" w:rsidRDefault="00500225">
      <w:pPr>
        <w:pStyle w:val="Datumnasted"/>
        <w:rPr>
          <w:rFonts w:ascii="Arial" w:hAnsi="Arial" w:cs="Arial"/>
        </w:rPr>
      </w:pPr>
      <w:r w:rsidRPr="00A86317">
        <w:rPr>
          <w:rFonts w:ascii="Arial" w:hAnsi="Arial" w:cs="Arial"/>
        </w:rPr>
        <w:tab/>
        <w:t>Za zhotovitele:</w:t>
      </w:r>
      <w:r w:rsidRPr="00A86317">
        <w:rPr>
          <w:rFonts w:ascii="Arial" w:hAnsi="Arial" w:cs="Arial"/>
        </w:rPr>
        <w:tab/>
        <w:t>Za objednatele:</w:t>
      </w:r>
    </w:p>
    <w:p w:rsidR="00500225" w:rsidRPr="00A86317" w:rsidRDefault="00500225" w:rsidP="007D30D5">
      <w:pPr>
        <w:pStyle w:val="Datumnasted"/>
        <w:tabs>
          <w:tab w:val="clear" w:pos="7088"/>
          <w:tab w:val="center" w:pos="7230"/>
        </w:tabs>
        <w:rPr>
          <w:rFonts w:ascii="Arial" w:hAnsi="Arial" w:cs="Arial"/>
        </w:rPr>
      </w:pPr>
      <w:r w:rsidRPr="00A86317">
        <w:rPr>
          <w:rFonts w:ascii="Arial" w:hAnsi="Arial" w:cs="Arial"/>
        </w:rPr>
        <w:tab/>
      </w:r>
      <w:r w:rsidR="0082206A">
        <w:rPr>
          <w:rFonts w:ascii="Arial" w:hAnsi="Arial" w:cs="Arial"/>
        </w:rPr>
        <w:t xml:space="preserve">                     </w:t>
      </w:r>
      <w:r w:rsidR="00030CDA" w:rsidRPr="001D49CE">
        <w:rPr>
          <w:rFonts w:ascii="Arial" w:hAnsi="Arial" w:cs="Arial"/>
        </w:rPr>
        <w:t xml:space="preserve">Ing. Josef Svoboda, </w:t>
      </w:r>
      <w:proofErr w:type="gramStart"/>
      <w:r w:rsidR="00030CDA" w:rsidRPr="001D49CE">
        <w:rPr>
          <w:rFonts w:ascii="Arial" w:hAnsi="Arial" w:cs="Arial"/>
        </w:rPr>
        <w:t>jednatel</w:t>
      </w:r>
      <w:bookmarkStart w:id="12" w:name="_GoBack"/>
      <w:bookmarkEnd w:id="12"/>
      <w:r w:rsidR="0082206A">
        <w:rPr>
          <w:rFonts w:ascii="Arial" w:hAnsi="Arial" w:cs="Arial"/>
        </w:rPr>
        <w:t xml:space="preserve">                                            </w:t>
      </w:r>
      <w:r w:rsidR="0082206A">
        <w:rPr>
          <w:rFonts w:ascii="Arial" w:hAnsi="Arial" w:cs="Arial"/>
          <w:b/>
        </w:rPr>
        <w:t>M</w:t>
      </w:r>
      <w:r w:rsidR="00AA165B">
        <w:rPr>
          <w:rFonts w:ascii="Arial" w:hAnsi="Arial" w:cs="Arial"/>
          <w:b/>
        </w:rPr>
        <w:t>gr.</w:t>
      </w:r>
      <w:proofErr w:type="gramEnd"/>
      <w:r w:rsidR="00AA165B">
        <w:rPr>
          <w:rFonts w:ascii="Arial" w:hAnsi="Arial" w:cs="Arial"/>
          <w:b/>
        </w:rPr>
        <w:t xml:space="preserve"> Evžen Hrubeš</w:t>
      </w:r>
    </w:p>
    <w:p w:rsidR="00500225" w:rsidRPr="00A86317" w:rsidRDefault="00014B88">
      <w:pPr>
        <w:pStyle w:val="Zhlav"/>
        <w:tabs>
          <w:tab w:val="clear" w:pos="4536"/>
          <w:tab w:val="clear" w:pos="9072"/>
          <w:tab w:val="center" w:pos="2268"/>
          <w:tab w:val="center" w:pos="7230"/>
        </w:tabs>
        <w:rPr>
          <w:rFonts w:ascii="Arial" w:hAnsi="Arial" w:cs="Arial"/>
        </w:rPr>
      </w:pPr>
      <w:r>
        <w:rPr>
          <w:rFonts w:ascii="Arial" w:hAnsi="Arial" w:cs="Arial"/>
        </w:rPr>
        <w:tab/>
        <w:t>jednatel</w:t>
      </w:r>
      <w:r>
        <w:rPr>
          <w:rFonts w:ascii="Arial" w:hAnsi="Arial" w:cs="Arial"/>
        </w:rPr>
        <w:tab/>
      </w:r>
      <w:r w:rsidR="00AA165B">
        <w:rPr>
          <w:rFonts w:ascii="Arial" w:hAnsi="Arial" w:cs="Arial"/>
        </w:rPr>
        <w:t>ředitel</w:t>
      </w:r>
    </w:p>
    <w:p w:rsidR="00635044" w:rsidRDefault="00635044" w:rsidP="00014B88">
      <w:pPr>
        <w:pStyle w:val="Zhlav"/>
        <w:tabs>
          <w:tab w:val="clear" w:pos="4536"/>
          <w:tab w:val="clear" w:pos="9072"/>
          <w:tab w:val="center" w:pos="2268"/>
          <w:tab w:val="center" w:pos="7230"/>
        </w:tabs>
        <w:spacing w:before="600"/>
        <w:rPr>
          <w:rFonts w:ascii="Arial" w:hAnsi="Arial" w:cs="Arial"/>
        </w:rPr>
      </w:pPr>
    </w:p>
    <w:p w:rsidR="00494021" w:rsidRDefault="00494021" w:rsidP="00014B88">
      <w:pPr>
        <w:pStyle w:val="Zhlav"/>
        <w:tabs>
          <w:tab w:val="clear" w:pos="4536"/>
          <w:tab w:val="clear" w:pos="9072"/>
          <w:tab w:val="center" w:pos="2268"/>
          <w:tab w:val="center" w:pos="7230"/>
        </w:tabs>
        <w:spacing w:before="600"/>
        <w:rPr>
          <w:rFonts w:ascii="Arial" w:hAnsi="Arial" w:cs="Arial"/>
        </w:rPr>
      </w:pPr>
      <w:r>
        <w:rPr>
          <w:rFonts w:ascii="Arial" w:hAnsi="Arial" w:cs="Arial"/>
        </w:rPr>
        <w:t xml:space="preserve">              </w:t>
      </w:r>
      <w:r>
        <w:rPr>
          <w:rFonts w:ascii="Arial" w:hAnsi="Arial" w:cs="Arial"/>
        </w:rPr>
        <w:tab/>
      </w:r>
    </w:p>
    <w:p w:rsidR="00494021" w:rsidRDefault="00494021" w:rsidP="00014B88">
      <w:pPr>
        <w:pStyle w:val="Zhlav"/>
        <w:tabs>
          <w:tab w:val="clear" w:pos="4536"/>
          <w:tab w:val="clear" w:pos="9072"/>
          <w:tab w:val="center" w:pos="2268"/>
          <w:tab w:val="center" w:pos="7230"/>
        </w:tabs>
        <w:spacing w:before="600"/>
        <w:rPr>
          <w:rFonts w:ascii="Arial" w:hAnsi="Arial" w:cs="Arial"/>
        </w:rPr>
      </w:pPr>
      <w:r>
        <w:rPr>
          <w:rFonts w:ascii="Arial" w:hAnsi="Arial" w:cs="Arial"/>
        </w:rPr>
        <w:tab/>
      </w:r>
    </w:p>
    <w:sectPr w:rsidR="00494021" w:rsidSect="00D31860">
      <w:headerReference w:type="default" r:id="rId11"/>
      <w:footerReference w:type="even" r:id="rId12"/>
      <w:footerReference w:type="default" r:id="rId13"/>
      <w:pgSz w:w="11907" w:h="16840" w:code="9"/>
      <w:pgMar w:top="993" w:right="964" w:bottom="851" w:left="96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B4" w:rsidRDefault="001F3CB4">
      <w:r>
        <w:separator/>
      </w:r>
    </w:p>
  </w:endnote>
  <w:endnote w:type="continuationSeparator" w:id="0">
    <w:p w:rsidR="001F3CB4" w:rsidRDefault="001F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F8" w:rsidRDefault="000707F8">
    <w:pPr>
      <w:framePr w:wrap="around" w:vAnchor="text" w:hAnchor="margin" w:xAlign="center" w:y="1"/>
      <w:rPr>
        <w:sz w:val="17"/>
      </w:rPr>
    </w:pPr>
    <w:r>
      <w:rPr>
        <w:sz w:val="17"/>
      </w:rPr>
      <w:fldChar w:fldCharType="begin"/>
    </w:r>
    <w:r>
      <w:rPr>
        <w:sz w:val="17"/>
      </w:rPr>
      <w:instrText xml:space="preserve">PAGE  </w:instrText>
    </w:r>
    <w:r>
      <w:rPr>
        <w:sz w:val="17"/>
      </w:rPr>
      <w:fldChar w:fldCharType="separate"/>
    </w:r>
    <w:r>
      <w:rPr>
        <w:sz w:val="17"/>
      </w:rPr>
      <w:t>6</w:t>
    </w:r>
    <w:r>
      <w:rPr>
        <w:sz w:val="17"/>
      </w:rPr>
      <w:fldChar w:fldCharType="end"/>
    </w:r>
  </w:p>
  <w:p w:rsidR="000707F8" w:rsidRDefault="000707F8">
    <w:pPr>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F8" w:rsidRPr="00230A0E" w:rsidRDefault="000707F8">
    <w:pPr>
      <w:ind w:firstLine="4253"/>
      <w:rPr>
        <w:rFonts w:ascii="Arial" w:hAnsi="Arial" w:cs="Arial"/>
      </w:rPr>
    </w:pPr>
    <w:r w:rsidRPr="00230A0E">
      <w:rPr>
        <w:rFonts w:ascii="Arial" w:hAnsi="Arial" w:cs="Arial"/>
        <w:snapToGrid w:val="0"/>
      </w:rPr>
      <w:t xml:space="preserve">Strana </w:t>
    </w:r>
    <w:r w:rsidRPr="00230A0E">
      <w:rPr>
        <w:rFonts w:ascii="Arial" w:hAnsi="Arial" w:cs="Arial"/>
        <w:snapToGrid w:val="0"/>
      </w:rPr>
      <w:fldChar w:fldCharType="begin"/>
    </w:r>
    <w:r w:rsidRPr="00230A0E">
      <w:rPr>
        <w:rFonts w:ascii="Arial" w:hAnsi="Arial" w:cs="Arial"/>
        <w:snapToGrid w:val="0"/>
      </w:rPr>
      <w:instrText xml:space="preserve"> PAGE </w:instrText>
    </w:r>
    <w:r w:rsidRPr="00230A0E">
      <w:rPr>
        <w:rFonts w:ascii="Arial" w:hAnsi="Arial" w:cs="Arial"/>
        <w:snapToGrid w:val="0"/>
      </w:rPr>
      <w:fldChar w:fldCharType="separate"/>
    </w:r>
    <w:r w:rsidR="001D49CE">
      <w:rPr>
        <w:rFonts w:ascii="Arial" w:hAnsi="Arial" w:cs="Arial"/>
        <w:noProof/>
        <w:snapToGrid w:val="0"/>
      </w:rPr>
      <w:t>5</w:t>
    </w:r>
    <w:r w:rsidRPr="00230A0E">
      <w:rPr>
        <w:rFonts w:ascii="Arial" w:hAnsi="Arial" w:cs="Arial"/>
        <w:snapToGrid w:val="0"/>
      </w:rPr>
      <w:fldChar w:fldCharType="end"/>
    </w:r>
    <w:r w:rsidRPr="00230A0E">
      <w:rPr>
        <w:rFonts w:ascii="Arial" w:hAnsi="Arial" w:cs="Arial"/>
        <w:snapToGrid w:val="0"/>
      </w:rPr>
      <w:t xml:space="preserve"> / </w:t>
    </w:r>
    <w:r w:rsidRPr="00230A0E">
      <w:rPr>
        <w:rFonts w:ascii="Arial" w:hAnsi="Arial" w:cs="Arial"/>
        <w:snapToGrid w:val="0"/>
      </w:rPr>
      <w:fldChar w:fldCharType="begin"/>
    </w:r>
    <w:r w:rsidRPr="00230A0E">
      <w:rPr>
        <w:rFonts w:ascii="Arial" w:hAnsi="Arial" w:cs="Arial"/>
        <w:snapToGrid w:val="0"/>
      </w:rPr>
      <w:instrText xml:space="preserve"> NUMPAGES </w:instrText>
    </w:r>
    <w:r w:rsidRPr="00230A0E">
      <w:rPr>
        <w:rFonts w:ascii="Arial" w:hAnsi="Arial" w:cs="Arial"/>
        <w:snapToGrid w:val="0"/>
      </w:rPr>
      <w:fldChar w:fldCharType="separate"/>
    </w:r>
    <w:r w:rsidR="001D49CE">
      <w:rPr>
        <w:rFonts w:ascii="Arial" w:hAnsi="Arial" w:cs="Arial"/>
        <w:noProof/>
        <w:snapToGrid w:val="0"/>
      </w:rPr>
      <w:t>5</w:t>
    </w:r>
    <w:r w:rsidRPr="00230A0E">
      <w:rPr>
        <w:rFonts w:ascii="Arial" w:hAnsi="Arial" w:cs="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B4" w:rsidRDefault="001F3CB4">
      <w:r>
        <w:separator/>
      </w:r>
    </w:p>
  </w:footnote>
  <w:footnote w:type="continuationSeparator" w:id="0">
    <w:p w:rsidR="001F3CB4" w:rsidRDefault="001F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F8" w:rsidRPr="00A86317" w:rsidRDefault="000707F8">
    <w:pPr>
      <w:pBdr>
        <w:bottom w:val="single" w:sz="4" w:space="3" w:color="auto"/>
      </w:pBdr>
      <w:tabs>
        <w:tab w:val="right" w:pos="9923"/>
      </w:tabs>
      <w:rPr>
        <w:rFonts w:ascii="Arial" w:hAnsi="Arial" w:cs="Arial"/>
        <w:b/>
        <w:bCs/>
      </w:rPr>
    </w:pPr>
    <w:r w:rsidRPr="00A86317">
      <w:rPr>
        <w:rFonts w:ascii="Arial" w:hAnsi="Arial" w:cs="Arial"/>
      </w:rPr>
      <w:tab/>
      <w:t xml:space="preserve">Smlouva o dílo č. </w:t>
    </w:r>
    <w:r w:rsidR="00593764">
      <w:rPr>
        <w:rFonts w:ascii="Arial" w:hAnsi="Arial" w:cs="Arial"/>
      </w:rPr>
      <w:t>40</w:t>
    </w:r>
    <w:r>
      <w:rPr>
        <w:rFonts w:ascii="Arial" w:hAnsi="Arial" w:cs="Arial"/>
      </w:rPr>
      <w:t>/2018</w:t>
    </w:r>
  </w:p>
  <w:p w:rsidR="000707F8" w:rsidRPr="00A86317" w:rsidRDefault="000707F8">
    <w:pPr>
      <w:pBdr>
        <w:bottom w:val="single" w:sz="4" w:space="3" w:color="auto"/>
      </w:pBdr>
      <w:tabs>
        <w:tab w:val="right" w:pos="9923"/>
      </w:tabs>
      <w:rPr>
        <w:rFonts w:ascii="Arial" w:hAnsi="Arial" w:cs="Arial"/>
        <w:bCs/>
      </w:rPr>
    </w:pPr>
    <w:r w:rsidRPr="00A86317">
      <w:rPr>
        <w:rFonts w:ascii="Arial" w:hAnsi="Arial" w:cs="Arial"/>
        <w:b/>
        <w:bCs/>
      </w:rPr>
      <w:tab/>
      <w:t>„</w:t>
    </w:r>
    <w:r>
      <w:t>Posílení kondenzační strany o vzduchové kondenzátory</w:t>
    </w:r>
    <w:r w:rsidRPr="00A86317">
      <w:rPr>
        <w:rFonts w:ascii="Arial" w:hAnsi="Arial" w:cs="Arial"/>
        <w:b/>
        <w:bCs/>
      </w:rPr>
      <w:t>“</w:t>
    </w:r>
    <w:r w:rsidRPr="00A86317">
      <w:rPr>
        <w:rFonts w:ascii="Arial" w:hAnsi="Arial" w:cs="Arial"/>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FCC83E"/>
    <w:lvl w:ilvl="0">
      <w:start w:val="1"/>
      <w:numFmt w:val="decimal"/>
      <w:pStyle w:val="Nadpis1"/>
      <w:lvlText w:val="%1."/>
      <w:lvlJc w:val="left"/>
      <w:pPr>
        <w:tabs>
          <w:tab w:val="num" w:pos="0"/>
        </w:tabs>
        <w:ind w:left="0" w:firstLine="0"/>
      </w:pPr>
      <w:rPr>
        <w:b/>
        <w:i w:val="0"/>
      </w:rPr>
    </w:lvl>
    <w:lvl w:ilvl="1">
      <w:start w:val="1"/>
      <w:numFmt w:val="decimal"/>
      <w:pStyle w:val="Nadpis2"/>
      <w:lvlText w:val="%1.%2."/>
      <w:lvlJc w:val="left"/>
      <w:pPr>
        <w:tabs>
          <w:tab w:val="num" w:pos="0"/>
        </w:tabs>
        <w:ind w:left="0" w:firstLine="0"/>
      </w:pPr>
      <w:rPr>
        <w:b/>
        <w:i w:val="0"/>
      </w:rPr>
    </w:lvl>
    <w:lvl w:ilvl="2">
      <w:start w:val="1"/>
      <w:numFmt w:val="decimal"/>
      <w:pStyle w:val="Nadpis3"/>
      <w:lvlText w:val="%1.%2.%3."/>
      <w:lvlJc w:val="left"/>
      <w:pPr>
        <w:tabs>
          <w:tab w:val="num" w:pos="0"/>
        </w:tabs>
        <w:ind w:left="0" w:firstLine="0"/>
      </w:pPr>
      <w:rPr>
        <w:b/>
        <w:i w:val="0"/>
      </w:rPr>
    </w:lvl>
    <w:lvl w:ilvl="3">
      <w:start w:val="1"/>
      <w:numFmt w:val="lowerLetter"/>
      <w:pStyle w:val="Nadpis4"/>
      <w:lvlText w:val="%4)"/>
      <w:lvlJc w:val="left"/>
      <w:pPr>
        <w:tabs>
          <w:tab w:val="num" w:pos="700"/>
        </w:tabs>
        <w:ind w:left="567" w:hanging="227"/>
      </w:pPr>
      <w:rPr>
        <w:b/>
        <w:i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2EA2286D"/>
    <w:multiLevelType w:val="hybridMultilevel"/>
    <w:tmpl w:val="27F06598"/>
    <w:lvl w:ilvl="0" w:tplc="DB50506E">
      <w:start w:val="1"/>
      <w:numFmt w:val="bullet"/>
      <w:lvlText w:val=""/>
      <w:lvlJc w:val="left"/>
      <w:pPr>
        <w:tabs>
          <w:tab w:val="num" w:pos="502"/>
        </w:tabs>
        <w:ind w:left="502" w:hanging="360"/>
      </w:pPr>
      <w:rPr>
        <w:rFonts w:ascii="Symbol" w:hAnsi="Symbol" w:hint="default"/>
      </w:rPr>
    </w:lvl>
    <w:lvl w:ilvl="1" w:tplc="04050003" w:tentative="1">
      <w:start w:val="1"/>
      <w:numFmt w:val="bullet"/>
      <w:lvlText w:val="o"/>
      <w:lvlJc w:val="left"/>
      <w:pPr>
        <w:tabs>
          <w:tab w:val="num" w:pos="502"/>
        </w:tabs>
        <w:ind w:left="502" w:hanging="360"/>
      </w:pPr>
      <w:rPr>
        <w:rFonts w:ascii="Courier New" w:hAnsi="Courier New" w:cs="Courier New" w:hint="default"/>
      </w:rPr>
    </w:lvl>
    <w:lvl w:ilvl="2" w:tplc="04050005" w:tentative="1">
      <w:start w:val="1"/>
      <w:numFmt w:val="bullet"/>
      <w:lvlText w:val=""/>
      <w:lvlJc w:val="left"/>
      <w:pPr>
        <w:tabs>
          <w:tab w:val="num" w:pos="1222"/>
        </w:tabs>
        <w:ind w:left="1222" w:hanging="360"/>
      </w:pPr>
      <w:rPr>
        <w:rFonts w:ascii="Wingdings" w:hAnsi="Wingdings" w:hint="default"/>
      </w:rPr>
    </w:lvl>
    <w:lvl w:ilvl="3" w:tplc="04050001" w:tentative="1">
      <w:start w:val="1"/>
      <w:numFmt w:val="bullet"/>
      <w:lvlText w:val=""/>
      <w:lvlJc w:val="left"/>
      <w:pPr>
        <w:tabs>
          <w:tab w:val="num" w:pos="1942"/>
        </w:tabs>
        <w:ind w:left="1942" w:hanging="360"/>
      </w:pPr>
      <w:rPr>
        <w:rFonts w:ascii="Symbol" w:hAnsi="Symbol" w:hint="default"/>
      </w:rPr>
    </w:lvl>
    <w:lvl w:ilvl="4" w:tplc="04050003" w:tentative="1">
      <w:start w:val="1"/>
      <w:numFmt w:val="bullet"/>
      <w:lvlText w:val="o"/>
      <w:lvlJc w:val="left"/>
      <w:pPr>
        <w:tabs>
          <w:tab w:val="num" w:pos="2662"/>
        </w:tabs>
        <w:ind w:left="2662" w:hanging="360"/>
      </w:pPr>
      <w:rPr>
        <w:rFonts w:ascii="Courier New" w:hAnsi="Courier New" w:cs="Courier New" w:hint="default"/>
      </w:rPr>
    </w:lvl>
    <w:lvl w:ilvl="5" w:tplc="04050005" w:tentative="1">
      <w:start w:val="1"/>
      <w:numFmt w:val="bullet"/>
      <w:lvlText w:val=""/>
      <w:lvlJc w:val="left"/>
      <w:pPr>
        <w:tabs>
          <w:tab w:val="num" w:pos="3382"/>
        </w:tabs>
        <w:ind w:left="3382" w:hanging="360"/>
      </w:pPr>
      <w:rPr>
        <w:rFonts w:ascii="Wingdings" w:hAnsi="Wingdings" w:hint="default"/>
      </w:rPr>
    </w:lvl>
    <w:lvl w:ilvl="6" w:tplc="04050001" w:tentative="1">
      <w:start w:val="1"/>
      <w:numFmt w:val="bullet"/>
      <w:lvlText w:val=""/>
      <w:lvlJc w:val="left"/>
      <w:pPr>
        <w:tabs>
          <w:tab w:val="num" w:pos="4102"/>
        </w:tabs>
        <w:ind w:left="4102" w:hanging="360"/>
      </w:pPr>
      <w:rPr>
        <w:rFonts w:ascii="Symbol" w:hAnsi="Symbol" w:hint="default"/>
      </w:rPr>
    </w:lvl>
    <w:lvl w:ilvl="7" w:tplc="04050003" w:tentative="1">
      <w:start w:val="1"/>
      <w:numFmt w:val="bullet"/>
      <w:lvlText w:val="o"/>
      <w:lvlJc w:val="left"/>
      <w:pPr>
        <w:tabs>
          <w:tab w:val="num" w:pos="4822"/>
        </w:tabs>
        <w:ind w:left="4822" w:hanging="360"/>
      </w:pPr>
      <w:rPr>
        <w:rFonts w:ascii="Courier New" w:hAnsi="Courier New" w:cs="Courier New" w:hint="default"/>
      </w:rPr>
    </w:lvl>
    <w:lvl w:ilvl="8" w:tplc="04050005" w:tentative="1">
      <w:start w:val="1"/>
      <w:numFmt w:val="bullet"/>
      <w:lvlText w:val=""/>
      <w:lvlJc w:val="left"/>
      <w:pPr>
        <w:tabs>
          <w:tab w:val="num" w:pos="5542"/>
        </w:tabs>
        <w:ind w:left="5542" w:hanging="360"/>
      </w:pPr>
      <w:rPr>
        <w:rFonts w:ascii="Wingdings" w:hAnsi="Wingdings" w:hint="default"/>
      </w:rPr>
    </w:lvl>
  </w:abstractNum>
  <w:abstractNum w:abstractNumId="2">
    <w:nsid w:val="432B0456"/>
    <w:multiLevelType w:val="singleLevel"/>
    <w:tmpl w:val="27A2CBDC"/>
    <w:lvl w:ilvl="0">
      <w:numFmt w:val="decimal"/>
      <w:pStyle w:val="Odsazenspomlkou"/>
      <w:lvlText w:val="*"/>
      <w:lvlJc w:val="left"/>
    </w:lvl>
  </w:abstractNum>
  <w:num w:numId="1">
    <w:abstractNumId w:val="0"/>
  </w:num>
  <w:num w:numId="2">
    <w:abstractNumId w:val="2"/>
    <w:lvlOverride w:ilvl="0">
      <w:lvl w:ilvl="0">
        <w:start w:val="1"/>
        <w:numFmt w:val="bullet"/>
        <w:pStyle w:val="Odsazenspomlkou"/>
        <w:lvlText w:val="-"/>
        <w:legacy w:legacy="1" w:legacySpace="0" w:legacyIndent="283"/>
        <w:lvlJc w:val="left"/>
        <w:pPr>
          <w:ind w:left="425" w:hanging="283"/>
        </w:pPr>
        <w:rPr>
          <w:rFonts w:ascii="Times New Roman" w:hAnsi="Times New Roman" w:hint="default"/>
          <w:sz w:val="24"/>
        </w:rPr>
      </w:lvl>
    </w:lvlOverride>
  </w:num>
  <w:num w:numId="3">
    <w:abstractNumId w:val="1"/>
  </w:num>
  <w:num w:numId="4">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deňka Zlesáková">
    <w15:presenceInfo w15:providerId="AD" w15:userId="S-1-5-21-98904230-1855352765-1219993740-4674"/>
  </w15:person>
  <w15:person w15:author="Evžen Hrubeš">
    <w15:presenceInfo w15:providerId="AD" w15:userId="S-1-5-21-2760795771-250188663-1590478361-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5E"/>
    <w:rsid w:val="00000B66"/>
    <w:rsid w:val="000131D8"/>
    <w:rsid w:val="00014B88"/>
    <w:rsid w:val="00027EC4"/>
    <w:rsid w:val="00030CDA"/>
    <w:rsid w:val="00042FD3"/>
    <w:rsid w:val="00043645"/>
    <w:rsid w:val="00053393"/>
    <w:rsid w:val="000707F8"/>
    <w:rsid w:val="00075475"/>
    <w:rsid w:val="000812DA"/>
    <w:rsid w:val="000A2BBA"/>
    <w:rsid w:val="000C359C"/>
    <w:rsid w:val="000C4FFB"/>
    <w:rsid w:val="000E18FF"/>
    <w:rsid w:val="000F2766"/>
    <w:rsid w:val="001330A2"/>
    <w:rsid w:val="001571B1"/>
    <w:rsid w:val="00187D96"/>
    <w:rsid w:val="001D49CE"/>
    <w:rsid w:val="001F3CB4"/>
    <w:rsid w:val="00202F55"/>
    <w:rsid w:val="0021153A"/>
    <w:rsid w:val="00230A0E"/>
    <w:rsid w:val="00297872"/>
    <w:rsid w:val="002A1968"/>
    <w:rsid w:val="00323C59"/>
    <w:rsid w:val="00383E1F"/>
    <w:rsid w:val="00397261"/>
    <w:rsid w:val="003F573F"/>
    <w:rsid w:val="00441F08"/>
    <w:rsid w:val="0045770C"/>
    <w:rsid w:val="00494021"/>
    <w:rsid w:val="004A0569"/>
    <w:rsid w:val="00500225"/>
    <w:rsid w:val="005100E7"/>
    <w:rsid w:val="00524DCE"/>
    <w:rsid w:val="005556EE"/>
    <w:rsid w:val="00574E5A"/>
    <w:rsid w:val="00576302"/>
    <w:rsid w:val="005856CC"/>
    <w:rsid w:val="00592883"/>
    <w:rsid w:val="00593764"/>
    <w:rsid w:val="005B5CB1"/>
    <w:rsid w:val="005C3678"/>
    <w:rsid w:val="005D6FA0"/>
    <w:rsid w:val="005F060C"/>
    <w:rsid w:val="006062E0"/>
    <w:rsid w:val="00635044"/>
    <w:rsid w:val="00691C6E"/>
    <w:rsid w:val="006960A8"/>
    <w:rsid w:val="006B4B68"/>
    <w:rsid w:val="006C1C84"/>
    <w:rsid w:val="006E4002"/>
    <w:rsid w:val="006E69A6"/>
    <w:rsid w:val="006F5293"/>
    <w:rsid w:val="007401E6"/>
    <w:rsid w:val="007542F9"/>
    <w:rsid w:val="007D146C"/>
    <w:rsid w:val="007D30D5"/>
    <w:rsid w:val="007D67C3"/>
    <w:rsid w:val="008101D9"/>
    <w:rsid w:val="00812BFC"/>
    <w:rsid w:val="0082206A"/>
    <w:rsid w:val="00842979"/>
    <w:rsid w:val="00845868"/>
    <w:rsid w:val="008459CC"/>
    <w:rsid w:val="00873D51"/>
    <w:rsid w:val="008833B8"/>
    <w:rsid w:val="008842C2"/>
    <w:rsid w:val="008B6749"/>
    <w:rsid w:val="008D09A5"/>
    <w:rsid w:val="008D58F0"/>
    <w:rsid w:val="008E60A6"/>
    <w:rsid w:val="0090085A"/>
    <w:rsid w:val="009156AE"/>
    <w:rsid w:val="00922A66"/>
    <w:rsid w:val="009262D0"/>
    <w:rsid w:val="0093046B"/>
    <w:rsid w:val="00946504"/>
    <w:rsid w:val="00946CA3"/>
    <w:rsid w:val="0095754A"/>
    <w:rsid w:val="00964751"/>
    <w:rsid w:val="00972145"/>
    <w:rsid w:val="0097774D"/>
    <w:rsid w:val="00977DD1"/>
    <w:rsid w:val="009A492B"/>
    <w:rsid w:val="009D6E80"/>
    <w:rsid w:val="009E0DC5"/>
    <w:rsid w:val="009F3161"/>
    <w:rsid w:val="00A03FCF"/>
    <w:rsid w:val="00A3532C"/>
    <w:rsid w:val="00A46D13"/>
    <w:rsid w:val="00A54ACE"/>
    <w:rsid w:val="00A86317"/>
    <w:rsid w:val="00AA165B"/>
    <w:rsid w:val="00AB50A1"/>
    <w:rsid w:val="00B11CAB"/>
    <w:rsid w:val="00B27B52"/>
    <w:rsid w:val="00B50C5F"/>
    <w:rsid w:val="00B7266F"/>
    <w:rsid w:val="00BB5783"/>
    <w:rsid w:val="00BD1FB2"/>
    <w:rsid w:val="00BF365C"/>
    <w:rsid w:val="00C227DC"/>
    <w:rsid w:val="00C35F1A"/>
    <w:rsid w:val="00C3728A"/>
    <w:rsid w:val="00C55B50"/>
    <w:rsid w:val="00C95FB0"/>
    <w:rsid w:val="00CB18EE"/>
    <w:rsid w:val="00CD2D36"/>
    <w:rsid w:val="00D06A24"/>
    <w:rsid w:val="00D165CD"/>
    <w:rsid w:val="00D31860"/>
    <w:rsid w:val="00D8190D"/>
    <w:rsid w:val="00D94B5E"/>
    <w:rsid w:val="00DC280C"/>
    <w:rsid w:val="00E000B0"/>
    <w:rsid w:val="00E45AA0"/>
    <w:rsid w:val="00E47199"/>
    <w:rsid w:val="00E4719B"/>
    <w:rsid w:val="00E67345"/>
    <w:rsid w:val="00E73517"/>
    <w:rsid w:val="00E86BEF"/>
    <w:rsid w:val="00EA63C1"/>
    <w:rsid w:val="00EA71FA"/>
    <w:rsid w:val="00ED5A39"/>
    <w:rsid w:val="00F46D31"/>
    <w:rsid w:val="00F50FE4"/>
    <w:rsid w:val="00F83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146C"/>
  </w:style>
  <w:style w:type="paragraph" w:styleId="Nadpis1">
    <w:name w:val="heading 1"/>
    <w:basedOn w:val="Normln"/>
    <w:next w:val="Nadpis2"/>
    <w:qFormat/>
    <w:rsid w:val="007D146C"/>
    <w:pPr>
      <w:keepNext/>
      <w:numPr>
        <w:numId w:val="1"/>
      </w:numPr>
      <w:suppressAutoHyphens/>
      <w:spacing w:before="480" w:after="120"/>
      <w:outlineLvl w:val="0"/>
    </w:pPr>
    <w:rPr>
      <w:b/>
      <w:caps/>
      <w:spacing w:val="20"/>
      <w:kern w:val="28"/>
      <w:sz w:val="24"/>
    </w:rPr>
  </w:style>
  <w:style w:type="paragraph" w:styleId="Nadpis2">
    <w:name w:val="heading 2"/>
    <w:basedOn w:val="Nadpis1"/>
    <w:qFormat/>
    <w:rsid w:val="007D146C"/>
    <w:pPr>
      <w:keepNext w:val="0"/>
      <w:numPr>
        <w:ilvl w:val="1"/>
      </w:numPr>
      <w:spacing w:before="60" w:after="60"/>
      <w:jc w:val="both"/>
      <w:outlineLvl w:val="1"/>
    </w:pPr>
    <w:rPr>
      <w:b w:val="0"/>
      <w:caps w:val="0"/>
      <w:spacing w:val="0"/>
      <w:kern w:val="0"/>
      <w:sz w:val="20"/>
    </w:rPr>
  </w:style>
  <w:style w:type="paragraph" w:styleId="Nadpis3">
    <w:name w:val="heading 3"/>
    <w:basedOn w:val="Normln"/>
    <w:next w:val="Normln"/>
    <w:qFormat/>
    <w:rsid w:val="007D146C"/>
    <w:pPr>
      <w:widowControl w:val="0"/>
      <w:numPr>
        <w:ilvl w:val="2"/>
        <w:numId w:val="1"/>
      </w:numPr>
      <w:suppressLineNumbers/>
      <w:spacing w:before="40" w:after="40"/>
      <w:jc w:val="both"/>
      <w:outlineLvl w:val="2"/>
    </w:pPr>
  </w:style>
  <w:style w:type="paragraph" w:styleId="Nadpis4">
    <w:name w:val="heading 4"/>
    <w:basedOn w:val="Odsazenspuntkem"/>
    <w:next w:val="Normln"/>
    <w:qFormat/>
    <w:rsid w:val="007D146C"/>
    <w:pPr>
      <w:widowControl w:val="0"/>
      <w:numPr>
        <w:ilvl w:val="3"/>
        <w:numId w:val="1"/>
      </w:numPr>
      <w:suppressLineNumbers/>
      <w:spacing w:before="40"/>
      <w:outlineLvl w:val="3"/>
    </w:pPr>
  </w:style>
  <w:style w:type="paragraph" w:styleId="Nadpis5">
    <w:name w:val="heading 5"/>
    <w:basedOn w:val="Nadpis4"/>
    <w:next w:val="Normln"/>
    <w:qFormat/>
    <w:rsid w:val="007D146C"/>
    <w:pPr>
      <w:spacing w:before="60" w:after="60"/>
      <w:outlineLvl w:val="4"/>
    </w:pPr>
    <w:rPr>
      <w:b/>
    </w:rPr>
  </w:style>
  <w:style w:type="paragraph" w:styleId="Nadpis6">
    <w:name w:val="heading 6"/>
    <w:basedOn w:val="Normln"/>
    <w:next w:val="Normln"/>
    <w:qFormat/>
    <w:rsid w:val="007D146C"/>
    <w:pPr>
      <w:spacing w:before="240" w:after="60"/>
      <w:outlineLvl w:val="5"/>
    </w:pPr>
    <w:rPr>
      <w:i/>
      <w:sz w:val="22"/>
    </w:rPr>
  </w:style>
  <w:style w:type="paragraph" w:styleId="Nadpis7">
    <w:name w:val="heading 7"/>
    <w:basedOn w:val="Normln"/>
    <w:next w:val="Normln"/>
    <w:qFormat/>
    <w:rsid w:val="007D146C"/>
    <w:pPr>
      <w:spacing w:before="240" w:after="60"/>
      <w:outlineLvl w:val="6"/>
    </w:pPr>
  </w:style>
  <w:style w:type="paragraph" w:styleId="Nadpis8">
    <w:name w:val="heading 8"/>
    <w:basedOn w:val="Normln"/>
    <w:next w:val="Normln"/>
    <w:qFormat/>
    <w:rsid w:val="007D146C"/>
    <w:pPr>
      <w:spacing w:before="240" w:after="60"/>
      <w:outlineLvl w:val="7"/>
    </w:pPr>
    <w:rPr>
      <w:i/>
    </w:rPr>
  </w:style>
  <w:style w:type="paragraph" w:styleId="Nadpis9">
    <w:name w:val="heading 9"/>
    <w:basedOn w:val="Normln"/>
    <w:next w:val="Normln"/>
    <w:qFormat/>
    <w:rsid w:val="007D146C"/>
    <w:p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spuntkem">
    <w:name w:val="Odsazený s puntíkem"/>
    <w:basedOn w:val="Normln"/>
    <w:rsid w:val="007D146C"/>
    <w:pPr>
      <w:spacing w:after="40"/>
      <w:ind w:left="709" w:hanging="425"/>
      <w:jc w:val="both"/>
    </w:pPr>
    <w:rPr>
      <w:color w:val="000000"/>
    </w:rPr>
  </w:style>
  <w:style w:type="paragraph" w:styleId="Nzev">
    <w:name w:val="Title"/>
    <w:basedOn w:val="Normln"/>
    <w:qFormat/>
    <w:rsid w:val="007D146C"/>
    <w:pPr>
      <w:jc w:val="center"/>
    </w:pPr>
    <w:rPr>
      <w:b/>
      <w:spacing w:val="60"/>
      <w:sz w:val="48"/>
    </w:rPr>
  </w:style>
  <w:style w:type="paragraph" w:styleId="Zhlav">
    <w:name w:val="header"/>
    <w:basedOn w:val="Normln"/>
    <w:rsid w:val="007D146C"/>
    <w:pPr>
      <w:tabs>
        <w:tab w:val="center" w:pos="4536"/>
        <w:tab w:val="right" w:pos="9072"/>
      </w:tabs>
    </w:pPr>
  </w:style>
  <w:style w:type="paragraph" w:styleId="Zpat">
    <w:name w:val="footer"/>
    <w:basedOn w:val="Normln"/>
    <w:rsid w:val="007D146C"/>
    <w:pPr>
      <w:tabs>
        <w:tab w:val="center" w:pos="4536"/>
        <w:tab w:val="right" w:pos="9072"/>
      </w:tabs>
    </w:pPr>
  </w:style>
  <w:style w:type="character" w:styleId="slostrnky">
    <w:name w:val="page number"/>
    <w:basedOn w:val="Standardnpsmoodstavce"/>
    <w:rsid w:val="007D146C"/>
  </w:style>
  <w:style w:type="paragraph" w:customStyle="1" w:styleId="vodnvelktun">
    <w:name w:val="Úvodní velký tučný"/>
    <w:basedOn w:val="Nadpis1"/>
    <w:next w:val="Nadpis1"/>
    <w:rsid w:val="007D146C"/>
    <w:pPr>
      <w:widowControl w:val="0"/>
      <w:spacing w:after="160"/>
      <w:jc w:val="center"/>
      <w:outlineLvl w:val="9"/>
    </w:pPr>
    <w:rPr>
      <w:spacing w:val="140"/>
      <w:sz w:val="32"/>
    </w:rPr>
  </w:style>
  <w:style w:type="paragraph" w:customStyle="1" w:styleId="Datumnasted">
    <w:name w:val="Datum na střed"/>
    <w:basedOn w:val="Normln"/>
    <w:rsid w:val="007D146C"/>
    <w:pPr>
      <w:tabs>
        <w:tab w:val="center" w:pos="2268"/>
        <w:tab w:val="center" w:pos="7088"/>
      </w:tabs>
      <w:spacing w:before="240" w:after="60"/>
      <w:jc w:val="both"/>
    </w:pPr>
  </w:style>
  <w:style w:type="paragraph" w:styleId="Zkladntextodsazen">
    <w:name w:val="Body Text Indent"/>
    <w:basedOn w:val="Normln"/>
    <w:rsid w:val="007D146C"/>
    <w:pPr>
      <w:spacing w:before="20" w:after="20"/>
      <w:ind w:left="709"/>
      <w:jc w:val="both"/>
    </w:pPr>
    <w:rPr>
      <w:color w:val="000000"/>
    </w:rPr>
  </w:style>
  <w:style w:type="paragraph" w:styleId="Zkladntext">
    <w:name w:val="Body Text"/>
    <w:basedOn w:val="Normln"/>
    <w:rsid w:val="007D146C"/>
    <w:pPr>
      <w:spacing w:before="120"/>
      <w:jc w:val="both"/>
    </w:pPr>
    <w:rPr>
      <w:color w:val="000000"/>
    </w:rPr>
  </w:style>
  <w:style w:type="paragraph" w:styleId="Seznam">
    <w:name w:val="List"/>
    <w:basedOn w:val="Normln"/>
    <w:rsid w:val="007D146C"/>
    <w:pPr>
      <w:keepNext/>
      <w:widowControl w:val="0"/>
      <w:spacing w:before="40" w:after="80"/>
      <w:ind w:left="680" w:hanging="283"/>
    </w:pPr>
    <w:rPr>
      <w:rFonts w:ascii="Arial" w:hAnsi="Arial"/>
    </w:rPr>
  </w:style>
  <w:style w:type="paragraph" w:customStyle="1" w:styleId="Odsazenvceseznakem">
    <w:name w:val="Odsazený více se znakem"/>
    <w:basedOn w:val="Odsazenspuntkem"/>
    <w:rsid w:val="007D146C"/>
    <w:pPr>
      <w:ind w:left="681" w:hanging="255"/>
    </w:pPr>
  </w:style>
  <w:style w:type="paragraph" w:customStyle="1" w:styleId="Zkladntextodsazenstabeltorem">
    <w:name w:val="Základní text odsazený s tabelátorem"/>
    <w:basedOn w:val="Zkladntextodsazen"/>
    <w:rsid w:val="007D146C"/>
    <w:pPr>
      <w:tabs>
        <w:tab w:val="right" w:leader="dot" w:pos="9214"/>
      </w:tabs>
    </w:pPr>
  </w:style>
  <w:style w:type="paragraph" w:customStyle="1" w:styleId="Odsazenshvzdikou">
    <w:name w:val="Odsazený s hvězdičkou"/>
    <w:basedOn w:val="Normln"/>
    <w:rsid w:val="007D146C"/>
    <w:pPr>
      <w:spacing w:after="40"/>
      <w:ind w:left="709" w:hanging="425"/>
      <w:jc w:val="both"/>
    </w:pPr>
    <w:rPr>
      <w:color w:val="000000"/>
    </w:rPr>
  </w:style>
  <w:style w:type="paragraph" w:customStyle="1" w:styleId="Odsazenspomlkou">
    <w:name w:val="Odsazený s pomlčkou"/>
    <w:basedOn w:val="Normln"/>
    <w:rsid w:val="007D146C"/>
    <w:pPr>
      <w:numPr>
        <w:numId w:val="2"/>
      </w:numPr>
      <w:spacing w:after="40"/>
      <w:jc w:val="both"/>
    </w:pPr>
    <w:rPr>
      <w:color w:val="000000"/>
    </w:rPr>
  </w:style>
  <w:style w:type="paragraph" w:customStyle="1" w:styleId="Odsazenseznakem">
    <w:name w:val="Odsazený se znakem"/>
    <w:basedOn w:val="Odsazenspuntkem"/>
    <w:rsid w:val="007D146C"/>
  </w:style>
  <w:style w:type="paragraph" w:customStyle="1" w:styleId="Odsazensetvercem">
    <w:name w:val="Odsazený se čtvercem"/>
    <w:basedOn w:val="Odsazenshvzdikou"/>
    <w:autoRedefine/>
    <w:rsid w:val="007D146C"/>
  </w:style>
  <w:style w:type="character" w:styleId="Odkaznakoment">
    <w:name w:val="annotation reference"/>
    <w:semiHidden/>
    <w:rsid w:val="007D146C"/>
    <w:rPr>
      <w:sz w:val="16"/>
    </w:rPr>
  </w:style>
  <w:style w:type="paragraph" w:styleId="Textkomente">
    <w:name w:val="annotation text"/>
    <w:basedOn w:val="Normln"/>
    <w:semiHidden/>
    <w:rsid w:val="007D146C"/>
  </w:style>
  <w:style w:type="paragraph" w:styleId="Zkladntextodsazen2">
    <w:name w:val="Body Text Indent 2"/>
    <w:basedOn w:val="Normln"/>
    <w:rsid w:val="007D146C"/>
    <w:pPr>
      <w:tabs>
        <w:tab w:val="left" w:pos="4536"/>
      </w:tabs>
      <w:spacing w:before="60" w:line="240" w:lineRule="atLeast"/>
      <w:ind w:firstLine="2268"/>
    </w:pPr>
    <w:rPr>
      <w:rFonts w:ascii="Arial" w:hAnsi="Arial" w:cs="Arial"/>
    </w:rPr>
  </w:style>
  <w:style w:type="character" w:styleId="Hypertextovodkaz">
    <w:name w:val="Hyperlink"/>
    <w:rsid w:val="007D146C"/>
    <w:rPr>
      <w:color w:val="0000FF"/>
      <w:u w:val="single"/>
    </w:rPr>
  </w:style>
  <w:style w:type="paragraph" w:styleId="Obsah4">
    <w:name w:val="toc 4"/>
    <w:basedOn w:val="Normln"/>
    <w:next w:val="Normln"/>
    <w:autoRedefine/>
    <w:semiHidden/>
    <w:rsid w:val="007D146C"/>
    <w:pPr>
      <w:tabs>
        <w:tab w:val="right" w:leader="dot" w:pos="9979"/>
      </w:tabs>
      <w:ind w:left="600"/>
    </w:pPr>
    <w:rPr>
      <w:rFonts w:ascii="Arial" w:hAnsi="Arial"/>
      <w:color w:val="000000"/>
    </w:rPr>
  </w:style>
  <w:style w:type="character" w:styleId="Sledovanodkaz">
    <w:name w:val="FollowedHyperlink"/>
    <w:rsid w:val="007D146C"/>
    <w:rPr>
      <w:color w:val="800080"/>
      <w:u w:val="single"/>
    </w:rPr>
  </w:style>
  <w:style w:type="paragraph" w:styleId="Textbubliny">
    <w:name w:val="Balloon Text"/>
    <w:basedOn w:val="Normln"/>
    <w:semiHidden/>
    <w:rsid w:val="007D146C"/>
    <w:rPr>
      <w:rFonts w:ascii="Tahoma" w:hAnsi="Tahoma" w:cs="Tahoma"/>
      <w:sz w:val="16"/>
      <w:szCs w:val="16"/>
    </w:rPr>
  </w:style>
  <w:style w:type="paragraph" w:styleId="Pedmtkomente">
    <w:name w:val="annotation subject"/>
    <w:basedOn w:val="Textkomente"/>
    <w:next w:val="Textkomente"/>
    <w:semiHidden/>
    <w:rsid w:val="007D146C"/>
    <w:rPr>
      <w:b/>
      <w:bCs/>
    </w:rPr>
  </w:style>
  <w:style w:type="character" w:customStyle="1" w:styleId="platne1">
    <w:name w:val="platne1"/>
    <w:basedOn w:val="Standardnpsmoodstavce"/>
    <w:rsid w:val="00D94B5E"/>
  </w:style>
  <w:style w:type="paragraph" w:styleId="Odstavecseseznamem">
    <w:name w:val="List Paragraph"/>
    <w:basedOn w:val="Normln"/>
    <w:uiPriority w:val="34"/>
    <w:qFormat/>
    <w:rsid w:val="00C35F1A"/>
    <w:pPr>
      <w:ind w:left="708"/>
    </w:pPr>
    <w:rPr>
      <w:sz w:val="24"/>
      <w:szCs w:val="24"/>
    </w:rPr>
  </w:style>
  <w:style w:type="paragraph" w:styleId="Zkladntext3">
    <w:name w:val="Body Text 3"/>
    <w:basedOn w:val="Normln"/>
    <w:link w:val="Zkladntext3Char"/>
    <w:rsid w:val="00AA165B"/>
    <w:pPr>
      <w:spacing w:after="120"/>
    </w:pPr>
    <w:rPr>
      <w:sz w:val="16"/>
      <w:szCs w:val="16"/>
    </w:rPr>
  </w:style>
  <w:style w:type="character" w:customStyle="1" w:styleId="Zkladntext3Char">
    <w:name w:val="Základní text 3 Char"/>
    <w:basedOn w:val="Standardnpsmoodstavce"/>
    <w:link w:val="Zkladntext3"/>
    <w:rsid w:val="00AA165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146C"/>
  </w:style>
  <w:style w:type="paragraph" w:styleId="Nadpis1">
    <w:name w:val="heading 1"/>
    <w:basedOn w:val="Normln"/>
    <w:next w:val="Nadpis2"/>
    <w:qFormat/>
    <w:rsid w:val="007D146C"/>
    <w:pPr>
      <w:keepNext/>
      <w:numPr>
        <w:numId w:val="1"/>
      </w:numPr>
      <w:suppressAutoHyphens/>
      <w:spacing w:before="480" w:after="120"/>
      <w:outlineLvl w:val="0"/>
    </w:pPr>
    <w:rPr>
      <w:b/>
      <w:caps/>
      <w:spacing w:val="20"/>
      <w:kern w:val="28"/>
      <w:sz w:val="24"/>
    </w:rPr>
  </w:style>
  <w:style w:type="paragraph" w:styleId="Nadpis2">
    <w:name w:val="heading 2"/>
    <w:basedOn w:val="Nadpis1"/>
    <w:qFormat/>
    <w:rsid w:val="007D146C"/>
    <w:pPr>
      <w:keepNext w:val="0"/>
      <w:numPr>
        <w:ilvl w:val="1"/>
      </w:numPr>
      <w:spacing w:before="60" w:after="60"/>
      <w:jc w:val="both"/>
      <w:outlineLvl w:val="1"/>
    </w:pPr>
    <w:rPr>
      <w:b w:val="0"/>
      <w:caps w:val="0"/>
      <w:spacing w:val="0"/>
      <w:kern w:val="0"/>
      <w:sz w:val="20"/>
    </w:rPr>
  </w:style>
  <w:style w:type="paragraph" w:styleId="Nadpis3">
    <w:name w:val="heading 3"/>
    <w:basedOn w:val="Normln"/>
    <w:next w:val="Normln"/>
    <w:qFormat/>
    <w:rsid w:val="007D146C"/>
    <w:pPr>
      <w:widowControl w:val="0"/>
      <w:numPr>
        <w:ilvl w:val="2"/>
        <w:numId w:val="1"/>
      </w:numPr>
      <w:suppressLineNumbers/>
      <w:spacing w:before="40" w:after="40"/>
      <w:jc w:val="both"/>
      <w:outlineLvl w:val="2"/>
    </w:pPr>
  </w:style>
  <w:style w:type="paragraph" w:styleId="Nadpis4">
    <w:name w:val="heading 4"/>
    <w:basedOn w:val="Odsazenspuntkem"/>
    <w:next w:val="Normln"/>
    <w:qFormat/>
    <w:rsid w:val="007D146C"/>
    <w:pPr>
      <w:widowControl w:val="0"/>
      <w:numPr>
        <w:ilvl w:val="3"/>
        <w:numId w:val="1"/>
      </w:numPr>
      <w:suppressLineNumbers/>
      <w:spacing w:before="40"/>
      <w:outlineLvl w:val="3"/>
    </w:pPr>
  </w:style>
  <w:style w:type="paragraph" w:styleId="Nadpis5">
    <w:name w:val="heading 5"/>
    <w:basedOn w:val="Nadpis4"/>
    <w:next w:val="Normln"/>
    <w:qFormat/>
    <w:rsid w:val="007D146C"/>
    <w:pPr>
      <w:spacing w:before="60" w:after="60"/>
      <w:outlineLvl w:val="4"/>
    </w:pPr>
    <w:rPr>
      <w:b/>
    </w:rPr>
  </w:style>
  <w:style w:type="paragraph" w:styleId="Nadpis6">
    <w:name w:val="heading 6"/>
    <w:basedOn w:val="Normln"/>
    <w:next w:val="Normln"/>
    <w:qFormat/>
    <w:rsid w:val="007D146C"/>
    <w:pPr>
      <w:spacing w:before="240" w:after="60"/>
      <w:outlineLvl w:val="5"/>
    </w:pPr>
    <w:rPr>
      <w:i/>
      <w:sz w:val="22"/>
    </w:rPr>
  </w:style>
  <w:style w:type="paragraph" w:styleId="Nadpis7">
    <w:name w:val="heading 7"/>
    <w:basedOn w:val="Normln"/>
    <w:next w:val="Normln"/>
    <w:qFormat/>
    <w:rsid w:val="007D146C"/>
    <w:pPr>
      <w:spacing w:before="240" w:after="60"/>
      <w:outlineLvl w:val="6"/>
    </w:pPr>
  </w:style>
  <w:style w:type="paragraph" w:styleId="Nadpis8">
    <w:name w:val="heading 8"/>
    <w:basedOn w:val="Normln"/>
    <w:next w:val="Normln"/>
    <w:qFormat/>
    <w:rsid w:val="007D146C"/>
    <w:pPr>
      <w:spacing w:before="240" w:after="60"/>
      <w:outlineLvl w:val="7"/>
    </w:pPr>
    <w:rPr>
      <w:i/>
    </w:rPr>
  </w:style>
  <w:style w:type="paragraph" w:styleId="Nadpis9">
    <w:name w:val="heading 9"/>
    <w:basedOn w:val="Normln"/>
    <w:next w:val="Normln"/>
    <w:qFormat/>
    <w:rsid w:val="007D146C"/>
    <w:p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spuntkem">
    <w:name w:val="Odsazený s puntíkem"/>
    <w:basedOn w:val="Normln"/>
    <w:rsid w:val="007D146C"/>
    <w:pPr>
      <w:spacing w:after="40"/>
      <w:ind w:left="709" w:hanging="425"/>
      <w:jc w:val="both"/>
    </w:pPr>
    <w:rPr>
      <w:color w:val="000000"/>
    </w:rPr>
  </w:style>
  <w:style w:type="paragraph" w:styleId="Nzev">
    <w:name w:val="Title"/>
    <w:basedOn w:val="Normln"/>
    <w:qFormat/>
    <w:rsid w:val="007D146C"/>
    <w:pPr>
      <w:jc w:val="center"/>
    </w:pPr>
    <w:rPr>
      <w:b/>
      <w:spacing w:val="60"/>
      <w:sz w:val="48"/>
    </w:rPr>
  </w:style>
  <w:style w:type="paragraph" w:styleId="Zhlav">
    <w:name w:val="header"/>
    <w:basedOn w:val="Normln"/>
    <w:rsid w:val="007D146C"/>
    <w:pPr>
      <w:tabs>
        <w:tab w:val="center" w:pos="4536"/>
        <w:tab w:val="right" w:pos="9072"/>
      </w:tabs>
    </w:pPr>
  </w:style>
  <w:style w:type="paragraph" w:styleId="Zpat">
    <w:name w:val="footer"/>
    <w:basedOn w:val="Normln"/>
    <w:rsid w:val="007D146C"/>
    <w:pPr>
      <w:tabs>
        <w:tab w:val="center" w:pos="4536"/>
        <w:tab w:val="right" w:pos="9072"/>
      </w:tabs>
    </w:pPr>
  </w:style>
  <w:style w:type="character" w:styleId="slostrnky">
    <w:name w:val="page number"/>
    <w:basedOn w:val="Standardnpsmoodstavce"/>
    <w:rsid w:val="007D146C"/>
  </w:style>
  <w:style w:type="paragraph" w:customStyle="1" w:styleId="vodnvelktun">
    <w:name w:val="Úvodní velký tučný"/>
    <w:basedOn w:val="Nadpis1"/>
    <w:next w:val="Nadpis1"/>
    <w:rsid w:val="007D146C"/>
    <w:pPr>
      <w:widowControl w:val="0"/>
      <w:spacing w:after="160"/>
      <w:jc w:val="center"/>
      <w:outlineLvl w:val="9"/>
    </w:pPr>
    <w:rPr>
      <w:spacing w:val="140"/>
      <w:sz w:val="32"/>
    </w:rPr>
  </w:style>
  <w:style w:type="paragraph" w:customStyle="1" w:styleId="Datumnasted">
    <w:name w:val="Datum na střed"/>
    <w:basedOn w:val="Normln"/>
    <w:rsid w:val="007D146C"/>
    <w:pPr>
      <w:tabs>
        <w:tab w:val="center" w:pos="2268"/>
        <w:tab w:val="center" w:pos="7088"/>
      </w:tabs>
      <w:spacing w:before="240" w:after="60"/>
      <w:jc w:val="both"/>
    </w:pPr>
  </w:style>
  <w:style w:type="paragraph" w:styleId="Zkladntextodsazen">
    <w:name w:val="Body Text Indent"/>
    <w:basedOn w:val="Normln"/>
    <w:rsid w:val="007D146C"/>
    <w:pPr>
      <w:spacing w:before="20" w:after="20"/>
      <w:ind w:left="709"/>
      <w:jc w:val="both"/>
    </w:pPr>
    <w:rPr>
      <w:color w:val="000000"/>
    </w:rPr>
  </w:style>
  <w:style w:type="paragraph" w:styleId="Zkladntext">
    <w:name w:val="Body Text"/>
    <w:basedOn w:val="Normln"/>
    <w:rsid w:val="007D146C"/>
    <w:pPr>
      <w:spacing w:before="120"/>
      <w:jc w:val="both"/>
    </w:pPr>
    <w:rPr>
      <w:color w:val="000000"/>
    </w:rPr>
  </w:style>
  <w:style w:type="paragraph" w:styleId="Seznam">
    <w:name w:val="List"/>
    <w:basedOn w:val="Normln"/>
    <w:rsid w:val="007D146C"/>
    <w:pPr>
      <w:keepNext/>
      <w:widowControl w:val="0"/>
      <w:spacing w:before="40" w:after="80"/>
      <w:ind w:left="680" w:hanging="283"/>
    </w:pPr>
    <w:rPr>
      <w:rFonts w:ascii="Arial" w:hAnsi="Arial"/>
    </w:rPr>
  </w:style>
  <w:style w:type="paragraph" w:customStyle="1" w:styleId="Odsazenvceseznakem">
    <w:name w:val="Odsazený více se znakem"/>
    <w:basedOn w:val="Odsazenspuntkem"/>
    <w:rsid w:val="007D146C"/>
    <w:pPr>
      <w:ind w:left="681" w:hanging="255"/>
    </w:pPr>
  </w:style>
  <w:style w:type="paragraph" w:customStyle="1" w:styleId="Zkladntextodsazenstabeltorem">
    <w:name w:val="Základní text odsazený s tabelátorem"/>
    <w:basedOn w:val="Zkladntextodsazen"/>
    <w:rsid w:val="007D146C"/>
    <w:pPr>
      <w:tabs>
        <w:tab w:val="right" w:leader="dot" w:pos="9214"/>
      </w:tabs>
    </w:pPr>
  </w:style>
  <w:style w:type="paragraph" w:customStyle="1" w:styleId="Odsazenshvzdikou">
    <w:name w:val="Odsazený s hvězdičkou"/>
    <w:basedOn w:val="Normln"/>
    <w:rsid w:val="007D146C"/>
    <w:pPr>
      <w:spacing w:after="40"/>
      <w:ind w:left="709" w:hanging="425"/>
      <w:jc w:val="both"/>
    </w:pPr>
    <w:rPr>
      <w:color w:val="000000"/>
    </w:rPr>
  </w:style>
  <w:style w:type="paragraph" w:customStyle="1" w:styleId="Odsazenspomlkou">
    <w:name w:val="Odsazený s pomlčkou"/>
    <w:basedOn w:val="Normln"/>
    <w:rsid w:val="007D146C"/>
    <w:pPr>
      <w:numPr>
        <w:numId w:val="2"/>
      </w:numPr>
      <w:spacing w:after="40"/>
      <w:jc w:val="both"/>
    </w:pPr>
    <w:rPr>
      <w:color w:val="000000"/>
    </w:rPr>
  </w:style>
  <w:style w:type="paragraph" w:customStyle="1" w:styleId="Odsazenseznakem">
    <w:name w:val="Odsazený se znakem"/>
    <w:basedOn w:val="Odsazenspuntkem"/>
    <w:rsid w:val="007D146C"/>
  </w:style>
  <w:style w:type="paragraph" w:customStyle="1" w:styleId="Odsazensetvercem">
    <w:name w:val="Odsazený se čtvercem"/>
    <w:basedOn w:val="Odsazenshvzdikou"/>
    <w:autoRedefine/>
    <w:rsid w:val="007D146C"/>
  </w:style>
  <w:style w:type="character" w:styleId="Odkaznakoment">
    <w:name w:val="annotation reference"/>
    <w:semiHidden/>
    <w:rsid w:val="007D146C"/>
    <w:rPr>
      <w:sz w:val="16"/>
    </w:rPr>
  </w:style>
  <w:style w:type="paragraph" w:styleId="Textkomente">
    <w:name w:val="annotation text"/>
    <w:basedOn w:val="Normln"/>
    <w:semiHidden/>
    <w:rsid w:val="007D146C"/>
  </w:style>
  <w:style w:type="paragraph" w:styleId="Zkladntextodsazen2">
    <w:name w:val="Body Text Indent 2"/>
    <w:basedOn w:val="Normln"/>
    <w:rsid w:val="007D146C"/>
    <w:pPr>
      <w:tabs>
        <w:tab w:val="left" w:pos="4536"/>
      </w:tabs>
      <w:spacing w:before="60" w:line="240" w:lineRule="atLeast"/>
      <w:ind w:firstLine="2268"/>
    </w:pPr>
    <w:rPr>
      <w:rFonts w:ascii="Arial" w:hAnsi="Arial" w:cs="Arial"/>
    </w:rPr>
  </w:style>
  <w:style w:type="character" w:styleId="Hypertextovodkaz">
    <w:name w:val="Hyperlink"/>
    <w:rsid w:val="007D146C"/>
    <w:rPr>
      <w:color w:val="0000FF"/>
      <w:u w:val="single"/>
    </w:rPr>
  </w:style>
  <w:style w:type="paragraph" w:styleId="Obsah4">
    <w:name w:val="toc 4"/>
    <w:basedOn w:val="Normln"/>
    <w:next w:val="Normln"/>
    <w:autoRedefine/>
    <w:semiHidden/>
    <w:rsid w:val="007D146C"/>
    <w:pPr>
      <w:tabs>
        <w:tab w:val="right" w:leader="dot" w:pos="9979"/>
      </w:tabs>
      <w:ind w:left="600"/>
    </w:pPr>
    <w:rPr>
      <w:rFonts w:ascii="Arial" w:hAnsi="Arial"/>
      <w:color w:val="000000"/>
    </w:rPr>
  </w:style>
  <w:style w:type="character" w:styleId="Sledovanodkaz">
    <w:name w:val="FollowedHyperlink"/>
    <w:rsid w:val="007D146C"/>
    <w:rPr>
      <w:color w:val="800080"/>
      <w:u w:val="single"/>
    </w:rPr>
  </w:style>
  <w:style w:type="paragraph" w:styleId="Textbubliny">
    <w:name w:val="Balloon Text"/>
    <w:basedOn w:val="Normln"/>
    <w:semiHidden/>
    <w:rsid w:val="007D146C"/>
    <w:rPr>
      <w:rFonts w:ascii="Tahoma" w:hAnsi="Tahoma" w:cs="Tahoma"/>
      <w:sz w:val="16"/>
      <w:szCs w:val="16"/>
    </w:rPr>
  </w:style>
  <w:style w:type="paragraph" w:styleId="Pedmtkomente">
    <w:name w:val="annotation subject"/>
    <w:basedOn w:val="Textkomente"/>
    <w:next w:val="Textkomente"/>
    <w:semiHidden/>
    <w:rsid w:val="007D146C"/>
    <w:rPr>
      <w:b/>
      <w:bCs/>
    </w:rPr>
  </w:style>
  <w:style w:type="character" w:customStyle="1" w:styleId="platne1">
    <w:name w:val="platne1"/>
    <w:basedOn w:val="Standardnpsmoodstavce"/>
    <w:rsid w:val="00D94B5E"/>
  </w:style>
  <w:style w:type="paragraph" w:styleId="Odstavecseseznamem">
    <w:name w:val="List Paragraph"/>
    <w:basedOn w:val="Normln"/>
    <w:uiPriority w:val="34"/>
    <w:qFormat/>
    <w:rsid w:val="00C35F1A"/>
    <w:pPr>
      <w:ind w:left="708"/>
    </w:pPr>
    <w:rPr>
      <w:sz w:val="24"/>
      <w:szCs w:val="24"/>
    </w:rPr>
  </w:style>
  <w:style w:type="paragraph" w:styleId="Zkladntext3">
    <w:name w:val="Body Text 3"/>
    <w:basedOn w:val="Normln"/>
    <w:link w:val="Zkladntext3Char"/>
    <w:rsid w:val="00AA165B"/>
    <w:pPr>
      <w:spacing w:after="120"/>
    </w:pPr>
    <w:rPr>
      <w:sz w:val="16"/>
      <w:szCs w:val="16"/>
    </w:rPr>
  </w:style>
  <w:style w:type="character" w:customStyle="1" w:styleId="Zkladntext3Char">
    <w:name w:val="Základní text 3 Char"/>
    <w:basedOn w:val="Standardnpsmoodstavce"/>
    <w:link w:val="Zkladntext3"/>
    <w:rsid w:val="00AA16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energochocen.cz" TargetMode="External"/><Relationship Id="rId4" Type="http://schemas.microsoft.com/office/2007/relationships/stylesWithEffects" Target="stylesWithEffects.xml"/><Relationship Id="rId9" Type="http://schemas.openxmlformats.org/officeDocument/2006/relationships/hyperlink" Target="mailto:jan.petera@energochocen.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ek\Local%20Settings\Temporary%20Internet%20Files\OLK1\SoD%20mont&#225;&#382;e%20na%20kl&#237;&#269;.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9DF0-0746-48B9-8C4E-50FE51FF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montáže na klíč</Template>
  <TotalTime>7</TotalTime>
  <Pages>5</Pages>
  <Words>2341</Words>
  <Characters>13928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SARA</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Oprava zařízení výměníkové stanice</dc:subject>
  <dc:creator>Ctibor Pokorný</dc:creator>
  <cp:keywords>XXXXX</cp:keywords>
  <cp:lastModifiedBy>Lenka Placherová</cp:lastModifiedBy>
  <cp:revision>4</cp:revision>
  <cp:lastPrinted>2018-12-14T08:47:00Z</cp:lastPrinted>
  <dcterms:created xsi:type="dcterms:W3CDTF">2018-12-14T08:39:00Z</dcterms:created>
  <dcterms:modified xsi:type="dcterms:W3CDTF">2018-12-14T08:48:00Z</dcterms:modified>
</cp:coreProperties>
</file>