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0963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E6FD6B" w14:textId="77777777" w:rsidR="006C37FC" w:rsidRPr="00691104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 O DÍLO </w:t>
      </w:r>
    </w:p>
    <w:p w14:paraId="4A4A5EC0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004FD7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Univerzita Jana Evangelisty Purkyně v Ústí nad Labem</w:t>
      </w:r>
    </w:p>
    <w:p w14:paraId="5F03B38F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Pasteurova 3544/1, 400 96 Ústí nad Labem</w:t>
      </w:r>
    </w:p>
    <w:p w14:paraId="2C0C6797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IČ: 44555601</w:t>
      </w:r>
    </w:p>
    <w:p w14:paraId="72EEE23F" w14:textId="77777777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DIČ: CZ44555601</w:t>
      </w:r>
    </w:p>
    <w:p w14:paraId="516A7549" w14:textId="4E398C0D" w:rsidR="00006C03" w:rsidRPr="00691104" w:rsidRDefault="00006C03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proofErr w:type="spellStart"/>
      <w:r w:rsidR="008F15C5">
        <w:rPr>
          <w:rFonts w:ascii="Arial" w:eastAsia="Times New Roman" w:hAnsi="Arial" w:cs="Arial"/>
          <w:sz w:val="20"/>
          <w:szCs w:val="20"/>
          <w:lang w:eastAsia="cs-CZ"/>
        </w:rPr>
        <w:t>xxxxxxxxxxxxxxxxxxxxxxxxxxxxxxxxxxxxxxxxxxx</w:t>
      </w:r>
      <w:proofErr w:type="spellEnd"/>
    </w:p>
    <w:p w14:paraId="5394E5A2" w14:textId="6E021C4D" w:rsidR="006C37FC" w:rsidRPr="00691104" w:rsidRDefault="00C36959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Zastoupená: </w:t>
      </w:r>
      <w:r w:rsidRPr="00C36959">
        <w:rPr>
          <w:rFonts w:ascii="Arial" w:hAnsi="Arial" w:cs="Arial"/>
          <w:color w:val="333333"/>
          <w:sz w:val="20"/>
          <w:szCs w:val="20"/>
        </w:rPr>
        <w:t xml:space="preserve">doc. PhDr. Zdeněk </w:t>
      </w:r>
      <w:proofErr w:type="spellStart"/>
      <w:r w:rsidRPr="00C36959">
        <w:rPr>
          <w:rFonts w:ascii="Arial" w:hAnsi="Arial" w:cs="Arial"/>
          <w:color w:val="333333"/>
          <w:sz w:val="20"/>
          <w:szCs w:val="20"/>
        </w:rPr>
        <w:t>Radvanovský</w:t>
      </w:r>
      <w:proofErr w:type="spellEnd"/>
      <w:r w:rsidRPr="00C36959">
        <w:rPr>
          <w:rFonts w:ascii="Arial" w:hAnsi="Arial" w:cs="Arial"/>
          <w:color w:val="333333"/>
          <w:sz w:val="20"/>
          <w:szCs w:val="20"/>
        </w:rPr>
        <w:t xml:space="preserve"> CSc.</w:t>
      </w:r>
      <w:r w:rsidR="00072AF7" w:rsidRPr="00C3695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006C03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="00006C03" w:rsidRPr="00691104">
        <w:rPr>
          <w:rFonts w:ascii="Arial" w:eastAsia="Times New Roman" w:hAnsi="Arial" w:cs="Arial"/>
          <w:sz w:val="20"/>
          <w:szCs w:val="20"/>
          <w:lang w:eastAsia="cs-CZ"/>
        </w:rPr>
        <w:t>rektor</w:t>
      </w:r>
      <w:r w:rsidR="00072AF7" w:rsidRPr="00691104">
        <w:rPr>
          <w:rFonts w:ascii="Arial" w:eastAsia="Times New Roman" w:hAnsi="Arial" w:cs="Arial"/>
          <w:sz w:val="20"/>
          <w:szCs w:val="20"/>
          <w:lang w:eastAsia="cs-CZ"/>
        </w:rPr>
        <w:t>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 vnější vztahy</w:t>
      </w:r>
    </w:p>
    <w:p w14:paraId="560FB13D" w14:textId="102DB6CA" w:rsidR="00BC6BF4" w:rsidRPr="00691104" w:rsidRDefault="00BC6BF4" w:rsidP="00006C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Zástupce ve věcech technických: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8F15C5">
        <w:rPr>
          <w:rFonts w:ascii="Arial" w:eastAsia="Times New Roman" w:hAnsi="Arial" w:cs="Arial"/>
          <w:sz w:val="20"/>
          <w:szCs w:val="20"/>
          <w:lang w:eastAsia="cs-CZ"/>
        </w:rPr>
        <w:t>xxxxxxxxxxxxxxxxxxxxxxxxxxxxxxxxx</w:t>
      </w:r>
      <w:proofErr w:type="spellEnd"/>
    </w:p>
    <w:p w14:paraId="369688C2" w14:textId="77777777" w:rsidR="00072AF7" w:rsidRPr="00691104" w:rsidRDefault="00072AF7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61CC51" w14:textId="4809541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(dále je</w:t>
      </w:r>
      <w:r w:rsidR="00072AF7" w:rsidRPr="00691104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„o</w:t>
      </w: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bjednatel“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28EBD97D" w14:textId="77777777" w:rsidR="00072AF7" w:rsidRPr="00691104" w:rsidRDefault="00072AF7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E7EDF6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7B034FCC" w14:textId="7526D0F2" w:rsidR="00072AF7" w:rsidRPr="00691104" w:rsidRDefault="00B16C58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Hubálek – EXPRO s r. o.</w:t>
      </w:r>
    </w:p>
    <w:p w14:paraId="09A0A221" w14:textId="1467B2B9" w:rsidR="006C37FC" w:rsidRDefault="00B314D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…………………………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="006C37FC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27418006</w:t>
      </w:r>
    </w:p>
    <w:p w14:paraId="6940254B" w14:textId="58D5BF11" w:rsidR="00B16C58" w:rsidRPr="00691104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 CZ27418006</w:t>
      </w:r>
    </w:p>
    <w:p w14:paraId="72788275" w14:textId="2E4026E7" w:rsidR="006C37FC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Medkova 68/1108, 149 00 Praha 4</w:t>
      </w:r>
    </w:p>
    <w:p w14:paraId="6E2125AF" w14:textId="3A762F22" w:rsidR="00B16C58" w:rsidRPr="00691104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="008F15C5">
        <w:rPr>
          <w:rFonts w:ascii="Arial" w:eastAsia="Times New Roman" w:hAnsi="Arial" w:cs="Arial"/>
          <w:sz w:val="20"/>
          <w:szCs w:val="20"/>
          <w:lang w:eastAsia="cs-CZ"/>
        </w:rPr>
        <w:t>xxxxxxxxxxxxxxxxxxxxxxxxx</w:t>
      </w:r>
      <w:bookmarkStart w:id="0" w:name="_GoBack"/>
      <w:bookmarkEnd w:id="0"/>
    </w:p>
    <w:p w14:paraId="1431C4BB" w14:textId="08894BE3" w:rsidR="006C37FC" w:rsidRPr="00691104" w:rsidRDefault="00B16C5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zastoupená: Ondřej Hubálek, Dana Králová – jednatel firmy</w:t>
      </w:r>
    </w:p>
    <w:p w14:paraId="49193893" w14:textId="513228D6" w:rsidR="00072AF7" w:rsidRPr="00691104" w:rsidRDefault="00BC6BF4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Zástupce ve věcech technických:</w:t>
      </w:r>
    </w:p>
    <w:p w14:paraId="6F4F530E" w14:textId="77777777" w:rsidR="00BC6BF4" w:rsidRPr="00691104" w:rsidRDefault="00BC6BF4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550815" w14:textId="5D17F764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F40BD4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hotovitel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679C35CB" w14:textId="77777777" w:rsidR="00072AF7" w:rsidRPr="00691104" w:rsidRDefault="00072AF7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23F8C6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uzavírají níže uvedeného dne, měsíce a roku tuto</w:t>
      </w:r>
    </w:p>
    <w:p w14:paraId="480BBA64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4FA6ED7" w14:textId="516919B8" w:rsidR="006C37FC" w:rsidRPr="00691104" w:rsidRDefault="00B541E9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smlouvu o dílo</w:t>
      </w:r>
    </w:p>
    <w:p w14:paraId="167ADFC9" w14:textId="306B0D8A" w:rsidR="006C37FC" w:rsidRPr="00691104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dle § 2586 a násl.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zákona č. 89/2012 Sb., občanského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, ve znění pozdějších předpisů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br/>
        <w:t>(dále jen „Smlouva“)</w:t>
      </w:r>
    </w:p>
    <w:p w14:paraId="02E7E5E9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6BBE7D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Předmět smlouvy</w:t>
      </w:r>
    </w:p>
    <w:p w14:paraId="617786A5" w14:textId="3E9EF87A" w:rsidR="00B314D3" w:rsidRDefault="006C37FC" w:rsidP="00B541E9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Předmětem této Smlouv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y je závazek zhotovení, montáž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>/demontáž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>dodání grafiky, koberce, osvětlení, zapůjčení vybavení, výstavní expozice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 xml:space="preserve"> UJEP</w:t>
      </w:r>
      <w:r w:rsidR="00B16C58">
        <w:rPr>
          <w:rFonts w:ascii="Arial" w:eastAsia="Times New Roman" w:hAnsi="Arial" w:cs="Arial"/>
          <w:sz w:val="20"/>
          <w:szCs w:val="20"/>
          <w:lang w:eastAsia="cs-CZ"/>
        </w:rPr>
        <w:t xml:space="preserve"> dle technické dokumentace veletrhu </w:t>
      </w:r>
      <w:proofErr w:type="spellStart"/>
      <w:r w:rsidR="00B16C58">
        <w:rPr>
          <w:rFonts w:ascii="Arial" w:eastAsia="Times New Roman" w:hAnsi="Arial" w:cs="Arial"/>
          <w:sz w:val="20"/>
          <w:szCs w:val="20"/>
          <w:lang w:eastAsia="cs-CZ"/>
        </w:rPr>
        <w:t>Gaudeamus</w:t>
      </w:r>
      <w:proofErr w:type="spellEnd"/>
      <w:r w:rsidR="00B16C58">
        <w:rPr>
          <w:rFonts w:ascii="Arial" w:eastAsia="Times New Roman" w:hAnsi="Arial" w:cs="Arial"/>
          <w:sz w:val="20"/>
          <w:szCs w:val="20"/>
          <w:lang w:eastAsia="cs-CZ"/>
        </w:rPr>
        <w:t xml:space="preserve"> Praha 2019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(dále jen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„dílo“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) podle nabídky zhotovitele, jež tvoří </w:t>
      </w:r>
      <w:r w:rsidR="00B16C58" w:rsidRPr="00667A18">
        <w:rPr>
          <w:rFonts w:ascii="Arial" w:eastAsia="Times New Roman" w:hAnsi="Arial" w:cs="Arial"/>
          <w:sz w:val="20"/>
          <w:szCs w:val="20"/>
          <w:lang w:eastAsia="cs-CZ"/>
        </w:rPr>
        <w:t xml:space="preserve">přílohu </w:t>
      </w:r>
      <w:proofErr w:type="gramStart"/>
      <w:r w:rsidR="00B16C58" w:rsidRPr="00667A18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Pr="00667A18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této</w:t>
      </w:r>
      <w:proofErr w:type="gramEnd"/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32664" w:rsidRPr="0069110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960E01">
        <w:rPr>
          <w:rFonts w:ascii="Arial" w:eastAsia="Times New Roman" w:hAnsi="Arial" w:cs="Arial"/>
          <w:sz w:val="20"/>
          <w:szCs w:val="20"/>
          <w:lang w:eastAsia="cs-CZ"/>
        </w:rPr>
        <w:t xml:space="preserve">mlouvy. </w:t>
      </w:r>
    </w:p>
    <w:p w14:paraId="68B234F7" w14:textId="77777777" w:rsidR="00960E01" w:rsidRPr="00691104" w:rsidRDefault="00960E01" w:rsidP="00960E01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175527D" w14:textId="5EB13480" w:rsidR="006C37FC" w:rsidRPr="00691104" w:rsidRDefault="006C37FC" w:rsidP="00B541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2. Objednatel se zavazuje 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>zaplatit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zhotoviteli cenu dle čl. </w:t>
      </w:r>
      <w:r w:rsidR="00B541E9" w:rsidRPr="00691104">
        <w:rPr>
          <w:rFonts w:ascii="Arial" w:eastAsia="Times New Roman" w:hAnsi="Arial" w:cs="Arial"/>
          <w:sz w:val="20"/>
          <w:szCs w:val="20"/>
          <w:lang w:eastAsia="cs-CZ"/>
        </w:rPr>
        <w:t>III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této </w:t>
      </w:r>
      <w:r w:rsidR="00F32664" w:rsidRPr="00691104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mlouvy.</w:t>
      </w:r>
    </w:p>
    <w:p w14:paraId="4CEA6A7D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8041886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Čas a místo plnění</w:t>
      </w:r>
    </w:p>
    <w:p w14:paraId="03C923D4" w14:textId="37D9DAEB" w:rsidR="00B541E9" w:rsidRPr="00691104" w:rsidRDefault="00960E01" w:rsidP="00B541E9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 PVA EXPO Praha Letňany 21. 1. 2019 odpoledne – předání stánku</w:t>
      </w:r>
    </w:p>
    <w:p w14:paraId="61A21643" w14:textId="6529F3AF" w:rsidR="006C37FC" w:rsidRPr="00691104" w:rsidRDefault="006C37FC" w:rsidP="00B541E9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Přesný termín bude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stanoven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na základ</w:t>
      </w:r>
      <w:r w:rsidR="003C7CB9">
        <w:rPr>
          <w:rFonts w:ascii="Arial" w:eastAsia="Times New Roman" w:hAnsi="Arial" w:cs="Arial"/>
          <w:sz w:val="20"/>
          <w:szCs w:val="20"/>
          <w:lang w:eastAsia="cs-CZ"/>
        </w:rPr>
        <w:t>ě písemného oznámení zhotovitele</w:t>
      </w:r>
    </w:p>
    <w:p w14:paraId="223D034D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9B45739" w14:textId="77777777" w:rsidR="0073073B" w:rsidRPr="00691104" w:rsidRDefault="0073073B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82ECAA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  <w:r w:rsidR="006C37FC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a způsob placení</w:t>
      </w:r>
    </w:p>
    <w:p w14:paraId="57BE101F" w14:textId="0C9406E0" w:rsidR="0073073B" w:rsidRPr="00691104" w:rsidRDefault="0073073B" w:rsidP="00072AF7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14:paraId="317D515A" w14:textId="77777777" w:rsidR="0073073B" w:rsidRPr="00691104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6A63D" w14:textId="5A385590" w:rsidR="0073073B" w:rsidRPr="00691104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1104">
        <w:rPr>
          <w:rFonts w:ascii="Arial" w:hAnsi="Arial" w:cs="Arial"/>
          <w:bCs/>
          <w:sz w:val="20"/>
          <w:szCs w:val="20"/>
        </w:rPr>
        <w:t xml:space="preserve">                               Celkem bez DPH:   </w:t>
      </w:r>
      <w:r w:rsidR="00960E01">
        <w:rPr>
          <w:rFonts w:ascii="Arial" w:hAnsi="Arial" w:cs="Arial"/>
          <w:bCs/>
          <w:sz w:val="20"/>
          <w:szCs w:val="20"/>
        </w:rPr>
        <w:t xml:space="preserve">             129.700 </w:t>
      </w:r>
      <w:r w:rsidRPr="00691104">
        <w:rPr>
          <w:rFonts w:ascii="Arial" w:hAnsi="Arial" w:cs="Arial"/>
          <w:bCs/>
          <w:sz w:val="20"/>
          <w:szCs w:val="20"/>
        </w:rPr>
        <w:t>Kč</w:t>
      </w:r>
    </w:p>
    <w:p w14:paraId="27444302" w14:textId="3E6D3370" w:rsidR="0073073B" w:rsidRPr="00691104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1104">
        <w:rPr>
          <w:rFonts w:ascii="Arial" w:hAnsi="Arial" w:cs="Arial"/>
          <w:bCs/>
          <w:sz w:val="20"/>
          <w:szCs w:val="20"/>
        </w:rPr>
        <w:t xml:space="preserve">                               21% DPH:                     </w:t>
      </w:r>
      <w:r w:rsidR="00960E01">
        <w:rPr>
          <w:rFonts w:ascii="Arial" w:hAnsi="Arial" w:cs="Arial"/>
          <w:bCs/>
          <w:sz w:val="20"/>
          <w:szCs w:val="20"/>
        </w:rPr>
        <w:t xml:space="preserve">         27.237 </w:t>
      </w:r>
      <w:r w:rsidRPr="00691104">
        <w:rPr>
          <w:rFonts w:ascii="Arial" w:hAnsi="Arial" w:cs="Arial"/>
          <w:bCs/>
          <w:sz w:val="20"/>
          <w:szCs w:val="20"/>
        </w:rPr>
        <w:t xml:space="preserve">Kč  </w:t>
      </w:r>
    </w:p>
    <w:p w14:paraId="00CB7D32" w14:textId="1F77E234" w:rsidR="0073073B" w:rsidRPr="00691104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1104">
        <w:rPr>
          <w:rFonts w:ascii="Arial" w:hAnsi="Arial" w:cs="Arial"/>
          <w:bCs/>
          <w:sz w:val="20"/>
          <w:szCs w:val="20"/>
        </w:rPr>
        <w:t xml:space="preserve">                               Celkem s DPH:               </w:t>
      </w:r>
      <w:r w:rsidR="00960E01">
        <w:rPr>
          <w:rFonts w:ascii="Arial" w:hAnsi="Arial" w:cs="Arial"/>
          <w:bCs/>
          <w:sz w:val="20"/>
          <w:szCs w:val="20"/>
        </w:rPr>
        <w:t xml:space="preserve">     156.937 </w:t>
      </w:r>
      <w:r w:rsidRPr="00691104">
        <w:rPr>
          <w:rFonts w:ascii="Arial" w:hAnsi="Arial" w:cs="Arial"/>
          <w:bCs/>
          <w:sz w:val="20"/>
          <w:szCs w:val="20"/>
        </w:rPr>
        <w:t>Kč</w:t>
      </w:r>
    </w:p>
    <w:p w14:paraId="198E95FF" w14:textId="77777777" w:rsidR="0073073B" w:rsidRPr="00691104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6573FF6A" w14:textId="232DC4BF" w:rsidR="00072AF7" w:rsidRPr="00691104" w:rsidRDefault="0073073B" w:rsidP="00BB23A8">
      <w:pPr>
        <w:pStyle w:val="Odstavecseseznamem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Takto stanovená cena za dílo (bez DPH) </w:t>
      </w:r>
      <w:r w:rsidR="00F40BD4" w:rsidRPr="00691104">
        <w:rPr>
          <w:rFonts w:ascii="Arial" w:hAnsi="Arial" w:cs="Arial"/>
          <w:sz w:val="20"/>
          <w:szCs w:val="20"/>
        </w:rPr>
        <w:t xml:space="preserve">zahrnuje </w:t>
      </w:r>
      <w:r w:rsidRPr="00691104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</w:t>
      </w:r>
      <w:r w:rsidR="00B541E9" w:rsidRPr="00691104">
        <w:rPr>
          <w:rFonts w:ascii="Arial" w:hAnsi="Arial" w:cs="Arial"/>
          <w:sz w:val="20"/>
          <w:szCs w:val="20"/>
        </w:rPr>
        <w:t>.</w:t>
      </w:r>
    </w:p>
    <w:p w14:paraId="12174284" w14:textId="485559F6" w:rsidR="00C62C06" w:rsidRPr="00691104" w:rsidRDefault="0073073B" w:rsidP="00A1694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hAnsi="Arial" w:cs="Arial"/>
          <w:sz w:val="20"/>
          <w:szCs w:val="20"/>
        </w:rPr>
        <w:t>Uvedená cena má platnost do doby dokončení a předání díla a je určena na základě cenové nabídky</w:t>
      </w:r>
      <w:r w:rsidR="00F40BD4" w:rsidRPr="00691104">
        <w:rPr>
          <w:rFonts w:ascii="Arial" w:hAnsi="Arial" w:cs="Arial"/>
          <w:sz w:val="20"/>
          <w:szCs w:val="20"/>
        </w:rPr>
        <w:t>,</w:t>
      </w:r>
      <w:r w:rsidRPr="00691104">
        <w:rPr>
          <w:rFonts w:ascii="Arial" w:hAnsi="Arial" w:cs="Arial"/>
          <w:sz w:val="20"/>
          <w:szCs w:val="20"/>
        </w:rPr>
        <w:t xml:space="preserve"> ev. úplného položkovéh</w:t>
      </w:r>
      <w:r w:rsidR="00F32664" w:rsidRPr="00691104">
        <w:rPr>
          <w:rFonts w:ascii="Arial" w:hAnsi="Arial" w:cs="Arial"/>
          <w:sz w:val="20"/>
          <w:szCs w:val="20"/>
        </w:rPr>
        <w:t xml:space="preserve">o rozpočtu  – příloha </w:t>
      </w:r>
      <w:proofErr w:type="gramStart"/>
      <w:r w:rsidR="00F32664" w:rsidRPr="00691104">
        <w:rPr>
          <w:rFonts w:ascii="Arial" w:hAnsi="Arial" w:cs="Arial"/>
          <w:sz w:val="20"/>
          <w:szCs w:val="20"/>
        </w:rPr>
        <w:t>č.1 této</w:t>
      </w:r>
      <w:proofErr w:type="gramEnd"/>
      <w:r w:rsidR="00F32664" w:rsidRPr="00691104">
        <w:rPr>
          <w:rFonts w:ascii="Arial" w:hAnsi="Arial" w:cs="Arial"/>
          <w:sz w:val="20"/>
          <w:szCs w:val="20"/>
        </w:rPr>
        <w:t xml:space="preserve"> S</w:t>
      </w:r>
      <w:r w:rsidRPr="00691104">
        <w:rPr>
          <w:rFonts w:ascii="Arial" w:hAnsi="Arial" w:cs="Arial"/>
          <w:sz w:val="20"/>
          <w:szCs w:val="20"/>
        </w:rPr>
        <w:t>mlouvy</w:t>
      </w:r>
      <w:r w:rsidR="00F40BD4" w:rsidRPr="0069110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  <w:r w:rsidRPr="00691104">
        <w:rPr>
          <w:rFonts w:ascii="Arial" w:hAnsi="Arial" w:cs="Arial"/>
          <w:sz w:val="20"/>
          <w:szCs w:val="20"/>
        </w:rPr>
        <w:t xml:space="preserve">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Cena za dílo bude objednatelem 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zaplacena</w:t>
      </w:r>
      <w:r w:rsidR="0081730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</w:t>
      </w:r>
      <w:r w:rsidR="00817309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 xml:space="preserve">daňového dokladu (zálohové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faktury</w:t>
      </w:r>
      <w:r w:rsidR="003C7C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výši 70% z celkové částky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vystaveného zhotovitelem. </w:t>
      </w:r>
      <w:r w:rsidR="003C7C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 předání výstavního stánku bude vystaveno konečné vyúčtování se splatností 15 dní.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Daňový doklad (faktura) musí obsahovat náležitosti daňového dokladu dle zákona č. 235/2004 Sb., o dani z přidané hodnot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y, ve znění pozdějších předpisů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. V případě, že daňový doklad (faktura) nebude mít odpovídající náležitosti, je objednatel oprávněn zaslat jej ve lhůtě splatnosti zpět zhotoviteli k doplnění, ani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ž se tak dostane do prodlení. V 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takovém případě počíná lhůta splatnosti běžet znovu od opětovného zaslání náležitě doplněného či opraveného daňového dokladu (faktury). Daňový doklad (faktura)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musí být vystaven v české měně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>Zhotovitel je oprávněn vystavit fakturu až po řádném předání díla objednateli. Faktura je splatná do 30 dnů ode dne jejího doručení objednateli na základě řádného protokolu o předání díla podepsaného oběma smluvními stranami, a to na bankovní účet zhotovitele, který je uveden v záhlaví této smlouvy. Za zaplacení ceny</w:t>
      </w:r>
      <w:r w:rsidR="00B541E9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 dílo je považováno odeslání</w:t>
      </w:r>
      <w:r w:rsidR="00760F8E" w:rsidRPr="006911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ceny na účet zhotovitele uvedený v záhlaví této smlouvy.</w:t>
      </w:r>
    </w:p>
    <w:p w14:paraId="215F7415" w14:textId="77777777" w:rsidR="00C62C06" w:rsidRPr="00691104" w:rsidRDefault="00C62C0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E771C2" w14:textId="77777777" w:rsidR="00EC3C66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691104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14:paraId="3A03FBCA" w14:textId="48E2567B" w:rsidR="00EC3C66" w:rsidRPr="00691104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Při pro</w:t>
      </w:r>
      <w:r w:rsidR="00F40BD4" w:rsidRPr="00691104">
        <w:rPr>
          <w:rFonts w:ascii="Arial" w:hAnsi="Arial" w:cs="Arial"/>
          <w:sz w:val="20"/>
          <w:szCs w:val="20"/>
        </w:rPr>
        <w:t>dlení s termínem dokončení díla</w:t>
      </w:r>
      <w:r w:rsidRPr="00691104">
        <w:rPr>
          <w:rFonts w:ascii="Arial" w:hAnsi="Arial" w:cs="Arial"/>
          <w:sz w:val="20"/>
          <w:szCs w:val="20"/>
        </w:rPr>
        <w:t xml:space="preserve"> je zhotovitel povinen zaplatit objednateli smluvní pokutu ve výši </w:t>
      </w:r>
      <w:r w:rsidR="00056E66">
        <w:rPr>
          <w:rFonts w:ascii="Arial" w:eastAsia="Calibri" w:hAnsi="Arial" w:cs="Arial"/>
          <w:sz w:val="20"/>
          <w:szCs w:val="20"/>
        </w:rPr>
        <w:t>0,5</w:t>
      </w:r>
      <w:r w:rsidRPr="00691104">
        <w:rPr>
          <w:rFonts w:ascii="Arial" w:eastAsia="Calibri" w:hAnsi="Arial" w:cs="Arial"/>
          <w:sz w:val="20"/>
          <w:szCs w:val="20"/>
        </w:rPr>
        <w:t>%</w:t>
      </w:r>
      <w:r w:rsidRPr="00691104">
        <w:rPr>
          <w:rFonts w:ascii="Arial" w:hAnsi="Arial" w:cs="Arial"/>
          <w:sz w:val="20"/>
          <w:szCs w:val="20"/>
        </w:rPr>
        <w:t xml:space="preserve">  </w:t>
      </w:r>
      <w:r w:rsidRPr="00691104">
        <w:rPr>
          <w:rFonts w:ascii="Arial" w:eastAsia="Calibri" w:hAnsi="Arial" w:cs="Arial"/>
          <w:sz w:val="20"/>
          <w:szCs w:val="20"/>
        </w:rPr>
        <w:t xml:space="preserve">z ceny díla bez DPH </w:t>
      </w:r>
      <w:r w:rsidRPr="00691104">
        <w:rPr>
          <w:rFonts w:ascii="Arial" w:hAnsi="Arial" w:cs="Arial"/>
          <w:sz w:val="20"/>
          <w:szCs w:val="20"/>
        </w:rPr>
        <w:t>za každý, byť jen započatý, den prodlení. Tím není dotčeno právo objednatele na náhradu škody.</w:t>
      </w:r>
    </w:p>
    <w:p w14:paraId="45DF45D4" w14:textId="1CCC42E4" w:rsidR="002F2E33" w:rsidRPr="00691104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Pro </w:t>
      </w:r>
      <w:r w:rsidR="00B541E9" w:rsidRPr="00691104">
        <w:rPr>
          <w:rFonts w:ascii="Arial" w:hAnsi="Arial" w:cs="Arial"/>
          <w:sz w:val="20"/>
          <w:szCs w:val="20"/>
        </w:rPr>
        <w:t>uplatnění</w:t>
      </w:r>
      <w:r w:rsidRPr="00691104">
        <w:rPr>
          <w:rFonts w:ascii="Arial" w:hAnsi="Arial" w:cs="Arial"/>
          <w:sz w:val="20"/>
          <w:szCs w:val="20"/>
        </w:rPr>
        <w:t xml:space="preserve"> smluvní pokuty není rozhodující, zda se porušení dopustil zhotovitel nebo další osoby podílející se na provedení díla.</w:t>
      </w:r>
    </w:p>
    <w:p w14:paraId="2186C0DE" w14:textId="0F93E437" w:rsidR="002F2E33" w:rsidRPr="00691104" w:rsidRDefault="00056E66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odběratel nesplní platby z konečné faktury, má dodavatel právo účtovat za každý den 0,5% z částky uvedené na faktuře.</w:t>
      </w:r>
    </w:p>
    <w:p w14:paraId="49A1B8E0" w14:textId="77777777" w:rsidR="002F2E33" w:rsidRPr="00691104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91104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14:paraId="5C3E3401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5DE0E7" w14:textId="77777777" w:rsidR="00EC3C66" w:rsidRPr="00691104" w:rsidRDefault="00EC3C6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89F642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24B8EA84" w14:textId="2E1A845D" w:rsidR="006C37FC" w:rsidRPr="00691104" w:rsidRDefault="006C37FC" w:rsidP="00072A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Vyskytnou-li se okolnosti, které jedn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se o tom strany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650987B1" w14:textId="7E80B2B5" w:rsidR="006C37FC" w:rsidRPr="00691104" w:rsidRDefault="006C37FC" w:rsidP="00B541E9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Za vady předmětu smlouvy odpovídá zhotovitel v rozsahu stanoveném v § 2617 zákona č. 89/2012 Sb.</w:t>
      </w:r>
      <w:r w:rsidR="00F54D99" w:rsidRPr="00691104">
        <w:rPr>
          <w:rFonts w:ascii="Arial" w:eastAsia="Times New Roman" w:hAnsi="Arial" w:cs="Arial"/>
          <w:sz w:val="20"/>
          <w:szCs w:val="20"/>
          <w:lang w:eastAsia="cs-CZ"/>
        </w:rPr>
        <w:t>, občanského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 w:rsidR="00F54D99" w:rsidRPr="00691104">
        <w:rPr>
          <w:rFonts w:ascii="Arial" w:eastAsia="Times New Roman" w:hAnsi="Arial" w:cs="Arial"/>
          <w:sz w:val="20"/>
          <w:szCs w:val="20"/>
          <w:lang w:eastAsia="cs-CZ"/>
        </w:rPr>
        <w:t>u, ve znění pozdějších předpisů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9A7906B" w14:textId="77892B0F" w:rsidR="006C37FC" w:rsidRPr="00691104" w:rsidRDefault="006C37FC" w:rsidP="00072AF7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Objednatel má právo na odstoupení od smlouvy, jestliže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dílo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jeho </w:t>
      </w:r>
      <w:r w:rsidRPr="00691104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14:paraId="6C5C2572" w14:textId="14B98399" w:rsidR="006C37FC" w:rsidRPr="00691104" w:rsidRDefault="006C37FC" w:rsidP="00072AF7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sz w:val="20"/>
          <w:szCs w:val="20"/>
          <w:lang w:eastAsia="cs-CZ"/>
        </w:rPr>
        <w:t>Zhotovitel poskytuje na dodan</w:t>
      </w:r>
      <w:r w:rsidR="00B314D3" w:rsidRPr="00691104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="00E91198" w:rsidRPr="00691104">
        <w:rPr>
          <w:rFonts w:ascii="Arial" w:eastAsia="Times New Roman" w:hAnsi="Arial" w:cs="Arial"/>
          <w:sz w:val="20"/>
          <w:szCs w:val="20"/>
          <w:lang w:eastAsia="cs-CZ"/>
        </w:rPr>
        <w:t xml:space="preserve"> záruku po dobu </w:t>
      </w:r>
      <w:r w:rsidR="00717C42">
        <w:rPr>
          <w:rFonts w:ascii="Arial" w:eastAsia="Times New Roman" w:hAnsi="Arial" w:cs="Arial"/>
          <w:sz w:val="20"/>
          <w:szCs w:val="20"/>
          <w:lang w:eastAsia="cs-CZ"/>
        </w:rPr>
        <w:t xml:space="preserve">výstavy </w:t>
      </w:r>
      <w:proofErr w:type="gramStart"/>
      <w:r w:rsidR="00717C42">
        <w:rPr>
          <w:rFonts w:ascii="Arial" w:eastAsia="Times New Roman" w:hAnsi="Arial" w:cs="Arial"/>
          <w:sz w:val="20"/>
          <w:szCs w:val="20"/>
          <w:lang w:eastAsia="cs-CZ"/>
        </w:rPr>
        <w:t>21.- 24.1</w:t>
      </w:r>
      <w:proofErr w:type="gramEnd"/>
      <w:r w:rsidR="00717C42">
        <w:rPr>
          <w:rFonts w:ascii="Arial" w:eastAsia="Times New Roman" w:hAnsi="Arial" w:cs="Arial"/>
          <w:sz w:val="20"/>
          <w:szCs w:val="20"/>
          <w:lang w:eastAsia="cs-CZ"/>
        </w:rPr>
        <w:t>. 2019</w:t>
      </w:r>
    </w:p>
    <w:p w14:paraId="20C38534" w14:textId="77777777" w:rsidR="002F2E33" w:rsidRPr="00691104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D9D524" w14:textId="77777777" w:rsidR="006C37FC" w:rsidRPr="00691104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9110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4AD270DD" w14:textId="7E9EFE56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left" w:pos="567"/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691104">
        <w:rPr>
          <w:rFonts w:ascii="Arial" w:hAnsi="Arial" w:cs="Arial"/>
          <w:sz w:val="20"/>
          <w:szCs w:val="20"/>
          <w:lang w:val="x-none"/>
        </w:rPr>
        <w:t xml:space="preserve">Změny a doplnění </w:t>
      </w:r>
      <w:r w:rsidR="008876DF" w:rsidRPr="00691104">
        <w:rPr>
          <w:rFonts w:ascii="Arial" w:hAnsi="Arial" w:cs="Arial"/>
          <w:sz w:val="20"/>
          <w:szCs w:val="20"/>
        </w:rPr>
        <w:t>této smlouvy</w:t>
      </w:r>
      <w:r w:rsidRPr="00691104">
        <w:rPr>
          <w:rFonts w:ascii="Arial" w:hAnsi="Arial" w:cs="Arial"/>
          <w:sz w:val="20"/>
          <w:szCs w:val="20"/>
          <w:lang w:val="x-none"/>
        </w:rPr>
        <w:t xml:space="preserve"> jsou možné pouze v písemné podobě číslovanými dodatky a na základě vzájemné dohody obou smluvních stran.</w:t>
      </w:r>
      <w:r w:rsidR="00DD5DDC" w:rsidRPr="00691104">
        <w:rPr>
          <w:rFonts w:ascii="Arial" w:hAnsi="Arial" w:cs="Arial"/>
          <w:sz w:val="20"/>
          <w:szCs w:val="20"/>
        </w:rPr>
        <w:t xml:space="preserve"> 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  <w:r w:rsidR="008876DF" w:rsidRPr="00691104">
        <w:rPr>
          <w:rFonts w:ascii="Arial" w:hAnsi="Arial" w:cs="Arial"/>
          <w:sz w:val="20"/>
          <w:szCs w:val="20"/>
        </w:rPr>
        <w:t xml:space="preserve"> druhé smluvní straně.</w:t>
      </w:r>
    </w:p>
    <w:p w14:paraId="06409D43" w14:textId="234C4919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  <w:lang w:val="x-none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77DDD80C" w14:textId="17FAF94B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T</w:t>
      </w:r>
      <w:proofErr w:type="spellStart"/>
      <w:r w:rsidR="008876DF" w:rsidRPr="00691104">
        <w:rPr>
          <w:rFonts w:ascii="Arial" w:hAnsi="Arial" w:cs="Arial"/>
          <w:sz w:val="20"/>
          <w:szCs w:val="20"/>
          <w:lang w:val="x-none"/>
        </w:rPr>
        <w:t>ato</w:t>
      </w:r>
      <w:proofErr w:type="spellEnd"/>
      <w:r w:rsidRPr="00691104">
        <w:rPr>
          <w:rFonts w:ascii="Arial" w:hAnsi="Arial" w:cs="Arial"/>
          <w:sz w:val="20"/>
          <w:szCs w:val="20"/>
          <w:lang w:val="x-none"/>
        </w:rPr>
        <w:t xml:space="preserve"> smlouva se </w:t>
      </w:r>
      <w:r w:rsidR="008876DF" w:rsidRPr="00691104">
        <w:rPr>
          <w:rFonts w:ascii="Arial" w:hAnsi="Arial" w:cs="Arial"/>
          <w:sz w:val="20"/>
          <w:szCs w:val="20"/>
        </w:rPr>
        <w:t xml:space="preserve">uzavírá </w:t>
      </w:r>
      <w:r w:rsidRPr="00691104">
        <w:rPr>
          <w:rFonts w:ascii="Arial" w:hAnsi="Arial" w:cs="Arial"/>
          <w:sz w:val="20"/>
          <w:szCs w:val="20"/>
          <w:lang w:val="x-none"/>
        </w:rPr>
        <w:t xml:space="preserve">ve </w:t>
      </w:r>
      <w:r w:rsidR="008876DF" w:rsidRPr="00691104">
        <w:rPr>
          <w:rFonts w:ascii="Arial" w:hAnsi="Arial" w:cs="Arial"/>
          <w:sz w:val="20"/>
          <w:szCs w:val="20"/>
        </w:rPr>
        <w:t>třech</w:t>
      </w:r>
      <w:r w:rsidR="008876DF" w:rsidRPr="00691104">
        <w:rPr>
          <w:rFonts w:ascii="Arial" w:hAnsi="Arial" w:cs="Arial"/>
          <w:sz w:val="20"/>
          <w:szCs w:val="20"/>
          <w:lang w:val="x-none"/>
        </w:rPr>
        <w:t xml:space="preserve"> vyhotoveních, z nichž dvě</w:t>
      </w:r>
      <w:r w:rsidRPr="00691104">
        <w:rPr>
          <w:rFonts w:ascii="Arial" w:hAnsi="Arial" w:cs="Arial"/>
          <w:sz w:val="20"/>
          <w:szCs w:val="20"/>
          <w:lang w:val="x-none"/>
        </w:rPr>
        <w:t xml:space="preserve"> vyhotovení obdrží objednatel a jedno vyhotovení zhotovitel</w:t>
      </w:r>
      <w:r w:rsidRPr="00691104">
        <w:rPr>
          <w:rFonts w:ascii="Arial" w:hAnsi="Arial" w:cs="Arial"/>
          <w:sz w:val="20"/>
          <w:szCs w:val="20"/>
        </w:rPr>
        <w:t>.</w:t>
      </w:r>
    </w:p>
    <w:p w14:paraId="14B633DB" w14:textId="62252B5C" w:rsidR="005419A3" w:rsidRPr="00691104" w:rsidRDefault="005419A3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  <w:lang w:val="x-none"/>
        </w:rPr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  <w:r w:rsidRPr="00691104">
        <w:rPr>
          <w:rFonts w:ascii="Arial" w:hAnsi="Arial" w:cs="Arial"/>
          <w:sz w:val="20"/>
          <w:szCs w:val="20"/>
        </w:rPr>
        <w:t xml:space="preserve"> </w:t>
      </w:r>
    </w:p>
    <w:p w14:paraId="4863B17E" w14:textId="46FD4E40" w:rsidR="00EB1C8B" w:rsidRPr="00691104" w:rsidRDefault="00EB1C8B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tajemství.</w:t>
      </w:r>
    </w:p>
    <w:p w14:paraId="2CF016D3" w14:textId="7C94CF5D" w:rsidR="005419A3" w:rsidRPr="00691104" w:rsidRDefault="008876DF" w:rsidP="00072AF7">
      <w:pPr>
        <w:pStyle w:val="Odstavecseseznamem"/>
        <w:numPr>
          <w:ilvl w:val="0"/>
          <w:numId w:val="21"/>
        </w:numPr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Smluvní strany berou na vědomí, že objednatel je ve smyslu § 2 odst. 1 písm. e) osobou, na níž se vztahuje povinnost uveřejnění smluv v registru smluv ve smyslu zákona č. 340/2015 Sb. v platném </w:t>
      </w:r>
      <w:r w:rsidRPr="00691104">
        <w:rPr>
          <w:rFonts w:ascii="Arial" w:hAnsi="Arial" w:cs="Arial"/>
          <w:sz w:val="20"/>
          <w:szCs w:val="20"/>
        </w:rPr>
        <w:lastRenderedPageBreak/>
        <w:t>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11A87452" w14:textId="73E4131A" w:rsidR="005419A3" w:rsidRPr="00691104" w:rsidRDefault="008876DF" w:rsidP="00072AF7">
      <w:pPr>
        <w:pStyle w:val="Odstavecseseznamem"/>
        <w:numPr>
          <w:ilvl w:val="0"/>
          <w:numId w:val="21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Tato smlouva nabývá platnosti a účinnosti dnem jejího uveřejnění v registru smluv podle odstavce 6</w:t>
      </w:r>
      <w:r w:rsidR="005419A3" w:rsidRPr="00691104">
        <w:rPr>
          <w:rFonts w:ascii="Arial" w:hAnsi="Arial" w:cs="Arial"/>
          <w:sz w:val="20"/>
          <w:szCs w:val="20"/>
        </w:rPr>
        <w:t>.</w:t>
      </w:r>
    </w:p>
    <w:p w14:paraId="06833533" w14:textId="77777777" w:rsidR="006C37FC" w:rsidRPr="00691104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9C9CF9" w14:textId="77777777" w:rsidR="006C4ED1" w:rsidRPr="00691104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 xml:space="preserve">V Ústí nad Labem dne ..............................                       </w:t>
      </w:r>
    </w:p>
    <w:p w14:paraId="7D3EE62D" w14:textId="77777777" w:rsidR="006C4ED1" w:rsidRPr="00691104" w:rsidRDefault="006C4ED1" w:rsidP="006C4ED1">
      <w:pPr>
        <w:spacing w:before="120" w:after="60"/>
        <w:rPr>
          <w:rFonts w:cs="Arial"/>
        </w:rPr>
      </w:pPr>
    </w:p>
    <w:p w14:paraId="711157F0" w14:textId="77777777" w:rsidR="006C4ED1" w:rsidRPr="00691104" w:rsidRDefault="006C4ED1" w:rsidP="006C4ED1">
      <w:pPr>
        <w:spacing w:before="120"/>
        <w:rPr>
          <w:rFonts w:cs="Arial"/>
        </w:rPr>
      </w:pPr>
    </w:p>
    <w:p w14:paraId="41677B50" w14:textId="77777777" w:rsidR="006C4ED1" w:rsidRPr="00691104" w:rsidRDefault="006C4ED1" w:rsidP="006C4ED1">
      <w:pPr>
        <w:spacing w:before="120"/>
        <w:rPr>
          <w:rFonts w:cs="Arial"/>
        </w:rPr>
      </w:pPr>
    </w:p>
    <w:p w14:paraId="39F27FE8" w14:textId="77777777" w:rsidR="006C4ED1" w:rsidRPr="00691104" w:rsidRDefault="006C4ED1" w:rsidP="006C4ED1">
      <w:pPr>
        <w:spacing w:before="120"/>
        <w:rPr>
          <w:rFonts w:cs="Arial"/>
        </w:rPr>
      </w:pPr>
    </w:p>
    <w:p w14:paraId="2721CAF0" w14:textId="77777777" w:rsidR="006C4ED1" w:rsidRPr="00691104" w:rsidRDefault="006C4ED1" w:rsidP="006C4ED1">
      <w:pPr>
        <w:spacing w:before="120"/>
        <w:rPr>
          <w:rFonts w:cs="Arial"/>
        </w:rPr>
      </w:pPr>
      <w:r w:rsidRPr="00691104">
        <w:rPr>
          <w:rFonts w:cs="Arial"/>
        </w:rPr>
        <w:t>........................................................</w:t>
      </w:r>
      <w:r w:rsidRPr="00691104">
        <w:rPr>
          <w:rFonts w:cs="Arial"/>
        </w:rPr>
        <w:tab/>
      </w:r>
      <w:r w:rsidRPr="00691104">
        <w:rPr>
          <w:rFonts w:cs="Arial"/>
        </w:rPr>
        <w:tab/>
        <w:t>....................................................</w:t>
      </w:r>
    </w:p>
    <w:p w14:paraId="567322FE" w14:textId="77777777" w:rsidR="006C4ED1" w:rsidRPr="0069110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691104">
        <w:rPr>
          <w:rFonts w:ascii="Arial" w:hAnsi="Arial" w:cs="Arial"/>
          <w:sz w:val="20"/>
          <w:szCs w:val="20"/>
        </w:rPr>
        <w:t>objednatel</w:t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</w:r>
      <w:r w:rsidRPr="00691104">
        <w:rPr>
          <w:rFonts w:ascii="Arial" w:hAnsi="Arial" w:cs="Arial"/>
          <w:sz w:val="20"/>
          <w:szCs w:val="20"/>
        </w:rPr>
        <w:tab/>
        <w:t>zhotovitel</w:t>
      </w:r>
    </w:p>
    <w:p w14:paraId="1A1240E5" w14:textId="77777777" w:rsidR="006C4ED1" w:rsidRPr="00691104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6C4ED1" w:rsidRPr="006911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F9D5" w14:textId="77777777" w:rsidR="00DF4760" w:rsidRDefault="00DF4760" w:rsidP="00072AF7">
      <w:pPr>
        <w:spacing w:after="0" w:line="240" w:lineRule="auto"/>
      </w:pPr>
      <w:r>
        <w:separator/>
      </w:r>
    </w:p>
  </w:endnote>
  <w:endnote w:type="continuationSeparator" w:id="0">
    <w:p w14:paraId="0CF71850" w14:textId="77777777" w:rsidR="00DF4760" w:rsidRDefault="00DF4760" w:rsidP="0007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87898"/>
      <w:docPartObj>
        <w:docPartGallery w:val="Page Numbers (Bottom of Page)"/>
        <w:docPartUnique/>
      </w:docPartObj>
    </w:sdtPr>
    <w:sdtEndPr/>
    <w:sdtContent>
      <w:p w14:paraId="7AD1ABA0" w14:textId="0786A7C2" w:rsidR="00072AF7" w:rsidRDefault="00072A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5C5">
          <w:rPr>
            <w:noProof/>
          </w:rPr>
          <w:t>1</w:t>
        </w:r>
        <w:r>
          <w:fldChar w:fldCharType="end"/>
        </w:r>
      </w:p>
    </w:sdtContent>
  </w:sdt>
  <w:p w14:paraId="2B9B0C21" w14:textId="77777777" w:rsidR="00072AF7" w:rsidRDefault="00072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BE0D" w14:textId="77777777" w:rsidR="00DF4760" w:rsidRDefault="00DF4760" w:rsidP="00072AF7">
      <w:pPr>
        <w:spacing w:after="0" w:line="240" w:lineRule="auto"/>
      </w:pPr>
      <w:r>
        <w:separator/>
      </w:r>
    </w:p>
  </w:footnote>
  <w:footnote w:type="continuationSeparator" w:id="0">
    <w:p w14:paraId="411B635E" w14:textId="77777777" w:rsidR="00DF4760" w:rsidRDefault="00DF4760" w:rsidP="0007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5785" w14:textId="0B6F4ADF" w:rsidR="00072AF7" w:rsidRDefault="00072AF7" w:rsidP="00072AF7">
    <w:pPr>
      <w:pStyle w:val="Zhlav"/>
      <w:jc w:val="right"/>
    </w:pPr>
    <w:r>
      <w:rPr>
        <w:noProof/>
        <w:lang w:eastAsia="cs-CZ"/>
      </w:rPr>
      <w:drawing>
        <wp:inline distT="0" distB="0" distL="0" distR="0" wp14:anchorId="5DB8D8D5" wp14:editId="7AA766B3">
          <wp:extent cx="1850136" cy="60350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JEP_CZ_RGB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3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619DA" w14:textId="77777777" w:rsidR="00072AF7" w:rsidRDefault="00072A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E4371"/>
    <w:multiLevelType w:val="hybridMultilevel"/>
    <w:tmpl w:val="D0282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7A86"/>
    <w:multiLevelType w:val="hybridMultilevel"/>
    <w:tmpl w:val="66EA89A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66E"/>
    <w:multiLevelType w:val="hybridMultilevel"/>
    <w:tmpl w:val="D0282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422"/>
    <w:multiLevelType w:val="hybridMultilevel"/>
    <w:tmpl w:val="4EB00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577C2"/>
    <w:multiLevelType w:val="hybridMultilevel"/>
    <w:tmpl w:val="2A208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75994"/>
    <w:multiLevelType w:val="hybridMultilevel"/>
    <w:tmpl w:val="A670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A1F17"/>
    <w:multiLevelType w:val="hybridMultilevel"/>
    <w:tmpl w:val="F1BEA610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14"/>
  </w:num>
  <w:num w:numId="19">
    <w:abstractNumId w:val="20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C"/>
    <w:rsid w:val="00006C03"/>
    <w:rsid w:val="00056E66"/>
    <w:rsid w:val="00072AF7"/>
    <w:rsid w:val="000B6624"/>
    <w:rsid w:val="00191474"/>
    <w:rsid w:val="001A31CF"/>
    <w:rsid w:val="002473E9"/>
    <w:rsid w:val="002A0519"/>
    <w:rsid w:val="002F2E33"/>
    <w:rsid w:val="003B5C0C"/>
    <w:rsid w:val="003C7CB9"/>
    <w:rsid w:val="00513B77"/>
    <w:rsid w:val="00521291"/>
    <w:rsid w:val="005419A3"/>
    <w:rsid w:val="005757B9"/>
    <w:rsid w:val="006114F7"/>
    <w:rsid w:val="00615D3A"/>
    <w:rsid w:val="00667A18"/>
    <w:rsid w:val="00691104"/>
    <w:rsid w:val="006C0C72"/>
    <w:rsid w:val="006C37FC"/>
    <w:rsid w:val="006C4ED1"/>
    <w:rsid w:val="00717C42"/>
    <w:rsid w:val="0073073B"/>
    <w:rsid w:val="00760F8E"/>
    <w:rsid w:val="00773EB3"/>
    <w:rsid w:val="00794795"/>
    <w:rsid w:val="00817309"/>
    <w:rsid w:val="00882376"/>
    <w:rsid w:val="008876DF"/>
    <w:rsid w:val="008D69B8"/>
    <w:rsid w:val="008F03B7"/>
    <w:rsid w:val="008F15C5"/>
    <w:rsid w:val="009507D0"/>
    <w:rsid w:val="00960E01"/>
    <w:rsid w:val="009B4FF8"/>
    <w:rsid w:val="00B16C58"/>
    <w:rsid w:val="00B314D3"/>
    <w:rsid w:val="00B541E9"/>
    <w:rsid w:val="00BC6BF4"/>
    <w:rsid w:val="00C36959"/>
    <w:rsid w:val="00C62C06"/>
    <w:rsid w:val="00D05466"/>
    <w:rsid w:val="00DD2521"/>
    <w:rsid w:val="00DD5DDC"/>
    <w:rsid w:val="00DF4760"/>
    <w:rsid w:val="00E2788B"/>
    <w:rsid w:val="00E305B5"/>
    <w:rsid w:val="00E91198"/>
    <w:rsid w:val="00EB1C8B"/>
    <w:rsid w:val="00EC3C66"/>
    <w:rsid w:val="00F17FB1"/>
    <w:rsid w:val="00F32664"/>
    <w:rsid w:val="00F40BD4"/>
    <w:rsid w:val="00F53111"/>
    <w:rsid w:val="00F54D99"/>
    <w:rsid w:val="00F8236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AF7"/>
  </w:style>
  <w:style w:type="paragraph" w:styleId="Zpat">
    <w:name w:val="footer"/>
    <w:basedOn w:val="Normln"/>
    <w:link w:val="Zpat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AF7"/>
  </w:style>
  <w:style w:type="paragraph" w:styleId="Zpat">
    <w:name w:val="footer"/>
    <w:basedOn w:val="Normln"/>
    <w:link w:val="Zpat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</w:divsChild>
            </w:div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Monika Jarošová</cp:lastModifiedBy>
  <cp:revision>3</cp:revision>
  <dcterms:created xsi:type="dcterms:W3CDTF">2018-12-19T09:46:00Z</dcterms:created>
  <dcterms:modified xsi:type="dcterms:W3CDTF">2018-12-19T09:48:00Z</dcterms:modified>
</cp:coreProperties>
</file>