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5"/>
        <w:gridCol w:w="1821"/>
      </w:tblGrid>
      <w:tr w:rsidR="007B5637" w:rsidRPr="007B5637" w14:paraId="57ABF947" w14:textId="77777777" w:rsidTr="00AD5384">
        <w:trPr>
          <w:trHeight w:hRule="exact" w:val="2656"/>
        </w:trPr>
        <w:tc>
          <w:tcPr>
            <w:tcW w:w="3981" w:type="pct"/>
          </w:tcPr>
          <w:p w14:paraId="7D646DF4" w14:textId="3FF1649B" w:rsidR="00B83D70" w:rsidRDefault="00B83D70" w:rsidP="007B5637">
            <w:pPr>
              <w:spacing w:line="260" w:lineRule="exact"/>
              <w:rPr>
                <w:rFonts w:ascii="Arial" w:hAnsi="Arial" w:cs="Arial"/>
                <w:sz w:val="20"/>
                <w:lang w:val="cs-CZ"/>
              </w:rPr>
            </w:pPr>
            <w:bookmarkStart w:id="0" w:name="_GoBack"/>
            <w:bookmarkEnd w:id="0"/>
            <w:r w:rsidRPr="00B83D70">
              <w:rPr>
                <w:rFonts w:ascii="Arial" w:hAnsi="Arial" w:cs="Arial"/>
                <w:sz w:val="20"/>
                <w:lang w:val="cs-CZ"/>
              </w:rPr>
              <w:t>Západočeská univerzita v Plzni</w:t>
            </w:r>
          </w:p>
          <w:p w14:paraId="36A9C82D" w14:textId="0BF404AD" w:rsidR="007B5637" w:rsidRPr="007B5637" w:rsidRDefault="007B5637" w:rsidP="007B5637">
            <w:pPr>
              <w:spacing w:line="260" w:lineRule="exact"/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7B5637">
              <w:rPr>
                <w:rFonts w:ascii="Arial" w:hAnsi="Arial" w:cs="Arial"/>
                <w:sz w:val="20"/>
                <w:lang w:val="cs-CZ"/>
              </w:rPr>
              <w:t xml:space="preserve">K rukám </w:t>
            </w:r>
            <w:r w:rsidR="00B83D70">
              <w:rPr>
                <w:rFonts w:ascii="Arial" w:hAnsi="Arial" w:cs="Arial"/>
                <w:sz w:val="20"/>
                <w:lang w:val="cs-CZ"/>
              </w:rPr>
              <w:t xml:space="preserve">paní </w:t>
            </w:r>
            <w:r w:rsidR="003D0E16">
              <w:rPr>
                <w:rFonts w:ascii="Arial" w:hAnsi="Arial" w:cs="Arial"/>
                <w:sz w:val="20"/>
                <w:lang w:val="cs-CZ"/>
              </w:rPr>
              <w:t>xxx</w:t>
            </w:r>
          </w:p>
          <w:p w14:paraId="3354EE8E" w14:textId="61D3D9B6" w:rsidR="007B5637" w:rsidRDefault="00B83D70" w:rsidP="007B5637">
            <w:pPr>
              <w:suppressAutoHyphens/>
              <w:spacing w:line="260" w:lineRule="exact"/>
              <w:rPr>
                <w:rFonts w:ascii="Arial" w:hAnsi="Arial" w:cs="Arial"/>
                <w:kern w:val="12"/>
                <w:sz w:val="20"/>
                <w:lang w:val="cs-CZ"/>
              </w:rPr>
            </w:pPr>
            <w:r w:rsidRPr="00B83D70">
              <w:rPr>
                <w:rFonts w:ascii="Arial" w:hAnsi="Arial" w:cs="Arial"/>
                <w:sz w:val="20"/>
                <w:lang w:val="cs-CZ"/>
              </w:rPr>
              <w:t>Univerzitní 2732/8</w:t>
            </w:r>
          </w:p>
          <w:p w14:paraId="554B1F07" w14:textId="1D99B6C2" w:rsidR="00B83D70" w:rsidRPr="007B5637" w:rsidRDefault="00B83D70" w:rsidP="007B5637">
            <w:pPr>
              <w:suppressAutoHyphens/>
              <w:spacing w:line="260" w:lineRule="exact"/>
              <w:rPr>
                <w:rFonts w:ascii="Arial" w:hAnsi="Arial" w:cs="Arial"/>
                <w:kern w:val="12"/>
                <w:sz w:val="20"/>
                <w:lang w:val="cs-CZ"/>
              </w:rPr>
            </w:pPr>
            <w:r w:rsidRPr="00B83D70">
              <w:rPr>
                <w:rFonts w:ascii="Arial" w:hAnsi="Arial" w:cs="Arial"/>
                <w:kern w:val="12"/>
                <w:sz w:val="20"/>
                <w:lang w:val="cs-CZ"/>
              </w:rPr>
              <w:t>301 00 Plzeň</w:t>
            </w:r>
            <w:r>
              <w:rPr>
                <w:rFonts w:ascii="Arial" w:hAnsi="Arial" w:cs="Arial"/>
                <w:kern w:val="12"/>
                <w:sz w:val="20"/>
                <w:lang w:val="cs-CZ"/>
              </w:rPr>
              <w:t xml:space="preserve"> – Jižní Předměstí</w:t>
            </w:r>
          </w:p>
        </w:tc>
        <w:tc>
          <w:tcPr>
            <w:tcW w:w="1019" w:type="pct"/>
          </w:tcPr>
          <w:p w14:paraId="3DF22303" w14:textId="32490EB5" w:rsidR="007B5637" w:rsidRPr="009D5B51" w:rsidRDefault="00CB02E6" w:rsidP="007B5637">
            <w:pPr>
              <w:spacing w:line="260" w:lineRule="exac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8. listopadu</w:t>
            </w:r>
            <w:r w:rsidR="00B83D70" w:rsidRPr="009D5B51">
              <w:rPr>
                <w:rFonts w:ascii="Arial" w:hAnsi="Arial" w:cs="Arial"/>
                <w:sz w:val="20"/>
                <w:lang w:val="cs-CZ"/>
              </w:rPr>
              <w:t xml:space="preserve"> 2018</w:t>
            </w:r>
          </w:p>
          <w:p w14:paraId="0D361145" w14:textId="77777777" w:rsidR="007B5637" w:rsidRPr="007B5637" w:rsidRDefault="007B5637" w:rsidP="007B5637">
            <w:pPr>
              <w:suppressAutoHyphens/>
              <w:spacing w:line="260" w:lineRule="exact"/>
              <w:rPr>
                <w:rFonts w:ascii="Arial" w:hAnsi="Arial" w:cs="Arial"/>
                <w:color w:val="666666"/>
                <w:kern w:val="12"/>
                <w:sz w:val="20"/>
                <w:lang w:val="cs-CZ"/>
              </w:rPr>
            </w:pPr>
          </w:p>
          <w:p w14:paraId="6E413C1C" w14:textId="77777777" w:rsidR="007B5637" w:rsidRPr="007B5637" w:rsidRDefault="007B5637" w:rsidP="007B5637">
            <w:pPr>
              <w:spacing w:line="260" w:lineRule="exact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7B87036A" w14:textId="77777777" w:rsidR="007B5637" w:rsidRPr="007B5637" w:rsidRDefault="007B5637" w:rsidP="007B5637">
      <w:pPr>
        <w:spacing w:line="260" w:lineRule="exact"/>
        <w:rPr>
          <w:rFonts w:ascii="Arial" w:hAnsi="Arial" w:cs="Arial"/>
          <w:sz w:val="26"/>
          <w:szCs w:val="26"/>
          <w:lang w:val="cs-CZ"/>
        </w:rPr>
      </w:pPr>
      <w:r w:rsidRPr="007B5637">
        <w:rPr>
          <w:rFonts w:ascii="Arial" w:hAnsi="Arial" w:cs="Arial"/>
          <w:b/>
          <w:sz w:val="26"/>
          <w:szCs w:val="26"/>
          <w:lang w:val="cs-CZ"/>
        </w:rPr>
        <w:t>Věc: Smlouva o poskytování daňových, účetních a dalších souvisejících poradenských služeb</w:t>
      </w:r>
    </w:p>
    <w:p w14:paraId="059AE58F" w14:textId="77777777" w:rsidR="007B5637" w:rsidRPr="007B5637" w:rsidRDefault="007B5637" w:rsidP="007B5637">
      <w:pPr>
        <w:spacing w:line="260" w:lineRule="exact"/>
        <w:rPr>
          <w:rFonts w:ascii="Arial" w:hAnsi="Arial" w:cs="Arial"/>
          <w:sz w:val="20"/>
          <w:lang w:val="cs-CZ"/>
        </w:rPr>
      </w:pPr>
    </w:p>
    <w:p w14:paraId="22654FBB" w14:textId="77777777" w:rsidR="007B5637" w:rsidRPr="007B5637" w:rsidRDefault="007B5637" w:rsidP="007B5637">
      <w:pPr>
        <w:spacing w:line="260" w:lineRule="exact"/>
        <w:rPr>
          <w:rFonts w:ascii="Arial" w:hAnsi="Arial" w:cs="Arial"/>
          <w:sz w:val="20"/>
          <w:lang w:val="cs-CZ"/>
        </w:rPr>
      </w:pPr>
    </w:p>
    <w:p w14:paraId="6DC0E188" w14:textId="3A527B7B" w:rsidR="009D5B51" w:rsidRDefault="007B5637" w:rsidP="009D5B51">
      <w:pPr>
        <w:suppressAutoHyphens/>
        <w:spacing w:line="260" w:lineRule="exact"/>
        <w:rPr>
          <w:rFonts w:ascii="Arial" w:hAnsi="Arial" w:cs="Arial"/>
          <w:sz w:val="20"/>
          <w:lang w:val="cs-CZ"/>
        </w:rPr>
      </w:pPr>
      <w:r w:rsidRPr="009D5B51">
        <w:rPr>
          <w:rFonts w:ascii="Arial" w:hAnsi="Arial" w:cs="Arial"/>
          <w:sz w:val="20"/>
          <w:lang w:val="cs-CZ"/>
        </w:rPr>
        <w:t xml:space="preserve">Vážená paní </w:t>
      </w:r>
      <w:r w:rsidR="003D0E16">
        <w:rPr>
          <w:rFonts w:ascii="Arial" w:hAnsi="Arial" w:cs="Arial"/>
          <w:sz w:val="20"/>
          <w:lang w:val="cs-CZ"/>
        </w:rPr>
        <w:t>xxx</w:t>
      </w:r>
      <w:r w:rsidR="00B83D70" w:rsidRPr="009D5B51">
        <w:rPr>
          <w:rFonts w:ascii="Arial" w:hAnsi="Arial" w:cs="Arial"/>
          <w:sz w:val="20"/>
          <w:lang w:val="cs-CZ"/>
        </w:rPr>
        <w:t>,</w:t>
      </w:r>
      <w:r w:rsidR="00FB6C3B">
        <w:rPr>
          <w:rFonts w:ascii="Arial" w:hAnsi="Arial" w:cs="Arial"/>
          <w:sz w:val="20"/>
          <w:lang w:val="cs-CZ"/>
        </w:rPr>
        <w:br/>
      </w:r>
      <w:r w:rsidR="00FB6C3B">
        <w:rPr>
          <w:rFonts w:ascii="Arial" w:hAnsi="Arial" w:cs="Arial"/>
          <w:sz w:val="20"/>
          <w:lang w:val="cs-CZ"/>
        </w:rPr>
        <w:br/>
      </w:r>
      <w:r w:rsidRPr="007B5637">
        <w:rPr>
          <w:rFonts w:ascii="Arial" w:hAnsi="Arial" w:cs="Arial"/>
          <w:color w:val="000000"/>
          <w:sz w:val="20"/>
          <w:lang w:val="cs-CZ"/>
        </w:rPr>
        <w:t xml:space="preserve">společnost Ernst &amp; Young, s.r.o., se sídlem </w:t>
      </w:r>
      <w:r w:rsidR="006D2AD1" w:rsidRPr="00DA2174">
        <w:rPr>
          <w:rFonts w:ascii="Arial" w:hAnsi="Arial" w:cs="Arial"/>
          <w:sz w:val="20"/>
          <w:lang w:val="cs-CZ"/>
        </w:rPr>
        <w:t>Na Florenci 2116/15, 110 00 Praha 1 – Nové Město</w:t>
      </w:r>
      <w:r w:rsidR="006D2AD1" w:rsidRPr="007B5637">
        <w:rPr>
          <w:rFonts w:ascii="Arial" w:hAnsi="Arial" w:cs="Arial"/>
          <w:color w:val="000000"/>
          <w:sz w:val="20"/>
          <w:lang w:val="cs-CZ"/>
        </w:rPr>
        <w:t>, IČ: 26705338, zapsaná v obchodním rejstříku vedeném Městským soudem v Praze, oddíl C, vložka 108716</w:t>
      </w:r>
      <w:r w:rsidRPr="007B5637">
        <w:rPr>
          <w:rFonts w:ascii="Arial" w:hAnsi="Arial" w:cs="Arial"/>
          <w:color w:val="000000"/>
          <w:sz w:val="20"/>
          <w:lang w:val="cs-CZ"/>
        </w:rPr>
        <w:t xml:space="preserve"> (dále jen „my“</w:t>
      </w:r>
      <w:r w:rsidRPr="007B5637">
        <w:rPr>
          <w:rFonts w:ascii="Arial" w:hAnsi="Arial" w:cs="Arial"/>
          <w:sz w:val="20"/>
          <w:lang w:val="cs-CZ"/>
        </w:rPr>
        <w:t xml:space="preserve"> nebo „EY“), si velice váží příležitosti poskytovat poradenské služby („Služby“) </w:t>
      </w:r>
      <w:r w:rsidR="00D50692" w:rsidRPr="00B83D70">
        <w:rPr>
          <w:rFonts w:ascii="Arial" w:hAnsi="Arial" w:cs="Arial"/>
          <w:sz w:val="20"/>
          <w:lang w:val="cs-CZ"/>
        </w:rPr>
        <w:t>Západočesk</w:t>
      </w:r>
      <w:r w:rsidR="009D5B51">
        <w:rPr>
          <w:rFonts w:ascii="Arial" w:hAnsi="Arial" w:cs="Arial"/>
          <w:sz w:val="20"/>
          <w:lang w:val="cs-CZ"/>
        </w:rPr>
        <w:t>é</w:t>
      </w:r>
      <w:r w:rsidR="00D50692" w:rsidRPr="00B83D70">
        <w:rPr>
          <w:rFonts w:ascii="Arial" w:hAnsi="Arial" w:cs="Arial"/>
          <w:sz w:val="20"/>
          <w:lang w:val="cs-CZ"/>
        </w:rPr>
        <w:t xml:space="preserve"> univerzit</w:t>
      </w:r>
      <w:r w:rsidR="009D5B51">
        <w:rPr>
          <w:rFonts w:ascii="Arial" w:hAnsi="Arial" w:cs="Arial"/>
          <w:sz w:val="20"/>
          <w:lang w:val="cs-CZ"/>
        </w:rPr>
        <w:t>ě</w:t>
      </w:r>
      <w:r w:rsidR="00D50692" w:rsidRPr="00B83D70">
        <w:rPr>
          <w:rFonts w:ascii="Arial" w:hAnsi="Arial" w:cs="Arial"/>
          <w:sz w:val="20"/>
          <w:lang w:val="cs-CZ"/>
        </w:rPr>
        <w:t xml:space="preserve"> v Plzni</w:t>
      </w:r>
      <w:r w:rsidRPr="007B5637">
        <w:rPr>
          <w:rFonts w:ascii="Arial" w:hAnsi="Arial" w:cs="Arial"/>
          <w:sz w:val="20"/>
          <w:lang w:val="cs-CZ"/>
        </w:rPr>
        <w:t xml:space="preserve">, se sídlem </w:t>
      </w:r>
      <w:r w:rsidR="00D50692" w:rsidRPr="00B83D70">
        <w:rPr>
          <w:rFonts w:ascii="Arial" w:hAnsi="Arial" w:cs="Arial"/>
          <w:sz w:val="20"/>
          <w:lang w:val="cs-CZ"/>
        </w:rPr>
        <w:t>Univerzitní 2732/8</w:t>
      </w:r>
      <w:r w:rsidR="00D50692">
        <w:rPr>
          <w:rFonts w:ascii="Arial" w:hAnsi="Arial" w:cs="Arial"/>
          <w:sz w:val="20"/>
          <w:lang w:val="cs-CZ"/>
        </w:rPr>
        <w:t xml:space="preserve">, </w:t>
      </w:r>
      <w:r w:rsidR="009D5B51" w:rsidRPr="00B83D70">
        <w:rPr>
          <w:rFonts w:ascii="Arial" w:hAnsi="Arial" w:cs="Arial"/>
          <w:kern w:val="12"/>
          <w:sz w:val="20"/>
          <w:lang w:val="cs-CZ"/>
        </w:rPr>
        <w:t>301 00</w:t>
      </w:r>
      <w:r w:rsidR="009D5B51">
        <w:rPr>
          <w:rFonts w:ascii="Arial" w:hAnsi="Arial" w:cs="Arial"/>
          <w:kern w:val="12"/>
          <w:sz w:val="20"/>
          <w:lang w:val="cs-CZ"/>
        </w:rPr>
        <w:t xml:space="preserve"> </w:t>
      </w:r>
      <w:r w:rsidR="00D50692" w:rsidRPr="00B83D70">
        <w:rPr>
          <w:rFonts w:ascii="Arial" w:hAnsi="Arial" w:cs="Arial"/>
          <w:kern w:val="12"/>
          <w:sz w:val="20"/>
          <w:lang w:val="cs-CZ"/>
        </w:rPr>
        <w:t>Plzeň</w:t>
      </w:r>
      <w:r w:rsidR="00D50692">
        <w:rPr>
          <w:rFonts w:ascii="Arial" w:hAnsi="Arial" w:cs="Arial"/>
          <w:kern w:val="12"/>
          <w:sz w:val="20"/>
          <w:lang w:val="cs-CZ"/>
        </w:rPr>
        <w:t xml:space="preserve"> – Jižní Předměstí</w:t>
      </w:r>
      <w:r w:rsidRPr="007B5637">
        <w:rPr>
          <w:rFonts w:ascii="Arial" w:hAnsi="Arial" w:cs="Arial"/>
          <w:sz w:val="20"/>
          <w:lang w:val="cs-CZ"/>
        </w:rPr>
        <w:t>,</w:t>
      </w:r>
      <w:r w:rsidR="00D50692">
        <w:rPr>
          <w:rFonts w:ascii="Arial" w:hAnsi="Arial" w:cs="Arial"/>
          <w:sz w:val="20"/>
          <w:lang w:val="cs-CZ"/>
        </w:rPr>
        <w:t xml:space="preserve"> </w:t>
      </w:r>
      <w:r w:rsidR="00D50692">
        <w:rPr>
          <w:rFonts w:ascii="Arial" w:hAnsi="Arial" w:cs="Arial"/>
          <w:sz w:val="20"/>
          <w:lang w:val="cs-CZ"/>
        </w:rPr>
        <w:br/>
      </w:r>
      <w:r w:rsidRPr="009D5B51">
        <w:rPr>
          <w:rFonts w:ascii="Arial" w:hAnsi="Arial" w:cs="Arial"/>
          <w:sz w:val="20"/>
          <w:lang w:val="cs-CZ"/>
        </w:rPr>
        <w:t xml:space="preserve">IČ: </w:t>
      </w:r>
      <w:r w:rsidR="00D50692" w:rsidRPr="00D50692">
        <w:rPr>
          <w:rFonts w:ascii="Arial" w:hAnsi="Arial" w:cs="Arial"/>
          <w:sz w:val="20"/>
          <w:lang w:val="cs-CZ"/>
        </w:rPr>
        <w:t>49777513</w:t>
      </w:r>
      <w:r w:rsidRPr="007B5637">
        <w:rPr>
          <w:rFonts w:ascii="Arial" w:hAnsi="Arial" w:cs="Arial"/>
          <w:sz w:val="20"/>
          <w:lang w:val="cs-CZ"/>
        </w:rPr>
        <w:t xml:space="preserve"> (dále jen „Vy“ nebo „Klient“). Děkujeme Vám, že jste si vybrali naši společnost, a těšíme se na naši vzájemnou spolupráci.</w:t>
      </w:r>
      <w:r w:rsidR="00D50692">
        <w:rPr>
          <w:rFonts w:ascii="Arial" w:hAnsi="Arial" w:cs="Arial"/>
          <w:sz w:val="20"/>
          <w:lang w:val="cs-CZ"/>
        </w:rPr>
        <w:t xml:space="preserve"> </w:t>
      </w:r>
    </w:p>
    <w:p w14:paraId="57D14B1D" w14:textId="77777777" w:rsidR="009D5B51" w:rsidRDefault="009D5B51" w:rsidP="009D5B51">
      <w:pPr>
        <w:suppressAutoHyphens/>
        <w:spacing w:line="260" w:lineRule="exact"/>
        <w:rPr>
          <w:rFonts w:ascii="Arial" w:hAnsi="Arial" w:cs="Arial"/>
          <w:sz w:val="20"/>
          <w:lang w:val="cs-CZ"/>
        </w:rPr>
      </w:pPr>
    </w:p>
    <w:p w14:paraId="3FA8B86E" w14:textId="78998E85" w:rsidR="0037379B" w:rsidRDefault="007B5637" w:rsidP="009D5B51">
      <w:pPr>
        <w:suppressAutoHyphens/>
        <w:spacing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 xml:space="preserve">Pro jednotlivé projekty či úkoly, které pro Vás budeme po vzájemné dohodě realizovat, vypracujeme Zadávací dopis (který Vám zašleme k podpisu), v němž budou popsány konkrétní poskytované Služby, naše odměna za tyto Služby a veškerá další ujednání specifická pro daný projekt či úkol. Poskytování Služeb se bude řídit podmínkami tohoto dopisu a jeho příloh, včetně Všeobecných smluvních podmínek, příslušného Zadávacího dopisu a veškerých dalších příloh (souhrnně „Smlouva“). </w:t>
      </w:r>
      <w:r w:rsidR="000F43F8">
        <w:rPr>
          <w:rFonts w:ascii="Arial" w:hAnsi="Arial" w:cs="Arial"/>
          <w:color w:val="FF0000"/>
          <w:sz w:val="20"/>
          <w:highlight w:val="yellow"/>
          <w:lang w:val="cs-CZ"/>
        </w:rPr>
        <w:br/>
      </w:r>
      <w:r w:rsidR="000F43F8">
        <w:rPr>
          <w:rFonts w:ascii="Arial" w:hAnsi="Arial" w:cs="Arial"/>
          <w:color w:val="FF0000"/>
          <w:sz w:val="20"/>
          <w:highlight w:val="yellow"/>
          <w:lang w:val="cs-CZ"/>
        </w:rPr>
        <w:br/>
      </w:r>
      <w:r w:rsidR="0037379B">
        <w:rPr>
          <w:rFonts w:ascii="Arial" w:hAnsi="Arial" w:cs="Arial"/>
          <w:sz w:val="20"/>
          <w:lang w:val="cs-CZ"/>
        </w:rPr>
        <w:br w:type="page"/>
      </w:r>
    </w:p>
    <w:p w14:paraId="46B82B67" w14:textId="0B4EA25D" w:rsidR="007B5637" w:rsidRPr="007B5637" w:rsidRDefault="007B5637" w:rsidP="00FB6C3B">
      <w:pPr>
        <w:spacing w:after="260" w:line="260" w:lineRule="exact"/>
        <w:rPr>
          <w:rFonts w:ascii="Arial" w:hAnsi="Arial" w:cs="Arial"/>
          <w:sz w:val="20"/>
          <w:lang w:val="cs-CZ"/>
        </w:rPr>
      </w:pPr>
      <w:r w:rsidRPr="00FD148D">
        <w:rPr>
          <w:rFonts w:ascii="Arial" w:hAnsi="Arial" w:cs="Arial"/>
          <w:sz w:val="20"/>
          <w:lang w:val="cs-CZ"/>
        </w:rPr>
        <w:lastRenderedPageBreak/>
        <w:t xml:space="preserve">Na důkaz </w:t>
      </w:r>
      <w:r w:rsidRPr="009D5B51">
        <w:rPr>
          <w:rFonts w:ascii="Arial" w:hAnsi="Arial" w:cs="Arial"/>
          <w:sz w:val="20"/>
          <w:lang w:val="cs-CZ"/>
        </w:rPr>
        <w:t>svého</w:t>
      </w:r>
      <w:r w:rsidRPr="00FD148D">
        <w:rPr>
          <w:rFonts w:ascii="Arial" w:hAnsi="Arial" w:cs="Arial"/>
          <w:sz w:val="20"/>
          <w:lang w:val="cs-CZ"/>
        </w:rPr>
        <w:t xml:space="preserve"> souhlasu s tímto ujednáním </w:t>
      </w:r>
      <w:r w:rsidRPr="009D5B51">
        <w:rPr>
          <w:rFonts w:ascii="Arial" w:hAnsi="Arial" w:cs="Arial"/>
          <w:sz w:val="20"/>
          <w:lang w:val="cs-CZ"/>
        </w:rPr>
        <w:t>zajistěte prosím podpis odpovědné osoby</w:t>
      </w:r>
      <w:r w:rsidRPr="00FD148D">
        <w:rPr>
          <w:rFonts w:ascii="Arial" w:hAnsi="Arial" w:cs="Arial"/>
          <w:sz w:val="20"/>
          <w:lang w:val="cs-CZ"/>
        </w:rPr>
        <w:t xml:space="preserve"> na </w:t>
      </w:r>
      <w:r w:rsidRPr="007B5637">
        <w:rPr>
          <w:rFonts w:ascii="Arial" w:hAnsi="Arial" w:cs="Arial"/>
          <w:sz w:val="20"/>
          <w:lang w:val="cs-CZ"/>
        </w:rPr>
        <w:t xml:space="preserve">níže vyznačeném místě a podepsaný jej zašlete zpět k </w:t>
      </w:r>
      <w:r w:rsidRPr="00FD148D">
        <w:rPr>
          <w:rFonts w:ascii="Arial" w:hAnsi="Arial" w:cs="Arial"/>
          <w:sz w:val="20"/>
          <w:lang w:val="cs-CZ"/>
        </w:rPr>
        <w:t xml:space="preserve">rukám </w:t>
      </w:r>
      <w:r w:rsidR="003D0E16">
        <w:rPr>
          <w:rFonts w:ascii="Arial" w:hAnsi="Arial" w:cs="Arial"/>
          <w:sz w:val="20"/>
          <w:lang w:val="cs-CZ"/>
        </w:rPr>
        <w:t>xxx</w:t>
      </w:r>
      <w:r w:rsidRPr="00FD148D">
        <w:rPr>
          <w:rFonts w:ascii="Arial" w:hAnsi="Arial" w:cs="Arial"/>
          <w:sz w:val="20"/>
          <w:lang w:val="cs-CZ"/>
        </w:rPr>
        <w:t xml:space="preserve">. Máte-li k uvedeným materiálům dotazy, obraťte se na </w:t>
      </w:r>
      <w:r w:rsidR="003D0E16">
        <w:rPr>
          <w:rFonts w:ascii="Arial" w:hAnsi="Arial" w:cs="Arial"/>
          <w:sz w:val="20"/>
          <w:lang w:val="cs-CZ"/>
        </w:rPr>
        <w:t>xxx</w:t>
      </w:r>
      <w:r w:rsidRPr="009D5B51">
        <w:rPr>
          <w:rFonts w:ascii="Arial" w:hAnsi="Arial" w:cs="Arial"/>
          <w:sz w:val="20"/>
          <w:lang w:val="cs-CZ"/>
        </w:rPr>
        <w:t>.</w:t>
      </w:r>
      <w:r w:rsidRPr="00FD148D">
        <w:rPr>
          <w:rFonts w:ascii="Arial" w:hAnsi="Arial" w:cs="Arial"/>
          <w:sz w:val="20"/>
          <w:lang w:val="cs-CZ"/>
        </w:rPr>
        <w:t xml:space="preserve"> </w:t>
      </w:r>
      <w:r w:rsidR="00FB6C3B">
        <w:rPr>
          <w:rFonts w:ascii="Arial" w:hAnsi="Arial" w:cs="Arial"/>
          <w:sz w:val="20"/>
          <w:lang w:val="cs-CZ"/>
        </w:rPr>
        <w:br/>
      </w:r>
      <w:r w:rsidR="00FB6C3B">
        <w:rPr>
          <w:rFonts w:ascii="Arial" w:hAnsi="Arial" w:cs="Arial"/>
          <w:sz w:val="20"/>
          <w:lang w:val="cs-CZ"/>
        </w:rPr>
        <w:br/>
      </w:r>
      <w:r w:rsidR="00FB6C3B">
        <w:rPr>
          <w:rFonts w:ascii="Arial" w:hAnsi="Arial" w:cs="Arial"/>
          <w:sz w:val="20"/>
          <w:lang w:val="cs-CZ"/>
        </w:rPr>
        <w:br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  <w:t>S pozdravem</w:t>
      </w:r>
    </w:p>
    <w:p w14:paraId="2265E749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</w:p>
    <w:p w14:paraId="3A669F55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</w:p>
    <w:p w14:paraId="0DFB421E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i/>
          <w:color w:val="0000FF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</w:p>
    <w:p w14:paraId="7B244240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noProof/>
          <w:sz w:val="20"/>
          <w:lang w:val="cs-CZ"/>
        </w:rPr>
        <w:t>Ernst &amp; Young, s.r.o.</w:t>
      </w:r>
    </w:p>
    <w:p w14:paraId="390E8AC9" w14:textId="7B9F35A6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FD148D">
        <w:rPr>
          <w:rFonts w:ascii="Arial" w:hAnsi="Arial" w:cs="Arial"/>
          <w:sz w:val="20"/>
          <w:lang w:val="cs-CZ"/>
        </w:rPr>
        <w:tab/>
      </w:r>
      <w:r w:rsidR="00FD148D" w:rsidRPr="009D5B51">
        <w:rPr>
          <w:rFonts w:ascii="Arial" w:hAnsi="Arial" w:cs="Arial"/>
          <w:sz w:val="20"/>
          <w:lang w:val="cs-CZ"/>
        </w:rPr>
        <w:t>Martina Kneiflová,</w:t>
      </w:r>
      <w:r w:rsidRPr="009D5B51">
        <w:rPr>
          <w:rFonts w:ascii="Arial" w:hAnsi="Arial" w:cs="Arial"/>
          <w:sz w:val="20"/>
          <w:lang w:val="cs-CZ"/>
        </w:rPr>
        <w:t xml:space="preserve"> prokurista</w:t>
      </w:r>
    </w:p>
    <w:p w14:paraId="7DEF0C78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</w:p>
    <w:p w14:paraId="56BE546C" w14:textId="77777777" w:rsidR="0037379B" w:rsidRDefault="0037379B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</w:p>
    <w:p w14:paraId="5EB9A4C0" w14:textId="77777777" w:rsidR="0037379B" w:rsidRDefault="0037379B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</w:p>
    <w:p w14:paraId="12F23AB6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>SOUHLASÍME:</w:t>
      </w:r>
    </w:p>
    <w:p w14:paraId="71C30D3D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</w:p>
    <w:p w14:paraId="3FFCF8D0" w14:textId="3B0AF825" w:rsidR="007B5637" w:rsidRPr="007B5637" w:rsidRDefault="00FD148D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 w:rsidRPr="00B83D70">
        <w:rPr>
          <w:rFonts w:ascii="Arial" w:hAnsi="Arial" w:cs="Arial"/>
          <w:sz w:val="20"/>
          <w:lang w:val="cs-CZ"/>
        </w:rPr>
        <w:t>Západočeská univerzita v Plzni</w:t>
      </w:r>
    </w:p>
    <w:p w14:paraId="66E21A07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</w:p>
    <w:p w14:paraId="0B0D6FEA" w14:textId="62DA0391" w:rsidR="007B5637" w:rsidRPr="007B5637" w:rsidRDefault="009D5B51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br/>
      </w:r>
    </w:p>
    <w:p w14:paraId="1D8B10AB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>Podpis:  ________________________________________________</w:t>
      </w:r>
    </w:p>
    <w:p w14:paraId="7B0B2D7C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>Jméno:</w:t>
      </w:r>
    </w:p>
    <w:p w14:paraId="76DCE52E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b/>
          <w:i/>
          <w:color w:val="2C973E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>Funkce:</w:t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b/>
          <w:i/>
          <w:color w:val="2C973E"/>
          <w:sz w:val="20"/>
          <w:lang w:val="cs-CZ"/>
        </w:rPr>
        <w:tab/>
      </w:r>
      <w:r w:rsidRPr="007B5637">
        <w:rPr>
          <w:rFonts w:ascii="Arial" w:hAnsi="Arial" w:cs="Arial"/>
          <w:b/>
          <w:i/>
          <w:color w:val="2C973E"/>
          <w:sz w:val="20"/>
          <w:lang w:val="cs-CZ"/>
        </w:rPr>
        <w:tab/>
      </w:r>
      <w:r w:rsidRPr="007B5637">
        <w:rPr>
          <w:rFonts w:ascii="Arial" w:hAnsi="Arial" w:cs="Arial"/>
          <w:b/>
          <w:i/>
          <w:color w:val="2C973E"/>
          <w:sz w:val="20"/>
          <w:lang w:val="cs-CZ"/>
        </w:rPr>
        <w:tab/>
      </w:r>
      <w:r w:rsidRPr="007B5637">
        <w:rPr>
          <w:rFonts w:ascii="Arial" w:hAnsi="Arial" w:cs="Arial"/>
          <w:b/>
          <w:i/>
          <w:color w:val="2C973E"/>
          <w:sz w:val="20"/>
          <w:lang w:val="cs-CZ"/>
        </w:rPr>
        <w:tab/>
      </w:r>
      <w:r w:rsidRPr="007B5637">
        <w:rPr>
          <w:rFonts w:ascii="Arial" w:hAnsi="Arial" w:cs="Arial"/>
          <w:b/>
          <w:i/>
          <w:color w:val="2C973E"/>
          <w:sz w:val="20"/>
          <w:lang w:val="cs-CZ"/>
        </w:rPr>
        <w:tab/>
      </w:r>
    </w:p>
    <w:p w14:paraId="13510EB9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>Datum:</w:t>
      </w:r>
    </w:p>
    <w:p w14:paraId="27AE902C" w14:textId="77777777" w:rsidR="007B5637" w:rsidRPr="007B5637" w:rsidRDefault="007B5637" w:rsidP="007B5637">
      <w:pPr>
        <w:keepNext/>
        <w:keepLines/>
        <w:spacing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</w:p>
    <w:p w14:paraId="6EDDADF7" w14:textId="77777777" w:rsidR="007B5637" w:rsidRPr="007B5637" w:rsidRDefault="007B5637" w:rsidP="007B5637">
      <w:pPr>
        <w:spacing w:line="260" w:lineRule="exact"/>
        <w:ind w:left="3240"/>
        <w:rPr>
          <w:rFonts w:ascii="Arial" w:hAnsi="Arial" w:cs="Arial"/>
          <w:sz w:val="20"/>
          <w:lang w:val="cs-CZ"/>
        </w:rPr>
      </w:pPr>
    </w:p>
    <w:p w14:paraId="4967CF98" w14:textId="77777777" w:rsidR="007B5637" w:rsidRPr="007B5637" w:rsidRDefault="007B5637" w:rsidP="007B5637">
      <w:pPr>
        <w:spacing w:line="260" w:lineRule="exact"/>
        <w:ind w:left="3240"/>
        <w:rPr>
          <w:rFonts w:ascii="Arial" w:hAnsi="Arial" w:cs="Arial"/>
          <w:sz w:val="20"/>
          <w:lang w:val="cs-CZ"/>
        </w:rPr>
      </w:pPr>
    </w:p>
    <w:p w14:paraId="2E93E598" w14:textId="77777777" w:rsidR="007B5637" w:rsidRPr="007B5637" w:rsidRDefault="007B5637" w:rsidP="007B5637">
      <w:pPr>
        <w:spacing w:before="120" w:after="120" w:line="260" w:lineRule="exact"/>
        <w:rPr>
          <w:rFonts w:ascii="Arial" w:hAnsi="Arial" w:cs="Arial"/>
          <w:sz w:val="20"/>
          <w:lang w:val="cs-CZ"/>
        </w:rPr>
      </w:pPr>
    </w:p>
    <w:p w14:paraId="7ADBB6DB" w14:textId="77777777" w:rsidR="007B5637" w:rsidRPr="007B5637" w:rsidRDefault="007B5637" w:rsidP="007B5637">
      <w:pPr>
        <w:spacing w:before="120" w:after="120"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>Přílohy:</w:t>
      </w:r>
      <w:r w:rsidRPr="007B5637">
        <w:rPr>
          <w:rFonts w:ascii="Arial" w:hAnsi="Arial" w:cs="Arial"/>
          <w:sz w:val="20"/>
          <w:lang w:val="cs-CZ"/>
        </w:rPr>
        <w:tab/>
      </w:r>
      <w:r w:rsidRPr="007B5637">
        <w:rPr>
          <w:rFonts w:ascii="Arial" w:hAnsi="Arial" w:cs="Arial"/>
          <w:sz w:val="20"/>
          <w:lang w:val="cs-CZ"/>
        </w:rPr>
        <w:tab/>
      </w:r>
    </w:p>
    <w:p w14:paraId="5A02EA11" w14:textId="77777777" w:rsidR="007B5637" w:rsidRDefault="007B5637" w:rsidP="007B5637">
      <w:pPr>
        <w:numPr>
          <w:ilvl w:val="0"/>
          <w:numId w:val="25"/>
        </w:numPr>
        <w:overflowPunct/>
        <w:autoSpaceDE/>
        <w:autoSpaceDN/>
        <w:adjustRightInd/>
        <w:spacing w:before="120" w:after="120" w:line="260" w:lineRule="exact"/>
        <w:textAlignment w:val="auto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>Příloha č. 1 – Všeobecné smluvní podmínky</w:t>
      </w:r>
    </w:p>
    <w:p w14:paraId="1F914AAF" w14:textId="779A30A1" w:rsidR="00C74865" w:rsidRPr="00636C18" w:rsidRDefault="00C74865" w:rsidP="00636C18">
      <w:pPr>
        <w:numPr>
          <w:ilvl w:val="0"/>
          <w:numId w:val="25"/>
        </w:numPr>
        <w:overflowPunct/>
        <w:autoSpaceDE/>
        <w:autoSpaceDN/>
        <w:adjustRightInd/>
        <w:spacing w:before="120" w:after="120" w:line="260" w:lineRule="exact"/>
        <w:textAlignment w:val="auto"/>
        <w:rPr>
          <w:rFonts w:ascii="Arial" w:hAnsi="Arial" w:cs="Arial"/>
          <w:sz w:val="20"/>
          <w:lang w:val="cs-CZ"/>
        </w:rPr>
      </w:pPr>
      <w:r w:rsidRPr="00673E49">
        <w:rPr>
          <w:rFonts w:ascii="Arial" w:hAnsi="Arial" w:cs="Arial"/>
          <w:sz w:val="20"/>
          <w:lang w:val="cs-CZ"/>
        </w:rPr>
        <w:t xml:space="preserve">Příloha č. </w:t>
      </w:r>
      <w:r>
        <w:rPr>
          <w:rFonts w:ascii="Arial" w:hAnsi="Arial" w:cs="Arial"/>
          <w:sz w:val="20"/>
          <w:lang w:val="cs-CZ"/>
        </w:rPr>
        <w:t>2</w:t>
      </w:r>
      <w:r w:rsidRPr="00673E49">
        <w:rPr>
          <w:rFonts w:ascii="Arial" w:hAnsi="Arial" w:cs="Arial"/>
          <w:sz w:val="20"/>
          <w:lang w:val="cs-CZ"/>
        </w:rPr>
        <w:t xml:space="preserve"> - Kontaktní údaje poradenského týmu oddělení </w:t>
      </w:r>
      <w:r w:rsidRPr="00636C18">
        <w:rPr>
          <w:rFonts w:ascii="Arial" w:hAnsi="Arial" w:cs="Arial"/>
          <w:sz w:val="20"/>
          <w:lang w:val="cs-CZ"/>
        </w:rPr>
        <w:t>People Advisory Services</w:t>
      </w:r>
    </w:p>
    <w:p w14:paraId="404BB054" w14:textId="77777777" w:rsidR="00C74865" w:rsidRPr="007B5637" w:rsidRDefault="00C74865" w:rsidP="00636C18">
      <w:pPr>
        <w:overflowPunct/>
        <w:autoSpaceDE/>
        <w:autoSpaceDN/>
        <w:adjustRightInd/>
        <w:spacing w:before="120" w:after="120" w:line="260" w:lineRule="exact"/>
        <w:ind w:left="540"/>
        <w:textAlignment w:val="auto"/>
        <w:rPr>
          <w:rFonts w:ascii="Arial" w:hAnsi="Arial" w:cs="Arial"/>
          <w:sz w:val="20"/>
          <w:lang w:val="cs-CZ"/>
        </w:rPr>
      </w:pPr>
    </w:p>
    <w:p w14:paraId="18E3DCE4" w14:textId="77777777" w:rsidR="007B5637" w:rsidRPr="007B5637" w:rsidRDefault="007B5637" w:rsidP="007B5637">
      <w:pPr>
        <w:overflowPunct/>
        <w:autoSpaceDE/>
        <w:autoSpaceDN/>
        <w:adjustRightInd/>
        <w:spacing w:before="120" w:after="120" w:line="260" w:lineRule="exact"/>
        <w:ind w:left="180"/>
        <w:textAlignment w:val="auto"/>
        <w:rPr>
          <w:rFonts w:ascii="Arial" w:hAnsi="Arial" w:cs="Arial"/>
          <w:b/>
          <w:color w:val="FF0000"/>
          <w:sz w:val="20"/>
          <w:highlight w:val="yellow"/>
          <w:lang w:val="cs-CZ"/>
        </w:rPr>
      </w:pPr>
    </w:p>
    <w:p w14:paraId="789DE20E" w14:textId="77777777" w:rsidR="007B5637" w:rsidRPr="007B5637" w:rsidRDefault="007B5637" w:rsidP="007B5637">
      <w:pPr>
        <w:spacing w:before="120" w:after="120" w:line="260" w:lineRule="exact"/>
        <w:rPr>
          <w:rFonts w:ascii="Arial" w:hAnsi="Arial" w:cs="Arial"/>
          <w:sz w:val="20"/>
          <w:lang w:val="cs-CZ"/>
        </w:rPr>
      </w:pPr>
      <w:r w:rsidRPr="007B5637">
        <w:rPr>
          <w:rFonts w:ascii="Arial" w:hAnsi="Arial" w:cs="Arial"/>
          <w:sz w:val="20"/>
          <w:lang w:val="cs-CZ"/>
        </w:rPr>
        <w:t xml:space="preserve"> </w:t>
      </w:r>
    </w:p>
    <w:p w14:paraId="5BF61B03" w14:textId="77777777" w:rsidR="00625080" w:rsidRPr="00FB4F47" w:rsidRDefault="00625080" w:rsidP="007B5637">
      <w:pPr>
        <w:spacing w:line="260" w:lineRule="exact"/>
        <w:rPr>
          <w:rFonts w:ascii="Arial" w:hAnsi="Arial" w:cs="Arial"/>
          <w:sz w:val="20"/>
          <w:lang w:val="cs-CZ"/>
        </w:rPr>
      </w:pPr>
    </w:p>
    <w:sectPr w:rsidR="00625080" w:rsidRPr="00FB4F47" w:rsidSect="001A74D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722" w:right="1276" w:bottom="936" w:left="1361" w:header="709" w:footer="45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91777F" w16cid:durableId="1F8DA659"/>
  <w16cid:commentId w16cid:paraId="465C6603" w16cid:durableId="1F8DA6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5CA9" w14:textId="77777777" w:rsidR="00D23462" w:rsidRDefault="00D23462">
      <w:r>
        <w:separator/>
      </w:r>
    </w:p>
  </w:endnote>
  <w:endnote w:type="continuationSeparator" w:id="0">
    <w:p w14:paraId="07B119D0" w14:textId="77777777" w:rsidR="00D23462" w:rsidRDefault="00D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">
    <w:altName w:val="Corbel"/>
    <w:charset w:val="EE"/>
    <w:family w:val="auto"/>
    <w:pitch w:val="variable"/>
    <w:sig w:usb0="00000001" w:usb1="5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YInterstate Light">
    <w:charset w:val="EE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A048" w14:textId="77777777" w:rsidR="006D2AD1" w:rsidRPr="0053729F" w:rsidRDefault="006D2AD1" w:rsidP="006D2AD1">
    <w:pPr>
      <w:spacing w:line="240" w:lineRule="auto"/>
      <w:rPr>
        <w:rFonts w:ascii="Arial" w:hAnsi="Arial" w:cs="Arial"/>
        <w:color w:val="808080" w:themeColor="background1" w:themeShade="80"/>
        <w:sz w:val="11"/>
        <w:szCs w:val="11"/>
      </w:rPr>
    </w:pPr>
    <w:r w:rsidRPr="0053729F">
      <w:rPr>
        <w:rFonts w:ascii="Arial" w:hAnsi="Arial" w:cs="Arial"/>
        <w:color w:val="808080" w:themeColor="background1" w:themeShade="80"/>
        <w:sz w:val="11"/>
        <w:szCs w:val="11"/>
      </w:rPr>
      <w:t>A member firm of Ernst &amp; Young Global Limited</w:t>
    </w:r>
  </w:p>
  <w:p w14:paraId="5BD9AE1D" w14:textId="77777777" w:rsidR="006D2AD1" w:rsidRPr="0053729F" w:rsidRDefault="006D2AD1" w:rsidP="006D2AD1">
    <w:pPr>
      <w:spacing w:line="240" w:lineRule="auto"/>
      <w:rPr>
        <w:rFonts w:ascii="Arial" w:hAnsi="Arial" w:cs="Arial"/>
        <w:color w:val="808080" w:themeColor="background1" w:themeShade="80"/>
        <w:sz w:val="11"/>
        <w:szCs w:val="11"/>
      </w:rPr>
    </w:pPr>
    <w:r w:rsidRPr="0053729F">
      <w:rPr>
        <w:rFonts w:ascii="Arial" w:hAnsi="Arial" w:cs="Arial"/>
        <w:color w:val="808080" w:themeColor="background1" w:themeShade="80"/>
        <w:sz w:val="11"/>
        <w:szCs w:val="11"/>
      </w:rPr>
      <w:t xml:space="preserve">Ernst &amp; Young, s.r.o. with its registered office at Na Florenci 2116/15, 110 00 Prague 1 – Nove Mesto, </w:t>
    </w:r>
  </w:p>
  <w:p w14:paraId="48F98512" w14:textId="77777777" w:rsidR="006D2AD1" w:rsidRPr="0053729F" w:rsidRDefault="006D2AD1" w:rsidP="006D2AD1">
    <w:pPr>
      <w:spacing w:line="240" w:lineRule="auto"/>
      <w:rPr>
        <w:rFonts w:ascii="Arial" w:hAnsi="Arial" w:cs="Arial"/>
        <w:color w:val="808080" w:themeColor="background1" w:themeShade="80"/>
        <w:sz w:val="11"/>
        <w:szCs w:val="11"/>
      </w:rPr>
    </w:pPr>
    <w:r w:rsidRPr="0053729F">
      <w:rPr>
        <w:rFonts w:ascii="Arial" w:hAnsi="Arial" w:cs="Arial"/>
        <w:color w:val="808080" w:themeColor="background1" w:themeShade="80"/>
        <w:sz w:val="11"/>
        <w:szCs w:val="11"/>
      </w:rPr>
      <w:t xml:space="preserve">has been incorporated in the Commercial Register administered by the Municipal Court in Prague, </w:t>
    </w:r>
  </w:p>
  <w:p w14:paraId="2772EB04" w14:textId="77777777" w:rsidR="006D2AD1" w:rsidRPr="0053729F" w:rsidRDefault="006D2AD1" w:rsidP="006D2AD1">
    <w:pPr>
      <w:spacing w:line="240" w:lineRule="auto"/>
      <w:rPr>
        <w:rFonts w:ascii="Arial" w:hAnsi="Arial" w:cs="Arial"/>
        <w:color w:val="808080" w:themeColor="background1" w:themeShade="80"/>
        <w:sz w:val="11"/>
        <w:szCs w:val="11"/>
      </w:rPr>
    </w:pPr>
    <w:r w:rsidRPr="0053729F">
      <w:rPr>
        <w:rFonts w:ascii="Arial" w:hAnsi="Arial" w:cs="Arial"/>
        <w:color w:val="808080" w:themeColor="background1" w:themeShade="80"/>
        <w:sz w:val="11"/>
        <w:szCs w:val="11"/>
      </w:rPr>
      <w:t>Section C, entry no. 108716, under Identification No. 26705338</w:t>
    </w:r>
  </w:p>
  <w:sdt>
    <w:sdtPr>
      <w:id w:val="2132513132"/>
      <w:docPartObj>
        <w:docPartGallery w:val="Page Numbers (Bottom of Page)"/>
        <w:docPartUnique/>
      </w:docPartObj>
    </w:sdtPr>
    <w:sdtEndPr/>
    <w:sdtContent>
      <w:p w14:paraId="7EAECC5F" w14:textId="31CAA383" w:rsidR="00E649F5" w:rsidRDefault="00E649F5">
        <w:pPr>
          <w:pStyle w:val="Zpat"/>
          <w:jc w:val="right"/>
        </w:pPr>
        <w:r w:rsidRPr="00FF486E">
          <w:rPr>
            <w:rFonts w:ascii="Arial" w:hAnsi="Arial" w:cs="Arial"/>
            <w:sz w:val="20"/>
          </w:rPr>
          <w:fldChar w:fldCharType="begin"/>
        </w:r>
        <w:r w:rsidRPr="00FF486E">
          <w:rPr>
            <w:rFonts w:ascii="Arial" w:hAnsi="Arial" w:cs="Arial"/>
            <w:sz w:val="20"/>
          </w:rPr>
          <w:instrText>PAGE   \* MERGEFORMAT</w:instrText>
        </w:r>
        <w:r w:rsidRPr="00FF486E">
          <w:rPr>
            <w:rFonts w:ascii="Arial" w:hAnsi="Arial" w:cs="Arial"/>
            <w:sz w:val="20"/>
          </w:rPr>
          <w:fldChar w:fldCharType="separate"/>
        </w:r>
        <w:r w:rsidR="006A2986" w:rsidRPr="006A2986">
          <w:rPr>
            <w:rFonts w:ascii="Arial" w:hAnsi="Arial" w:cs="Arial"/>
            <w:noProof/>
            <w:sz w:val="20"/>
            <w:lang w:val="cs-CZ"/>
          </w:rPr>
          <w:t>2</w:t>
        </w:r>
        <w:r w:rsidRPr="00FF486E">
          <w:rPr>
            <w:rFonts w:ascii="Arial" w:hAnsi="Arial" w:cs="Arial"/>
            <w:sz w:val="20"/>
          </w:rPr>
          <w:fldChar w:fldCharType="end"/>
        </w:r>
      </w:p>
    </w:sdtContent>
  </w:sdt>
  <w:p w14:paraId="12E34323" w14:textId="77777777" w:rsidR="00BE6202" w:rsidRPr="003A717D" w:rsidRDefault="00BE6202" w:rsidP="007B5637">
    <w:pPr>
      <w:spacing w:line="240" w:lineRule="auto"/>
      <w:rPr>
        <w:rFonts w:cs="Arial"/>
        <w:color w:val="808080" w:themeColor="background1" w:themeShade="80"/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0CBD" w14:textId="77777777" w:rsidR="006D2AD1" w:rsidRPr="0053729F" w:rsidRDefault="006D2AD1" w:rsidP="006D2AD1">
    <w:pPr>
      <w:spacing w:line="240" w:lineRule="auto"/>
      <w:rPr>
        <w:rFonts w:ascii="Arial" w:hAnsi="Arial" w:cs="Arial"/>
        <w:color w:val="808080" w:themeColor="background1" w:themeShade="80"/>
        <w:sz w:val="11"/>
        <w:szCs w:val="11"/>
      </w:rPr>
    </w:pPr>
    <w:r w:rsidRPr="0053729F">
      <w:rPr>
        <w:rFonts w:ascii="Arial" w:hAnsi="Arial" w:cs="Arial"/>
        <w:color w:val="808080" w:themeColor="background1" w:themeShade="80"/>
        <w:sz w:val="11"/>
        <w:szCs w:val="11"/>
      </w:rPr>
      <w:t>A member firm of Ernst &amp; Young Global Limited</w:t>
    </w:r>
  </w:p>
  <w:p w14:paraId="783C7889" w14:textId="77777777" w:rsidR="006D2AD1" w:rsidRPr="0053729F" w:rsidRDefault="006D2AD1" w:rsidP="006D2AD1">
    <w:pPr>
      <w:spacing w:line="240" w:lineRule="auto"/>
      <w:rPr>
        <w:rFonts w:ascii="Arial" w:hAnsi="Arial" w:cs="Arial"/>
        <w:color w:val="808080" w:themeColor="background1" w:themeShade="80"/>
        <w:sz w:val="11"/>
        <w:szCs w:val="11"/>
      </w:rPr>
    </w:pPr>
    <w:r w:rsidRPr="0053729F">
      <w:rPr>
        <w:rFonts w:ascii="Arial" w:hAnsi="Arial" w:cs="Arial"/>
        <w:color w:val="808080" w:themeColor="background1" w:themeShade="80"/>
        <w:sz w:val="11"/>
        <w:szCs w:val="11"/>
      </w:rPr>
      <w:t xml:space="preserve">Ernst &amp; Young, s.r.o. with its registered office at Na Florenci 2116/15, 110 00 Prague 1 – Nove Mesto, </w:t>
    </w:r>
  </w:p>
  <w:p w14:paraId="42E923B8" w14:textId="77777777" w:rsidR="006D2AD1" w:rsidRPr="0053729F" w:rsidRDefault="006D2AD1" w:rsidP="006D2AD1">
    <w:pPr>
      <w:spacing w:line="240" w:lineRule="auto"/>
      <w:rPr>
        <w:rFonts w:ascii="Arial" w:hAnsi="Arial" w:cs="Arial"/>
        <w:color w:val="808080" w:themeColor="background1" w:themeShade="80"/>
        <w:sz w:val="11"/>
        <w:szCs w:val="11"/>
      </w:rPr>
    </w:pPr>
    <w:r w:rsidRPr="0053729F">
      <w:rPr>
        <w:rFonts w:ascii="Arial" w:hAnsi="Arial" w:cs="Arial"/>
        <w:color w:val="808080" w:themeColor="background1" w:themeShade="80"/>
        <w:sz w:val="11"/>
        <w:szCs w:val="11"/>
      </w:rPr>
      <w:t xml:space="preserve">has been incorporated in the Commercial Register administered by the Municipal Court in Prague, </w:t>
    </w:r>
  </w:p>
  <w:p w14:paraId="050C1EBE" w14:textId="77777777" w:rsidR="006D2AD1" w:rsidRPr="0053729F" w:rsidRDefault="006D2AD1" w:rsidP="006D2AD1">
    <w:pPr>
      <w:spacing w:line="240" w:lineRule="auto"/>
      <w:rPr>
        <w:rFonts w:ascii="Arial" w:hAnsi="Arial" w:cs="Arial"/>
        <w:color w:val="808080" w:themeColor="background1" w:themeShade="80"/>
        <w:sz w:val="11"/>
        <w:szCs w:val="11"/>
      </w:rPr>
    </w:pPr>
    <w:r w:rsidRPr="0053729F">
      <w:rPr>
        <w:rFonts w:ascii="Arial" w:hAnsi="Arial" w:cs="Arial"/>
        <w:color w:val="808080" w:themeColor="background1" w:themeShade="80"/>
        <w:sz w:val="11"/>
        <w:szCs w:val="11"/>
      </w:rPr>
      <w:t>Section C, entry no. 108716, under Identification No. 26705338</w:t>
    </w:r>
  </w:p>
  <w:sdt>
    <w:sdtPr>
      <w:id w:val="18192996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D040AC8" w14:textId="2EC38720" w:rsidR="00E649F5" w:rsidRPr="00FF486E" w:rsidRDefault="00E649F5">
        <w:pPr>
          <w:pStyle w:val="Zpat"/>
          <w:jc w:val="right"/>
          <w:rPr>
            <w:rFonts w:ascii="Arial" w:hAnsi="Arial" w:cs="Arial"/>
            <w:sz w:val="20"/>
          </w:rPr>
        </w:pPr>
        <w:r w:rsidRPr="00FF486E">
          <w:rPr>
            <w:rFonts w:ascii="Arial" w:hAnsi="Arial" w:cs="Arial"/>
            <w:sz w:val="20"/>
          </w:rPr>
          <w:fldChar w:fldCharType="begin"/>
        </w:r>
        <w:r w:rsidRPr="00FF486E">
          <w:rPr>
            <w:rFonts w:ascii="Arial" w:hAnsi="Arial" w:cs="Arial"/>
            <w:sz w:val="20"/>
          </w:rPr>
          <w:instrText>PAGE   \* MERGEFORMAT</w:instrText>
        </w:r>
        <w:r w:rsidRPr="00FF486E">
          <w:rPr>
            <w:rFonts w:ascii="Arial" w:hAnsi="Arial" w:cs="Arial"/>
            <w:sz w:val="20"/>
          </w:rPr>
          <w:fldChar w:fldCharType="separate"/>
        </w:r>
        <w:r w:rsidR="006A2986" w:rsidRPr="006A2986">
          <w:rPr>
            <w:rFonts w:ascii="Arial" w:hAnsi="Arial" w:cs="Arial"/>
            <w:noProof/>
            <w:sz w:val="20"/>
            <w:lang w:val="cs-CZ"/>
          </w:rPr>
          <w:t>1</w:t>
        </w:r>
        <w:r w:rsidRPr="00FF486E">
          <w:rPr>
            <w:rFonts w:ascii="Arial" w:hAnsi="Arial" w:cs="Arial"/>
            <w:sz w:val="20"/>
          </w:rPr>
          <w:fldChar w:fldCharType="end"/>
        </w:r>
      </w:p>
    </w:sdtContent>
  </w:sdt>
  <w:p w14:paraId="5F1E777E" w14:textId="77777777" w:rsidR="00B107B0" w:rsidRPr="00247F56" w:rsidRDefault="00B107B0" w:rsidP="007B5637">
    <w:pPr>
      <w:spacing w:line="240" w:lineRule="auto"/>
      <w:rPr>
        <w:rFonts w:cs="Arial"/>
        <w:color w:val="808080" w:themeColor="background1" w:themeShade="80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0FBF2" w14:textId="77777777" w:rsidR="00D23462" w:rsidRDefault="00D23462">
      <w:r>
        <w:separator/>
      </w:r>
    </w:p>
  </w:footnote>
  <w:footnote w:type="continuationSeparator" w:id="0">
    <w:p w14:paraId="395CFC8F" w14:textId="77777777" w:rsidR="00D23462" w:rsidRDefault="00D2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CA6C" w14:textId="77777777" w:rsidR="00B107B0" w:rsidRPr="00C66AE1" w:rsidRDefault="00B85A4E" w:rsidP="00C66AE1">
    <w:pPr>
      <w:pStyle w:val="Zhlav"/>
    </w:pPr>
    <w:r w:rsidRPr="008C55C4">
      <w:rPr>
        <w:noProof/>
        <w:lang w:val="cs-CZ" w:eastAsia="cs-CZ"/>
      </w:rPr>
      <w:drawing>
        <wp:anchor distT="0" distB="0" distL="114300" distR="114300" simplePos="0" relativeHeight="251682816" behindDoc="0" locked="1" layoutInCell="1" allowOverlap="1" wp14:anchorId="79624230" wp14:editId="49922A24">
          <wp:simplePos x="0" y="0"/>
          <wp:positionH relativeFrom="margin">
            <wp:posOffset>135890</wp:posOffset>
          </wp:positionH>
          <wp:positionV relativeFrom="page">
            <wp:posOffset>427355</wp:posOffset>
          </wp:positionV>
          <wp:extent cx="767715" cy="8959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0EEB" w14:textId="77777777" w:rsidR="007D7BBC" w:rsidRPr="00C66AE1" w:rsidRDefault="00A42189" w:rsidP="007D7BBC">
    <w:pPr>
      <w:pStyle w:val="Zhlav"/>
    </w:pPr>
    <w:r>
      <w:rPr>
        <w:noProof/>
        <w:snapToGrid/>
        <w:lang w:val="cs-CZ" w:eastAsia="cs-C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76786EA" wp14:editId="29AF7EB3">
              <wp:simplePos x="0" y="0"/>
              <wp:positionH relativeFrom="column">
                <wp:posOffset>-18415</wp:posOffset>
              </wp:positionH>
              <wp:positionV relativeFrom="paragraph">
                <wp:posOffset>-175895</wp:posOffset>
              </wp:positionV>
              <wp:extent cx="5234940" cy="1384300"/>
              <wp:effectExtent l="0" t="0" r="381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34940" cy="1384300"/>
                        <a:chOff x="0" y="0"/>
                        <a:chExt cx="5234940" cy="13843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2540" y="304800"/>
                          <a:ext cx="39624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42"/>
                              <w:gridCol w:w="2551"/>
                            </w:tblGrid>
                            <w:tr w:rsidR="007D7BBC" w:rsidRPr="00FB6BF8" w14:paraId="777BF87F" w14:textId="77777777" w:rsidTr="008B7484">
                              <w:tc>
                                <w:tcPr>
                                  <w:tcW w:w="2268" w:type="dxa"/>
                                  <w:hideMark/>
                                </w:tcPr>
                                <w:p w14:paraId="73A20F45" w14:textId="77777777" w:rsidR="007D7BBC" w:rsidRPr="00FB6BF8" w:rsidRDefault="007D7BBC">
                                  <w:pPr>
                                    <w:pStyle w:val="EYBusinessaddress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 w:rsidRPr="00FB6BF8">
                                    <w:rPr>
                                      <w:rFonts w:ascii="Arial" w:hAnsi="Arial" w:cs="Arial"/>
                                      <w:bCs/>
                                      <w:szCs w:val="15"/>
                                    </w:rPr>
                                    <w:t>Ernst &amp; Young, s.r.o.</w:t>
                                  </w:r>
                                  <w:r w:rsidRPr="00FB6BF8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5"/>
                                    </w:rPr>
                                    <w:br/>
                                  </w:r>
                                  <w:r w:rsidRPr="00FB6BF8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Na Florenci 2116/15</w:t>
                                  </w:r>
                                  <w:r w:rsidRPr="00FB6BF8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br/>
                                    <w:t>110 00  Prague 1 – Nove Mesto</w:t>
                                  </w:r>
                                </w:p>
                                <w:p w14:paraId="2B30C3D4" w14:textId="77777777" w:rsidR="007D7BBC" w:rsidRPr="00FB6BF8" w:rsidRDefault="007D7BBC">
                                  <w:pPr>
                                    <w:pStyle w:val="EYBusinessaddres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B6BF8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Czech Republic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</w:tcPr>
                                <w:p w14:paraId="08D555F0" w14:textId="77777777" w:rsidR="007D7BBC" w:rsidRPr="00FB6BF8" w:rsidRDefault="007D7BBC">
                                  <w:pPr>
                                    <w:pStyle w:val="EYBusinessaddress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4E9B52" w14:textId="77777777" w:rsidR="007D7BBC" w:rsidRPr="00FB6BF8" w:rsidRDefault="007D7BBC">
                                  <w:pPr>
                                    <w:pStyle w:val="EYBusinessaddres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B6BF8">
                                    <w:rPr>
                                      <w:rFonts w:ascii="Arial" w:hAnsi="Arial" w:cs="Arial"/>
                                    </w:rPr>
                                    <w:t>Tel: +420 225 335 111</w:t>
                                  </w:r>
                                </w:p>
                                <w:p w14:paraId="11A98F67" w14:textId="77777777" w:rsidR="007D7BBC" w:rsidRPr="00FB6BF8" w:rsidRDefault="007D7BBC">
                                  <w:pPr>
                                    <w:pStyle w:val="EYBusinessaddres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B6BF8">
                                    <w:rPr>
                                      <w:rFonts w:ascii="Arial" w:hAnsi="Arial" w:cs="Arial"/>
                                    </w:rPr>
                                    <w:t>Fax: +420 225 335 222</w:t>
                                  </w:r>
                                </w:p>
                                <w:p w14:paraId="30EF2A93" w14:textId="77777777" w:rsidR="007D7BBC" w:rsidRPr="00FB6BF8" w:rsidRDefault="007D7BBC">
                                  <w:pPr>
                                    <w:pStyle w:val="EYBusinessaddres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B6BF8">
                                    <w:rPr>
                                      <w:rFonts w:ascii="Arial" w:hAnsi="Arial" w:cs="Arial"/>
                                    </w:rPr>
                                    <w:t>www.ey.com/cz</w:t>
                                  </w:r>
                                </w:p>
                                <w:p w14:paraId="6241202B" w14:textId="77777777" w:rsidR="007D7BBC" w:rsidRPr="00FB6BF8" w:rsidRDefault="007D7BBC">
                                  <w:pPr>
                                    <w:pStyle w:val="EYBusinessaddress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90909" w14:textId="77777777" w:rsidR="007D7BBC" w:rsidRPr="00FB6BF8" w:rsidRDefault="007D7BBC" w:rsidP="007D7BBC">
                            <w:pPr>
                              <w:pStyle w:val="EYBusinessaddress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1.45pt;margin-top:-13.85pt;width:412.2pt;height:109pt;z-index:251680768" coordsize="52349,138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696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nSWnEAAAA2gAAAA8AAABkcnMvZG93bnJldi54bWxEj8FuwjAQRO+V+AdrK3Erm3JAVcCgAoVW&#10;DRdSPmAVL0kgXqexC+HvcaVKPY5m5o1mtuhtoy7c+dqJhudRAoqlcKaWUsPha/P0AsoHEkONE9Zw&#10;Yw+L+eBhRqlxV9nzJQ+lihDxKWmoQmhTRF9UbMmPXMsSvaPrLIUouxJNR9cItw2Ok2SClmqJCxW1&#10;vKq4OOc/VsM5W57e1pPsPT9sP7fZ7vu4QkSth4/96xRU4D78h//aH0bDGH6vxBuA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nSWn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725;top:3048;width:39624;height:10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42"/>
                        <w:gridCol w:w="2551"/>
                      </w:tblGrid>
                      <w:tr w:rsidR="007D7BBC" w:rsidRPr="00FB6BF8" w14:paraId="777BF87F" w14:textId="77777777" w:rsidTr="008B7484">
                        <w:tc>
                          <w:tcPr>
                            <w:tcW w:w="2268" w:type="dxa"/>
                            <w:hideMark/>
                          </w:tcPr>
                          <w:p w14:paraId="73A20F45" w14:textId="77777777" w:rsidR="007D7BBC" w:rsidRPr="00FB6BF8" w:rsidRDefault="007D7BBC">
                            <w:pPr>
                              <w:pStyle w:val="EYBusinessaddress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FB6BF8">
                              <w:rPr>
                                <w:rFonts w:ascii="Arial" w:hAnsi="Arial" w:cs="Arial"/>
                                <w:bCs/>
                                <w:szCs w:val="15"/>
                              </w:rPr>
                              <w:t>Ernst &amp; Young, s.r.o.</w:t>
                            </w:r>
                            <w:r w:rsidRPr="00FB6BF8">
                              <w:rPr>
                                <w:rFonts w:ascii="Arial" w:hAnsi="Arial" w:cs="Arial"/>
                                <w:b/>
                                <w:bCs/>
                                <w:szCs w:val="15"/>
                              </w:rPr>
                              <w:br/>
                            </w:r>
                            <w:r w:rsidRPr="00FB6BF8">
                              <w:rPr>
                                <w:rFonts w:ascii="Arial" w:hAnsi="Arial" w:cs="Arial"/>
                                <w:lang w:val="pl-PL"/>
                              </w:rPr>
                              <w:t>Na Florenci 2116/15</w:t>
                            </w:r>
                            <w:r w:rsidRPr="00FB6BF8">
                              <w:rPr>
                                <w:rFonts w:ascii="Arial" w:hAnsi="Arial" w:cs="Arial"/>
                                <w:lang w:val="pl-PL"/>
                              </w:rPr>
                              <w:br/>
                              <w:t>110 00  Prague 1 – Nove Mesto</w:t>
                            </w:r>
                          </w:p>
                          <w:p w14:paraId="2B30C3D4" w14:textId="77777777" w:rsidR="007D7BBC" w:rsidRPr="00FB6BF8" w:rsidRDefault="007D7BBC">
                            <w:pPr>
                              <w:pStyle w:val="EYBusinessaddress"/>
                              <w:rPr>
                                <w:rFonts w:ascii="Arial" w:hAnsi="Arial" w:cs="Arial"/>
                              </w:rPr>
                            </w:pPr>
                            <w:r w:rsidRPr="00FB6BF8">
                              <w:rPr>
                                <w:rFonts w:ascii="Arial" w:hAnsi="Arial" w:cs="Arial"/>
                                <w:lang w:val="pl-PL"/>
                              </w:rPr>
                              <w:t>Czech Republic</w:t>
                            </w:r>
                          </w:p>
                        </w:tc>
                        <w:tc>
                          <w:tcPr>
                            <w:tcW w:w="142" w:type="dxa"/>
                          </w:tcPr>
                          <w:p w14:paraId="08D555F0" w14:textId="77777777" w:rsidR="007D7BBC" w:rsidRPr="00FB6BF8" w:rsidRDefault="007D7BBC">
                            <w:pPr>
                              <w:pStyle w:val="EYBusinessaddress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B4E9B52" w14:textId="77777777" w:rsidR="007D7BBC" w:rsidRPr="00FB6BF8" w:rsidRDefault="007D7BBC">
                            <w:pPr>
                              <w:pStyle w:val="EYBusinessaddress"/>
                              <w:rPr>
                                <w:rFonts w:ascii="Arial" w:hAnsi="Arial" w:cs="Arial"/>
                              </w:rPr>
                            </w:pPr>
                            <w:r w:rsidRPr="00FB6BF8">
                              <w:rPr>
                                <w:rFonts w:ascii="Arial" w:hAnsi="Arial" w:cs="Arial"/>
                              </w:rPr>
                              <w:t>Tel: +420 225 335 111</w:t>
                            </w:r>
                          </w:p>
                          <w:p w14:paraId="11A98F67" w14:textId="77777777" w:rsidR="007D7BBC" w:rsidRPr="00FB6BF8" w:rsidRDefault="007D7BBC">
                            <w:pPr>
                              <w:pStyle w:val="EYBusinessaddress"/>
                              <w:rPr>
                                <w:rFonts w:ascii="Arial" w:hAnsi="Arial" w:cs="Arial"/>
                              </w:rPr>
                            </w:pPr>
                            <w:r w:rsidRPr="00FB6BF8">
                              <w:rPr>
                                <w:rFonts w:ascii="Arial" w:hAnsi="Arial" w:cs="Arial"/>
                              </w:rPr>
                              <w:t>Fax: +420 225 335 222</w:t>
                            </w:r>
                          </w:p>
                          <w:p w14:paraId="30EF2A93" w14:textId="77777777" w:rsidR="007D7BBC" w:rsidRPr="00FB6BF8" w:rsidRDefault="007D7BBC">
                            <w:pPr>
                              <w:pStyle w:val="EYBusinessaddress"/>
                              <w:rPr>
                                <w:rFonts w:ascii="Arial" w:hAnsi="Arial" w:cs="Arial"/>
                              </w:rPr>
                            </w:pPr>
                            <w:r w:rsidRPr="00FB6BF8">
                              <w:rPr>
                                <w:rFonts w:ascii="Arial" w:hAnsi="Arial" w:cs="Arial"/>
                              </w:rPr>
                              <w:t>www.ey.com/cz</w:t>
                            </w:r>
                          </w:p>
                          <w:p w14:paraId="6241202B" w14:textId="77777777" w:rsidR="007D7BBC" w:rsidRPr="00FB6BF8" w:rsidRDefault="007D7BBC">
                            <w:pPr>
                              <w:pStyle w:val="EYBusinessaddress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9F90909" w14:textId="77777777" w:rsidR="007D7BBC" w:rsidRPr="00FB6BF8" w:rsidRDefault="007D7BBC" w:rsidP="007D7BBC">
                      <w:pPr>
                        <w:pStyle w:val="EYBusinessaddress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D2E1EAB" w14:textId="77777777" w:rsidR="00351AF6" w:rsidRPr="007D7BBC" w:rsidRDefault="00351AF6" w:rsidP="007D7B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B4C"/>
    <w:multiLevelType w:val="hybridMultilevel"/>
    <w:tmpl w:val="7F987A02"/>
    <w:lvl w:ilvl="0" w:tplc="A46A05CE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73A7F"/>
    <w:multiLevelType w:val="hybridMultilevel"/>
    <w:tmpl w:val="8272DD7E"/>
    <w:lvl w:ilvl="0" w:tplc="339AEF7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D7C82"/>
    <w:multiLevelType w:val="hybridMultilevel"/>
    <w:tmpl w:val="A04C18FC"/>
    <w:lvl w:ilvl="0" w:tplc="62A6E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74555"/>
    <w:multiLevelType w:val="hybridMultilevel"/>
    <w:tmpl w:val="61FEAA80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239E4"/>
    <w:multiLevelType w:val="hybridMultilevel"/>
    <w:tmpl w:val="F90CE736"/>
    <w:lvl w:ilvl="0" w:tplc="E9E20A68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9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913C6A"/>
    <w:multiLevelType w:val="hybridMultilevel"/>
    <w:tmpl w:val="6F629C80"/>
    <w:lvl w:ilvl="0" w:tplc="4322BABC">
      <w:start w:val="1"/>
      <w:numFmt w:val="bullet"/>
      <w:lvlText w:val="►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6"/>
  </w:num>
  <w:num w:numId="7">
    <w:abstractNumId w:val="4"/>
  </w:num>
  <w:num w:numId="8">
    <w:abstractNumId w:val="6"/>
  </w:num>
  <w:num w:numId="9">
    <w:abstractNumId w:val="4"/>
  </w:num>
  <w:num w:numId="10">
    <w:abstractNumId w:val="7"/>
  </w:num>
  <w:num w:numId="11">
    <w:abstractNumId w:val="4"/>
  </w:num>
  <w:num w:numId="12">
    <w:abstractNumId w:val="7"/>
  </w:num>
  <w:num w:numId="13">
    <w:abstractNumId w:val="4"/>
  </w:num>
  <w:num w:numId="14">
    <w:abstractNumId w:val="7"/>
  </w:num>
  <w:num w:numId="15">
    <w:abstractNumId w:val="4"/>
  </w:num>
  <w:num w:numId="16">
    <w:abstractNumId w:val="7"/>
  </w:num>
  <w:num w:numId="17">
    <w:abstractNumId w:val="4"/>
  </w:num>
  <w:num w:numId="18">
    <w:abstractNumId w:val="7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10"/>
  </w:num>
  <w:num w:numId="22">
    <w:abstractNumId w:val="1"/>
  </w:num>
  <w:num w:numId="23">
    <w:abstractNumId w:val="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F"/>
    <w:rsid w:val="00000067"/>
    <w:rsid w:val="0000173C"/>
    <w:rsid w:val="00002184"/>
    <w:rsid w:val="00002CB0"/>
    <w:rsid w:val="000065EA"/>
    <w:rsid w:val="00010795"/>
    <w:rsid w:val="00012E3A"/>
    <w:rsid w:val="000131DE"/>
    <w:rsid w:val="00013D43"/>
    <w:rsid w:val="00013DD5"/>
    <w:rsid w:val="000144AA"/>
    <w:rsid w:val="0001548A"/>
    <w:rsid w:val="00016EDE"/>
    <w:rsid w:val="00020CFA"/>
    <w:rsid w:val="00021206"/>
    <w:rsid w:val="00021353"/>
    <w:rsid w:val="00022442"/>
    <w:rsid w:val="00023594"/>
    <w:rsid w:val="00023989"/>
    <w:rsid w:val="00023BFF"/>
    <w:rsid w:val="000241D1"/>
    <w:rsid w:val="000260F3"/>
    <w:rsid w:val="00031296"/>
    <w:rsid w:val="0003311F"/>
    <w:rsid w:val="000334A3"/>
    <w:rsid w:val="00034463"/>
    <w:rsid w:val="00037DF7"/>
    <w:rsid w:val="00040974"/>
    <w:rsid w:val="00042886"/>
    <w:rsid w:val="000429DE"/>
    <w:rsid w:val="00042B5D"/>
    <w:rsid w:val="00042E61"/>
    <w:rsid w:val="00043709"/>
    <w:rsid w:val="000479B0"/>
    <w:rsid w:val="000502D6"/>
    <w:rsid w:val="00050B52"/>
    <w:rsid w:val="000513C4"/>
    <w:rsid w:val="00053788"/>
    <w:rsid w:val="00055ABE"/>
    <w:rsid w:val="000578A8"/>
    <w:rsid w:val="00060C2A"/>
    <w:rsid w:val="000618F6"/>
    <w:rsid w:val="000619B3"/>
    <w:rsid w:val="00061AF7"/>
    <w:rsid w:val="000623A6"/>
    <w:rsid w:val="00062497"/>
    <w:rsid w:val="00062AA4"/>
    <w:rsid w:val="000652A0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C48"/>
    <w:rsid w:val="00083B94"/>
    <w:rsid w:val="0008505F"/>
    <w:rsid w:val="00085CA2"/>
    <w:rsid w:val="00086FE8"/>
    <w:rsid w:val="00087488"/>
    <w:rsid w:val="000907D9"/>
    <w:rsid w:val="00090F00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B09D9"/>
    <w:rsid w:val="000B2EC6"/>
    <w:rsid w:val="000B3856"/>
    <w:rsid w:val="000B4E27"/>
    <w:rsid w:val="000B5139"/>
    <w:rsid w:val="000B52B8"/>
    <w:rsid w:val="000B70AF"/>
    <w:rsid w:val="000C097C"/>
    <w:rsid w:val="000C1D27"/>
    <w:rsid w:val="000C1EDB"/>
    <w:rsid w:val="000C2495"/>
    <w:rsid w:val="000C2951"/>
    <w:rsid w:val="000C3A75"/>
    <w:rsid w:val="000C4165"/>
    <w:rsid w:val="000C5D7F"/>
    <w:rsid w:val="000C6589"/>
    <w:rsid w:val="000C69EA"/>
    <w:rsid w:val="000C7D1B"/>
    <w:rsid w:val="000D27AE"/>
    <w:rsid w:val="000D3FB1"/>
    <w:rsid w:val="000D6449"/>
    <w:rsid w:val="000D6CC6"/>
    <w:rsid w:val="000E1550"/>
    <w:rsid w:val="000E1ABF"/>
    <w:rsid w:val="000E204C"/>
    <w:rsid w:val="000E46B8"/>
    <w:rsid w:val="000E524E"/>
    <w:rsid w:val="000E5A82"/>
    <w:rsid w:val="000E6017"/>
    <w:rsid w:val="000E7CBE"/>
    <w:rsid w:val="000E7E0A"/>
    <w:rsid w:val="000F195D"/>
    <w:rsid w:val="000F43F8"/>
    <w:rsid w:val="000F4B09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C52"/>
    <w:rsid w:val="001060DE"/>
    <w:rsid w:val="00106634"/>
    <w:rsid w:val="00110FD2"/>
    <w:rsid w:val="001149BB"/>
    <w:rsid w:val="001150BB"/>
    <w:rsid w:val="001157A2"/>
    <w:rsid w:val="001158BC"/>
    <w:rsid w:val="0011726F"/>
    <w:rsid w:val="00123667"/>
    <w:rsid w:val="00125086"/>
    <w:rsid w:val="00125B4E"/>
    <w:rsid w:val="00127654"/>
    <w:rsid w:val="0013136F"/>
    <w:rsid w:val="001344ED"/>
    <w:rsid w:val="00134E1F"/>
    <w:rsid w:val="001363EF"/>
    <w:rsid w:val="00137F85"/>
    <w:rsid w:val="00140880"/>
    <w:rsid w:val="00142B26"/>
    <w:rsid w:val="0014309E"/>
    <w:rsid w:val="0014373B"/>
    <w:rsid w:val="00143B65"/>
    <w:rsid w:val="001461A9"/>
    <w:rsid w:val="001465D7"/>
    <w:rsid w:val="0014769C"/>
    <w:rsid w:val="00147A16"/>
    <w:rsid w:val="00150066"/>
    <w:rsid w:val="00151130"/>
    <w:rsid w:val="001521C0"/>
    <w:rsid w:val="00153F8E"/>
    <w:rsid w:val="001547E7"/>
    <w:rsid w:val="0015716A"/>
    <w:rsid w:val="0016069C"/>
    <w:rsid w:val="00166EA6"/>
    <w:rsid w:val="001675E2"/>
    <w:rsid w:val="00173C06"/>
    <w:rsid w:val="0017485F"/>
    <w:rsid w:val="00174A0E"/>
    <w:rsid w:val="001772A7"/>
    <w:rsid w:val="001772B8"/>
    <w:rsid w:val="0017789F"/>
    <w:rsid w:val="00183B7B"/>
    <w:rsid w:val="001847C5"/>
    <w:rsid w:val="001849C2"/>
    <w:rsid w:val="0018711D"/>
    <w:rsid w:val="00191570"/>
    <w:rsid w:val="00193C6F"/>
    <w:rsid w:val="00195712"/>
    <w:rsid w:val="00195C92"/>
    <w:rsid w:val="0019652D"/>
    <w:rsid w:val="00196753"/>
    <w:rsid w:val="001968E3"/>
    <w:rsid w:val="00196E73"/>
    <w:rsid w:val="00196EC9"/>
    <w:rsid w:val="001A0702"/>
    <w:rsid w:val="001A0EBA"/>
    <w:rsid w:val="001A3599"/>
    <w:rsid w:val="001A3809"/>
    <w:rsid w:val="001A5264"/>
    <w:rsid w:val="001A74D7"/>
    <w:rsid w:val="001B0DB7"/>
    <w:rsid w:val="001B176E"/>
    <w:rsid w:val="001B658B"/>
    <w:rsid w:val="001B6BE5"/>
    <w:rsid w:val="001B6DE6"/>
    <w:rsid w:val="001B7DF7"/>
    <w:rsid w:val="001C017C"/>
    <w:rsid w:val="001C0477"/>
    <w:rsid w:val="001C46AF"/>
    <w:rsid w:val="001C6F7A"/>
    <w:rsid w:val="001C7859"/>
    <w:rsid w:val="001C7EAD"/>
    <w:rsid w:val="001D1D2D"/>
    <w:rsid w:val="001D2E0D"/>
    <w:rsid w:val="001D49F6"/>
    <w:rsid w:val="001D4FFD"/>
    <w:rsid w:val="001D607C"/>
    <w:rsid w:val="001D70FD"/>
    <w:rsid w:val="001E23E8"/>
    <w:rsid w:val="001E334C"/>
    <w:rsid w:val="001F124B"/>
    <w:rsid w:val="001F5931"/>
    <w:rsid w:val="001F5D21"/>
    <w:rsid w:val="00203152"/>
    <w:rsid w:val="00210A59"/>
    <w:rsid w:val="00216542"/>
    <w:rsid w:val="0021735E"/>
    <w:rsid w:val="00217F42"/>
    <w:rsid w:val="002225EB"/>
    <w:rsid w:val="00223391"/>
    <w:rsid w:val="00224214"/>
    <w:rsid w:val="00224679"/>
    <w:rsid w:val="00226F20"/>
    <w:rsid w:val="00227AEC"/>
    <w:rsid w:val="00227E27"/>
    <w:rsid w:val="00231206"/>
    <w:rsid w:val="002346BA"/>
    <w:rsid w:val="00234751"/>
    <w:rsid w:val="00234863"/>
    <w:rsid w:val="00234AFB"/>
    <w:rsid w:val="00236E10"/>
    <w:rsid w:val="0024096C"/>
    <w:rsid w:val="0024135E"/>
    <w:rsid w:val="0024448B"/>
    <w:rsid w:val="00247F56"/>
    <w:rsid w:val="00251FED"/>
    <w:rsid w:val="00254A4F"/>
    <w:rsid w:val="00254AE6"/>
    <w:rsid w:val="00255643"/>
    <w:rsid w:val="00255F22"/>
    <w:rsid w:val="002561F4"/>
    <w:rsid w:val="00260238"/>
    <w:rsid w:val="00260435"/>
    <w:rsid w:val="0026111E"/>
    <w:rsid w:val="0026305C"/>
    <w:rsid w:val="002636B4"/>
    <w:rsid w:val="002656B4"/>
    <w:rsid w:val="002657F9"/>
    <w:rsid w:val="00267827"/>
    <w:rsid w:val="00270805"/>
    <w:rsid w:val="00270CCE"/>
    <w:rsid w:val="00271AA5"/>
    <w:rsid w:val="00272BDA"/>
    <w:rsid w:val="0027307E"/>
    <w:rsid w:val="0027717C"/>
    <w:rsid w:val="00277F93"/>
    <w:rsid w:val="002837FE"/>
    <w:rsid w:val="00284E5C"/>
    <w:rsid w:val="00285589"/>
    <w:rsid w:val="0028692E"/>
    <w:rsid w:val="002869F3"/>
    <w:rsid w:val="00287AF1"/>
    <w:rsid w:val="00294327"/>
    <w:rsid w:val="0029571D"/>
    <w:rsid w:val="00295E8F"/>
    <w:rsid w:val="00297CE6"/>
    <w:rsid w:val="00297CF1"/>
    <w:rsid w:val="002A1040"/>
    <w:rsid w:val="002A1FED"/>
    <w:rsid w:val="002A3063"/>
    <w:rsid w:val="002A3229"/>
    <w:rsid w:val="002A46D7"/>
    <w:rsid w:val="002A4B17"/>
    <w:rsid w:val="002A4EB6"/>
    <w:rsid w:val="002A51A4"/>
    <w:rsid w:val="002A7114"/>
    <w:rsid w:val="002B071C"/>
    <w:rsid w:val="002B1FB4"/>
    <w:rsid w:val="002B2937"/>
    <w:rsid w:val="002B65A9"/>
    <w:rsid w:val="002B715E"/>
    <w:rsid w:val="002B7587"/>
    <w:rsid w:val="002B759C"/>
    <w:rsid w:val="002C13FF"/>
    <w:rsid w:val="002C1FE5"/>
    <w:rsid w:val="002C3334"/>
    <w:rsid w:val="002C6E05"/>
    <w:rsid w:val="002C72B1"/>
    <w:rsid w:val="002D0C6D"/>
    <w:rsid w:val="002D295E"/>
    <w:rsid w:val="002D4213"/>
    <w:rsid w:val="002D43FE"/>
    <w:rsid w:val="002D7E42"/>
    <w:rsid w:val="002E044B"/>
    <w:rsid w:val="002E16CB"/>
    <w:rsid w:val="002E180A"/>
    <w:rsid w:val="002E2809"/>
    <w:rsid w:val="002E425F"/>
    <w:rsid w:val="002F28AB"/>
    <w:rsid w:val="002F3D15"/>
    <w:rsid w:val="002F547D"/>
    <w:rsid w:val="002F6706"/>
    <w:rsid w:val="002F6BB6"/>
    <w:rsid w:val="002F7E0C"/>
    <w:rsid w:val="00300EFA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4342"/>
    <w:rsid w:val="00316CA4"/>
    <w:rsid w:val="003212B3"/>
    <w:rsid w:val="003255C2"/>
    <w:rsid w:val="0032615A"/>
    <w:rsid w:val="003273B8"/>
    <w:rsid w:val="00327AF3"/>
    <w:rsid w:val="003307EB"/>
    <w:rsid w:val="00330A04"/>
    <w:rsid w:val="00331054"/>
    <w:rsid w:val="003314DA"/>
    <w:rsid w:val="003338C0"/>
    <w:rsid w:val="00335C05"/>
    <w:rsid w:val="00336480"/>
    <w:rsid w:val="003366F4"/>
    <w:rsid w:val="0033748F"/>
    <w:rsid w:val="003401D8"/>
    <w:rsid w:val="0034108E"/>
    <w:rsid w:val="00341EAB"/>
    <w:rsid w:val="0034417E"/>
    <w:rsid w:val="0034581F"/>
    <w:rsid w:val="00345A8F"/>
    <w:rsid w:val="003467B0"/>
    <w:rsid w:val="003474F8"/>
    <w:rsid w:val="00351AF6"/>
    <w:rsid w:val="003528D8"/>
    <w:rsid w:val="00353559"/>
    <w:rsid w:val="003545AB"/>
    <w:rsid w:val="00355278"/>
    <w:rsid w:val="00356658"/>
    <w:rsid w:val="00360C58"/>
    <w:rsid w:val="0036192C"/>
    <w:rsid w:val="00365964"/>
    <w:rsid w:val="00366CD7"/>
    <w:rsid w:val="00370E91"/>
    <w:rsid w:val="00371788"/>
    <w:rsid w:val="0037379B"/>
    <w:rsid w:val="00373D0B"/>
    <w:rsid w:val="00376C84"/>
    <w:rsid w:val="003823AD"/>
    <w:rsid w:val="00382EEF"/>
    <w:rsid w:val="00383438"/>
    <w:rsid w:val="003834BB"/>
    <w:rsid w:val="00383879"/>
    <w:rsid w:val="00387586"/>
    <w:rsid w:val="00387D13"/>
    <w:rsid w:val="00394AA8"/>
    <w:rsid w:val="00394F05"/>
    <w:rsid w:val="003965DA"/>
    <w:rsid w:val="00397D84"/>
    <w:rsid w:val="003A0CED"/>
    <w:rsid w:val="003A6627"/>
    <w:rsid w:val="003A717D"/>
    <w:rsid w:val="003B0EDB"/>
    <w:rsid w:val="003B137D"/>
    <w:rsid w:val="003B18D6"/>
    <w:rsid w:val="003B33DC"/>
    <w:rsid w:val="003B60F2"/>
    <w:rsid w:val="003B6507"/>
    <w:rsid w:val="003C1B2D"/>
    <w:rsid w:val="003C2B3F"/>
    <w:rsid w:val="003C3966"/>
    <w:rsid w:val="003C4868"/>
    <w:rsid w:val="003C6447"/>
    <w:rsid w:val="003D0167"/>
    <w:rsid w:val="003D0273"/>
    <w:rsid w:val="003D0E16"/>
    <w:rsid w:val="003D2C82"/>
    <w:rsid w:val="003D316B"/>
    <w:rsid w:val="003D56CE"/>
    <w:rsid w:val="003D5C71"/>
    <w:rsid w:val="003D7352"/>
    <w:rsid w:val="003D75B1"/>
    <w:rsid w:val="003D7A4F"/>
    <w:rsid w:val="003E00C2"/>
    <w:rsid w:val="003E1A1C"/>
    <w:rsid w:val="003E1FDE"/>
    <w:rsid w:val="003E2B6E"/>
    <w:rsid w:val="003E7CE1"/>
    <w:rsid w:val="003F4B43"/>
    <w:rsid w:val="003F5BDA"/>
    <w:rsid w:val="0040065B"/>
    <w:rsid w:val="004006D8"/>
    <w:rsid w:val="00400DD1"/>
    <w:rsid w:val="0040129A"/>
    <w:rsid w:val="004025AC"/>
    <w:rsid w:val="004053AF"/>
    <w:rsid w:val="00410A29"/>
    <w:rsid w:val="00411035"/>
    <w:rsid w:val="00411375"/>
    <w:rsid w:val="00411464"/>
    <w:rsid w:val="0041320F"/>
    <w:rsid w:val="0041345A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5A9C"/>
    <w:rsid w:val="004306D8"/>
    <w:rsid w:val="004330A1"/>
    <w:rsid w:val="00433B23"/>
    <w:rsid w:val="00434374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6A74"/>
    <w:rsid w:val="00447E14"/>
    <w:rsid w:val="00452586"/>
    <w:rsid w:val="00453800"/>
    <w:rsid w:val="00453D28"/>
    <w:rsid w:val="00454F2E"/>
    <w:rsid w:val="00457A55"/>
    <w:rsid w:val="00460306"/>
    <w:rsid w:val="00460F70"/>
    <w:rsid w:val="004618CA"/>
    <w:rsid w:val="00463CA6"/>
    <w:rsid w:val="00464653"/>
    <w:rsid w:val="00466985"/>
    <w:rsid w:val="00466FDF"/>
    <w:rsid w:val="004717BF"/>
    <w:rsid w:val="004723DF"/>
    <w:rsid w:val="00472F4C"/>
    <w:rsid w:val="00472FB6"/>
    <w:rsid w:val="0047310D"/>
    <w:rsid w:val="0047396A"/>
    <w:rsid w:val="00476FC3"/>
    <w:rsid w:val="00480DC3"/>
    <w:rsid w:val="00480E3D"/>
    <w:rsid w:val="00483A09"/>
    <w:rsid w:val="00484EF2"/>
    <w:rsid w:val="004853CC"/>
    <w:rsid w:val="00485617"/>
    <w:rsid w:val="00486A48"/>
    <w:rsid w:val="00486CB0"/>
    <w:rsid w:val="0049276C"/>
    <w:rsid w:val="00493188"/>
    <w:rsid w:val="0049348C"/>
    <w:rsid w:val="00494239"/>
    <w:rsid w:val="00497A8B"/>
    <w:rsid w:val="004A0628"/>
    <w:rsid w:val="004A1B8F"/>
    <w:rsid w:val="004A25D1"/>
    <w:rsid w:val="004A2660"/>
    <w:rsid w:val="004A5898"/>
    <w:rsid w:val="004A780E"/>
    <w:rsid w:val="004B003F"/>
    <w:rsid w:val="004B1016"/>
    <w:rsid w:val="004B23DB"/>
    <w:rsid w:val="004B4A89"/>
    <w:rsid w:val="004B5D6E"/>
    <w:rsid w:val="004B5F0D"/>
    <w:rsid w:val="004B5F0F"/>
    <w:rsid w:val="004C02B6"/>
    <w:rsid w:val="004C21CC"/>
    <w:rsid w:val="004C4E5A"/>
    <w:rsid w:val="004C6CC3"/>
    <w:rsid w:val="004D042C"/>
    <w:rsid w:val="004D2356"/>
    <w:rsid w:val="004D285C"/>
    <w:rsid w:val="004D29D1"/>
    <w:rsid w:val="004D2A21"/>
    <w:rsid w:val="004D2EEB"/>
    <w:rsid w:val="004D2FC4"/>
    <w:rsid w:val="004D65D3"/>
    <w:rsid w:val="004D6979"/>
    <w:rsid w:val="004E6FC6"/>
    <w:rsid w:val="004F3859"/>
    <w:rsid w:val="004F40C4"/>
    <w:rsid w:val="004F410E"/>
    <w:rsid w:val="004F48D3"/>
    <w:rsid w:val="005018C4"/>
    <w:rsid w:val="00503E6A"/>
    <w:rsid w:val="00505E3C"/>
    <w:rsid w:val="00510CE6"/>
    <w:rsid w:val="005122D5"/>
    <w:rsid w:val="00512B1C"/>
    <w:rsid w:val="005168EE"/>
    <w:rsid w:val="00516ABE"/>
    <w:rsid w:val="00523C69"/>
    <w:rsid w:val="005248BB"/>
    <w:rsid w:val="0053086D"/>
    <w:rsid w:val="00530DD0"/>
    <w:rsid w:val="00532320"/>
    <w:rsid w:val="0053482D"/>
    <w:rsid w:val="00535B45"/>
    <w:rsid w:val="00535D25"/>
    <w:rsid w:val="0053729F"/>
    <w:rsid w:val="0053739C"/>
    <w:rsid w:val="00541C38"/>
    <w:rsid w:val="0054748D"/>
    <w:rsid w:val="00547E6F"/>
    <w:rsid w:val="0055021B"/>
    <w:rsid w:val="00550AC9"/>
    <w:rsid w:val="00551813"/>
    <w:rsid w:val="00552E94"/>
    <w:rsid w:val="0055348B"/>
    <w:rsid w:val="00554F4E"/>
    <w:rsid w:val="0055546A"/>
    <w:rsid w:val="0055711B"/>
    <w:rsid w:val="00557783"/>
    <w:rsid w:val="00561792"/>
    <w:rsid w:val="00564D92"/>
    <w:rsid w:val="00566C23"/>
    <w:rsid w:val="00571B01"/>
    <w:rsid w:val="005725B1"/>
    <w:rsid w:val="00573244"/>
    <w:rsid w:val="00573889"/>
    <w:rsid w:val="00574DFC"/>
    <w:rsid w:val="00574F92"/>
    <w:rsid w:val="00575AE2"/>
    <w:rsid w:val="005766FF"/>
    <w:rsid w:val="005807B2"/>
    <w:rsid w:val="00580DC1"/>
    <w:rsid w:val="00581475"/>
    <w:rsid w:val="005817A7"/>
    <w:rsid w:val="0058258F"/>
    <w:rsid w:val="00583536"/>
    <w:rsid w:val="00583C09"/>
    <w:rsid w:val="00584795"/>
    <w:rsid w:val="00585FA1"/>
    <w:rsid w:val="00587CD7"/>
    <w:rsid w:val="005904F6"/>
    <w:rsid w:val="00590B6B"/>
    <w:rsid w:val="0059232B"/>
    <w:rsid w:val="0059256B"/>
    <w:rsid w:val="00592855"/>
    <w:rsid w:val="00595166"/>
    <w:rsid w:val="0059560C"/>
    <w:rsid w:val="00597463"/>
    <w:rsid w:val="005A328F"/>
    <w:rsid w:val="005A3B13"/>
    <w:rsid w:val="005A403D"/>
    <w:rsid w:val="005A459E"/>
    <w:rsid w:val="005A54D6"/>
    <w:rsid w:val="005B0E2C"/>
    <w:rsid w:val="005B2E5C"/>
    <w:rsid w:val="005B3465"/>
    <w:rsid w:val="005B387D"/>
    <w:rsid w:val="005B512B"/>
    <w:rsid w:val="005B637D"/>
    <w:rsid w:val="005B7747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7B44"/>
    <w:rsid w:val="005E2302"/>
    <w:rsid w:val="005E3E35"/>
    <w:rsid w:val="005E56EA"/>
    <w:rsid w:val="005E6FEE"/>
    <w:rsid w:val="005E7A81"/>
    <w:rsid w:val="005F230B"/>
    <w:rsid w:val="005F24E9"/>
    <w:rsid w:val="005F2A8B"/>
    <w:rsid w:val="005F2DFD"/>
    <w:rsid w:val="005F5DD4"/>
    <w:rsid w:val="005F75E6"/>
    <w:rsid w:val="005F7915"/>
    <w:rsid w:val="005F7E1F"/>
    <w:rsid w:val="00600D1A"/>
    <w:rsid w:val="006032EC"/>
    <w:rsid w:val="00604319"/>
    <w:rsid w:val="006079BD"/>
    <w:rsid w:val="00610696"/>
    <w:rsid w:val="00613E0E"/>
    <w:rsid w:val="0061429B"/>
    <w:rsid w:val="00617D66"/>
    <w:rsid w:val="006200E4"/>
    <w:rsid w:val="00620722"/>
    <w:rsid w:val="00623B0D"/>
    <w:rsid w:val="00624973"/>
    <w:rsid w:val="00625080"/>
    <w:rsid w:val="00626963"/>
    <w:rsid w:val="00630B49"/>
    <w:rsid w:val="006322B5"/>
    <w:rsid w:val="00632A06"/>
    <w:rsid w:val="006333DC"/>
    <w:rsid w:val="00634174"/>
    <w:rsid w:val="006347DD"/>
    <w:rsid w:val="006353AB"/>
    <w:rsid w:val="006354AA"/>
    <w:rsid w:val="00636B48"/>
    <w:rsid w:val="00636C18"/>
    <w:rsid w:val="00636F62"/>
    <w:rsid w:val="0063723E"/>
    <w:rsid w:val="006376B1"/>
    <w:rsid w:val="00640C4A"/>
    <w:rsid w:val="00640C5C"/>
    <w:rsid w:val="00642D49"/>
    <w:rsid w:val="00644A2D"/>
    <w:rsid w:val="00644CB2"/>
    <w:rsid w:val="00645C65"/>
    <w:rsid w:val="00652B7B"/>
    <w:rsid w:val="006530F0"/>
    <w:rsid w:val="00654D2F"/>
    <w:rsid w:val="00660B99"/>
    <w:rsid w:val="006667A9"/>
    <w:rsid w:val="006678D0"/>
    <w:rsid w:val="00670B5E"/>
    <w:rsid w:val="006723A0"/>
    <w:rsid w:val="0067399A"/>
    <w:rsid w:val="00674B4D"/>
    <w:rsid w:val="00676545"/>
    <w:rsid w:val="00677629"/>
    <w:rsid w:val="00680C0D"/>
    <w:rsid w:val="00680CCE"/>
    <w:rsid w:val="0068140F"/>
    <w:rsid w:val="00681445"/>
    <w:rsid w:val="0068211D"/>
    <w:rsid w:val="0068296A"/>
    <w:rsid w:val="00685669"/>
    <w:rsid w:val="00685E46"/>
    <w:rsid w:val="00687B5E"/>
    <w:rsid w:val="00690995"/>
    <w:rsid w:val="00690D38"/>
    <w:rsid w:val="00691049"/>
    <w:rsid w:val="00692333"/>
    <w:rsid w:val="00692913"/>
    <w:rsid w:val="006929EC"/>
    <w:rsid w:val="00696D3E"/>
    <w:rsid w:val="006A08B4"/>
    <w:rsid w:val="006A163A"/>
    <w:rsid w:val="006A2986"/>
    <w:rsid w:val="006A3ECC"/>
    <w:rsid w:val="006A615F"/>
    <w:rsid w:val="006B062D"/>
    <w:rsid w:val="006B20F8"/>
    <w:rsid w:val="006B2E25"/>
    <w:rsid w:val="006B3930"/>
    <w:rsid w:val="006B7939"/>
    <w:rsid w:val="006C11A6"/>
    <w:rsid w:val="006C536C"/>
    <w:rsid w:val="006C5F7A"/>
    <w:rsid w:val="006C6AC4"/>
    <w:rsid w:val="006C79A1"/>
    <w:rsid w:val="006D108D"/>
    <w:rsid w:val="006D2012"/>
    <w:rsid w:val="006D238B"/>
    <w:rsid w:val="006D25BA"/>
    <w:rsid w:val="006D2AD1"/>
    <w:rsid w:val="006D429B"/>
    <w:rsid w:val="006D643C"/>
    <w:rsid w:val="006E1F60"/>
    <w:rsid w:val="006E3079"/>
    <w:rsid w:val="006E5DDD"/>
    <w:rsid w:val="006F0298"/>
    <w:rsid w:val="006F14B1"/>
    <w:rsid w:val="006F22FE"/>
    <w:rsid w:val="006F237E"/>
    <w:rsid w:val="006F32C4"/>
    <w:rsid w:val="006F5225"/>
    <w:rsid w:val="006F5E62"/>
    <w:rsid w:val="006F6680"/>
    <w:rsid w:val="006F6C30"/>
    <w:rsid w:val="00700419"/>
    <w:rsid w:val="007014D9"/>
    <w:rsid w:val="00704D1E"/>
    <w:rsid w:val="00704FE4"/>
    <w:rsid w:val="00705CB3"/>
    <w:rsid w:val="00706A6B"/>
    <w:rsid w:val="00707600"/>
    <w:rsid w:val="00707A5C"/>
    <w:rsid w:val="007109C7"/>
    <w:rsid w:val="00710C81"/>
    <w:rsid w:val="00710C9D"/>
    <w:rsid w:val="0071137C"/>
    <w:rsid w:val="00713293"/>
    <w:rsid w:val="0071362D"/>
    <w:rsid w:val="00713BC8"/>
    <w:rsid w:val="007153B5"/>
    <w:rsid w:val="007172EF"/>
    <w:rsid w:val="00720878"/>
    <w:rsid w:val="00721140"/>
    <w:rsid w:val="00721C53"/>
    <w:rsid w:val="00721F94"/>
    <w:rsid w:val="007243BF"/>
    <w:rsid w:val="00724C8C"/>
    <w:rsid w:val="00726E0C"/>
    <w:rsid w:val="00726E93"/>
    <w:rsid w:val="0072764C"/>
    <w:rsid w:val="00727D99"/>
    <w:rsid w:val="007303D2"/>
    <w:rsid w:val="007304ED"/>
    <w:rsid w:val="00730B41"/>
    <w:rsid w:val="0073139D"/>
    <w:rsid w:val="00733DB1"/>
    <w:rsid w:val="00736C63"/>
    <w:rsid w:val="007413D2"/>
    <w:rsid w:val="0074334F"/>
    <w:rsid w:val="00743EBD"/>
    <w:rsid w:val="00745013"/>
    <w:rsid w:val="00745437"/>
    <w:rsid w:val="00745F85"/>
    <w:rsid w:val="00746181"/>
    <w:rsid w:val="00746CA1"/>
    <w:rsid w:val="00746F50"/>
    <w:rsid w:val="0074799F"/>
    <w:rsid w:val="00751AE2"/>
    <w:rsid w:val="0075485F"/>
    <w:rsid w:val="00756B38"/>
    <w:rsid w:val="00756BAD"/>
    <w:rsid w:val="00760910"/>
    <w:rsid w:val="00761CB0"/>
    <w:rsid w:val="00761CBB"/>
    <w:rsid w:val="00762BCE"/>
    <w:rsid w:val="00763F93"/>
    <w:rsid w:val="00764D5C"/>
    <w:rsid w:val="00765AAF"/>
    <w:rsid w:val="0077042F"/>
    <w:rsid w:val="0077483D"/>
    <w:rsid w:val="00775713"/>
    <w:rsid w:val="00777196"/>
    <w:rsid w:val="007814C1"/>
    <w:rsid w:val="00781EFC"/>
    <w:rsid w:val="00782F8B"/>
    <w:rsid w:val="00786236"/>
    <w:rsid w:val="0078691F"/>
    <w:rsid w:val="00790380"/>
    <w:rsid w:val="00790B7E"/>
    <w:rsid w:val="00792348"/>
    <w:rsid w:val="00792C99"/>
    <w:rsid w:val="00797DDE"/>
    <w:rsid w:val="007A1714"/>
    <w:rsid w:val="007A31A0"/>
    <w:rsid w:val="007A399F"/>
    <w:rsid w:val="007A6CC4"/>
    <w:rsid w:val="007A6EA9"/>
    <w:rsid w:val="007A7439"/>
    <w:rsid w:val="007A745F"/>
    <w:rsid w:val="007B0D7A"/>
    <w:rsid w:val="007B0F88"/>
    <w:rsid w:val="007B2A8E"/>
    <w:rsid w:val="007B2F99"/>
    <w:rsid w:val="007B35CE"/>
    <w:rsid w:val="007B390B"/>
    <w:rsid w:val="007B4504"/>
    <w:rsid w:val="007B5637"/>
    <w:rsid w:val="007B5A5F"/>
    <w:rsid w:val="007B76C0"/>
    <w:rsid w:val="007B7C3C"/>
    <w:rsid w:val="007C09CC"/>
    <w:rsid w:val="007C3CAB"/>
    <w:rsid w:val="007C496E"/>
    <w:rsid w:val="007C5AA4"/>
    <w:rsid w:val="007D13A4"/>
    <w:rsid w:val="007D408F"/>
    <w:rsid w:val="007D55B3"/>
    <w:rsid w:val="007D7BBC"/>
    <w:rsid w:val="007D7DC1"/>
    <w:rsid w:val="007E2EF1"/>
    <w:rsid w:val="007F1815"/>
    <w:rsid w:val="007F1AB2"/>
    <w:rsid w:val="007F214D"/>
    <w:rsid w:val="007F32DF"/>
    <w:rsid w:val="007F3646"/>
    <w:rsid w:val="007F449E"/>
    <w:rsid w:val="00800391"/>
    <w:rsid w:val="00801AE5"/>
    <w:rsid w:val="00801E8C"/>
    <w:rsid w:val="00802C5F"/>
    <w:rsid w:val="00806F7E"/>
    <w:rsid w:val="008126D1"/>
    <w:rsid w:val="008176CD"/>
    <w:rsid w:val="0081793B"/>
    <w:rsid w:val="008212DA"/>
    <w:rsid w:val="00821F67"/>
    <w:rsid w:val="00821F91"/>
    <w:rsid w:val="008221FB"/>
    <w:rsid w:val="00822987"/>
    <w:rsid w:val="008258CA"/>
    <w:rsid w:val="00825D0D"/>
    <w:rsid w:val="00826B45"/>
    <w:rsid w:val="008272E5"/>
    <w:rsid w:val="00831709"/>
    <w:rsid w:val="008324E6"/>
    <w:rsid w:val="008325E9"/>
    <w:rsid w:val="008342F7"/>
    <w:rsid w:val="008370A1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2E6A"/>
    <w:rsid w:val="00852F6F"/>
    <w:rsid w:val="00854BC4"/>
    <w:rsid w:val="00854CF2"/>
    <w:rsid w:val="008554D2"/>
    <w:rsid w:val="008576C1"/>
    <w:rsid w:val="00857E86"/>
    <w:rsid w:val="00860E41"/>
    <w:rsid w:val="0086146C"/>
    <w:rsid w:val="00861CDB"/>
    <w:rsid w:val="0086354C"/>
    <w:rsid w:val="008718CB"/>
    <w:rsid w:val="00872FEA"/>
    <w:rsid w:val="008735AC"/>
    <w:rsid w:val="00873772"/>
    <w:rsid w:val="008738AF"/>
    <w:rsid w:val="00874185"/>
    <w:rsid w:val="00874199"/>
    <w:rsid w:val="00880633"/>
    <w:rsid w:val="00882C00"/>
    <w:rsid w:val="0088381A"/>
    <w:rsid w:val="00885B6C"/>
    <w:rsid w:val="008931B5"/>
    <w:rsid w:val="00896C78"/>
    <w:rsid w:val="00896EF8"/>
    <w:rsid w:val="008A1ACA"/>
    <w:rsid w:val="008A26A7"/>
    <w:rsid w:val="008A4A45"/>
    <w:rsid w:val="008A4F4A"/>
    <w:rsid w:val="008A5728"/>
    <w:rsid w:val="008A6E57"/>
    <w:rsid w:val="008A731B"/>
    <w:rsid w:val="008B0F7C"/>
    <w:rsid w:val="008B0FB1"/>
    <w:rsid w:val="008B2C26"/>
    <w:rsid w:val="008B55F4"/>
    <w:rsid w:val="008B572E"/>
    <w:rsid w:val="008B6E0D"/>
    <w:rsid w:val="008B7FB3"/>
    <w:rsid w:val="008C067A"/>
    <w:rsid w:val="008C0B0A"/>
    <w:rsid w:val="008C27EE"/>
    <w:rsid w:val="008C5A8E"/>
    <w:rsid w:val="008C5FCB"/>
    <w:rsid w:val="008C788A"/>
    <w:rsid w:val="008C7D81"/>
    <w:rsid w:val="008D052E"/>
    <w:rsid w:val="008D0581"/>
    <w:rsid w:val="008D0EC0"/>
    <w:rsid w:val="008D1497"/>
    <w:rsid w:val="008D189F"/>
    <w:rsid w:val="008D299D"/>
    <w:rsid w:val="008D2A93"/>
    <w:rsid w:val="008D390B"/>
    <w:rsid w:val="008D3FBB"/>
    <w:rsid w:val="008D61DC"/>
    <w:rsid w:val="008D66C0"/>
    <w:rsid w:val="008D6B67"/>
    <w:rsid w:val="008E14AB"/>
    <w:rsid w:val="008E19AA"/>
    <w:rsid w:val="008E2845"/>
    <w:rsid w:val="008E2E66"/>
    <w:rsid w:val="008E5B17"/>
    <w:rsid w:val="008F1248"/>
    <w:rsid w:val="008F16B2"/>
    <w:rsid w:val="008F326A"/>
    <w:rsid w:val="008F60EF"/>
    <w:rsid w:val="008F6813"/>
    <w:rsid w:val="008F6B43"/>
    <w:rsid w:val="008F7F9C"/>
    <w:rsid w:val="0090051F"/>
    <w:rsid w:val="00901AC1"/>
    <w:rsid w:val="00901DBA"/>
    <w:rsid w:val="0090329B"/>
    <w:rsid w:val="009111EB"/>
    <w:rsid w:val="00911D7E"/>
    <w:rsid w:val="00912017"/>
    <w:rsid w:val="0091272D"/>
    <w:rsid w:val="0091299F"/>
    <w:rsid w:val="009148D0"/>
    <w:rsid w:val="00914D5E"/>
    <w:rsid w:val="00914F6A"/>
    <w:rsid w:val="009178A0"/>
    <w:rsid w:val="00917D43"/>
    <w:rsid w:val="00917EA0"/>
    <w:rsid w:val="00920B04"/>
    <w:rsid w:val="00922799"/>
    <w:rsid w:val="00922E41"/>
    <w:rsid w:val="0092706D"/>
    <w:rsid w:val="009271A1"/>
    <w:rsid w:val="009302F0"/>
    <w:rsid w:val="009309A7"/>
    <w:rsid w:val="00933DF0"/>
    <w:rsid w:val="00935BA1"/>
    <w:rsid w:val="00935E20"/>
    <w:rsid w:val="00943137"/>
    <w:rsid w:val="00944E7A"/>
    <w:rsid w:val="009455F8"/>
    <w:rsid w:val="00945B40"/>
    <w:rsid w:val="00946B58"/>
    <w:rsid w:val="00946FE4"/>
    <w:rsid w:val="009566E1"/>
    <w:rsid w:val="00957A1E"/>
    <w:rsid w:val="00957F09"/>
    <w:rsid w:val="0096054D"/>
    <w:rsid w:val="00961979"/>
    <w:rsid w:val="00961BC1"/>
    <w:rsid w:val="00961CCA"/>
    <w:rsid w:val="0096242F"/>
    <w:rsid w:val="00962D5C"/>
    <w:rsid w:val="00962E23"/>
    <w:rsid w:val="00965DD2"/>
    <w:rsid w:val="009666AB"/>
    <w:rsid w:val="009668F3"/>
    <w:rsid w:val="00967F90"/>
    <w:rsid w:val="00970A0A"/>
    <w:rsid w:val="0097244C"/>
    <w:rsid w:val="00972AED"/>
    <w:rsid w:val="00981A02"/>
    <w:rsid w:val="009826B5"/>
    <w:rsid w:val="00984F4B"/>
    <w:rsid w:val="0098557B"/>
    <w:rsid w:val="00985790"/>
    <w:rsid w:val="00985CCE"/>
    <w:rsid w:val="00986998"/>
    <w:rsid w:val="00987286"/>
    <w:rsid w:val="00987A7D"/>
    <w:rsid w:val="0099339A"/>
    <w:rsid w:val="00993D74"/>
    <w:rsid w:val="009941F4"/>
    <w:rsid w:val="009A253D"/>
    <w:rsid w:val="009A339C"/>
    <w:rsid w:val="009A468B"/>
    <w:rsid w:val="009A6291"/>
    <w:rsid w:val="009A7170"/>
    <w:rsid w:val="009A7E27"/>
    <w:rsid w:val="009B10A3"/>
    <w:rsid w:val="009B4397"/>
    <w:rsid w:val="009B62FD"/>
    <w:rsid w:val="009B688D"/>
    <w:rsid w:val="009B7D16"/>
    <w:rsid w:val="009C091C"/>
    <w:rsid w:val="009C2BD6"/>
    <w:rsid w:val="009C37F3"/>
    <w:rsid w:val="009C49EC"/>
    <w:rsid w:val="009D5889"/>
    <w:rsid w:val="009D5B51"/>
    <w:rsid w:val="009D5F72"/>
    <w:rsid w:val="009D7477"/>
    <w:rsid w:val="009E1238"/>
    <w:rsid w:val="009E3B84"/>
    <w:rsid w:val="009E72EB"/>
    <w:rsid w:val="009E79F5"/>
    <w:rsid w:val="009F259F"/>
    <w:rsid w:val="009F31EB"/>
    <w:rsid w:val="009F359F"/>
    <w:rsid w:val="009F6912"/>
    <w:rsid w:val="00A006AE"/>
    <w:rsid w:val="00A013AF"/>
    <w:rsid w:val="00A04D87"/>
    <w:rsid w:val="00A061EC"/>
    <w:rsid w:val="00A105DA"/>
    <w:rsid w:val="00A14AB2"/>
    <w:rsid w:val="00A159B3"/>
    <w:rsid w:val="00A15E59"/>
    <w:rsid w:val="00A179D8"/>
    <w:rsid w:val="00A20535"/>
    <w:rsid w:val="00A208A6"/>
    <w:rsid w:val="00A210F4"/>
    <w:rsid w:val="00A2677B"/>
    <w:rsid w:val="00A30C8E"/>
    <w:rsid w:val="00A316C7"/>
    <w:rsid w:val="00A41F41"/>
    <w:rsid w:val="00A42189"/>
    <w:rsid w:val="00A42B08"/>
    <w:rsid w:val="00A430A2"/>
    <w:rsid w:val="00A44259"/>
    <w:rsid w:val="00A44A8D"/>
    <w:rsid w:val="00A4538F"/>
    <w:rsid w:val="00A45F6E"/>
    <w:rsid w:val="00A47D2E"/>
    <w:rsid w:val="00A47D74"/>
    <w:rsid w:val="00A47E5E"/>
    <w:rsid w:val="00A52766"/>
    <w:rsid w:val="00A5276A"/>
    <w:rsid w:val="00A53435"/>
    <w:rsid w:val="00A56B3A"/>
    <w:rsid w:val="00A57065"/>
    <w:rsid w:val="00A619F1"/>
    <w:rsid w:val="00A62D08"/>
    <w:rsid w:val="00A64F38"/>
    <w:rsid w:val="00A7425B"/>
    <w:rsid w:val="00A75A6E"/>
    <w:rsid w:val="00A8169A"/>
    <w:rsid w:val="00A84269"/>
    <w:rsid w:val="00A8614E"/>
    <w:rsid w:val="00A86535"/>
    <w:rsid w:val="00A8666F"/>
    <w:rsid w:val="00A9159C"/>
    <w:rsid w:val="00A92AAA"/>
    <w:rsid w:val="00A9331D"/>
    <w:rsid w:val="00A94B3E"/>
    <w:rsid w:val="00A95586"/>
    <w:rsid w:val="00A956A6"/>
    <w:rsid w:val="00A960C7"/>
    <w:rsid w:val="00A97C6E"/>
    <w:rsid w:val="00AA1773"/>
    <w:rsid w:val="00AA228E"/>
    <w:rsid w:val="00AA2803"/>
    <w:rsid w:val="00AA2B3B"/>
    <w:rsid w:val="00AA2FE8"/>
    <w:rsid w:val="00AA3188"/>
    <w:rsid w:val="00AB0407"/>
    <w:rsid w:val="00AB0B95"/>
    <w:rsid w:val="00AC23C5"/>
    <w:rsid w:val="00AC498B"/>
    <w:rsid w:val="00AC4B30"/>
    <w:rsid w:val="00AC615C"/>
    <w:rsid w:val="00AC628B"/>
    <w:rsid w:val="00AC6C58"/>
    <w:rsid w:val="00AC7C7B"/>
    <w:rsid w:val="00AD1898"/>
    <w:rsid w:val="00AD42B1"/>
    <w:rsid w:val="00AD4736"/>
    <w:rsid w:val="00AD4C2B"/>
    <w:rsid w:val="00AE03C2"/>
    <w:rsid w:val="00AE22D6"/>
    <w:rsid w:val="00AE28B8"/>
    <w:rsid w:val="00AE362A"/>
    <w:rsid w:val="00AE5771"/>
    <w:rsid w:val="00AE75DE"/>
    <w:rsid w:val="00AF41F8"/>
    <w:rsid w:val="00AF4F6A"/>
    <w:rsid w:val="00AF6C23"/>
    <w:rsid w:val="00AF7C74"/>
    <w:rsid w:val="00B02162"/>
    <w:rsid w:val="00B027CF"/>
    <w:rsid w:val="00B03070"/>
    <w:rsid w:val="00B033B8"/>
    <w:rsid w:val="00B05B6B"/>
    <w:rsid w:val="00B06BA2"/>
    <w:rsid w:val="00B06C41"/>
    <w:rsid w:val="00B06CA1"/>
    <w:rsid w:val="00B07D8B"/>
    <w:rsid w:val="00B107B0"/>
    <w:rsid w:val="00B10E24"/>
    <w:rsid w:val="00B13BA9"/>
    <w:rsid w:val="00B13C03"/>
    <w:rsid w:val="00B1419C"/>
    <w:rsid w:val="00B15B6E"/>
    <w:rsid w:val="00B15C41"/>
    <w:rsid w:val="00B15F6C"/>
    <w:rsid w:val="00B201E6"/>
    <w:rsid w:val="00B247FD"/>
    <w:rsid w:val="00B26C92"/>
    <w:rsid w:val="00B318B8"/>
    <w:rsid w:val="00B32DC6"/>
    <w:rsid w:val="00B33B74"/>
    <w:rsid w:val="00B33C43"/>
    <w:rsid w:val="00B34B65"/>
    <w:rsid w:val="00B35B7F"/>
    <w:rsid w:val="00B366C2"/>
    <w:rsid w:val="00B37106"/>
    <w:rsid w:val="00B3775A"/>
    <w:rsid w:val="00B37772"/>
    <w:rsid w:val="00B40785"/>
    <w:rsid w:val="00B40C57"/>
    <w:rsid w:val="00B40C97"/>
    <w:rsid w:val="00B41672"/>
    <w:rsid w:val="00B42E4D"/>
    <w:rsid w:val="00B43C4B"/>
    <w:rsid w:val="00B447CA"/>
    <w:rsid w:val="00B46033"/>
    <w:rsid w:val="00B5149B"/>
    <w:rsid w:val="00B5608E"/>
    <w:rsid w:val="00B561C8"/>
    <w:rsid w:val="00B569AA"/>
    <w:rsid w:val="00B61393"/>
    <w:rsid w:val="00B63EDE"/>
    <w:rsid w:val="00B64412"/>
    <w:rsid w:val="00B65425"/>
    <w:rsid w:val="00B6585C"/>
    <w:rsid w:val="00B65ECF"/>
    <w:rsid w:val="00B67CAB"/>
    <w:rsid w:val="00B7066F"/>
    <w:rsid w:val="00B72435"/>
    <w:rsid w:val="00B73DD8"/>
    <w:rsid w:val="00B76258"/>
    <w:rsid w:val="00B83355"/>
    <w:rsid w:val="00B83A12"/>
    <w:rsid w:val="00B83D70"/>
    <w:rsid w:val="00B85A4E"/>
    <w:rsid w:val="00B862EF"/>
    <w:rsid w:val="00B864FB"/>
    <w:rsid w:val="00B91856"/>
    <w:rsid w:val="00B93834"/>
    <w:rsid w:val="00B93DCF"/>
    <w:rsid w:val="00B943B6"/>
    <w:rsid w:val="00B94406"/>
    <w:rsid w:val="00BA1D1B"/>
    <w:rsid w:val="00BA3159"/>
    <w:rsid w:val="00BA5543"/>
    <w:rsid w:val="00BA57E3"/>
    <w:rsid w:val="00BA587C"/>
    <w:rsid w:val="00BA6433"/>
    <w:rsid w:val="00BA692A"/>
    <w:rsid w:val="00BA6D58"/>
    <w:rsid w:val="00BB0947"/>
    <w:rsid w:val="00BB3401"/>
    <w:rsid w:val="00BB493E"/>
    <w:rsid w:val="00BB5026"/>
    <w:rsid w:val="00BB5465"/>
    <w:rsid w:val="00BB5C2C"/>
    <w:rsid w:val="00BB5C8D"/>
    <w:rsid w:val="00BB5DAB"/>
    <w:rsid w:val="00BC06F4"/>
    <w:rsid w:val="00BC2A96"/>
    <w:rsid w:val="00BC2D57"/>
    <w:rsid w:val="00BC3508"/>
    <w:rsid w:val="00BC5261"/>
    <w:rsid w:val="00BC55F5"/>
    <w:rsid w:val="00BD440C"/>
    <w:rsid w:val="00BD7752"/>
    <w:rsid w:val="00BE1C0C"/>
    <w:rsid w:val="00BE48D1"/>
    <w:rsid w:val="00BE5D0A"/>
    <w:rsid w:val="00BE6202"/>
    <w:rsid w:val="00BE79E1"/>
    <w:rsid w:val="00BF1C19"/>
    <w:rsid w:val="00BF1D44"/>
    <w:rsid w:val="00BF35E4"/>
    <w:rsid w:val="00BF6CC2"/>
    <w:rsid w:val="00BF6FE7"/>
    <w:rsid w:val="00C01543"/>
    <w:rsid w:val="00C067E9"/>
    <w:rsid w:val="00C07ED5"/>
    <w:rsid w:val="00C10347"/>
    <w:rsid w:val="00C115CC"/>
    <w:rsid w:val="00C127B2"/>
    <w:rsid w:val="00C129FB"/>
    <w:rsid w:val="00C135B5"/>
    <w:rsid w:val="00C15EF6"/>
    <w:rsid w:val="00C169D5"/>
    <w:rsid w:val="00C1740A"/>
    <w:rsid w:val="00C1770B"/>
    <w:rsid w:val="00C20805"/>
    <w:rsid w:val="00C211B3"/>
    <w:rsid w:val="00C236B0"/>
    <w:rsid w:val="00C2406A"/>
    <w:rsid w:val="00C24ABB"/>
    <w:rsid w:val="00C25AE8"/>
    <w:rsid w:val="00C25F7D"/>
    <w:rsid w:val="00C265CE"/>
    <w:rsid w:val="00C272AE"/>
    <w:rsid w:val="00C273F3"/>
    <w:rsid w:val="00C27BB0"/>
    <w:rsid w:val="00C31A3D"/>
    <w:rsid w:val="00C34198"/>
    <w:rsid w:val="00C34633"/>
    <w:rsid w:val="00C34E91"/>
    <w:rsid w:val="00C37A6E"/>
    <w:rsid w:val="00C37F0F"/>
    <w:rsid w:val="00C40D6A"/>
    <w:rsid w:val="00C41282"/>
    <w:rsid w:val="00C43451"/>
    <w:rsid w:val="00C43B58"/>
    <w:rsid w:val="00C43C21"/>
    <w:rsid w:val="00C441DB"/>
    <w:rsid w:val="00C46F31"/>
    <w:rsid w:val="00C46FC5"/>
    <w:rsid w:val="00C5054A"/>
    <w:rsid w:val="00C5062A"/>
    <w:rsid w:val="00C50EF2"/>
    <w:rsid w:val="00C52D45"/>
    <w:rsid w:val="00C5617A"/>
    <w:rsid w:val="00C56F5C"/>
    <w:rsid w:val="00C578BF"/>
    <w:rsid w:val="00C610FA"/>
    <w:rsid w:val="00C649EF"/>
    <w:rsid w:val="00C66AE1"/>
    <w:rsid w:val="00C674B2"/>
    <w:rsid w:val="00C67D69"/>
    <w:rsid w:val="00C71039"/>
    <w:rsid w:val="00C74865"/>
    <w:rsid w:val="00C74FDB"/>
    <w:rsid w:val="00C75111"/>
    <w:rsid w:val="00C76144"/>
    <w:rsid w:val="00C77FFA"/>
    <w:rsid w:val="00C82D75"/>
    <w:rsid w:val="00C862F7"/>
    <w:rsid w:val="00C901F8"/>
    <w:rsid w:val="00C90675"/>
    <w:rsid w:val="00C91842"/>
    <w:rsid w:val="00C92628"/>
    <w:rsid w:val="00C9679C"/>
    <w:rsid w:val="00CA2429"/>
    <w:rsid w:val="00CA2467"/>
    <w:rsid w:val="00CA558E"/>
    <w:rsid w:val="00CA5830"/>
    <w:rsid w:val="00CA711B"/>
    <w:rsid w:val="00CA75AC"/>
    <w:rsid w:val="00CA7E58"/>
    <w:rsid w:val="00CB02E6"/>
    <w:rsid w:val="00CB0B96"/>
    <w:rsid w:val="00CB2380"/>
    <w:rsid w:val="00CB2D71"/>
    <w:rsid w:val="00CB38F9"/>
    <w:rsid w:val="00CB458E"/>
    <w:rsid w:val="00CB5B82"/>
    <w:rsid w:val="00CB6AD1"/>
    <w:rsid w:val="00CC3119"/>
    <w:rsid w:val="00CC3A38"/>
    <w:rsid w:val="00CC4485"/>
    <w:rsid w:val="00CC58C5"/>
    <w:rsid w:val="00CC6578"/>
    <w:rsid w:val="00CC6660"/>
    <w:rsid w:val="00CC7B1A"/>
    <w:rsid w:val="00CD093B"/>
    <w:rsid w:val="00CD2BE3"/>
    <w:rsid w:val="00CD2C60"/>
    <w:rsid w:val="00CD2FC0"/>
    <w:rsid w:val="00CD33ED"/>
    <w:rsid w:val="00CD452E"/>
    <w:rsid w:val="00CE5D69"/>
    <w:rsid w:val="00CE762B"/>
    <w:rsid w:val="00CF1464"/>
    <w:rsid w:val="00CF18D2"/>
    <w:rsid w:val="00CF1B0C"/>
    <w:rsid w:val="00CF3F58"/>
    <w:rsid w:val="00CF4817"/>
    <w:rsid w:val="00CF60E9"/>
    <w:rsid w:val="00CF6159"/>
    <w:rsid w:val="00CF6AC4"/>
    <w:rsid w:val="00CF7591"/>
    <w:rsid w:val="00D01522"/>
    <w:rsid w:val="00D036D9"/>
    <w:rsid w:val="00D05140"/>
    <w:rsid w:val="00D0530A"/>
    <w:rsid w:val="00D07953"/>
    <w:rsid w:val="00D07B1C"/>
    <w:rsid w:val="00D11DA6"/>
    <w:rsid w:val="00D15C4C"/>
    <w:rsid w:val="00D15D89"/>
    <w:rsid w:val="00D16C72"/>
    <w:rsid w:val="00D16FD3"/>
    <w:rsid w:val="00D2013D"/>
    <w:rsid w:val="00D23462"/>
    <w:rsid w:val="00D24C53"/>
    <w:rsid w:val="00D2697A"/>
    <w:rsid w:val="00D350C5"/>
    <w:rsid w:val="00D35B06"/>
    <w:rsid w:val="00D3666D"/>
    <w:rsid w:val="00D37470"/>
    <w:rsid w:val="00D37F2D"/>
    <w:rsid w:val="00D42F8A"/>
    <w:rsid w:val="00D4348C"/>
    <w:rsid w:val="00D501D6"/>
    <w:rsid w:val="00D50692"/>
    <w:rsid w:val="00D508B3"/>
    <w:rsid w:val="00D50A07"/>
    <w:rsid w:val="00D51DEC"/>
    <w:rsid w:val="00D5359A"/>
    <w:rsid w:val="00D545D9"/>
    <w:rsid w:val="00D54BC3"/>
    <w:rsid w:val="00D56F76"/>
    <w:rsid w:val="00D60467"/>
    <w:rsid w:val="00D66D8C"/>
    <w:rsid w:val="00D72DCE"/>
    <w:rsid w:val="00D72F2E"/>
    <w:rsid w:val="00D735FB"/>
    <w:rsid w:val="00D7470E"/>
    <w:rsid w:val="00D74CCD"/>
    <w:rsid w:val="00D75C34"/>
    <w:rsid w:val="00D8024D"/>
    <w:rsid w:val="00D81698"/>
    <w:rsid w:val="00D85F72"/>
    <w:rsid w:val="00D87914"/>
    <w:rsid w:val="00D913B0"/>
    <w:rsid w:val="00D92AD9"/>
    <w:rsid w:val="00D9318B"/>
    <w:rsid w:val="00D95F2C"/>
    <w:rsid w:val="00D97A9F"/>
    <w:rsid w:val="00DA1C2D"/>
    <w:rsid w:val="00DA2179"/>
    <w:rsid w:val="00DA30D5"/>
    <w:rsid w:val="00DA39F4"/>
    <w:rsid w:val="00DB0E2B"/>
    <w:rsid w:val="00DB162F"/>
    <w:rsid w:val="00DB34D3"/>
    <w:rsid w:val="00DB3C46"/>
    <w:rsid w:val="00DB3CA3"/>
    <w:rsid w:val="00DB4BB7"/>
    <w:rsid w:val="00DB5A4D"/>
    <w:rsid w:val="00DB621E"/>
    <w:rsid w:val="00DC0F57"/>
    <w:rsid w:val="00DC1013"/>
    <w:rsid w:val="00DC3CA0"/>
    <w:rsid w:val="00DD01CD"/>
    <w:rsid w:val="00DD0A3D"/>
    <w:rsid w:val="00DD0B5C"/>
    <w:rsid w:val="00DD0DDB"/>
    <w:rsid w:val="00DD196F"/>
    <w:rsid w:val="00DD2D5F"/>
    <w:rsid w:val="00DD402A"/>
    <w:rsid w:val="00DD46C0"/>
    <w:rsid w:val="00DD677B"/>
    <w:rsid w:val="00DD6AFD"/>
    <w:rsid w:val="00DD6E39"/>
    <w:rsid w:val="00DE0FEA"/>
    <w:rsid w:val="00DE21B5"/>
    <w:rsid w:val="00DE21E4"/>
    <w:rsid w:val="00DE29FE"/>
    <w:rsid w:val="00DE3506"/>
    <w:rsid w:val="00DE3D77"/>
    <w:rsid w:val="00DE58C1"/>
    <w:rsid w:val="00DF1D4F"/>
    <w:rsid w:val="00DF453C"/>
    <w:rsid w:val="00DF4669"/>
    <w:rsid w:val="00DF4DD3"/>
    <w:rsid w:val="00DF60E3"/>
    <w:rsid w:val="00DF6AB5"/>
    <w:rsid w:val="00E00248"/>
    <w:rsid w:val="00E01F36"/>
    <w:rsid w:val="00E0657C"/>
    <w:rsid w:val="00E06612"/>
    <w:rsid w:val="00E072E2"/>
    <w:rsid w:val="00E12E26"/>
    <w:rsid w:val="00E1413F"/>
    <w:rsid w:val="00E1455A"/>
    <w:rsid w:val="00E147F4"/>
    <w:rsid w:val="00E1507B"/>
    <w:rsid w:val="00E16EF0"/>
    <w:rsid w:val="00E16F6F"/>
    <w:rsid w:val="00E16FFF"/>
    <w:rsid w:val="00E22322"/>
    <w:rsid w:val="00E2281E"/>
    <w:rsid w:val="00E22F2B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1185"/>
    <w:rsid w:val="00E423C8"/>
    <w:rsid w:val="00E43F7A"/>
    <w:rsid w:val="00E45878"/>
    <w:rsid w:val="00E474F2"/>
    <w:rsid w:val="00E50BD7"/>
    <w:rsid w:val="00E57523"/>
    <w:rsid w:val="00E620F6"/>
    <w:rsid w:val="00E63F72"/>
    <w:rsid w:val="00E649F5"/>
    <w:rsid w:val="00E65E11"/>
    <w:rsid w:val="00E66E44"/>
    <w:rsid w:val="00E6761A"/>
    <w:rsid w:val="00E67F34"/>
    <w:rsid w:val="00E71A71"/>
    <w:rsid w:val="00E7299B"/>
    <w:rsid w:val="00E7363B"/>
    <w:rsid w:val="00E74651"/>
    <w:rsid w:val="00E748D9"/>
    <w:rsid w:val="00E7611A"/>
    <w:rsid w:val="00E77447"/>
    <w:rsid w:val="00E80D88"/>
    <w:rsid w:val="00E82399"/>
    <w:rsid w:val="00E8336E"/>
    <w:rsid w:val="00E843A0"/>
    <w:rsid w:val="00E86DBA"/>
    <w:rsid w:val="00E87595"/>
    <w:rsid w:val="00E91567"/>
    <w:rsid w:val="00E91C86"/>
    <w:rsid w:val="00E93745"/>
    <w:rsid w:val="00E93FF5"/>
    <w:rsid w:val="00E964D1"/>
    <w:rsid w:val="00E96C9C"/>
    <w:rsid w:val="00EA0036"/>
    <w:rsid w:val="00EA49D9"/>
    <w:rsid w:val="00EA4BE6"/>
    <w:rsid w:val="00EA58E3"/>
    <w:rsid w:val="00EB0EA4"/>
    <w:rsid w:val="00EB156E"/>
    <w:rsid w:val="00EB33F1"/>
    <w:rsid w:val="00EB37D7"/>
    <w:rsid w:val="00EB64D4"/>
    <w:rsid w:val="00EC143C"/>
    <w:rsid w:val="00EC2AC8"/>
    <w:rsid w:val="00EC3793"/>
    <w:rsid w:val="00EC54CD"/>
    <w:rsid w:val="00EC6685"/>
    <w:rsid w:val="00ED0700"/>
    <w:rsid w:val="00ED27BD"/>
    <w:rsid w:val="00ED3DFE"/>
    <w:rsid w:val="00ED4FB3"/>
    <w:rsid w:val="00ED5F5F"/>
    <w:rsid w:val="00ED5F86"/>
    <w:rsid w:val="00EE039D"/>
    <w:rsid w:val="00EE0CB9"/>
    <w:rsid w:val="00EE28E5"/>
    <w:rsid w:val="00EF06DD"/>
    <w:rsid w:val="00EF2283"/>
    <w:rsid w:val="00EF4C29"/>
    <w:rsid w:val="00F02435"/>
    <w:rsid w:val="00F02B21"/>
    <w:rsid w:val="00F03966"/>
    <w:rsid w:val="00F03F58"/>
    <w:rsid w:val="00F10931"/>
    <w:rsid w:val="00F10A0D"/>
    <w:rsid w:val="00F11A93"/>
    <w:rsid w:val="00F12A25"/>
    <w:rsid w:val="00F14771"/>
    <w:rsid w:val="00F1725B"/>
    <w:rsid w:val="00F21DAA"/>
    <w:rsid w:val="00F23B1A"/>
    <w:rsid w:val="00F24EC0"/>
    <w:rsid w:val="00F26037"/>
    <w:rsid w:val="00F26227"/>
    <w:rsid w:val="00F26F2A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695F"/>
    <w:rsid w:val="00F42B11"/>
    <w:rsid w:val="00F43152"/>
    <w:rsid w:val="00F439A6"/>
    <w:rsid w:val="00F44F79"/>
    <w:rsid w:val="00F47010"/>
    <w:rsid w:val="00F51D63"/>
    <w:rsid w:val="00F538D2"/>
    <w:rsid w:val="00F54845"/>
    <w:rsid w:val="00F54ED5"/>
    <w:rsid w:val="00F61669"/>
    <w:rsid w:val="00F62AC7"/>
    <w:rsid w:val="00F630C1"/>
    <w:rsid w:val="00F641FA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5C48"/>
    <w:rsid w:val="00F7688F"/>
    <w:rsid w:val="00F77B1F"/>
    <w:rsid w:val="00F840A0"/>
    <w:rsid w:val="00F846DD"/>
    <w:rsid w:val="00F84EFA"/>
    <w:rsid w:val="00F91934"/>
    <w:rsid w:val="00F91A8C"/>
    <w:rsid w:val="00F91CDC"/>
    <w:rsid w:val="00F92663"/>
    <w:rsid w:val="00F929C4"/>
    <w:rsid w:val="00F930CA"/>
    <w:rsid w:val="00F932C1"/>
    <w:rsid w:val="00F962DA"/>
    <w:rsid w:val="00F97F4F"/>
    <w:rsid w:val="00FA0A9D"/>
    <w:rsid w:val="00FA0DB0"/>
    <w:rsid w:val="00FA161C"/>
    <w:rsid w:val="00FA3D32"/>
    <w:rsid w:val="00FA3EB0"/>
    <w:rsid w:val="00FA3ECA"/>
    <w:rsid w:val="00FA44E5"/>
    <w:rsid w:val="00FA4F9A"/>
    <w:rsid w:val="00FA5278"/>
    <w:rsid w:val="00FB0298"/>
    <w:rsid w:val="00FB1C0D"/>
    <w:rsid w:val="00FB2344"/>
    <w:rsid w:val="00FB25F0"/>
    <w:rsid w:val="00FB490D"/>
    <w:rsid w:val="00FB4F47"/>
    <w:rsid w:val="00FB6BF8"/>
    <w:rsid w:val="00FB6C3B"/>
    <w:rsid w:val="00FB74BD"/>
    <w:rsid w:val="00FC00C6"/>
    <w:rsid w:val="00FC29AA"/>
    <w:rsid w:val="00FC2C88"/>
    <w:rsid w:val="00FC37C0"/>
    <w:rsid w:val="00FC39A5"/>
    <w:rsid w:val="00FC3A94"/>
    <w:rsid w:val="00FC433D"/>
    <w:rsid w:val="00FC4ADA"/>
    <w:rsid w:val="00FD0322"/>
    <w:rsid w:val="00FD0C6D"/>
    <w:rsid w:val="00FD148D"/>
    <w:rsid w:val="00FD1957"/>
    <w:rsid w:val="00FD4F89"/>
    <w:rsid w:val="00FE084C"/>
    <w:rsid w:val="00FE0F69"/>
    <w:rsid w:val="00FE4546"/>
    <w:rsid w:val="00FE49D6"/>
    <w:rsid w:val="00FE4AFC"/>
    <w:rsid w:val="00FE76C4"/>
    <w:rsid w:val="00FF2B36"/>
    <w:rsid w:val="00FF3084"/>
    <w:rsid w:val="00FF3289"/>
    <w:rsid w:val="00FF4025"/>
    <w:rsid w:val="00FF486E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F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63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7CE1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3E7CE1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Zvraznn">
    <w:name w:val="Emphasis"/>
    <w:basedOn w:val="Standardnpsmoodstavce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ln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Standardnpsmoodstavce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Standardnpsmoodstavce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ln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ln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Standardnpsmoodstavce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Standardnpsmoodstavce"/>
    <w:link w:val="EYDate"/>
    <w:rsid w:val="00C66AE1"/>
    <w:rPr>
      <w:rFonts w:ascii="EYInterstate Light" w:hAnsi="EYInterstate Light"/>
      <w:kern w:val="12"/>
      <w:szCs w:val="24"/>
    </w:rPr>
  </w:style>
  <w:style w:type="character" w:styleId="Sledovanodkaz">
    <w:name w:val="FollowedHyperlink"/>
    <w:basedOn w:val="Standardnpsmoodstavce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paragraph" w:styleId="Textpoznpodarou">
    <w:name w:val="footnote text"/>
    <w:aliases w:val="Car"/>
    <w:basedOn w:val="Normln"/>
    <w:link w:val="TextpoznpodarouChar"/>
    <w:rsid w:val="007B5637"/>
    <w:pPr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TextpoznpodarouChar">
    <w:name w:val="Text pozn. pod čarou Char"/>
    <w:aliases w:val="Car Char"/>
    <w:basedOn w:val="Standardnpsmoodstavce"/>
    <w:link w:val="Textpoznpodarou"/>
    <w:rsid w:val="007B5637"/>
    <w:rPr>
      <w:snapToGrid w:val="0"/>
    </w:rPr>
  </w:style>
  <w:style w:type="character" w:styleId="Znakapoznpodarou">
    <w:name w:val="footnote reference"/>
    <w:basedOn w:val="Standardnpsmoodstavce"/>
    <w:rsid w:val="007B5637"/>
    <w:rPr>
      <w:rFonts w:cs="Times New Roman"/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D97A9F"/>
    <w:rPr>
      <w:snapToGrid w:val="0"/>
      <w:sz w:val="24"/>
    </w:rPr>
  </w:style>
  <w:style w:type="paragraph" w:styleId="Textbubliny">
    <w:name w:val="Balloon Text"/>
    <w:basedOn w:val="Normln"/>
    <w:link w:val="TextbublinyChar"/>
    <w:rsid w:val="00FC4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433D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E56E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56E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56EA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5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56EA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63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7CE1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3E7CE1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Zvraznn">
    <w:name w:val="Emphasis"/>
    <w:basedOn w:val="Standardnpsmoodstavce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ln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Standardnpsmoodstavce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Standardnpsmoodstavce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ln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ln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Standardnpsmoodstavce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Standardnpsmoodstavce"/>
    <w:link w:val="EYDate"/>
    <w:rsid w:val="00C66AE1"/>
    <w:rPr>
      <w:rFonts w:ascii="EYInterstate Light" w:hAnsi="EYInterstate Light"/>
      <w:kern w:val="12"/>
      <w:szCs w:val="24"/>
    </w:rPr>
  </w:style>
  <w:style w:type="character" w:styleId="Sledovanodkaz">
    <w:name w:val="FollowedHyperlink"/>
    <w:basedOn w:val="Standardnpsmoodstavce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paragraph" w:styleId="Textpoznpodarou">
    <w:name w:val="footnote text"/>
    <w:aliases w:val="Car"/>
    <w:basedOn w:val="Normln"/>
    <w:link w:val="TextpoznpodarouChar"/>
    <w:rsid w:val="007B5637"/>
    <w:pPr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TextpoznpodarouChar">
    <w:name w:val="Text pozn. pod čarou Char"/>
    <w:aliases w:val="Car Char"/>
    <w:basedOn w:val="Standardnpsmoodstavce"/>
    <w:link w:val="Textpoznpodarou"/>
    <w:rsid w:val="007B5637"/>
    <w:rPr>
      <w:snapToGrid w:val="0"/>
    </w:rPr>
  </w:style>
  <w:style w:type="character" w:styleId="Znakapoznpodarou">
    <w:name w:val="footnote reference"/>
    <w:basedOn w:val="Standardnpsmoodstavce"/>
    <w:rsid w:val="007B5637"/>
    <w:rPr>
      <w:rFonts w:cs="Times New Roman"/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D97A9F"/>
    <w:rPr>
      <w:snapToGrid w:val="0"/>
      <w:sz w:val="24"/>
    </w:rPr>
  </w:style>
  <w:style w:type="paragraph" w:styleId="Textbubliny">
    <w:name w:val="Balloon Text"/>
    <w:basedOn w:val="Normln"/>
    <w:link w:val="TextbublinyChar"/>
    <w:rsid w:val="00FC4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433D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E56E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56E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56EA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5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56E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Roaming\Microsoft\Templates\EYWord\EY%20sro%20Templates\Letterhead\Letterhead_EYsro_A4_2%20pages%20for%20print_co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3ef62f9-2e07-484b-bd79-00aec90129fe" ContentTypeId="0x010100826318CDA76982469C2C3CD2CD584741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Y Collaboration Document" ma:contentTypeID="0x010100826318CDA76982469C2C3CD2CD58474101010009027E11E1758149BDFF9C4E18244E3B" ma:contentTypeVersion="10" ma:contentTypeDescription="Create a new document." ma:contentTypeScope="" ma:versionID="dc9ff95b29a9518c145a09f567302976">
  <xsd:schema xmlns:xsd="http://www.w3.org/2001/XMLSchema" xmlns:xs="http://www.w3.org/2001/XMLSchema" xmlns:p="http://schemas.microsoft.com/office/2006/metadata/properties" xmlns:ns1="http://schemas.microsoft.com/sharepoint/v3" xmlns:ns2="50c908b1-f277-4340-90a9-4611d0b0f078" xmlns:ns4="35818088-e62d-4edf-bbb6-409430aef268" xmlns:ns5="7b164ffe-e004-4475-9fd4-cd3a82229db0" xmlns:ns6="834d0590-a9dd-4acc-97f6-a7673efcea12" targetNamespace="http://schemas.microsoft.com/office/2006/metadata/properties" ma:root="true" ma:fieldsID="4522db32b9bb7d701be692a4da99ae18" ns1:_="" ns2:_="" ns4:_="" ns5:_="" ns6:_="">
    <xsd:import namespace="http://schemas.microsoft.com/sharepoint/v3"/>
    <xsd:import namespace="50c908b1-f277-4340-90a9-4611d0b0f078"/>
    <xsd:import namespace="35818088-e62d-4edf-bbb6-409430aef268"/>
    <xsd:import namespace="7b164ffe-e004-4475-9fd4-cd3a82229db0"/>
    <xsd:import namespace="834d0590-a9dd-4acc-97f6-a7673efcea12"/>
    <xsd:element name="properties">
      <xsd:complexType>
        <xsd:sequence>
          <xsd:element name="documentManagement">
            <xsd:complexType>
              <xsd:all>
                <xsd:element ref="ns2:i14ea8bbd518495ea0e20ac1ad18c527" minOccurs="0"/>
                <xsd:element ref="ns2:TaxCatchAll" minOccurs="0"/>
                <xsd:element ref="ns2:TaxCatchAllLabel" minOccurs="0"/>
                <xsd:element ref="ns2:k8128b1c45734e36a24fce652bc7ffb7" minOccurs="0"/>
                <xsd:element ref="ns2:jc981bd8ab5b47fd91abb7684c0f405b" minOccurs="0"/>
                <xsd:element ref="ns2:b4187e12891e46deb4d240a4b28bdb90" minOccurs="0"/>
                <xsd:element ref="ns2:e0e024ccac5240e69ae9c38a41bfa7a5" minOccurs="0"/>
                <xsd:element ref="ns1:RatingCount" minOccurs="0"/>
                <xsd:element ref="ns1:AverageRating" minOccurs="0"/>
                <xsd:element ref="ns4:ClassificationDataNoteField" minOccurs="0"/>
                <xsd:element ref="ns4:Classification_x0020_Status" minOccurs="0"/>
                <xsd:element ref="ns5:_dlc_DocId" minOccurs="0"/>
                <xsd:element ref="ns5:_dlc_DocIdUrl" minOccurs="0"/>
                <xsd:element ref="ns5:_dlc_DocIdPersistId" minOccurs="0"/>
                <xsd:element ref="ns1:RatedBy" minOccurs="0"/>
                <xsd:element ref="ns1:Ratings" minOccurs="0"/>
                <xsd:element ref="ns1:LikedBy" minOccurs="0"/>
                <xsd:element ref="ns1:LikesCount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AverageRating" ma:index="2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2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0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32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08b1-f277-4340-90a9-4611d0b0f078" elementFormDefault="qualified">
    <xsd:import namespace="http://schemas.microsoft.com/office/2006/documentManagement/types"/>
    <xsd:import namespace="http://schemas.microsoft.com/office/infopath/2007/PartnerControls"/>
    <xsd:element name="i14ea8bbd518495ea0e20ac1ad18c527" ma:index="8" ma:taxonomy="true" ma:internalName="i14ea8bbd518495ea0e20ac1ad18c527" ma:taxonomyFieldName="EYContentType" ma:displayName="EY Content Type" ma:readOnly="false" ma:default="" ma:fieldId="{214ea8bb-d518-495e-a0e2-0ac1ad18c527}" ma:sspId="33ef62f9-2e07-484b-bd79-00aec90129fe" ma:termSetId="6505b3fe-eead-400a-9754-f8a94624a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12d0fa2-cf92-4073-b57b-600a4e5ed3ca}" ma:internalName="TaxCatchAll" ma:showField="CatchAllData" ma:web="7b164ffe-e004-4475-9fd4-cd3a82229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2d0fa2-cf92-4073-b57b-600a4e5ed3ca}" ma:internalName="TaxCatchAllLabel" ma:readOnly="true" ma:showField="CatchAllDataLabel" ma:web="7b164ffe-e004-4475-9fd4-cd3a82229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128b1c45734e36a24fce652bc7ffb7" ma:index="12" ma:taxonomy="true" ma:internalName="k8128b1c45734e36a24fce652bc7ffb7" ma:taxonomyFieldName="ServiceLineFunction" ma:displayName="Service Line / Function" ma:readOnly="false" ma:default="" ma:fieldId="{48128b1c-4573-4e36-a24f-ce652bc7ffb7}" ma:taxonomyMulti="true" ma:sspId="33ef62f9-2e07-484b-bd79-00aec90129fe" ma:termSetId="a54bfafd-6ceb-41d3-a4cd-e00da9f478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81bd8ab5b47fd91abb7684c0f405b" ma:index="14" ma:taxonomy="true" ma:internalName="jc981bd8ab5b47fd91abb7684c0f405b" ma:taxonomyFieldName="GeographicApplicability" ma:displayName="Geographic Applicability" ma:readOnly="false" ma:default="" ma:fieldId="{3c981bd8-ab5b-47fd-91ab-b7684c0f405b}" ma:taxonomyMulti="true" ma:sspId="33ef62f9-2e07-484b-bd79-00aec90129fe" ma:termSetId="d4205efd-bf5c-4aee-a8ac-d84b5a7eb9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187e12891e46deb4d240a4b28bdb90" ma:index="16" nillable="true" ma:taxonomy="true" ma:internalName="b4187e12891e46deb4d240a4b28bdb90" ma:taxonomyFieldName="ContentLanguage" ma:displayName="Content Language" ma:default="" ma:fieldId="{b4187e12-891e-46de-b4d2-40a4b28bdb90}" ma:taxonomyMulti="true" ma:sspId="33ef62f9-2e07-484b-bd79-00aec90129fe" ma:termSetId="de7f4a9f-9315-4ba0-93d7-d7d3ca112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e024ccac5240e69ae9c38a41bfa7a5" ma:index="18" nillable="true" ma:taxonomy="true" ma:internalName="e0e024ccac5240e69ae9c38a41bfa7a5" ma:taxonomyFieldName="Sector" ma:displayName="Sector" ma:default="" ma:fieldId="{e0e024cc-ac52-40e6-9ae9-c38a41bfa7a5}" ma:taxonomyMulti="true" ma:sspId="33ef62f9-2e07-484b-bd79-00aec90129fe" ma:termSetId="a2f97da7-e69b-4e00-a045-c556c68352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ClassificationDataNoteField" ma:index="24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25" nillable="true" ma:displayName="Classification Status" ma:internalName="Classification_x0020_Statu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4ffe-e004-4475-9fd4-cd3a82229db0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d0590-a9dd-4acc-97f6-a7673efce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e024ccac5240e69ae9c38a41bfa7a5 xmlns="50c908b1-f277-4340-90a9-4611d0b0f078">
      <Terms xmlns="http://schemas.microsoft.com/office/infopath/2007/PartnerControls"/>
    </e0e024ccac5240e69ae9c38a41bfa7a5>
    <Classification_x0020_Status xmlns="35818088-e62d-4edf-bbb6-409430aef268" xsi:nil="true"/>
    <LikesCount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7b164ffe-e004-4475-9fd4-cd3a82229db0">RJRKUEV77EV5-1373041242-2</_dlc_DocId>
    <TaxCatchAll xmlns="50c908b1-f277-4340-90a9-4611d0b0f078">
      <Value>3</Value>
      <Value>2</Value>
      <Value>1</Value>
    </TaxCatchAll>
    <b4187e12891e46deb4d240a4b28bdb90 xmlns="50c908b1-f277-4340-90a9-4611d0b0f078">
      <Terms xmlns="http://schemas.microsoft.com/office/infopath/2007/PartnerControls"/>
    </b4187e12891e46deb4d240a4b28bdb90>
    <k8128b1c45734e36a24fce652bc7ffb7 xmlns="50c908b1-f277-4340-90a9-4611d0b0f0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 - People Advisory Services</TermName>
          <TermId xmlns="http://schemas.microsoft.com/office/infopath/2007/PartnerControls">f07f2b9c-cc8c-4a7b-86a9-fc9de06a971a</TermId>
        </TermInfo>
      </Terms>
    </k8128b1c45734e36a24fce652bc7ffb7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jc981bd8ab5b47fd91abb7684c0f405b xmlns="50c908b1-f277-4340-90a9-4611d0b0f0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CESA</TermName>
          <TermId xmlns="http://schemas.microsoft.com/office/infopath/2007/PartnerControls">93e345b9-357d-4516-baed-d5d65e2d4e49</TermId>
        </TermInfo>
      </Terms>
    </jc981bd8ab5b47fd91abb7684c0f405b>
    <_dlc_DocIdUrl xmlns="7b164ffe-e004-4475-9fd4-cd3a82229db0">
      <Url>https://sites.ey.com/sites/czech_tax/cat_cz/_layouts/15/DocIdRedir.aspx?ID=RJRKUEV77EV5-1373041242-2</Url>
      <Description>RJRKUEV77EV5-1373041242-2</Description>
    </_dlc_DocIdUrl>
    <i14ea8bbd518495ea0e20ac1ad18c527 xmlns="50c908b1-f277-4340-90a9-4611d0b0f0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 (Policy Materials)</TermName>
          <TermId xmlns="http://schemas.microsoft.com/office/infopath/2007/PartnerControls">4fae2873-458e-4723-a4e0-9c0848d09781</TermId>
        </TermInfo>
      </Terms>
    </i14ea8bbd518495ea0e20ac1ad18c52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0519-978E-4EA7-9434-3874B0959D5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AE5C83D-2056-4751-9991-055D99FE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c908b1-f277-4340-90a9-4611d0b0f078"/>
    <ds:schemaRef ds:uri="35818088-e62d-4edf-bbb6-409430aef268"/>
    <ds:schemaRef ds:uri="7b164ffe-e004-4475-9fd4-cd3a82229db0"/>
    <ds:schemaRef ds:uri="834d0590-a9dd-4acc-97f6-a7673efce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2F84E-6ECF-48C3-868D-22BD5D863EE5}">
  <ds:schemaRefs>
    <ds:schemaRef ds:uri="http://schemas.microsoft.com/office/2006/metadata/properties"/>
    <ds:schemaRef ds:uri="http://schemas.microsoft.com/office/infopath/2007/PartnerControls"/>
    <ds:schemaRef ds:uri="50c908b1-f277-4340-90a9-4611d0b0f078"/>
    <ds:schemaRef ds:uri="35818088-e62d-4edf-bbb6-409430aef268"/>
    <ds:schemaRef ds:uri="http://schemas.microsoft.com/sharepoint/v3"/>
    <ds:schemaRef ds:uri="7b164ffe-e004-4475-9fd4-cd3a82229db0"/>
  </ds:schemaRefs>
</ds:datastoreItem>
</file>

<file path=customXml/itemProps4.xml><?xml version="1.0" encoding="utf-8"?>
<ds:datastoreItem xmlns:ds="http://schemas.openxmlformats.org/officeDocument/2006/customXml" ds:itemID="{78C23F35-F037-49E5-8CB9-838725F4C8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07B52E-DB76-4DFC-9F8F-BED247D060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6AE8F5-6771-4915-92AF-52C1EB72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Letterhead_EYsro_A4_2 pages for print_complet.dotx</Template>
  <TotalTime>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Ernst &amp; Young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Dana Valentova</dc:creator>
  <cp:lastModifiedBy>Blanka GREBEŇOVÁ</cp:lastModifiedBy>
  <cp:revision>3</cp:revision>
  <cp:lastPrinted>2009-07-06T14:53:00Z</cp:lastPrinted>
  <dcterms:created xsi:type="dcterms:W3CDTF">2018-12-21T09:40:00Z</dcterms:created>
  <dcterms:modified xsi:type="dcterms:W3CDTF">2018-12-21T09:40:00Z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0x010100826318CDA76982469C2C3CD2CD58474101010009027E11E1758149BDFF9C4E18244E3B</vt:lpwstr>
  </property>
  <property fmtid="{D5CDD505-2E9C-101B-9397-08002B2CF9AE}" pid="3" name="ContentLanguage">
    <vt:lpwstr/>
  </property>
  <property fmtid="{D5CDD505-2E9C-101B-9397-08002B2CF9AE}" pid="4" name="_dlc_DocIdItemGuid">
    <vt:lpwstr>137e48e5-2499-4f4a-8483-a38988e1b3ed</vt:lpwstr>
  </property>
  <property fmtid="{D5CDD505-2E9C-101B-9397-08002B2CF9AE}" pid="5" name="ServiceLineFunction">
    <vt:lpwstr>2;#PAS - People Advisory Services|f07f2b9c-cc8c-4a7b-86a9-fc9de06a971a</vt:lpwstr>
  </property>
  <property fmtid="{D5CDD505-2E9C-101B-9397-08002B2CF9AE}" pid="6" name="EYContentType">
    <vt:lpwstr>1;#Forms and Templates (Policy Materials)|4fae2873-458e-4723-a4e0-9c0848d09781</vt:lpwstr>
  </property>
  <property fmtid="{D5CDD505-2E9C-101B-9397-08002B2CF9AE}" pid="7" name="GeographicApplicability">
    <vt:lpwstr>3;#CESA|93e345b9-357d-4516-baed-d5d65e2d4e49</vt:lpwstr>
  </property>
  <property fmtid="{D5CDD505-2E9C-101B-9397-08002B2CF9AE}" pid="8" name="Sector">
    <vt:lpwstr/>
  </property>
</Properties>
</file>