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FE" w:rsidRDefault="00FC6EFE" w:rsidP="00FC6EFE">
      <w:pPr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:rsidR="00F03173" w:rsidRPr="00F03173" w:rsidRDefault="00F03173" w:rsidP="00F03173">
      <w:pPr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3173">
        <w:rPr>
          <w:rFonts w:ascii="Arial" w:hAnsi="Arial" w:cs="Arial"/>
          <w:b/>
          <w:sz w:val="24"/>
          <w:szCs w:val="24"/>
        </w:rPr>
        <w:t>KUPNÍ SMLOUVA</w:t>
      </w:r>
    </w:p>
    <w:p w:rsidR="00F25799" w:rsidRPr="00FC6EFE" w:rsidRDefault="00FC6EFE" w:rsidP="00FC6EFE">
      <w:pPr>
        <w:tabs>
          <w:tab w:val="left" w:pos="9356"/>
        </w:tabs>
        <w:jc w:val="center"/>
        <w:rPr>
          <w:rFonts w:asciiTheme="majorHAnsi" w:hAnsiTheme="majorHAnsi" w:cs="Arial"/>
          <w:b/>
        </w:rPr>
      </w:pPr>
      <w:r w:rsidRPr="00D816D8">
        <w:rPr>
          <w:rFonts w:asciiTheme="majorHAnsi" w:hAnsiTheme="majorHAnsi" w:cs="Arial"/>
          <w:b/>
        </w:rPr>
        <w:t xml:space="preserve">č. </w:t>
      </w:r>
      <w:r w:rsidR="00C632CB">
        <w:rPr>
          <w:rFonts w:asciiTheme="majorHAnsi" w:hAnsiTheme="majorHAnsi" w:cs="Arial"/>
          <w:b/>
        </w:rPr>
        <w:t>160112</w:t>
      </w:r>
    </w:p>
    <w:p w:rsidR="00F25799" w:rsidRPr="00F25799" w:rsidRDefault="00F25799" w:rsidP="00F25799">
      <w:pPr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5348B" w:rsidRDefault="00A5348B" w:rsidP="00A5348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  <w:t>NEOTEC, spol.  s r. o.</w:t>
      </w:r>
    </w:p>
    <w:p w:rsidR="00A5348B" w:rsidRDefault="00A5348B" w:rsidP="00A5348B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sídlem:</w:t>
      </w:r>
    </w:p>
    <w:p w:rsidR="00A5348B" w:rsidRDefault="00A5348B" w:rsidP="00A5348B">
      <w:pPr>
        <w:spacing w:after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Jinonická 804/80, </w:t>
      </w:r>
    </w:p>
    <w:p w:rsidR="00A5348B" w:rsidRDefault="00A5348B" w:rsidP="00A5348B">
      <w:pPr>
        <w:spacing w:after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158 00 Praha 5</w:t>
      </w:r>
    </w:p>
    <w:p w:rsidR="00A5348B" w:rsidRDefault="00A5348B" w:rsidP="00A5348B">
      <w:pPr>
        <w:spacing w:after="0"/>
        <w:ind w:firstLine="708"/>
        <w:jc w:val="both"/>
        <w:rPr>
          <w:rFonts w:ascii="Arial" w:hAnsi="Arial" w:cs="Arial"/>
          <w:bCs/>
        </w:rPr>
      </w:pPr>
    </w:p>
    <w:p w:rsidR="00A5348B" w:rsidRDefault="00A5348B" w:rsidP="00A5348B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IČO: 14893703</w:t>
      </w:r>
    </w:p>
    <w:p w:rsidR="00A5348B" w:rsidRDefault="00A5348B" w:rsidP="00A5348B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DIČ: CZ14893703</w:t>
      </w:r>
    </w:p>
    <w:p w:rsidR="00A5348B" w:rsidRDefault="00A5348B" w:rsidP="00A5348B">
      <w:pPr>
        <w:spacing w:after="0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zapsaná v obchodním rejstříku vedeném Městským soudem v Praze v oddíle C, vložka 1062</w:t>
      </w:r>
    </w:p>
    <w:p w:rsidR="00A5348B" w:rsidRDefault="00A5348B" w:rsidP="00A5348B">
      <w:pPr>
        <w:spacing w:after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bankovní spojení: CITIBANK </w:t>
      </w:r>
      <w:r w:rsidR="00EE14A2">
        <w:rPr>
          <w:rFonts w:ascii="Arial" w:hAnsi="Arial" w:cs="Arial"/>
          <w:bCs/>
        </w:rPr>
        <w:t>Europe, plc. org. složka</w:t>
      </w:r>
    </w:p>
    <w:p w:rsidR="00A5348B" w:rsidRDefault="00A5348B" w:rsidP="00A5348B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č. účtu: 2505630103/2600</w:t>
      </w:r>
    </w:p>
    <w:p w:rsidR="00A5348B" w:rsidRDefault="00A5348B" w:rsidP="00A5348B">
      <w:pPr>
        <w:spacing w:after="0"/>
        <w:jc w:val="both"/>
        <w:rPr>
          <w:rFonts w:ascii="Arial" w:hAnsi="Arial" w:cs="Arial"/>
          <w:bCs/>
        </w:rPr>
      </w:pPr>
    </w:p>
    <w:p w:rsidR="00A5348B" w:rsidRDefault="00A5348B" w:rsidP="00A5348B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zastoupená: </w:t>
      </w:r>
    </w:p>
    <w:p w:rsidR="00A5348B" w:rsidRDefault="00A5348B" w:rsidP="00A5348B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Ing. Petrem Kopeckým, jednatelem </w:t>
      </w:r>
    </w:p>
    <w:p w:rsidR="00A5348B" w:rsidRDefault="00A5348B" w:rsidP="00A5348B">
      <w:pPr>
        <w:spacing w:after="0"/>
        <w:rPr>
          <w:rFonts w:ascii="Arial" w:hAnsi="Arial" w:cs="Arial"/>
        </w:rPr>
      </w:pPr>
    </w:p>
    <w:p w:rsidR="00A5348B" w:rsidRDefault="00A5348B" w:rsidP="00F03173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(dále jen „prodávající“</w:t>
      </w:r>
      <w:r w:rsidR="00F03173">
        <w:rPr>
          <w:rFonts w:ascii="Arial" w:hAnsi="Arial" w:cs="Arial"/>
        </w:rPr>
        <w:t>)</w:t>
      </w:r>
    </w:p>
    <w:p w:rsidR="00A5348B" w:rsidRDefault="00A5348B" w:rsidP="00A534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A5348B" w:rsidRPr="00DA04B7" w:rsidRDefault="00A5348B" w:rsidP="00A5348B">
      <w:pPr>
        <w:spacing w:after="0"/>
        <w:jc w:val="both"/>
        <w:rPr>
          <w:rFonts w:ascii="Helvetica" w:hAnsi="Helvetica"/>
        </w:rPr>
      </w:pPr>
    </w:p>
    <w:p w:rsidR="00A5348B" w:rsidRDefault="009F3366" w:rsidP="00A5348B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ind w:hanging="106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Masarykova střední škola chemická</w:t>
      </w:r>
    </w:p>
    <w:p w:rsidR="009F3366" w:rsidRDefault="009F3366" w:rsidP="00A5348B">
      <w:pPr>
        <w:spacing w:after="0"/>
        <w:ind w:firstLine="708"/>
        <w:rPr>
          <w:rFonts w:ascii="Arial" w:hAnsi="Arial" w:cs="Arial"/>
        </w:rPr>
      </w:pPr>
    </w:p>
    <w:p w:rsidR="00A5348B" w:rsidRDefault="00A5348B" w:rsidP="00A5348B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sídlem: </w:t>
      </w:r>
    </w:p>
    <w:p w:rsidR="00A5348B" w:rsidRDefault="009F3366" w:rsidP="00A5348B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Křemencova 12/179</w:t>
      </w:r>
      <w:r w:rsidR="00A5348B">
        <w:rPr>
          <w:rFonts w:ascii="Arial" w:hAnsi="Arial" w:cs="Arial"/>
        </w:rPr>
        <w:t>,</w:t>
      </w:r>
    </w:p>
    <w:p w:rsidR="00A5348B" w:rsidRDefault="009F3366" w:rsidP="00A5348B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116 28</w:t>
      </w:r>
      <w:r w:rsidR="00A5348B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raha 1</w:t>
      </w:r>
    </w:p>
    <w:p w:rsidR="00A5348B" w:rsidRDefault="00A5348B" w:rsidP="00A5348B">
      <w:pPr>
        <w:spacing w:after="0"/>
        <w:ind w:firstLine="708"/>
        <w:rPr>
          <w:rFonts w:ascii="Arial" w:hAnsi="Arial" w:cs="Arial"/>
        </w:rPr>
      </w:pPr>
    </w:p>
    <w:p w:rsidR="00A5348B" w:rsidRDefault="00A5348B" w:rsidP="00A5348B">
      <w:pPr>
        <w:spacing w:after="0"/>
        <w:ind w:firstLine="708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IČ: </w:t>
      </w:r>
      <w:r w:rsidR="009F3366">
        <w:rPr>
          <w:rFonts w:ascii="Helvetica" w:hAnsi="Helvetica"/>
        </w:rPr>
        <w:t>70837902</w:t>
      </w:r>
    </w:p>
    <w:p w:rsidR="00A5348B" w:rsidRPr="00DA04B7" w:rsidRDefault="00A5348B" w:rsidP="00A5348B">
      <w:pPr>
        <w:spacing w:after="0"/>
        <w:ind w:firstLine="708"/>
        <w:jc w:val="both"/>
        <w:rPr>
          <w:rFonts w:ascii="Helvetica" w:hAnsi="Helvetica"/>
        </w:rPr>
      </w:pPr>
      <w:r>
        <w:rPr>
          <w:rFonts w:ascii="Helvetica" w:hAnsi="Helvetica"/>
        </w:rPr>
        <w:t>DIČ: CZ</w:t>
      </w:r>
      <w:r w:rsidR="009F3366">
        <w:rPr>
          <w:rFonts w:ascii="Helvetica" w:hAnsi="Helvetica"/>
        </w:rPr>
        <w:t>70837902</w:t>
      </w:r>
    </w:p>
    <w:p w:rsidR="00F77EFB" w:rsidRDefault="00A5348B" w:rsidP="00F77EFB">
      <w:pPr>
        <w:spacing w:after="0"/>
        <w:ind w:left="708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zapsaná </w:t>
      </w:r>
      <w:r w:rsidR="00F77EFB">
        <w:rPr>
          <w:rFonts w:ascii="Helvetica" w:hAnsi="Helvetica"/>
        </w:rPr>
        <w:t>v rejstříku sítě škol</w:t>
      </w:r>
    </w:p>
    <w:p w:rsidR="00A5348B" w:rsidRDefault="00F77EFB" w:rsidP="00F77EFB">
      <w:pPr>
        <w:spacing w:after="0"/>
        <w:ind w:left="708"/>
        <w:jc w:val="both"/>
        <w:rPr>
          <w:rFonts w:ascii="Helvetica" w:hAnsi="Helvetica"/>
        </w:rPr>
      </w:pPr>
      <w:r>
        <w:rPr>
          <w:rFonts w:ascii="Helvetica" w:hAnsi="Helvetica"/>
        </w:rPr>
        <w:t>ba</w:t>
      </w:r>
      <w:r w:rsidR="00A5348B" w:rsidRPr="00DA04B7">
        <w:rPr>
          <w:rFonts w:ascii="Helvetica" w:hAnsi="Helvetica"/>
        </w:rPr>
        <w:t>nkovní spojení:</w:t>
      </w:r>
      <w:r>
        <w:rPr>
          <w:rFonts w:ascii="Helvetica" w:hAnsi="Helvetica"/>
        </w:rPr>
        <w:t xml:space="preserve"> Česká spořitelna, a.s.</w:t>
      </w:r>
      <w:r w:rsidR="00A5348B" w:rsidRPr="00DA04B7">
        <w:rPr>
          <w:rFonts w:ascii="Helvetica" w:hAnsi="Helvetica"/>
        </w:rPr>
        <w:t xml:space="preserve"> </w:t>
      </w:r>
    </w:p>
    <w:p w:rsidR="00A5348B" w:rsidRPr="00DA04B7" w:rsidRDefault="00F77EFB" w:rsidP="00A5348B">
      <w:pPr>
        <w:spacing w:after="0"/>
        <w:ind w:firstLine="708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číslo účtu: </w:t>
      </w:r>
      <w:r w:rsidRPr="00F77EFB">
        <w:rPr>
          <w:rFonts w:ascii="Helvetica" w:hAnsi="Helvetica"/>
        </w:rPr>
        <w:t>60011-3256032309/0800</w:t>
      </w:r>
    </w:p>
    <w:p w:rsidR="00A5348B" w:rsidRDefault="00A5348B" w:rsidP="00A5348B">
      <w:pPr>
        <w:spacing w:after="0"/>
        <w:ind w:firstLine="708"/>
        <w:jc w:val="both"/>
        <w:rPr>
          <w:rFonts w:ascii="Arial" w:hAnsi="Arial" w:cs="Arial"/>
        </w:rPr>
      </w:pPr>
    </w:p>
    <w:p w:rsidR="00A5348B" w:rsidRDefault="00A5348B" w:rsidP="00A5348B">
      <w:pPr>
        <w:spacing w:after="0"/>
        <w:ind w:firstLine="708"/>
        <w:rPr>
          <w:rFonts w:ascii="Arial" w:eastAsia="Arial" w:hAnsi="Arial" w:cs="Arial"/>
        </w:rPr>
      </w:pPr>
      <w:r>
        <w:rPr>
          <w:rFonts w:ascii="Helvetica" w:hAnsi="Helvetica"/>
        </w:rPr>
        <w:t>z</w:t>
      </w:r>
      <w:r w:rsidRPr="00DA04B7">
        <w:rPr>
          <w:rFonts w:ascii="Helvetica" w:hAnsi="Helvetica"/>
        </w:rPr>
        <w:t>astoupená</w:t>
      </w:r>
    </w:p>
    <w:p w:rsidR="00F25799" w:rsidRDefault="00F25799" w:rsidP="00A5348B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Ing. Jiřím Zajíčkem, ředitelem</w:t>
      </w:r>
    </w:p>
    <w:p w:rsidR="00A5348B" w:rsidRDefault="00A5348B" w:rsidP="00A5348B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(dále jen „kupující“)</w:t>
      </w:r>
    </w:p>
    <w:p w:rsidR="00A5348B" w:rsidRDefault="00A5348B" w:rsidP="00A5348B">
      <w:pPr>
        <w:rPr>
          <w:rFonts w:ascii="Arial" w:hAnsi="Arial" w:cs="Arial"/>
        </w:rPr>
      </w:pPr>
    </w:p>
    <w:p w:rsidR="00F03173" w:rsidRDefault="00A5348B" w:rsidP="00A5348B">
      <w:pPr>
        <w:rPr>
          <w:rFonts w:ascii="Arial" w:hAnsi="Arial" w:cs="Arial"/>
        </w:rPr>
      </w:pPr>
      <w:r>
        <w:rPr>
          <w:rFonts w:ascii="Arial" w:hAnsi="Arial" w:cs="Arial"/>
        </w:rPr>
        <w:t>uzavírají v souladu s ust. § 2079 a násl. občanského zákoníku č. 89/2012 Sb., dále též jen „NOZ“ a příslušných právních p</w:t>
      </w:r>
      <w:r w:rsidR="00F03173">
        <w:rPr>
          <w:rFonts w:ascii="Arial" w:hAnsi="Arial" w:cs="Arial"/>
        </w:rPr>
        <w:t>ředpisů souvisejících tuto kupní smlouvu.</w:t>
      </w:r>
    </w:p>
    <w:p w:rsidR="00F25799" w:rsidRDefault="00F25799" w:rsidP="00A5348B">
      <w:pPr>
        <w:rPr>
          <w:rFonts w:ascii="Arial" w:hAnsi="Arial" w:cs="Arial"/>
          <w:b/>
        </w:rPr>
      </w:pPr>
    </w:p>
    <w:p w:rsidR="00A5348B" w:rsidRDefault="00A5348B" w:rsidP="00A5348B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Předmět kupní smlouvy</w:t>
      </w:r>
    </w:p>
    <w:p w:rsidR="00A5348B" w:rsidRPr="00F03173" w:rsidRDefault="00A5348B" w:rsidP="00F03173">
      <w:pPr>
        <w:tabs>
          <w:tab w:val="left" w:pos="1134"/>
          <w:tab w:val="left" w:pos="4536"/>
          <w:tab w:val="left" w:pos="6237"/>
          <w:tab w:val="lef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Na základě této smlouvy se prodávající zavazuje dodat kupujícímu předmět koupě, což je </w:t>
      </w:r>
      <w:r w:rsidR="00F25799">
        <w:rPr>
          <w:rFonts w:ascii="Arial" w:hAnsi="Arial" w:cs="Arial"/>
        </w:rPr>
        <w:t xml:space="preserve">kalorimetr </w:t>
      </w:r>
      <w:r w:rsidRPr="005F16A8">
        <w:rPr>
          <w:rFonts w:ascii="Arial" w:hAnsi="Arial" w:cs="Arial"/>
          <w:b/>
        </w:rPr>
        <w:t xml:space="preserve">IKA C </w:t>
      </w:r>
      <w:r w:rsidR="00F25799">
        <w:rPr>
          <w:rFonts w:ascii="Arial" w:hAnsi="Arial" w:cs="Arial"/>
          <w:b/>
        </w:rPr>
        <w:t>2</w:t>
      </w:r>
      <w:r w:rsidRPr="005F16A8">
        <w:rPr>
          <w:rFonts w:ascii="Arial" w:hAnsi="Arial" w:cs="Arial"/>
          <w:b/>
        </w:rPr>
        <w:t>00  s příslušenstvím</w:t>
      </w:r>
      <w:r>
        <w:rPr>
          <w:rFonts w:ascii="Arial" w:hAnsi="Arial" w:cs="Arial"/>
        </w:rPr>
        <w:t>,  dále jen „předmět koupě“.</w:t>
      </w:r>
    </w:p>
    <w:p w:rsidR="00A5348B" w:rsidRPr="00F25799" w:rsidRDefault="00A5348B" w:rsidP="00F25799">
      <w:pPr>
        <w:tabs>
          <w:tab w:val="left" w:pos="567"/>
        </w:tabs>
        <w:rPr>
          <w:rFonts w:ascii="Arial" w:hAnsi="Arial"/>
          <w:b/>
        </w:rPr>
      </w:pPr>
      <w:r w:rsidRPr="005F16A8">
        <w:rPr>
          <w:rFonts w:ascii="Arial" w:hAnsi="Arial" w:cs="Arial"/>
          <w:b/>
          <w:bCs/>
        </w:rPr>
        <w:lastRenderedPageBreak/>
        <w:t xml:space="preserve">3.2 </w:t>
      </w:r>
      <w:r w:rsidR="00F25799">
        <w:rPr>
          <w:rFonts w:ascii="Arial" w:hAnsi="Arial"/>
          <w:b/>
        </w:rPr>
        <w:t>Konfigurace dodávky:</w:t>
      </w:r>
    </w:p>
    <w:p w:rsidR="00A5348B" w:rsidRPr="00F25799" w:rsidRDefault="00A5348B" w:rsidP="00F25799">
      <w:pPr>
        <w:tabs>
          <w:tab w:val="left" w:pos="567"/>
          <w:tab w:val="left" w:pos="6237"/>
        </w:tabs>
        <w:rPr>
          <w:rFonts w:ascii="Arial" w:hAnsi="Arial"/>
          <w:b/>
          <w:bCs/>
        </w:rPr>
      </w:pPr>
      <w:r>
        <w:rPr>
          <w:rFonts w:ascii="Arial" w:hAnsi="Arial"/>
          <w:bCs/>
        </w:rPr>
        <w:tab/>
        <w:t>Prodávající se zavazuje dodat kupujícímu tento předmět koupě:</w:t>
      </w:r>
    </w:p>
    <w:p w:rsidR="00A5348B" w:rsidRDefault="00A5348B" w:rsidP="00A5348B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left" w:pos="284"/>
          <w:tab w:val="left" w:pos="993"/>
        </w:tabs>
        <w:suppressAutoHyphens w:val="0"/>
        <w:rPr>
          <w:rFonts w:ascii="Arial" w:hAnsi="Arial"/>
          <w:bCs/>
        </w:rPr>
      </w:pPr>
      <w:r>
        <w:rPr>
          <w:rFonts w:ascii="Arial" w:hAnsi="Arial"/>
          <w:b/>
        </w:rPr>
        <w:t xml:space="preserve">kalorimetr IKA C </w:t>
      </w:r>
      <w:r w:rsidR="00F25799">
        <w:rPr>
          <w:rFonts w:ascii="Arial" w:hAnsi="Arial"/>
          <w:b/>
        </w:rPr>
        <w:t>2</w:t>
      </w:r>
      <w:r>
        <w:rPr>
          <w:rFonts w:ascii="Arial" w:hAnsi="Arial"/>
          <w:b/>
        </w:rPr>
        <w:t xml:space="preserve">00 </w:t>
      </w:r>
    </w:p>
    <w:p w:rsidR="00F25799" w:rsidRDefault="00F25799" w:rsidP="00F25799">
      <w:pPr>
        <w:pStyle w:val="Zhlav"/>
        <w:tabs>
          <w:tab w:val="clear" w:pos="4536"/>
          <w:tab w:val="clear" w:pos="9072"/>
          <w:tab w:val="left" w:pos="284"/>
          <w:tab w:val="left" w:pos="993"/>
        </w:tabs>
        <w:ind w:left="927"/>
        <w:rPr>
          <w:rFonts w:ascii="Arial" w:hAnsi="Arial"/>
          <w:bCs/>
        </w:rPr>
      </w:pPr>
    </w:p>
    <w:p w:rsidR="00A5348B" w:rsidRDefault="00A5348B" w:rsidP="00A5348B">
      <w:pPr>
        <w:pStyle w:val="Zhlav"/>
        <w:tabs>
          <w:tab w:val="clear" w:pos="4536"/>
          <w:tab w:val="clear" w:pos="9072"/>
          <w:tab w:val="left" w:pos="284"/>
          <w:tab w:val="left" w:pos="993"/>
        </w:tabs>
        <w:ind w:left="645"/>
        <w:rPr>
          <w:rFonts w:ascii="Arial" w:hAnsi="Arial"/>
          <w:bCs/>
        </w:rPr>
      </w:pPr>
      <w:r>
        <w:rPr>
          <w:rFonts w:ascii="Arial" w:hAnsi="Arial"/>
          <w:bCs/>
        </w:rPr>
        <w:t>sestávající se z:</w:t>
      </w:r>
    </w:p>
    <w:p w:rsidR="00A5348B" w:rsidRPr="00F25799" w:rsidRDefault="00A5348B" w:rsidP="00A5348B">
      <w:pPr>
        <w:pStyle w:val="Zhlav"/>
        <w:numPr>
          <w:ilvl w:val="1"/>
          <w:numId w:val="4"/>
        </w:numPr>
        <w:tabs>
          <w:tab w:val="clear" w:pos="4536"/>
          <w:tab w:val="clear" w:pos="9072"/>
          <w:tab w:val="left" w:pos="284"/>
        </w:tabs>
        <w:suppressAutoHyphens w:val="0"/>
        <w:rPr>
          <w:rFonts w:ascii="Arial" w:hAnsi="Arial"/>
          <w:bCs/>
        </w:rPr>
      </w:pPr>
      <w:r>
        <w:rPr>
          <w:rFonts w:ascii="Arial" w:hAnsi="Arial"/>
          <w:bCs/>
        </w:rPr>
        <w:t xml:space="preserve">1 ks </w:t>
      </w:r>
      <w:r w:rsidRPr="005F16A8">
        <w:rPr>
          <w:rFonts w:ascii="Arial" w:hAnsi="Arial"/>
          <w:b/>
          <w:bCs/>
        </w:rPr>
        <w:t xml:space="preserve">IKA </w:t>
      </w:r>
      <w:r w:rsidRPr="005F16A8">
        <w:rPr>
          <w:rFonts w:ascii="Arial" w:hAnsi="Arial"/>
          <w:b/>
        </w:rPr>
        <w:t xml:space="preserve">C </w:t>
      </w:r>
      <w:r w:rsidR="00F25799">
        <w:rPr>
          <w:rFonts w:ascii="Arial" w:hAnsi="Arial"/>
          <w:b/>
        </w:rPr>
        <w:t>2</w:t>
      </w:r>
      <w:r w:rsidRPr="005F16A8">
        <w:rPr>
          <w:rFonts w:ascii="Arial" w:hAnsi="Arial"/>
          <w:b/>
        </w:rPr>
        <w:t>00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bCs/>
        </w:rPr>
        <w:t>kalorimetr</w:t>
      </w:r>
      <w:r w:rsidR="000E2B83">
        <w:rPr>
          <w:rFonts w:ascii="Arial" w:hAnsi="Arial"/>
          <w:b/>
          <w:bCs/>
        </w:rPr>
        <w:t>ická cela s řídící jednotkou</w:t>
      </w:r>
      <w:r w:rsidRPr="00A908E5">
        <w:rPr>
          <w:rFonts w:ascii="Arial" w:hAnsi="Arial"/>
          <w:b/>
          <w:bCs/>
        </w:rPr>
        <w:t xml:space="preserve"> </w:t>
      </w:r>
    </w:p>
    <w:p w:rsidR="00F25799" w:rsidRPr="00F25799" w:rsidRDefault="00F25799" w:rsidP="00F25799">
      <w:pPr>
        <w:pStyle w:val="Zhlav"/>
        <w:numPr>
          <w:ilvl w:val="1"/>
          <w:numId w:val="4"/>
        </w:numPr>
        <w:tabs>
          <w:tab w:val="clear" w:pos="4536"/>
          <w:tab w:val="clear" w:pos="9072"/>
          <w:tab w:val="left" w:pos="284"/>
        </w:tabs>
        <w:suppressAutoHyphens w:val="0"/>
        <w:rPr>
          <w:rFonts w:ascii="Arial" w:hAnsi="Arial"/>
          <w:bCs/>
        </w:rPr>
      </w:pPr>
      <w:r w:rsidRPr="005F16A8">
        <w:rPr>
          <w:rFonts w:ascii="Arial" w:hAnsi="Arial"/>
          <w:bCs/>
        </w:rPr>
        <w:t>1</w:t>
      </w:r>
      <w:r>
        <w:rPr>
          <w:rFonts w:ascii="Arial" w:hAnsi="Arial"/>
          <w:bCs/>
        </w:rPr>
        <w:t xml:space="preserve"> </w:t>
      </w:r>
      <w:r w:rsidRPr="005F16A8">
        <w:rPr>
          <w:rFonts w:ascii="Arial" w:hAnsi="Arial"/>
          <w:bCs/>
        </w:rPr>
        <w:t xml:space="preserve">ks </w:t>
      </w:r>
      <w:r w:rsidRPr="005F16A8">
        <w:rPr>
          <w:rFonts w:ascii="Arial" w:hAnsi="Arial"/>
          <w:b/>
          <w:bCs/>
        </w:rPr>
        <w:t xml:space="preserve">IKA </w:t>
      </w:r>
      <w:r>
        <w:rPr>
          <w:rFonts w:ascii="Arial" w:hAnsi="Arial"/>
          <w:b/>
          <w:bCs/>
        </w:rPr>
        <w:t>C 248 plnící kyslíková stanice</w:t>
      </w:r>
    </w:p>
    <w:p w:rsidR="00A5348B" w:rsidRPr="005F16A8" w:rsidRDefault="00A5348B" w:rsidP="00A5348B">
      <w:pPr>
        <w:pStyle w:val="Zhlav"/>
        <w:numPr>
          <w:ilvl w:val="1"/>
          <w:numId w:val="4"/>
        </w:numPr>
        <w:tabs>
          <w:tab w:val="clear" w:pos="4536"/>
          <w:tab w:val="clear" w:pos="9072"/>
          <w:tab w:val="left" w:pos="284"/>
        </w:tabs>
        <w:suppressAutoHyphens w:val="0"/>
        <w:rPr>
          <w:rFonts w:ascii="Arial" w:hAnsi="Arial"/>
          <w:bCs/>
        </w:rPr>
      </w:pPr>
      <w:r>
        <w:rPr>
          <w:rFonts w:ascii="Arial" w:hAnsi="Arial"/>
          <w:bCs/>
        </w:rPr>
        <w:t xml:space="preserve">1 ks </w:t>
      </w:r>
      <w:r w:rsidRPr="005F16A8">
        <w:rPr>
          <w:rFonts w:ascii="Arial" w:hAnsi="Arial"/>
          <w:b/>
          <w:bCs/>
        </w:rPr>
        <w:t xml:space="preserve">IKA </w:t>
      </w:r>
      <w:r w:rsidRPr="005F16A8">
        <w:rPr>
          <w:rFonts w:ascii="Arial" w:hAnsi="Arial"/>
          <w:b/>
        </w:rPr>
        <w:t xml:space="preserve">C </w:t>
      </w:r>
      <w:r w:rsidR="00F25799">
        <w:rPr>
          <w:rFonts w:ascii="Arial" w:hAnsi="Arial"/>
          <w:b/>
        </w:rPr>
        <w:t>5</w:t>
      </w:r>
      <w:r w:rsidRPr="005F16A8">
        <w:rPr>
          <w:rFonts w:ascii="Arial" w:hAnsi="Arial"/>
          <w:b/>
        </w:rPr>
        <w:t>010</w:t>
      </w:r>
      <w:r>
        <w:rPr>
          <w:rFonts w:ascii="Arial" w:hAnsi="Arial"/>
          <w:bCs/>
        </w:rPr>
        <w:t xml:space="preserve"> </w:t>
      </w:r>
      <w:r w:rsidRPr="00A908E5">
        <w:rPr>
          <w:rFonts w:ascii="Arial" w:hAnsi="Arial"/>
          <w:b/>
          <w:bCs/>
        </w:rPr>
        <w:t>kalorimetrická bomba</w:t>
      </w:r>
    </w:p>
    <w:p w:rsidR="00A5348B" w:rsidRPr="00F25799" w:rsidRDefault="00A5348B" w:rsidP="00A5348B">
      <w:pPr>
        <w:tabs>
          <w:tab w:val="left" w:pos="6237"/>
        </w:tabs>
        <w:ind w:firstLine="1134"/>
        <w:rPr>
          <w:rFonts w:ascii="Arial" w:hAnsi="Arial"/>
          <w:b/>
          <w:sz w:val="20"/>
          <w:szCs w:val="20"/>
          <w:u w:val="single"/>
        </w:rPr>
      </w:pPr>
    </w:p>
    <w:p w:rsidR="00A5348B" w:rsidRPr="00F25799" w:rsidRDefault="00A5348B" w:rsidP="00A5348B">
      <w:pPr>
        <w:numPr>
          <w:ilvl w:val="0"/>
          <w:numId w:val="4"/>
        </w:numPr>
        <w:tabs>
          <w:tab w:val="clear" w:pos="645"/>
          <w:tab w:val="num" w:pos="993"/>
          <w:tab w:val="left" w:pos="6237"/>
        </w:tabs>
        <w:spacing w:after="0" w:line="240" w:lineRule="auto"/>
        <w:ind w:hanging="78"/>
        <w:rPr>
          <w:rFonts w:ascii="Arial" w:hAnsi="Arial"/>
          <w:b/>
          <w:sz w:val="20"/>
          <w:szCs w:val="20"/>
        </w:rPr>
      </w:pPr>
      <w:r w:rsidRPr="00F25799">
        <w:rPr>
          <w:rFonts w:ascii="Arial" w:hAnsi="Arial"/>
          <w:b/>
          <w:sz w:val="20"/>
          <w:szCs w:val="20"/>
        </w:rPr>
        <w:t>spotřební materiál</w:t>
      </w:r>
    </w:p>
    <w:p w:rsidR="00A5348B" w:rsidRPr="00F25799" w:rsidRDefault="00A5348B" w:rsidP="00A5348B">
      <w:pPr>
        <w:numPr>
          <w:ilvl w:val="1"/>
          <w:numId w:val="4"/>
        </w:numPr>
        <w:tabs>
          <w:tab w:val="left" w:pos="6237"/>
        </w:tabs>
        <w:spacing w:after="0" w:line="240" w:lineRule="auto"/>
        <w:rPr>
          <w:rFonts w:ascii="Arial" w:hAnsi="Arial"/>
          <w:b/>
          <w:sz w:val="20"/>
          <w:szCs w:val="20"/>
        </w:rPr>
      </w:pPr>
      <w:r w:rsidRPr="00F25799">
        <w:rPr>
          <w:rFonts w:ascii="Arial" w:hAnsi="Arial"/>
          <w:bCs/>
          <w:sz w:val="20"/>
          <w:szCs w:val="20"/>
        </w:rPr>
        <w:t xml:space="preserve">10 balení </w:t>
      </w:r>
      <w:r w:rsidRPr="00F25799">
        <w:rPr>
          <w:rFonts w:ascii="Arial" w:hAnsi="Arial"/>
          <w:b/>
          <w:sz w:val="20"/>
          <w:szCs w:val="20"/>
        </w:rPr>
        <w:t>C 710.4 bavlněné vlákno</w:t>
      </w:r>
      <w:r w:rsidRPr="00F25799">
        <w:rPr>
          <w:rFonts w:ascii="Arial" w:hAnsi="Arial"/>
          <w:bCs/>
          <w:sz w:val="20"/>
          <w:szCs w:val="20"/>
        </w:rPr>
        <w:t xml:space="preserve"> á 500 ks, </w:t>
      </w:r>
      <w:r w:rsidRPr="00F25799">
        <w:rPr>
          <w:rFonts w:ascii="Arial" w:hAnsi="Arial"/>
          <w:sz w:val="20"/>
          <w:szCs w:val="20"/>
        </w:rPr>
        <w:t>obj. č. 1483700</w:t>
      </w:r>
    </w:p>
    <w:p w:rsidR="00A5348B" w:rsidRPr="00F25799" w:rsidRDefault="00A5348B" w:rsidP="00A5348B">
      <w:pPr>
        <w:numPr>
          <w:ilvl w:val="1"/>
          <w:numId w:val="4"/>
        </w:numPr>
        <w:tabs>
          <w:tab w:val="left" w:pos="6237"/>
        </w:tabs>
        <w:spacing w:after="0" w:line="240" w:lineRule="auto"/>
        <w:rPr>
          <w:rFonts w:ascii="Arial" w:hAnsi="Arial"/>
          <w:bCs/>
          <w:sz w:val="20"/>
          <w:szCs w:val="20"/>
        </w:rPr>
      </w:pPr>
      <w:r w:rsidRPr="00F25799">
        <w:rPr>
          <w:rFonts w:ascii="Arial" w:hAnsi="Arial"/>
          <w:sz w:val="20"/>
          <w:szCs w:val="20"/>
        </w:rPr>
        <w:t xml:space="preserve">1 balení </w:t>
      </w:r>
      <w:r w:rsidRPr="00F25799">
        <w:rPr>
          <w:rFonts w:ascii="Arial" w:hAnsi="Arial"/>
          <w:b/>
          <w:bCs/>
          <w:sz w:val="20"/>
          <w:szCs w:val="20"/>
        </w:rPr>
        <w:t>C 723</w:t>
      </w:r>
      <w:r w:rsidRPr="00F25799">
        <w:rPr>
          <w:rFonts w:ascii="Arial" w:hAnsi="Arial"/>
          <w:sz w:val="20"/>
          <w:szCs w:val="20"/>
        </w:rPr>
        <w:t xml:space="preserve"> </w:t>
      </w:r>
      <w:r w:rsidRPr="00F25799">
        <w:rPr>
          <w:rFonts w:ascii="Arial" w:hAnsi="Arial"/>
          <w:b/>
          <w:sz w:val="20"/>
          <w:szCs w:val="20"/>
        </w:rPr>
        <w:t>kyselina benzoová</w:t>
      </w:r>
      <w:r w:rsidRPr="00F25799">
        <w:rPr>
          <w:rFonts w:ascii="Arial" w:hAnsi="Arial"/>
          <w:sz w:val="20"/>
          <w:szCs w:val="20"/>
        </w:rPr>
        <w:t xml:space="preserve"> á 50 ks tablet, obj. č. 3243000</w:t>
      </w:r>
    </w:p>
    <w:p w:rsidR="00A5348B" w:rsidRPr="00F25799" w:rsidRDefault="00A5348B" w:rsidP="00A5348B">
      <w:pPr>
        <w:numPr>
          <w:ilvl w:val="1"/>
          <w:numId w:val="4"/>
        </w:numPr>
        <w:tabs>
          <w:tab w:val="left" w:pos="6237"/>
        </w:tabs>
        <w:spacing w:after="0" w:line="240" w:lineRule="auto"/>
        <w:rPr>
          <w:rFonts w:ascii="Arial" w:hAnsi="Arial"/>
          <w:bCs/>
          <w:sz w:val="20"/>
          <w:szCs w:val="20"/>
        </w:rPr>
      </w:pPr>
      <w:r w:rsidRPr="00F25799">
        <w:rPr>
          <w:rFonts w:ascii="Arial" w:hAnsi="Arial"/>
          <w:sz w:val="20"/>
          <w:szCs w:val="20"/>
        </w:rPr>
        <w:t xml:space="preserve">1 balení </w:t>
      </w:r>
      <w:r w:rsidRPr="00F25799">
        <w:rPr>
          <w:rFonts w:ascii="Arial" w:hAnsi="Arial"/>
          <w:b/>
          <w:bCs/>
          <w:sz w:val="20"/>
          <w:szCs w:val="20"/>
        </w:rPr>
        <w:t>C 5010.3</w:t>
      </w:r>
      <w:r w:rsidRPr="00F25799">
        <w:rPr>
          <w:rFonts w:ascii="Arial" w:hAnsi="Arial"/>
          <w:sz w:val="20"/>
          <w:szCs w:val="20"/>
        </w:rPr>
        <w:t xml:space="preserve"> </w:t>
      </w:r>
      <w:r w:rsidRPr="00F25799">
        <w:rPr>
          <w:rFonts w:ascii="Arial" w:hAnsi="Arial"/>
          <w:b/>
          <w:sz w:val="20"/>
          <w:szCs w:val="20"/>
        </w:rPr>
        <w:t>zapalovací drátek</w:t>
      </w:r>
      <w:r w:rsidRPr="00F25799">
        <w:rPr>
          <w:rFonts w:ascii="Arial" w:hAnsi="Arial"/>
          <w:sz w:val="20"/>
          <w:szCs w:val="20"/>
        </w:rPr>
        <w:t xml:space="preserve"> á </w:t>
      </w:r>
      <w:r w:rsidR="00F25799">
        <w:rPr>
          <w:rFonts w:ascii="Arial" w:hAnsi="Arial"/>
          <w:sz w:val="20"/>
          <w:szCs w:val="20"/>
        </w:rPr>
        <w:t>9</w:t>
      </w:r>
      <w:r w:rsidRPr="00F25799">
        <w:rPr>
          <w:rFonts w:ascii="Arial" w:hAnsi="Arial"/>
          <w:sz w:val="20"/>
          <w:szCs w:val="20"/>
        </w:rPr>
        <w:t>ks, obj. č. 4579300</w:t>
      </w:r>
    </w:p>
    <w:p w:rsidR="00A5348B" w:rsidRPr="00F25799" w:rsidRDefault="00A5348B" w:rsidP="00A5348B">
      <w:pPr>
        <w:numPr>
          <w:ilvl w:val="1"/>
          <w:numId w:val="4"/>
        </w:numPr>
        <w:tabs>
          <w:tab w:val="left" w:pos="6237"/>
        </w:tabs>
        <w:spacing w:after="0" w:line="240" w:lineRule="auto"/>
        <w:rPr>
          <w:rFonts w:ascii="Arial" w:hAnsi="Arial"/>
          <w:bCs/>
          <w:sz w:val="20"/>
          <w:szCs w:val="20"/>
        </w:rPr>
      </w:pPr>
      <w:r w:rsidRPr="00F25799">
        <w:rPr>
          <w:rFonts w:ascii="Arial" w:hAnsi="Arial"/>
          <w:sz w:val="20"/>
          <w:szCs w:val="20"/>
        </w:rPr>
        <w:t xml:space="preserve">1 balení </w:t>
      </w:r>
      <w:r w:rsidRPr="00F25799">
        <w:rPr>
          <w:rFonts w:ascii="Arial" w:hAnsi="Arial"/>
          <w:b/>
          <w:bCs/>
          <w:sz w:val="20"/>
          <w:szCs w:val="20"/>
        </w:rPr>
        <w:t>C 5 VA</w:t>
      </w:r>
      <w:r w:rsidRPr="00F25799">
        <w:rPr>
          <w:rFonts w:ascii="Arial" w:hAnsi="Arial"/>
          <w:sz w:val="20"/>
          <w:szCs w:val="20"/>
        </w:rPr>
        <w:t xml:space="preserve"> </w:t>
      </w:r>
      <w:r w:rsidRPr="00F25799">
        <w:rPr>
          <w:rFonts w:ascii="Arial" w:hAnsi="Arial"/>
          <w:b/>
          <w:sz w:val="20"/>
          <w:szCs w:val="20"/>
        </w:rPr>
        <w:t>nerezové kelímky</w:t>
      </w:r>
      <w:r w:rsidRPr="00F25799">
        <w:rPr>
          <w:rFonts w:ascii="Arial" w:hAnsi="Arial"/>
          <w:sz w:val="20"/>
          <w:szCs w:val="20"/>
        </w:rPr>
        <w:t xml:space="preserve"> á 25 ks, obj.č. 1749500</w:t>
      </w:r>
    </w:p>
    <w:p w:rsidR="00A5348B" w:rsidRDefault="00A5348B" w:rsidP="00A5348B">
      <w:pPr>
        <w:ind w:left="567"/>
        <w:rPr>
          <w:rFonts w:ascii="Arial" w:hAnsi="Arial"/>
          <w:b/>
        </w:rPr>
      </w:pPr>
    </w:p>
    <w:p w:rsidR="00A5348B" w:rsidRPr="004D08C6" w:rsidRDefault="00A5348B" w:rsidP="00F25799">
      <w:pPr>
        <w:ind w:left="567"/>
        <w:rPr>
          <w:rFonts w:ascii="Arial" w:hAnsi="Arial"/>
          <w:b/>
        </w:rPr>
      </w:pPr>
      <w:r>
        <w:rPr>
          <w:rFonts w:ascii="Arial" w:hAnsi="Arial"/>
          <w:bCs/>
        </w:rPr>
        <w:t xml:space="preserve">Součástí dodávky je průvodní technická dokumentace včetně návodu k používání, prohlášení o shodě a soupisu náhradních dílů v českém jazyce ve dvou vyhotoveních, </w:t>
      </w:r>
      <w:r w:rsidRPr="004D08C6">
        <w:rPr>
          <w:rFonts w:ascii="Arial" w:hAnsi="Arial"/>
          <w:bCs/>
        </w:rPr>
        <w:t>dále pak protokol o tlakové zkoušce kalorimetrické bomby</w:t>
      </w:r>
      <w:r w:rsidR="00F25799">
        <w:rPr>
          <w:rFonts w:ascii="Arial" w:hAnsi="Arial"/>
          <w:b/>
        </w:rPr>
        <w:t>.</w:t>
      </w:r>
    </w:p>
    <w:p w:rsidR="00A5348B" w:rsidRPr="00F25799" w:rsidRDefault="00A5348B" w:rsidP="00F25799">
      <w:pPr>
        <w:ind w:left="567"/>
        <w:rPr>
          <w:rFonts w:ascii="Arial" w:hAnsi="Arial"/>
        </w:rPr>
      </w:pPr>
      <w:r w:rsidRPr="004D08C6">
        <w:rPr>
          <w:rFonts w:ascii="Arial" w:hAnsi="Arial"/>
        </w:rPr>
        <w:t>Bližší specifikace dodávky je uvedena v cenové nabídce číslo NT</w:t>
      </w:r>
      <w:r>
        <w:rPr>
          <w:rFonts w:ascii="Arial" w:hAnsi="Arial"/>
        </w:rPr>
        <w:t>16</w:t>
      </w:r>
      <w:r w:rsidR="00F25799">
        <w:rPr>
          <w:rFonts w:ascii="Arial" w:hAnsi="Arial"/>
        </w:rPr>
        <w:t>271</w:t>
      </w:r>
      <w:r w:rsidRPr="004D08C6">
        <w:rPr>
          <w:rFonts w:ascii="Arial" w:hAnsi="Arial"/>
        </w:rPr>
        <w:t xml:space="preserve"> ze dne </w:t>
      </w:r>
      <w:r w:rsidR="00F25799">
        <w:rPr>
          <w:rFonts w:ascii="Arial" w:hAnsi="Arial"/>
        </w:rPr>
        <w:t>27</w:t>
      </w:r>
      <w:r w:rsidRPr="004D08C6">
        <w:rPr>
          <w:rFonts w:ascii="Arial" w:hAnsi="Arial"/>
        </w:rPr>
        <w:t>.</w:t>
      </w:r>
      <w:r w:rsidR="00F25799">
        <w:rPr>
          <w:rFonts w:ascii="Arial" w:hAnsi="Arial"/>
        </w:rPr>
        <w:t>10</w:t>
      </w:r>
      <w:r w:rsidRPr="004D08C6">
        <w:rPr>
          <w:rFonts w:ascii="Arial" w:hAnsi="Arial"/>
        </w:rPr>
        <w:t>.201</w:t>
      </w:r>
      <w:r>
        <w:rPr>
          <w:rFonts w:ascii="Arial" w:hAnsi="Arial"/>
        </w:rPr>
        <w:t>6</w:t>
      </w:r>
      <w:r w:rsidRPr="004D08C6">
        <w:rPr>
          <w:rFonts w:ascii="Arial" w:hAnsi="Arial"/>
        </w:rPr>
        <w:t xml:space="preserve"> a tato cenová nabídka je nedílnou součástí smlouvy jako </w:t>
      </w:r>
      <w:r w:rsidRPr="004D08C6">
        <w:rPr>
          <w:rFonts w:ascii="Arial" w:hAnsi="Arial"/>
          <w:i/>
        </w:rPr>
        <w:t>příloha č.1</w:t>
      </w:r>
    </w:p>
    <w:p w:rsidR="00A5348B" w:rsidRPr="00F25799" w:rsidRDefault="00A5348B" w:rsidP="00F25799">
      <w:pPr>
        <w:ind w:firstLine="567"/>
        <w:rPr>
          <w:rFonts w:ascii="Arial" w:hAnsi="Arial"/>
          <w:bCs/>
        </w:rPr>
      </w:pPr>
      <w:r>
        <w:rPr>
          <w:rFonts w:ascii="Arial" w:hAnsi="Arial"/>
          <w:bCs/>
        </w:rPr>
        <w:t xml:space="preserve">Kupující se zavazuje zaplatit za zboží </w:t>
      </w:r>
      <w:r w:rsidR="00F25799">
        <w:rPr>
          <w:rFonts w:ascii="Arial" w:hAnsi="Arial"/>
          <w:bCs/>
        </w:rPr>
        <w:t>kupní cenu stanovenou ve čl. 4.</w:t>
      </w:r>
    </w:p>
    <w:p w:rsidR="00A5348B" w:rsidRPr="005F16A8" w:rsidRDefault="00A5348B" w:rsidP="00A5348B">
      <w:pPr>
        <w:ind w:left="567"/>
        <w:rPr>
          <w:rFonts w:ascii="Arial" w:hAnsi="Arial" w:cs="Arial"/>
        </w:rPr>
      </w:pPr>
      <w:r w:rsidRPr="005F16A8">
        <w:rPr>
          <w:rFonts w:ascii="Arial" w:hAnsi="Arial" w:cs="Arial"/>
        </w:rPr>
        <w:t xml:space="preserve">Kupující se zavazuje předmět koupě od prodávajícího převzít a zaplatit za něj prodávajícímu kupní cenu. </w:t>
      </w:r>
    </w:p>
    <w:p w:rsidR="00A5348B" w:rsidRDefault="00A5348B" w:rsidP="00A5348B">
      <w:pPr>
        <w:rPr>
          <w:rFonts w:ascii="Arial" w:hAnsi="Arial" w:cs="Arial"/>
          <w:b/>
        </w:rPr>
      </w:pPr>
    </w:p>
    <w:p w:rsidR="00A5348B" w:rsidRPr="00F03173" w:rsidRDefault="00A5348B" w:rsidP="00F03173">
      <w:pPr>
        <w:ind w:left="567" w:hanging="567"/>
        <w:rPr>
          <w:rFonts w:ascii="Arial" w:hAnsi="Arial" w:cs="Arial"/>
          <w:sz w:val="20"/>
          <w:szCs w:val="20"/>
        </w:rPr>
      </w:pPr>
      <w:r w:rsidRPr="00F25799">
        <w:rPr>
          <w:rFonts w:ascii="Arial" w:hAnsi="Arial" w:cs="Arial"/>
          <w:b/>
        </w:rPr>
        <w:t>4.</w:t>
      </w:r>
      <w:r w:rsidRPr="00F03173">
        <w:rPr>
          <w:rFonts w:ascii="Arial" w:hAnsi="Arial" w:cs="Arial"/>
          <w:sz w:val="20"/>
          <w:szCs w:val="20"/>
        </w:rPr>
        <w:tab/>
      </w:r>
      <w:r w:rsidRPr="00F25799">
        <w:rPr>
          <w:rFonts w:ascii="Arial" w:hAnsi="Arial" w:cs="Arial"/>
          <w:b/>
          <w:u w:val="single"/>
        </w:rPr>
        <w:t>Kupní cena:</w:t>
      </w:r>
      <w:r w:rsidRPr="00F03173">
        <w:rPr>
          <w:rFonts w:ascii="Arial" w:hAnsi="Arial" w:cs="Arial"/>
          <w:sz w:val="20"/>
          <w:szCs w:val="20"/>
        </w:rPr>
        <w:t xml:space="preserve"> </w:t>
      </w:r>
    </w:p>
    <w:p w:rsidR="00A5348B" w:rsidRDefault="00A5348B" w:rsidP="00F03173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kupní cena činí: </w:t>
      </w:r>
    </w:p>
    <w:p w:rsidR="00A5348B" w:rsidRDefault="00A5348B" w:rsidP="00F03173">
      <w:pPr>
        <w:tabs>
          <w:tab w:val="left" w:pos="3119"/>
        </w:tabs>
        <w:spacing w:after="0"/>
        <w:rPr>
          <w:rFonts w:ascii="Arial" w:hAnsi="Arial" w:cs="Arial"/>
          <w:b/>
          <w:bCs/>
        </w:rPr>
      </w:pPr>
    </w:p>
    <w:p w:rsidR="00A5348B" w:rsidRDefault="00A5348B" w:rsidP="00F03173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předmět koupě dle č.. 3.2. písm. a) </w:t>
      </w:r>
      <w:r w:rsidR="00524783">
        <w:rPr>
          <w:rFonts w:ascii="Arial" w:hAnsi="Arial" w:cs="Arial"/>
          <w:b/>
        </w:rPr>
        <w:t>365.000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bez</w:t>
      </w:r>
      <w:r>
        <w:rPr>
          <w:rFonts w:ascii="Arial" w:hAnsi="Arial" w:cs="Arial"/>
        </w:rPr>
        <w:t xml:space="preserve"> </w:t>
      </w:r>
      <w:r w:rsidRPr="005F16A8">
        <w:rPr>
          <w:rFonts w:ascii="Arial" w:hAnsi="Arial" w:cs="Arial"/>
        </w:rPr>
        <w:t>DPH</w:t>
      </w:r>
    </w:p>
    <w:p w:rsidR="00A5348B" w:rsidRDefault="00A5348B" w:rsidP="00F03173">
      <w:pPr>
        <w:spacing w:after="0"/>
        <w:ind w:left="567"/>
        <w:rPr>
          <w:rFonts w:ascii="Arial" w:hAnsi="Arial" w:cs="Arial"/>
        </w:rPr>
      </w:pPr>
      <w:r w:rsidRPr="005F16A8">
        <w:rPr>
          <w:rFonts w:ascii="Arial" w:hAnsi="Arial" w:cs="Arial"/>
        </w:rPr>
        <w:t xml:space="preserve"> (</w:t>
      </w:r>
      <w:r w:rsidR="00524783">
        <w:rPr>
          <w:rFonts w:ascii="Arial" w:hAnsi="Arial" w:cs="Arial"/>
        </w:rPr>
        <w:t>třistašedesátpěttisíc</w:t>
      </w:r>
      <w:r w:rsidRPr="005F16A8">
        <w:rPr>
          <w:rFonts w:ascii="Arial" w:hAnsi="Arial" w:cs="Arial"/>
        </w:rPr>
        <w:t xml:space="preserve">korun českých) </w:t>
      </w:r>
    </w:p>
    <w:p w:rsidR="00A5348B" w:rsidRPr="003E4A1D" w:rsidRDefault="00A5348B" w:rsidP="00524783">
      <w:pPr>
        <w:spacing w:after="0"/>
        <w:rPr>
          <w:rFonts w:ascii="Arial" w:hAnsi="Arial" w:cs="Arial"/>
        </w:rPr>
      </w:pPr>
    </w:p>
    <w:p w:rsidR="00A5348B" w:rsidRDefault="00A5348B" w:rsidP="00F03173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předmět koupě dle č.. 3.2. písm. b) </w:t>
      </w:r>
      <w:r w:rsidRPr="005F16A8">
        <w:rPr>
          <w:rFonts w:ascii="Arial" w:hAnsi="Arial" w:cs="Arial"/>
          <w:b/>
        </w:rPr>
        <w:t>zdarma</w:t>
      </w:r>
    </w:p>
    <w:p w:rsidR="00A5348B" w:rsidRDefault="00A5348B" w:rsidP="00F03173">
      <w:pPr>
        <w:spacing w:after="0"/>
        <w:ind w:firstLine="567"/>
        <w:rPr>
          <w:rFonts w:ascii="Arial" w:hAnsi="Arial" w:cs="Arial"/>
        </w:rPr>
      </w:pPr>
    </w:p>
    <w:p w:rsidR="00A5348B" w:rsidRDefault="00A5348B" w:rsidP="00F03173">
      <w:pPr>
        <w:spacing w:after="0"/>
        <w:ind w:firstLine="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Celková cena  </w:t>
      </w:r>
      <w:r>
        <w:rPr>
          <w:rFonts w:ascii="Arial" w:hAnsi="Arial" w:cs="Arial"/>
          <w:b/>
          <w:bCs/>
        </w:rPr>
        <w:t xml:space="preserve">bez </w:t>
      </w:r>
      <w:r>
        <w:rPr>
          <w:rFonts w:ascii="Arial" w:hAnsi="Arial" w:cs="Arial"/>
          <w:b/>
        </w:rPr>
        <w:t xml:space="preserve">DPH </w:t>
      </w:r>
      <w:r>
        <w:rPr>
          <w:rFonts w:ascii="Arial" w:hAnsi="Arial" w:cs="Arial"/>
          <w:bCs/>
        </w:rPr>
        <w:t>činí</w:t>
      </w:r>
      <w:r>
        <w:rPr>
          <w:rFonts w:ascii="Arial" w:hAnsi="Arial" w:cs="Arial"/>
          <w:b/>
        </w:rPr>
        <w:t xml:space="preserve"> </w:t>
      </w:r>
      <w:r w:rsidR="00524783">
        <w:rPr>
          <w:rFonts w:ascii="Arial" w:hAnsi="Arial" w:cs="Arial"/>
          <w:b/>
        </w:rPr>
        <w:t>365</w:t>
      </w:r>
      <w:r>
        <w:rPr>
          <w:rFonts w:ascii="Arial" w:hAnsi="Arial" w:cs="Arial"/>
          <w:b/>
        </w:rPr>
        <w:t>.</w:t>
      </w:r>
      <w:r w:rsidR="00524783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00,- Kč</w:t>
      </w:r>
    </w:p>
    <w:p w:rsidR="00524783" w:rsidRDefault="00524783" w:rsidP="00F03173">
      <w:pPr>
        <w:spacing w:after="0"/>
        <w:ind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 cena včetně DPH činí 441.650,- Kč</w:t>
      </w:r>
    </w:p>
    <w:p w:rsidR="00A5348B" w:rsidRPr="00524783" w:rsidRDefault="00A5348B" w:rsidP="00F03173">
      <w:pPr>
        <w:pStyle w:val="Zkladntextodsazen"/>
        <w:tabs>
          <w:tab w:val="clear" w:pos="568"/>
          <w:tab w:val="left" w:pos="567"/>
        </w:tabs>
        <w:ind w:left="0"/>
        <w:rPr>
          <w:sz w:val="22"/>
          <w:szCs w:val="22"/>
        </w:rPr>
      </w:pPr>
      <w:r w:rsidRPr="00892BBC">
        <w:rPr>
          <w:b/>
        </w:rPr>
        <w:tab/>
      </w:r>
      <w:r w:rsidRPr="00524783">
        <w:rPr>
          <w:sz w:val="22"/>
          <w:szCs w:val="22"/>
        </w:rPr>
        <w:t xml:space="preserve">V kupní ceně je již zahrnuta doprava a </w:t>
      </w:r>
      <w:r w:rsidR="00524783" w:rsidRPr="00524783">
        <w:rPr>
          <w:sz w:val="22"/>
          <w:szCs w:val="22"/>
        </w:rPr>
        <w:t>instalace a zaškolení.</w:t>
      </w:r>
    </w:p>
    <w:p w:rsidR="00A5348B" w:rsidRPr="00524783" w:rsidRDefault="00A5348B" w:rsidP="005247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A5348B" w:rsidRPr="00524783" w:rsidRDefault="00A5348B" w:rsidP="00A5348B">
      <w:pPr>
        <w:pStyle w:val="Zkladntextodsazen21"/>
        <w:ind w:hanging="567"/>
        <w:jc w:val="both"/>
        <w:rPr>
          <w:sz w:val="22"/>
          <w:szCs w:val="22"/>
        </w:rPr>
      </w:pPr>
      <w:r w:rsidRPr="00524783">
        <w:rPr>
          <w:b/>
          <w:sz w:val="22"/>
          <w:szCs w:val="22"/>
        </w:rPr>
        <w:t>5.</w:t>
      </w:r>
      <w:r w:rsidRPr="00524783">
        <w:rPr>
          <w:b/>
          <w:sz w:val="22"/>
          <w:szCs w:val="22"/>
        </w:rPr>
        <w:tab/>
      </w:r>
      <w:r w:rsidRPr="00524783">
        <w:rPr>
          <w:b/>
          <w:sz w:val="22"/>
          <w:szCs w:val="22"/>
          <w:u w:val="single"/>
        </w:rPr>
        <w:t>Záruka a servis</w:t>
      </w:r>
      <w:r w:rsidRPr="00524783">
        <w:rPr>
          <w:sz w:val="22"/>
          <w:szCs w:val="22"/>
        </w:rPr>
        <w:t xml:space="preserve"> </w:t>
      </w:r>
    </w:p>
    <w:p w:rsidR="00A5348B" w:rsidRDefault="00A5348B" w:rsidP="00A5348B">
      <w:pPr>
        <w:pStyle w:val="Zkladntextodsazen21"/>
        <w:ind w:hanging="567"/>
        <w:jc w:val="both"/>
      </w:pPr>
    </w:p>
    <w:p w:rsidR="00A5348B" w:rsidRDefault="00A5348B" w:rsidP="00A5348B">
      <w:pPr>
        <w:ind w:left="567"/>
        <w:jc w:val="both"/>
        <w:rPr>
          <w:rFonts w:ascii="Arial" w:hAnsi="Arial" w:cs="Arial"/>
        </w:rPr>
      </w:pPr>
      <w:r w:rsidRPr="008B4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5.1. Prodávající podává záruku za jakost po dobu </w:t>
      </w:r>
      <w:r w:rsidR="00F77EFB" w:rsidRPr="00C632CB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měsíců od dodání. Záruční podmínky se řídí předpisy výrobce předmětu koupě a za použití spotřebních a náhradních dílů předepsaných výrobcem předmětu koupě. Záruka se nevztahuje na díly podléhající běžnému opotřebení a na případy spočívající v poškození v důsledku zavinění na straně kupujícího. </w:t>
      </w:r>
    </w:p>
    <w:p w:rsidR="00A5348B" w:rsidRDefault="00A5348B" w:rsidP="00A5348B">
      <w:pPr>
        <w:ind w:left="567"/>
        <w:jc w:val="both"/>
        <w:rPr>
          <w:rFonts w:ascii="Arial" w:hAnsi="Arial" w:cs="Arial"/>
        </w:rPr>
      </w:pPr>
    </w:p>
    <w:p w:rsidR="00A5348B" w:rsidRDefault="00A5348B" w:rsidP="00524783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5.2. Prodávající se zavazuje zahájit servisní práce do 48 hod po jejich písemném nahlášení kupujícím v pracovní dny. Servis bude prováděn na místě dodání předmětu koupě s výjimkou situací, kdy zařízení nelze opravit na místě.  V takovém případě bude servis prováděn v sídle prodávajícího.</w:t>
      </w:r>
    </w:p>
    <w:p w:rsidR="00A5348B" w:rsidRPr="00524783" w:rsidRDefault="00A5348B" w:rsidP="00A5348B">
      <w:pPr>
        <w:pStyle w:val="Zkladntextodsazen21"/>
        <w:jc w:val="both"/>
        <w:rPr>
          <w:sz w:val="22"/>
          <w:szCs w:val="22"/>
        </w:rPr>
      </w:pPr>
      <w:r w:rsidRPr="00524783">
        <w:rPr>
          <w:sz w:val="22"/>
          <w:szCs w:val="22"/>
        </w:rPr>
        <w:t>5.3. O vhodnosti a způsobu provádění servisních prací rozhoduje prodávající.</w:t>
      </w:r>
    </w:p>
    <w:p w:rsidR="00A5348B" w:rsidRDefault="00A5348B" w:rsidP="00A5348B">
      <w:pPr>
        <w:rPr>
          <w:rFonts w:ascii="Arial" w:hAnsi="Arial" w:cs="Arial"/>
          <w:b/>
        </w:rPr>
      </w:pPr>
    </w:p>
    <w:p w:rsidR="00A5348B" w:rsidRPr="00524783" w:rsidRDefault="00A5348B" w:rsidP="00524783">
      <w:pPr>
        <w:tabs>
          <w:tab w:val="left" w:pos="568"/>
          <w:tab w:val="left" w:pos="6237"/>
        </w:tabs>
        <w:ind w:left="567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u w:val="single"/>
        </w:rPr>
        <w:t>Instalace a zaškolení</w:t>
      </w:r>
      <w:r w:rsidRPr="00202254">
        <w:rPr>
          <w:rFonts w:ascii="Arial" w:hAnsi="Arial" w:cs="Arial"/>
          <w:b/>
          <w:bCs/>
          <w:u w:val="single"/>
        </w:rPr>
        <w:t>:</w:t>
      </w:r>
      <w:r w:rsidRPr="0020225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A5348B" w:rsidRPr="005F16A8" w:rsidRDefault="00A5348B" w:rsidP="00A5348B">
      <w:pPr>
        <w:tabs>
          <w:tab w:val="left" w:pos="568"/>
          <w:tab w:val="left" w:pos="6237"/>
        </w:tabs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5F16A8">
        <w:rPr>
          <w:rFonts w:ascii="Arial" w:hAnsi="Arial" w:cs="Arial"/>
          <w:bCs/>
        </w:rPr>
        <w:t>Instalace a zaškolení</w:t>
      </w:r>
      <w:r>
        <w:rPr>
          <w:rFonts w:ascii="Arial" w:hAnsi="Arial" w:cs="Arial"/>
          <w:b/>
          <w:bCs/>
        </w:rPr>
        <w:t xml:space="preserve"> </w:t>
      </w:r>
      <w:r w:rsidRPr="005F16A8">
        <w:rPr>
          <w:rFonts w:ascii="Arial" w:hAnsi="Arial" w:cs="Arial"/>
          <w:bCs/>
        </w:rPr>
        <w:t xml:space="preserve">je již součástí kupní ceny. Instalací se rozumí uvedení zařízení </w:t>
      </w:r>
      <w:r>
        <w:rPr>
          <w:rFonts w:ascii="Arial" w:hAnsi="Arial" w:cs="Arial"/>
          <w:bCs/>
        </w:rPr>
        <w:t>prodávajícím do provozuschopného stavu a zaškolení obsluhujícího personálu kupujícího, aby mohl samostatně se zařízením pracovat.</w:t>
      </w:r>
    </w:p>
    <w:p w:rsidR="00A5348B" w:rsidRPr="00524783" w:rsidRDefault="00A5348B" w:rsidP="00A5348B">
      <w:pPr>
        <w:tabs>
          <w:tab w:val="left" w:pos="568"/>
          <w:tab w:val="left" w:pos="6237"/>
        </w:tabs>
        <w:jc w:val="both"/>
        <w:rPr>
          <w:rFonts w:ascii="Arial" w:hAnsi="Arial" w:cs="Arial"/>
          <w:b/>
        </w:rPr>
      </w:pPr>
    </w:p>
    <w:p w:rsidR="00A5348B" w:rsidRPr="00524783" w:rsidRDefault="00A5348B" w:rsidP="00A5348B">
      <w:pPr>
        <w:pStyle w:val="Zkladntextodsazen"/>
        <w:ind w:hanging="567"/>
        <w:rPr>
          <w:sz w:val="22"/>
          <w:szCs w:val="22"/>
        </w:rPr>
      </w:pPr>
      <w:r w:rsidRPr="00524783">
        <w:rPr>
          <w:b/>
          <w:sz w:val="22"/>
          <w:szCs w:val="22"/>
        </w:rPr>
        <w:t>7.</w:t>
      </w:r>
      <w:r w:rsidRPr="00524783">
        <w:rPr>
          <w:b/>
          <w:sz w:val="22"/>
          <w:szCs w:val="22"/>
        </w:rPr>
        <w:tab/>
      </w:r>
      <w:r w:rsidRPr="00524783">
        <w:rPr>
          <w:b/>
          <w:sz w:val="22"/>
          <w:szCs w:val="22"/>
          <w:u w:val="single"/>
        </w:rPr>
        <w:t>Plnění dodávky:</w:t>
      </w:r>
      <w:r w:rsidRPr="00524783">
        <w:rPr>
          <w:sz w:val="22"/>
          <w:szCs w:val="22"/>
        </w:rPr>
        <w:t xml:space="preserve">  </w:t>
      </w:r>
    </w:p>
    <w:p w:rsidR="00A5348B" w:rsidRDefault="00A5348B" w:rsidP="00A5348B">
      <w:pPr>
        <w:pStyle w:val="Zkladntextodsazen"/>
        <w:ind w:hanging="567"/>
      </w:pPr>
    </w:p>
    <w:p w:rsidR="00A5348B" w:rsidRPr="00524783" w:rsidRDefault="00A5348B" w:rsidP="00A5348B">
      <w:pPr>
        <w:pStyle w:val="Zkladntextodsazen"/>
        <w:ind w:hanging="567"/>
        <w:rPr>
          <w:sz w:val="22"/>
          <w:szCs w:val="22"/>
        </w:rPr>
      </w:pPr>
      <w:r>
        <w:rPr>
          <w:b/>
        </w:rPr>
        <w:tab/>
      </w:r>
      <w:r w:rsidRPr="00524783">
        <w:rPr>
          <w:sz w:val="22"/>
          <w:szCs w:val="22"/>
        </w:rPr>
        <w:t>7</w:t>
      </w:r>
      <w:r w:rsidRPr="00524783">
        <w:rPr>
          <w:b/>
          <w:sz w:val="22"/>
          <w:szCs w:val="22"/>
        </w:rPr>
        <w:t>.</w:t>
      </w:r>
      <w:r w:rsidRPr="00524783">
        <w:rPr>
          <w:sz w:val="22"/>
          <w:szCs w:val="22"/>
        </w:rPr>
        <w:t xml:space="preserve">1. Smluvní strany se dohodly, že prodávající předmět koupě dodá </w:t>
      </w:r>
      <w:r w:rsidR="00524783">
        <w:rPr>
          <w:sz w:val="22"/>
          <w:szCs w:val="22"/>
        </w:rPr>
        <w:t>do studen</w:t>
      </w:r>
      <w:r w:rsidR="007A11D0">
        <w:rPr>
          <w:sz w:val="22"/>
          <w:szCs w:val="22"/>
        </w:rPr>
        <w:t>t</w:t>
      </w:r>
      <w:r w:rsidR="00524783">
        <w:rPr>
          <w:sz w:val="22"/>
          <w:szCs w:val="22"/>
        </w:rPr>
        <w:t>ské laboratoře</w:t>
      </w:r>
      <w:r w:rsidRPr="00524783">
        <w:rPr>
          <w:sz w:val="22"/>
          <w:szCs w:val="22"/>
        </w:rPr>
        <w:t xml:space="preserve"> kupujícího, na adrese </w:t>
      </w:r>
      <w:r w:rsidR="00524783">
        <w:rPr>
          <w:sz w:val="22"/>
          <w:szCs w:val="22"/>
        </w:rPr>
        <w:t>Masarykova střední škola chemická</w:t>
      </w:r>
      <w:r w:rsidRPr="00524783">
        <w:rPr>
          <w:sz w:val="22"/>
          <w:szCs w:val="22"/>
        </w:rPr>
        <w:t xml:space="preserve">, </w:t>
      </w:r>
      <w:r w:rsidR="00524783">
        <w:rPr>
          <w:sz w:val="22"/>
          <w:szCs w:val="22"/>
        </w:rPr>
        <w:t>Křemencova 12/179</w:t>
      </w:r>
      <w:r w:rsidRPr="00524783">
        <w:rPr>
          <w:sz w:val="22"/>
          <w:szCs w:val="22"/>
        </w:rPr>
        <w:t xml:space="preserve">, </w:t>
      </w:r>
      <w:r w:rsidR="00524783">
        <w:rPr>
          <w:sz w:val="22"/>
          <w:szCs w:val="22"/>
        </w:rPr>
        <w:t>116 28</w:t>
      </w:r>
      <w:r w:rsidRPr="00524783">
        <w:rPr>
          <w:sz w:val="22"/>
          <w:szCs w:val="22"/>
        </w:rPr>
        <w:t xml:space="preserve"> </w:t>
      </w:r>
      <w:r w:rsidR="00524783">
        <w:rPr>
          <w:sz w:val="22"/>
          <w:szCs w:val="22"/>
        </w:rPr>
        <w:t>Praha 1.</w:t>
      </w:r>
    </w:p>
    <w:p w:rsidR="00A5348B" w:rsidRDefault="00A5348B" w:rsidP="00A5348B">
      <w:pPr>
        <w:pStyle w:val="Zkladntextodsazen"/>
        <w:ind w:hanging="567"/>
      </w:pPr>
    </w:p>
    <w:p w:rsidR="00A5348B" w:rsidRDefault="00A5348B" w:rsidP="00524783">
      <w:pPr>
        <w:tabs>
          <w:tab w:val="left" w:pos="568"/>
          <w:tab w:val="left" w:pos="623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5F16A8">
        <w:rPr>
          <w:rFonts w:ascii="Arial" w:hAnsi="Arial" w:cs="Arial"/>
        </w:rPr>
        <w:t>7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>2. Kupující se zavazuje poskytnout při dodání veškerou potřebnou součinnost potřebnou k řádnému dodání věci. V případě, že kupující neposkytne potřebnou součinnost, má se předmět koupě za dodaný okamžikem neposkytnutí této součinnosti.</w:t>
      </w:r>
      <w:r w:rsidR="00524783">
        <w:rPr>
          <w:rFonts w:ascii="Arial" w:hAnsi="Arial" w:cs="Arial"/>
        </w:rPr>
        <w:t xml:space="preserve">  </w:t>
      </w:r>
    </w:p>
    <w:p w:rsidR="00A5348B" w:rsidRDefault="00A5348B" w:rsidP="00524783">
      <w:pPr>
        <w:tabs>
          <w:tab w:val="left" w:pos="568"/>
          <w:tab w:val="left" w:pos="623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7.3. O předání předmětu koupě bude sepsán stranami písemný předávací protokol. Podpisem předávacího protokolu se má za zcela splněný závazek prodávajícího dodat kupujícímu předmět koupě včetně všeho příslušenství.</w:t>
      </w:r>
      <w:r w:rsidR="00524783">
        <w:rPr>
          <w:rFonts w:ascii="Arial" w:hAnsi="Arial" w:cs="Arial"/>
        </w:rPr>
        <w:t xml:space="preserve"> </w:t>
      </w:r>
    </w:p>
    <w:p w:rsidR="00A5348B" w:rsidRDefault="00A5348B" w:rsidP="00524783">
      <w:pPr>
        <w:tabs>
          <w:tab w:val="left" w:pos="568"/>
          <w:tab w:val="left" w:pos="623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7.4. Nebezpečí za škody na předmětu koupě přechází na kupujícího v okamžiku dodání předmětu koupě dle této smlouvy, a to buď na základě předávacího protokolu, nebo odmítnutím poskytnutí součinnosti dle čl.6</w:t>
      </w:r>
      <w:r w:rsidR="00524783">
        <w:rPr>
          <w:rFonts w:ascii="Arial" w:hAnsi="Arial" w:cs="Arial"/>
        </w:rPr>
        <w:t>.</w:t>
      </w:r>
    </w:p>
    <w:p w:rsidR="00A5348B" w:rsidRDefault="00A5348B" w:rsidP="00524783">
      <w:pPr>
        <w:tabs>
          <w:tab w:val="left" w:pos="568"/>
          <w:tab w:val="left" w:pos="6237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7.5. Vlastnictví k předmětu koupě přechází z prodávajícího na kupujícího v okamžiku úplného zaplacení kupní ceny včetně DPH</w:t>
      </w:r>
      <w:r w:rsidR="00524783">
        <w:rPr>
          <w:rFonts w:ascii="Arial" w:hAnsi="Arial" w:cs="Arial"/>
        </w:rPr>
        <w:t xml:space="preserve"> kupujícím.</w:t>
      </w:r>
    </w:p>
    <w:p w:rsidR="00A5348B" w:rsidRPr="00524783" w:rsidRDefault="00A5348B" w:rsidP="00524783">
      <w:pPr>
        <w:ind w:left="567"/>
        <w:rPr>
          <w:rFonts w:ascii="Arial" w:hAnsi="Arial"/>
          <w:i/>
          <w:lang w:eastAsia="cs-CZ"/>
        </w:rPr>
      </w:pPr>
      <w:r>
        <w:rPr>
          <w:rFonts w:ascii="Arial" w:hAnsi="Arial"/>
        </w:rPr>
        <w:t>7.6.</w:t>
      </w:r>
      <w:r>
        <w:rPr>
          <w:rFonts w:ascii="Arial" w:hAnsi="Arial" w:cs="Arial"/>
        </w:rPr>
        <w:t xml:space="preserve"> K instalaci je požadována el. zásuvka 220V/ 50 Hz, cca 1.</w:t>
      </w:r>
      <w:r w:rsidR="0052478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kW,  zdroj kyslíku o čistotě 99,95 b</w:t>
      </w:r>
      <w:r>
        <w:rPr>
          <w:rFonts w:ascii="Arial" w:hAnsi="Arial"/>
        </w:rPr>
        <w:t>ližší informace jsou uvedeny v cenové nabídce NT16</w:t>
      </w:r>
      <w:r w:rsidR="00524783">
        <w:rPr>
          <w:rFonts w:ascii="Arial" w:hAnsi="Arial"/>
        </w:rPr>
        <w:t>271</w:t>
      </w:r>
      <w:r>
        <w:rPr>
          <w:rFonts w:ascii="Arial" w:hAnsi="Arial"/>
        </w:rPr>
        <w:t xml:space="preserve"> ze dne </w:t>
      </w:r>
      <w:r w:rsidR="00524783">
        <w:rPr>
          <w:rFonts w:ascii="Arial" w:hAnsi="Arial"/>
        </w:rPr>
        <w:t xml:space="preserve">27.10. </w:t>
      </w:r>
      <w:r>
        <w:rPr>
          <w:rFonts w:ascii="Arial" w:hAnsi="Arial"/>
        </w:rPr>
        <w:t>2016 a tato cenová nabídka je nedílnou součástí smlo</w:t>
      </w:r>
      <w:r w:rsidR="008E537E">
        <w:rPr>
          <w:rFonts w:ascii="Arial" w:hAnsi="Arial"/>
        </w:rPr>
        <w:t>u</w:t>
      </w:r>
      <w:r w:rsidR="00524783">
        <w:rPr>
          <w:rFonts w:ascii="Arial" w:hAnsi="Arial"/>
        </w:rPr>
        <w:t>v</w:t>
      </w:r>
      <w:r>
        <w:rPr>
          <w:rFonts w:ascii="Arial" w:hAnsi="Arial"/>
        </w:rPr>
        <w:t xml:space="preserve">y jako </w:t>
      </w:r>
      <w:r>
        <w:rPr>
          <w:rFonts w:ascii="Arial" w:hAnsi="Arial"/>
          <w:i/>
        </w:rPr>
        <w:t>příloha č.1</w:t>
      </w:r>
    </w:p>
    <w:p w:rsidR="00A5348B" w:rsidRPr="00C76AE6" w:rsidRDefault="00A5348B" w:rsidP="00A5348B">
      <w:pPr>
        <w:pStyle w:val="Zkladntextodsazen"/>
        <w:ind w:hanging="567"/>
      </w:pPr>
      <w:r w:rsidRPr="00524783">
        <w:rPr>
          <w:b/>
          <w:sz w:val="22"/>
          <w:szCs w:val="22"/>
        </w:rPr>
        <w:t>8.</w:t>
      </w:r>
      <w:r w:rsidRPr="00524783">
        <w:rPr>
          <w:b/>
          <w:sz w:val="22"/>
          <w:szCs w:val="22"/>
        </w:rPr>
        <w:tab/>
      </w:r>
      <w:r w:rsidRPr="00524783">
        <w:rPr>
          <w:b/>
          <w:sz w:val="22"/>
          <w:szCs w:val="22"/>
          <w:u w:val="single"/>
        </w:rPr>
        <w:t>Termín plnění dodávky</w:t>
      </w:r>
      <w:r w:rsidRPr="00524783">
        <w:rPr>
          <w:b/>
          <w:sz w:val="22"/>
          <w:szCs w:val="22"/>
        </w:rPr>
        <w:t>:</w:t>
      </w:r>
      <w:r>
        <w:rPr>
          <w:b/>
        </w:rPr>
        <w:t xml:space="preserve"> </w:t>
      </w:r>
      <w:r w:rsidRPr="00524783">
        <w:rPr>
          <w:b/>
          <w:sz w:val="22"/>
          <w:szCs w:val="22"/>
        </w:rPr>
        <w:t xml:space="preserve">do </w:t>
      </w:r>
      <w:r w:rsidR="00524783" w:rsidRPr="00524783">
        <w:rPr>
          <w:b/>
          <w:sz w:val="22"/>
          <w:szCs w:val="22"/>
        </w:rPr>
        <w:t>6</w:t>
      </w:r>
      <w:r w:rsidRPr="00524783">
        <w:rPr>
          <w:b/>
          <w:sz w:val="22"/>
          <w:szCs w:val="22"/>
        </w:rPr>
        <w:t xml:space="preserve"> týdnů od podpisu</w:t>
      </w:r>
      <w:r w:rsidR="00524783">
        <w:rPr>
          <w:b/>
          <w:sz w:val="22"/>
          <w:szCs w:val="22"/>
        </w:rPr>
        <w:t xml:space="preserve"> této</w:t>
      </w:r>
      <w:r w:rsidRPr="00524783">
        <w:rPr>
          <w:b/>
          <w:sz w:val="22"/>
          <w:szCs w:val="22"/>
        </w:rPr>
        <w:t xml:space="preserve"> kupní smlouvy</w:t>
      </w:r>
    </w:p>
    <w:p w:rsidR="00A5348B" w:rsidRDefault="00A5348B" w:rsidP="00524783">
      <w:pPr>
        <w:tabs>
          <w:tab w:val="left" w:pos="568"/>
          <w:tab w:val="left" w:pos="6237"/>
        </w:tabs>
        <w:jc w:val="both"/>
        <w:rPr>
          <w:rFonts w:ascii="Arial" w:hAnsi="Arial" w:cs="Arial"/>
          <w:b/>
        </w:rPr>
      </w:pPr>
    </w:p>
    <w:p w:rsidR="00524783" w:rsidRPr="00524783" w:rsidRDefault="00A5348B" w:rsidP="00524783">
      <w:pPr>
        <w:pStyle w:val="Zkladntextodsazen"/>
        <w:ind w:hanging="567"/>
        <w:rPr>
          <w:sz w:val="22"/>
          <w:szCs w:val="22"/>
        </w:rPr>
      </w:pPr>
      <w:r w:rsidRPr="00524783">
        <w:rPr>
          <w:b/>
          <w:bCs/>
          <w:sz w:val="22"/>
          <w:szCs w:val="22"/>
        </w:rPr>
        <w:t>9.</w:t>
      </w:r>
      <w:r w:rsidRPr="00524783">
        <w:rPr>
          <w:b/>
          <w:bCs/>
          <w:sz w:val="22"/>
          <w:szCs w:val="22"/>
        </w:rPr>
        <w:tab/>
      </w:r>
      <w:r w:rsidRPr="00524783">
        <w:rPr>
          <w:b/>
          <w:bCs/>
          <w:sz w:val="22"/>
          <w:szCs w:val="22"/>
          <w:u w:val="single"/>
        </w:rPr>
        <w:t>Místo plnění</w:t>
      </w:r>
      <w:r w:rsidRPr="00524783">
        <w:rPr>
          <w:b/>
          <w:sz w:val="22"/>
          <w:szCs w:val="22"/>
          <w:u w:val="single"/>
        </w:rPr>
        <w:t>:</w:t>
      </w:r>
      <w:r w:rsidRPr="00524783">
        <w:rPr>
          <w:sz w:val="22"/>
          <w:szCs w:val="22"/>
        </w:rPr>
        <w:t xml:space="preserve"> </w:t>
      </w:r>
      <w:r w:rsidR="00524783">
        <w:rPr>
          <w:sz w:val="22"/>
          <w:szCs w:val="22"/>
        </w:rPr>
        <w:t>Masarykova střední škola chemická</w:t>
      </w:r>
      <w:r w:rsidR="00524783" w:rsidRPr="00524783">
        <w:rPr>
          <w:sz w:val="22"/>
          <w:szCs w:val="22"/>
        </w:rPr>
        <w:t xml:space="preserve">, </w:t>
      </w:r>
      <w:r w:rsidR="00524783">
        <w:rPr>
          <w:sz w:val="22"/>
          <w:szCs w:val="22"/>
        </w:rPr>
        <w:t>Křemencova 12</w:t>
      </w:r>
      <w:r w:rsidR="00524783" w:rsidRPr="00524783">
        <w:rPr>
          <w:sz w:val="22"/>
          <w:szCs w:val="22"/>
        </w:rPr>
        <w:t xml:space="preserve">, </w:t>
      </w:r>
      <w:r w:rsidR="00524783">
        <w:rPr>
          <w:sz w:val="22"/>
          <w:szCs w:val="22"/>
        </w:rPr>
        <w:t>116 28</w:t>
      </w:r>
      <w:r w:rsidR="00524783" w:rsidRPr="00524783">
        <w:rPr>
          <w:sz w:val="22"/>
          <w:szCs w:val="22"/>
        </w:rPr>
        <w:t xml:space="preserve"> </w:t>
      </w:r>
      <w:r w:rsidR="00524783">
        <w:rPr>
          <w:sz w:val="22"/>
          <w:szCs w:val="22"/>
        </w:rPr>
        <w:t>Praha1.</w:t>
      </w:r>
    </w:p>
    <w:p w:rsidR="00A5348B" w:rsidRDefault="00A5348B" w:rsidP="00A5348B">
      <w:pPr>
        <w:tabs>
          <w:tab w:val="left" w:pos="568"/>
          <w:tab w:val="left" w:pos="6237"/>
        </w:tabs>
        <w:jc w:val="both"/>
        <w:rPr>
          <w:rFonts w:ascii="Arial" w:hAnsi="Arial" w:cs="Arial"/>
          <w:b/>
        </w:rPr>
      </w:pPr>
    </w:p>
    <w:p w:rsidR="00A5348B" w:rsidRDefault="00A5348B" w:rsidP="00A5348B">
      <w:pPr>
        <w:ind w:left="567" w:hanging="567"/>
        <w:rPr>
          <w:b/>
        </w:rPr>
      </w:pPr>
      <w:r w:rsidRPr="005F16A8">
        <w:rPr>
          <w:rFonts w:ascii="Arial" w:hAnsi="Arial" w:cs="Arial"/>
          <w:b/>
        </w:rPr>
        <w:t>10</w:t>
      </w:r>
      <w:r>
        <w:rPr>
          <w:b/>
        </w:rPr>
        <w:t>.</w:t>
      </w:r>
      <w:r>
        <w:rPr>
          <w:b/>
        </w:rPr>
        <w:tab/>
      </w:r>
      <w:r>
        <w:rPr>
          <w:rFonts w:ascii="Arial" w:hAnsi="Arial" w:cs="Arial"/>
          <w:b/>
          <w:u w:val="single"/>
        </w:rPr>
        <w:t>Doprava a balné:</w:t>
      </w:r>
      <w:r>
        <w:rPr>
          <w:rFonts w:ascii="Arial" w:hAnsi="Arial" w:cs="Arial"/>
        </w:rPr>
        <w:t xml:space="preserve"> Zahrnuto v ceně předmětu koupě.</w:t>
      </w:r>
      <w:r>
        <w:t xml:space="preserve"> </w:t>
      </w:r>
    </w:p>
    <w:p w:rsidR="00A5348B" w:rsidRDefault="00A5348B" w:rsidP="00A5348B">
      <w:pPr>
        <w:pStyle w:val="Zkladntextodsazen21"/>
        <w:ind w:hanging="567"/>
        <w:jc w:val="both"/>
        <w:rPr>
          <w:b/>
        </w:rPr>
      </w:pPr>
    </w:p>
    <w:p w:rsidR="00A5348B" w:rsidRDefault="00A5348B" w:rsidP="00A5348B">
      <w:pPr>
        <w:pStyle w:val="Zkladntextodsazen21"/>
        <w:ind w:hanging="567"/>
        <w:jc w:val="both"/>
        <w:rPr>
          <w:b/>
        </w:rPr>
      </w:pPr>
    </w:p>
    <w:p w:rsidR="00A5348B" w:rsidRDefault="00A5348B" w:rsidP="004E0986">
      <w:pPr>
        <w:tabs>
          <w:tab w:val="left" w:pos="568"/>
          <w:tab w:val="left" w:pos="6237"/>
        </w:tabs>
        <w:ind w:left="567" w:hanging="56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11.    </w:t>
      </w:r>
      <w:r>
        <w:rPr>
          <w:rFonts w:ascii="Arial" w:hAnsi="Arial" w:cs="Arial"/>
          <w:b/>
          <w:u w:val="single"/>
        </w:rPr>
        <w:t>Platební podmínky:</w:t>
      </w:r>
    </w:p>
    <w:p w:rsidR="00A5348B" w:rsidRDefault="00A5348B" w:rsidP="00524783">
      <w:pPr>
        <w:tabs>
          <w:tab w:val="left" w:pos="568"/>
          <w:tab w:val="left" w:pos="623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ab/>
      </w:r>
      <w:r w:rsidRPr="005F16A8">
        <w:rPr>
          <w:rFonts w:ascii="Arial" w:hAnsi="Arial" w:cs="Arial"/>
        </w:rPr>
        <w:t xml:space="preserve">11.1  </w:t>
      </w:r>
      <w:r>
        <w:rPr>
          <w:rFonts w:ascii="Arial" w:hAnsi="Arial" w:cs="Arial"/>
        </w:rPr>
        <w:t xml:space="preserve">Smluvní strany se dohodly, že kupující </w:t>
      </w:r>
      <w:r w:rsidR="004E0986">
        <w:rPr>
          <w:rFonts w:ascii="Arial" w:hAnsi="Arial" w:cs="Arial"/>
        </w:rPr>
        <w:t>uhradí</w:t>
      </w:r>
      <w:r>
        <w:rPr>
          <w:rFonts w:ascii="Arial" w:hAnsi="Arial" w:cs="Arial"/>
        </w:rPr>
        <w:t xml:space="preserve"> prodávajícímu kupní cenu</w:t>
      </w:r>
      <w:r w:rsidR="004E0986">
        <w:rPr>
          <w:rFonts w:ascii="Arial" w:hAnsi="Arial" w:cs="Arial"/>
        </w:rPr>
        <w:t xml:space="preserve"> fakturou se splatností</w:t>
      </w:r>
      <w:r>
        <w:rPr>
          <w:rFonts w:ascii="Arial" w:hAnsi="Arial" w:cs="Arial"/>
        </w:rPr>
        <w:t xml:space="preserve"> </w:t>
      </w:r>
      <w:r w:rsidR="007A11D0">
        <w:rPr>
          <w:rFonts w:ascii="Arial" w:hAnsi="Arial" w:cs="Arial"/>
        </w:rPr>
        <w:t>21</w:t>
      </w:r>
      <w:r w:rsidR="004E0986">
        <w:rPr>
          <w:rFonts w:ascii="Arial" w:hAnsi="Arial" w:cs="Arial"/>
        </w:rPr>
        <w:t xml:space="preserve"> kalendářních dnů ode dne dodání systému.</w:t>
      </w:r>
    </w:p>
    <w:p w:rsidR="00A5348B" w:rsidRPr="004E0986" w:rsidRDefault="00F77EFB" w:rsidP="00A5348B">
      <w:pPr>
        <w:pStyle w:val="Zkladntextodsazen2"/>
        <w:tabs>
          <w:tab w:val="left" w:pos="708"/>
          <w:tab w:val="left" w:pos="1416"/>
          <w:tab w:val="left" w:pos="2124"/>
          <w:tab w:val="left" w:pos="3240"/>
        </w:tabs>
        <w:spacing w:line="240" w:lineRule="auto"/>
        <w:ind w:left="567"/>
        <w:jc w:val="both"/>
        <w:rPr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11.2 </w:t>
      </w:r>
      <w:r w:rsidR="00A5348B" w:rsidRPr="004E0986">
        <w:rPr>
          <w:rFonts w:ascii="Helvetica" w:hAnsi="Helvetica"/>
          <w:sz w:val="22"/>
          <w:szCs w:val="22"/>
        </w:rPr>
        <w:t>Kupní cena bude kupujícím prodávajícímu zaplacena bankovním převodem na jeho účet uvedený v záhlaví této smlouvy. Okamžikem zaplacení je připsání uvedené kupní ceny na bankovní účet prodávajícího.</w:t>
      </w:r>
    </w:p>
    <w:p w:rsidR="00A5348B" w:rsidRDefault="00A5348B" w:rsidP="00A5348B">
      <w:pPr>
        <w:rPr>
          <w:rFonts w:ascii="Arial" w:hAnsi="Arial" w:cs="Arial"/>
          <w:b/>
        </w:rPr>
      </w:pPr>
    </w:p>
    <w:p w:rsidR="00A5348B" w:rsidRDefault="00A5348B" w:rsidP="00A5348B">
      <w:pPr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hanging="1857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Sankční ustanovení:</w:t>
      </w:r>
    </w:p>
    <w:p w:rsidR="00A5348B" w:rsidRDefault="00A5348B" w:rsidP="00A5348B">
      <w:pPr>
        <w:rPr>
          <w:rFonts w:ascii="Arial" w:hAnsi="Arial" w:cs="Arial"/>
          <w:b/>
        </w:rPr>
      </w:pPr>
    </w:p>
    <w:p w:rsidR="00A5348B" w:rsidRDefault="00A5348B" w:rsidP="004E0986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12. 1 Zadavatel má právo požadovat smluvní pokutu při nedodržení dohodnuté dodací lhůty ve výši </w:t>
      </w:r>
      <w:r w:rsidR="008E537E">
        <w:rPr>
          <w:rFonts w:ascii="Arial" w:hAnsi="Arial" w:cs="Arial"/>
        </w:rPr>
        <w:t>0,1%</w:t>
      </w:r>
      <w:r>
        <w:rPr>
          <w:rFonts w:ascii="Arial" w:hAnsi="Arial" w:cs="Arial"/>
        </w:rPr>
        <w:t xml:space="preserve"> </w:t>
      </w:r>
      <w:r w:rsidR="008E537E">
        <w:rPr>
          <w:rFonts w:ascii="Arial" w:hAnsi="Arial" w:cs="Arial"/>
        </w:rPr>
        <w:t xml:space="preserve">z kupní ceny </w:t>
      </w:r>
      <w:r>
        <w:rPr>
          <w:rFonts w:ascii="Arial" w:hAnsi="Arial" w:cs="Arial"/>
        </w:rPr>
        <w:t xml:space="preserve">za každý </w:t>
      </w:r>
      <w:r w:rsidR="004E0986">
        <w:rPr>
          <w:rFonts w:ascii="Arial" w:hAnsi="Arial" w:cs="Arial"/>
        </w:rPr>
        <w:t>započatý týden prodlení.</w:t>
      </w:r>
    </w:p>
    <w:p w:rsidR="00A5348B" w:rsidRPr="004E0986" w:rsidRDefault="00A5348B" w:rsidP="00A5348B">
      <w:pPr>
        <w:pStyle w:val="Zkladntextodsazen"/>
        <w:tabs>
          <w:tab w:val="clear" w:pos="568"/>
          <w:tab w:val="left" w:pos="708"/>
        </w:tabs>
        <w:rPr>
          <w:sz w:val="22"/>
          <w:szCs w:val="22"/>
        </w:rPr>
      </w:pPr>
      <w:r w:rsidRPr="004E0986">
        <w:rPr>
          <w:sz w:val="22"/>
          <w:szCs w:val="22"/>
        </w:rPr>
        <w:t>12.2 V případě, že kupující nezaplatí kupní cenu řádně a včas za podmínek uvedených v této smlouvě, zejm. v čl. 4 a 11 této smlouvy, zavazuje se zaplatit prodávajícímu smluvní pokutu ve výši 0,1 % z kupní ceny za každý den prodlení. Prodávajícímu tímto tak vzniká právo na smluvní pokutu, která je splatná vždy k poslednímu dni příslušného kalendářního měsíce, ve kterém trvá prodlení dlužníka. Tím není dotčeno právo prodávajícího z odpovědnosti kupujícího za škodu.</w:t>
      </w:r>
    </w:p>
    <w:p w:rsidR="00A5348B" w:rsidRPr="004E0986" w:rsidRDefault="004E0986" w:rsidP="00A534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5348B" w:rsidRPr="005F16A8" w:rsidRDefault="00A5348B" w:rsidP="00A5348B">
      <w:pPr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hanging="1857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Kontaktní osoby:</w:t>
      </w:r>
    </w:p>
    <w:p w:rsidR="00A5348B" w:rsidRDefault="00A5348B" w:rsidP="00A5348B">
      <w:pPr>
        <w:tabs>
          <w:tab w:val="left" w:pos="567"/>
        </w:tabs>
        <w:rPr>
          <w:rFonts w:ascii="Arial" w:hAnsi="Arial" w:cs="Arial"/>
          <w:b/>
        </w:rPr>
      </w:pPr>
    </w:p>
    <w:p w:rsidR="00A5348B" w:rsidRDefault="00A5348B" w:rsidP="00A5348B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Kontaktními osobami ve věcech technických a smluvních jsou:</w:t>
      </w:r>
    </w:p>
    <w:p w:rsidR="004E0986" w:rsidRDefault="00A5348B" w:rsidP="004E0986">
      <w:pPr>
        <w:tabs>
          <w:tab w:val="left" w:pos="426"/>
        </w:tabs>
        <w:rPr>
          <w:rFonts w:ascii="Arial" w:hAnsi="Arial"/>
          <w:bCs/>
        </w:rPr>
      </w:pPr>
      <w:r>
        <w:rPr>
          <w:rFonts w:ascii="Arial" w:hAnsi="Arial"/>
          <w:bCs/>
        </w:rPr>
        <w:tab/>
        <w:t xml:space="preserve">  13.1</w:t>
      </w:r>
      <w:r w:rsidRPr="005F16A8">
        <w:rPr>
          <w:rFonts w:ascii="Arial" w:hAnsi="Arial"/>
          <w:b/>
          <w:bCs/>
        </w:rPr>
        <w:t xml:space="preserve"> Prodávající: </w:t>
      </w:r>
    </w:p>
    <w:p w:rsidR="00A5348B" w:rsidRDefault="004E0986" w:rsidP="004E0986">
      <w:pPr>
        <w:tabs>
          <w:tab w:val="left" w:pos="426"/>
        </w:tabs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 w:rsidR="00A5348B">
        <w:rPr>
          <w:rFonts w:ascii="Arial" w:hAnsi="Arial"/>
          <w:bCs/>
        </w:rPr>
        <w:t xml:space="preserve">  Ing. Petr Michálek, tel. 233 312 517, 737 282 829, e-mail: </w:t>
      </w:r>
      <w:r w:rsidR="00A5348B">
        <w:rPr>
          <w:rFonts w:ascii="Arial" w:hAnsi="Arial"/>
          <w:bCs/>
          <w:color w:val="0000FF"/>
          <w:u w:val="single"/>
        </w:rPr>
        <w:t>michalek@neotec.cz</w:t>
      </w:r>
    </w:p>
    <w:p w:rsidR="00A5348B" w:rsidRDefault="00A5348B" w:rsidP="00A5348B">
      <w:pPr>
        <w:pStyle w:val="Zhlav"/>
        <w:tabs>
          <w:tab w:val="clear" w:pos="4536"/>
          <w:tab w:val="clear" w:pos="9072"/>
          <w:tab w:val="left" w:pos="426"/>
        </w:tabs>
        <w:ind w:firstLine="1985"/>
        <w:rPr>
          <w:rFonts w:ascii="Arial" w:hAnsi="Arial"/>
          <w:bCs/>
        </w:rPr>
      </w:pPr>
      <w:r>
        <w:rPr>
          <w:rFonts w:ascii="Arial" w:hAnsi="Arial"/>
          <w:bCs/>
        </w:rPr>
        <w:tab/>
      </w:r>
    </w:p>
    <w:p w:rsidR="00A5348B" w:rsidRDefault="00A5348B" w:rsidP="00A5348B">
      <w:pPr>
        <w:tabs>
          <w:tab w:val="left" w:pos="426"/>
        </w:tabs>
        <w:rPr>
          <w:rFonts w:ascii="Arial" w:hAnsi="Arial"/>
          <w:bCs/>
        </w:rPr>
      </w:pP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  <w:bCs/>
        </w:rPr>
        <w:t xml:space="preserve">13.2 </w:t>
      </w:r>
      <w:r w:rsidRPr="005F16A8">
        <w:rPr>
          <w:rFonts w:ascii="Arial" w:hAnsi="Arial"/>
          <w:b/>
          <w:bCs/>
        </w:rPr>
        <w:t>Kupující:</w:t>
      </w:r>
      <w:r>
        <w:rPr>
          <w:rFonts w:ascii="Arial" w:hAnsi="Arial"/>
          <w:bCs/>
        </w:rPr>
        <w:t xml:space="preserve"> </w:t>
      </w:r>
    </w:p>
    <w:p w:rsidR="00A5348B" w:rsidRDefault="00A5348B" w:rsidP="004E0986">
      <w:pPr>
        <w:tabs>
          <w:tab w:val="left" w:pos="426"/>
        </w:tabs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 w:rsidR="004E0986">
        <w:rPr>
          <w:rFonts w:ascii="Arial" w:hAnsi="Arial"/>
          <w:bCs/>
        </w:rPr>
        <w:t xml:space="preserve"> Jiřina Mižicová</w:t>
      </w:r>
      <w:r>
        <w:rPr>
          <w:rFonts w:ascii="Arial" w:hAnsi="Arial"/>
          <w:bCs/>
        </w:rPr>
        <w:t>, tel.</w:t>
      </w:r>
      <w:r w:rsidR="004E0986">
        <w:rPr>
          <w:rFonts w:ascii="Arial" w:hAnsi="Arial"/>
          <w:bCs/>
        </w:rPr>
        <w:t>608 075 864</w:t>
      </w:r>
      <w:r>
        <w:rPr>
          <w:rFonts w:ascii="Arial" w:hAnsi="Arial"/>
          <w:bCs/>
        </w:rPr>
        <w:t>, e-mail:</w:t>
      </w:r>
      <w:r w:rsidR="008E537E">
        <w:rPr>
          <w:rFonts w:ascii="Arial" w:hAnsi="Arial"/>
          <w:bCs/>
        </w:rPr>
        <w:t xml:space="preserve"> </w:t>
      </w:r>
      <w:r w:rsidR="004E0986">
        <w:rPr>
          <w:rStyle w:val="Hypertextovodkaz"/>
          <w:rFonts w:ascii="Arial" w:hAnsi="Arial" w:cs="Arial"/>
        </w:rPr>
        <w:t>jirina.mizicova</w:t>
      </w:r>
      <w:r w:rsidRPr="006E5206">
        <w:rPr>
          <w:rStyle w:val="Hypertextovodkaz"/>
          <w:rFonts w:ascii="Arial" w:hAnsi="Arial" w:cs="Arial"/>
        </w:rPr>
        <w:t>@</w:t>
      </w:r>
      <w:r w:rsidR="004E0986">
        <w:rPr>
          <w:rStyle w:val="Hypertextovodkaz"/>
          <w:rFonts w:ascii="Arial" w:hAnsi="Arial" w:cs="Arial"/>
        </w:rPr>
        <w:t>mssch</w:t>
      </w:r>
      <w:r w:rsidRPr="006E5206">
        <w:rPr>
          <w:rStyle w:val="Hypertextovodkaz"/>
          <w:rFonts w:ascii="Arial" w:hAnsi="Arial" w:cs="Arial"/>
        </w:rPr>
        <w:t>.cz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ab/>
        <w:t xml:space="preserve">  </w:t>
      </w:r>
    </w:p>
    <w:p w:rsidR="004E0986" w:rsidRPr="004E0986" w:rsidRDefault="004E0986" w:rsidP="004E0986">
      <w:pPr>
        <w:tabs>
          <w:tab w:val="left" w:pos="426"/>
        </w:tabs>
        <w:rPr>
          <w:rFonts w:ascii="Arial" w:hAnsi="Arial"/>
          <w:bCs/>
        </w:rPr>
      </w:pPr>
    </w:p>
    <w:p w:rsidR="00A5348B" w:rsidRPr="005F16A8" w:rsidRDefault="00A5348B" w:rsidP="00A5348B">
      <w:pPr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hanging="1857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Závěrečná ustanovení:</w:t>
      </w:r>
    </w:p>
    <w:p w:rsidR="00A5348B" w:rsidRDefault="00A5348B" w:rsidP="004E0986">
      <w:pPr>
        <w:tabs>
          <w:tab w:val="left" w:pos="567"/>
        </w:tabs>
        <w:rPr>
          <w:rFonts w:ascii="Arial" w:hAnsi="Arial" w:cs="Arial"/>
          <w:b/>
          <w:u w:val="single"/>
        </w:rPr>
      </w:pPr>
    </w:p>
    <w:p w:rsidR="00A5348B" w:rsidRDefault="00A5348B" w:rsidP="004E0986">
      <w:pPr>
        <w:tabs>
          <w:tab w:val="left" w:pos="567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14.1.</w:t>
      </w:r>
      <w:r>
        <w:t xml:space="preserve"> </w:t>
      </w:r>
      <w:r>
        <w:rPr>
          <w:rFonts w:ascii="Arial" w:hAnsi="Arial" w:cs="Arial"/>
        </w:rPr>
        <w:t xml:space="preserve">Smluvní strany prohlašují a svými podpisy na této smlouvě stvrzují, že tato smlouva byla uzavřena v dobré víře, svobodně, vážně, nikoliv pod nátlakem či v důsledku </w:t>
      </w:r>
      <w:r w:rsidR="004E0986">
        <w:rPr>
          <w:rFonts w:ascii="Arial" w:hAnsi="Arial" w:cs="Arial"/>
        </w:rPr>
        <w:t>jiné pohrůžky.</w:t>
      </w:r>
    </w:p>
    <w:p w:rsidR="00A5348B" w:rsidRDefault="00A5348B" w:rsidP="00A5348B">
      <w:pPr>
        <w:tabs>
          <w:tab w:val="left" w:pos="567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14.2. Smluvní strany prohlašují, že žádná z nich není s přihlédnutím ke všem právním i faktickým okolnostem slabší stranou ve smyslu ust. § 433 občanského zákoníku. Ani jedna ze smluvních stran zároveň nepociťuje závislost na druhé smluvní straně, přičemž smluvní strany mají za to, že tato smlouva nevytváří takovou závislost ani zřejmou a nedůvodnou nerovnováhu ve vzájemných právech a povinnostech stran.</w:t>
      </w:r>
    </w:p>
    <w:p w:rsidR="00A5348B" w:rsidRDefault="00A5348B" w:rsidP="00A5348B">
      <w:pPr>
        <w:tabs>
          <w:tab w:val="left" w:pos="567"/>
        </w:tabs>
        <w:ind w:left="567"/>
        <w:jc w:val="both"/>
        <w:rPr>
          <w:rFonts w:ascii="Arial" w:hAnsi="Arial" w:cs="Arial"/>
        </w:rPr>
      </w:pPr>
    </w:p>
    <w:p w:rsidR="00A5348B" w:rsidRDefault="00A5348B" w:rsidP="004E0986">
      <w:pPr>
        <w:tabs>
          <w:tab w:val="left" w:pos="567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14.3. Smluvní strany se dohodly, že jakékoli doplňky nebo změny této smlouvy je možné učinit pouze písemnou dohodou smluvních stran, a to ve formě písemných dodatků k ní, odsouhlasených a podeps</w:t>
      </w:r>
      <w:r w:rsidR="004E0986">
        <w:rPr>
          <w:rFonts w:ascii="Arial" w:hAnsi="Arial" w:cs="Arial"/>
        </w:rPr>
        <w:t>aných oběma smluvními stranami.</w:t>
      </w:r>
    </w:p>
    <w:p w:rsidR="00A5348B" w:rsidRDefault="00A5348B" w:rsidP="004E0986">
      <w:pPr>
        <w:tabs>
          <w:tab w:val="left" w:pos="567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14.4. Odpověď strany této Smlouvy, ve smyslu ust.  § 1740 odst. 3 občanského zákoníku, s dodatkem nebo odchylkou, která podstatně nemění podmínky nabídky, není přijetím na</w:t>
      </w:r>
      <w:r w:rsidR="004E0986">
        <w:rPr>
          <w:rFonts w:ascii="Arial" w:hAnsi="Arial" w:cs="Arial"/>
        </w:rPr>
        <w:t>bídky na uzavření této Smlouvy.</w:t>
      </w:r>
    </w:p>
    <w:p w:rsidR="00A5348B" w:rsidRDefault="00A5348B" w:rsidP="004E0986">
      <w:pPr>
        <w:tabs>
          <w:tab w:val="left" w:pos="567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14.5. Tato smlouva je vyhotovena ve 3 stejnopisech, z nichž </w:t>
      </w:r>
      <w:r>
        <w:rPr>
          <w:rFonts w:ascii="Arial" w:hAnsi="Arial"/>
        </w:rPr>
        <w:t>2 obdrží kupující a 1 prodávající</w:t>
      </w:r>
      <w:r w:rsidR="004E0986">
        <w:rPr>
          <w:rFonts w:ascii="Arial" w:hAnsi="Arial" w:cs="Arial"/>
        </w:rPr>
        <w:t xml:space="preserve"> </w:t>
      </w:r>
    </w:p>
    <w:p w:rsidR="00A5348B" w:rsidRDefault="00A5348B" w:rsidP="004E0986">
      <w:pPr>
        <w:tabs>
          <w:tab w:val="left" w:pos="567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14.6. Tato smlouva nabývá účinnosti dnem podpisu oběma smluvními stranam</w:t>
      </w:r>
      <w:r w:rsidR="004E0986">
        <w:rPr>
          <w:rFonts w:ascii="Arial" w:hAnsi="Arial" w:cs="Arial"/>
        </w:rPr>
        <w:t>i.</w:t>
      </w:r>
    </w:p>
    <w:p w:rsidR="00A5348B" w:rsidRDefault="00A5348B" w:rsidP="00A5348B">
      <w:pPr>
        <w:tabs>
          <w:tab w:val="left" w:pos="567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14.7. Práva a povinnosti stran v této smlouvě neuvedená se řídí ustanoveními občanského zákoníku č. 89/2012 Sb., a dalšími příslušnými právními předpisy.</w:t>
      </w:r>
    </w:p>
    <w:p w:rsidR="00E03037" w:rsidRPr="00C632CB" w:rsidRDefault="00F77EFB" w:rsidP="00E03037">
      <w:pPr>
        <w:tabs>
          <w:tab w:val="left" w:pos="567"/>
        </w:tabs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14.8.</w:t>
      </w:r>
      <w:r w:rsidR="00E03037">
        <w:rPr>
          <w:rFonts w:ascii="Arial" w:hAnsi="Arial" w:cs="Arial"/>
        </w:rPr>
        <w:t xml:space="preserve"> </w:t>
      </w:r>
      <w:r w:rsidR="00E03037" w:rsidRPr="00C632CB">
        <w:rPr>
          <w:rFonts w:ascii="Arial" w:hAnsi="Arial" w:cs="Arial"/>
          <w:bCs/>
        </w:rPr>
        <w:t>Smluvní strany výslovně sjednávají, že uveřejnění této smlouvy v registru smluv dle zákona č. 340/2015 Sb., o zvláštních podmínkách účinnosti některých smluv, uveřejňování těchto smluv a o registru (zákon o registru smluv) zajistí Masarykova střední škola chemická, Praha 1, Křemencova 12.</w:t>
      </w:r>
    </w:p>
    <w:p w:rsidR="00F77EFB" w:rsidRDefault="00F77EFB" w:rsidP="00A5348B">
      <w:pPr>
        <w:tabs>
          <w:tab w:val="left" w:pos="567"/>
        </w:tabs>
        <w:ind w:left="567"/>
        <w:jc w:val="both"/>
        <w:rPr>
          <w:rFonts w:ascii="Arial" w:hAnsi="Arial" w:cs="Arial"/>
        </w:rPr>
      </w:pPr>
    </w:p>
    <w:p w:rsidR="00A5348B" w:rsidRDefault="00A5348B" w:rsidP="00A5348B">
      <w:pPr>
        <w:tabs>
          <w:tab w:val="left" w:pos="567"/>
        </w:tabs>
        <w:ind w:left="567"/>
        <w:jc w:val="both"/>
        <w:rPr>
          <w:rFonts w:ascii="Arial" w:hAnsi="Arial" w:cs="Arial"/>
        </w:rPr>
      </w:pPr>
    </w:p>
    <w:p w:rsidR="00A5348B" w:rsidRPr="00C54A67" w:rsidRDefault="00A5348B" w:rsidP="00A5348B">
      <w:pPr>
        <w:tabs>
          <w:tab w:val="left" w:pos="567"/>
        </w:tabs>
        <w:ind w:left="927"/>
        <w:rPr>
          <w:rFonts w:ascii="Arial" w:hAnsi="Arial" w:cs="Arial"/>
          <w:b/>
        </w:rPr>
      </w:pPr>
    </w:p>
    <w:p w:rsidR="00A5348B" w:rsidRDefault="00A5348B" w:rsidP="00A5348B">
      <w:pPr>
        <w:ind w:left="567"/>
        <w:rPr>
          <w:rFonts w:ascii="Arial" w:hAnsi="Arial" w:cs="Arial"/>
        </w:rPr>
      </w:pPr>
    </w:p>
    <w:p w:rsidR="00A5348B" w:rsidRDefault="00A5348B" w:rsidP="00A5348B">
      <w:pPr>
        <w:rPr>
          <w:rFonts w:ascii="Arial" w:hAnsi="Arial" w:cs="Arial"/>
        </w:rPr>
      </w:pPr>
    </w:p>
    <w:p w:rsidR="00A5348B" w:rsidRDefault="00A5348B" w:rsidP="00A5348B">
      <w:pPr>
        <w:rPr>
          <w:rFonts w:ascii="Arial" w:hAnsi="Arial" w:cs="Arial"/>
        </w:rPr>
      </w:pPr>
    </w:p>
    <w:p w:rsidR="00A5348B" w:rsidRDefault="00A5348B" w:rsidP="00A5348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Za prodávajícího: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0986">
        <w:rPr>
          <w:rFonts w:ascii="Arial" w:hAnsi="Arial" w:cs="Arial"/>
        </w:rPr>
        <w:tab/>
      </w:r>
      <w:r>
        <w:rPr>
          <w:rFonts w:ascii="Arial" w:hAnsi="Arial" w:cs="Arial"/>
        </w:rPr>
        <w:t>Za kupujícího:</w:t>
      </w:r>
    </w:p>
    <w:p w:rsidR="00A5348B" w:rsidRDefault="00A5348B" w:rsidP="00A5348B">
      <w:pPr>
        <w:rPr>
          <w:rFonts w:ascii="Arial" w:hAnsi="Arial" w:cs="Arial"/>
        </w:rPr>
      </w:pPr>
      <w:r>
        <w:rPr>
          <w:rFonts w:ascii="Arial" w:hAnsi="Arial" w:cs="Arial"/>
        </w:rPr>
        <w:tab/>
        <w:t>dne:</w:t>
      </w:r>
      <w:r>
        <w:rPr>
          <w:rFonts w:ascii="Arial" w:hAnsi="Arial" w:cs="Arial"/>
        </w:rPr>
        <w:tab/>
      </w:r>
      <w:r w:rsidR="007C76D5">
        <w:rPr>
          <w:rFonts w:ascii="Arial" w:hAnsi="Arial" w:cs="Arial"/>
        </w:rPr>
        <w:t>23.11. 2016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0986">
        <w:rPr>
          <w:rFonts w:ascii="Arial" w:hAnsi="Arial" w:cs="Arial"/>
        </w:rPr>
        <w:tab/>
      </w:r>
      <w:r>
        <w:rPr>
          <w:rFonts w:ascii="Arial" w:hAnsi="Arial" w:cs="Arial"/>
        </w:rPr>
        <w:t>dne:</w:t>
      </w:r>
      <w:r w:rsidR="007C76D5">
        <w:rPr>
          <w:rFonts w:ascii="Arial" w:hAnsi="Arial" w:cs="Arial"/>
        </w:rPr>
        <w:t xml:space="preserve"> 23.11. 2016</w:t>
      </w:r>
      <w:bookmarkStart w:id="0" w:name="_GoBack"/>
      <w:bookmarkEnd w:id="0"/>
    </w:p>
    <w:p w:rsidR="00A5348B" w:rsidRDefault="00A5348B" w:rsidP="00A5348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A5348B" w:rsidRDefault="00A5348B" w:rsidP="00A5348B">
      <w:pPr>
        <w:rPr>
          <w:rFonts w:ascii="Arial" w:hAnsi="Arial" w:cs="Arial"/>
        </w:rPr>
      </w:pPr>
    </w:p>
    <w:p w:rsidR="00A5348B" w:rsidRPr="005F16A8" w:rsidRDefault="00A5348B" w:rsidP="00A5348B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5F16A8">
        <w:rPr>
          <w:rFonts w:ascii="Arial" w:hAnsi="Arial" w:cs="Arial"/>
          <w:b/>
        </w:rPr>
        <w:t>NEOTEC, spol. s r.o.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0986">
        <w:rPr>
          <w:rFonts w:ascii="Arial" w:hAnsi="Arial" w:cs="Arial"/>
          <w:b/>
        </w:rPr>
        <w:t>Masarykova střední škola chemická</w:t>
      </w:r>
    </w:p>
    <w:p w:rsidR="00A5348B" w:rsidRDefault="00A5348B" w:rsidP="00A534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5348B" w:rsidRDefault="00A5348B" w:rsidP="00A5348B">
      <w:pPr>
        <w:rPr>
          <w:rFonts w:ascii="Arial" w:hAnsi="Arial" w:cs="Arial"/>
          <w:color w:val="3366FF"/>
        </w:rPr>
      </w:pPr>
      <w:r>
        <w:rPr>
          <w:rFonts w:ascii="Arial" w:hAnsi="Arial" w:cs="Arial"/>
        </w:rPr>
        <w:tab/>
        <w:t>Ing. Petr Kopecký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09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Ing. </w:t>
      </w:r>
      <w:r w:rsidR="004E0986">
        <w:rPr>
          <w:rFonts w:ascii="Arial" w:hAnsi="Arial" w:cs="Arial"/>
        </w:rPr>
        <w:t>Jiří Zajíček</w:t>
      </w:r>
    </w:p>
    <w:p w:rsidR="00A5348B" w:rsidRPr="005F16A8" w:rsidRDefault="00A5348B" w:rsidP="00A5348B">
      <w:pPr>
        <w:rPr>
          <w:rFonts w:ascii="Arial" w:hAnsi="Arial" w:cs="Arial"/>
        </w:rPr>
      </w:pPr>
      <w:r>
        <w:rPr>
          <w:rFonts w:ascii="Arial" w:hAnsi="Arial" w:cs="Arial"/>
          <w:color w:val="3366FF"/>
        </w:rPr>
        <w:tab/>
      </w:r>
      <w:r>
        <w:rPr>
          <w:rFonts w:ascii="Arial" w:hAnsi="Arial" w:cs="Arial"/>
        </w:rPr>
        <w:t>j</w:t>
      </w:r>
      <w:r w:rsidRPr="005F16A8">
        <w:rPr>
          <w:rFonts w:ascii="Arial" w:hAnsi="Arial" w:cs="Arial"/>
        </w:rPr>
        <w:t xml:space="preserve">ednatel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0986">
        <w:rPr>
          <w:rFonts w:ascii="Arial" w:hAnsi="Arial" w:cs="Arial"/>
        </w:rPr>
        <w:tab/>
        <w:t>ředitel</w:t>
      </w:r>
    </w:p>
    <w:p w:rsidR="00A5348B" w:rsidRDefault="00A5348B" w:rsidP="00A5348B">
      <w:pPr>
        <w:rPr>
          <w:rFonts w:ascii="Arial" w:hAnsi="Arial" w:cs="Arial"/>
          <w:color w:val="3366FF"/>
        </w:rPr>
      </w:pPr>
    </w:p>
    <w:p w:rsidR="00975049" w:rsidRPr="00A5348B" w:rsidRDefault="00A5348B">
      <w:pPr>
        <w:rPr>
          <w:rFonts w:ascii="Arial" w:hAnsi="Arial" w:cs="Arial"/>
        </w:rPr>
      </w:pPr>
      <w:r>
        <w:rPr>
          <w:rFonts w:ascii="Arial" w:hAnsi="Arial" w:cs="Arial"/>
          <w:color w:val="3366FF"/>
        </w:rPr>
        <w:tab/>
      </w:r>
      <w:r w:rsidRPr="005F16A8">
        <w:rPr>
          <w:rFonts w:ascii="Arial" w:hAnsi="Arial" w:cs="Arial"/>
        </w:rPr>
        <w:t>……………………</w:t>
      </w:r>
      <w:r w:rsidRPr="005F16A8">
        <w:rPr>
          <w:rFonts w:ascii="Arial" w:hAnsi="Arial" w:cs="Arial"/>
        </w:rPr>
        <w:tab/>
      </w:r>
      <w:r w:rsidRPr="005F16A8">
        <w:rPr>
          <w:rFonts w:ascii="Arial" w:hAnsi="Arial" w:cs="Arial"/>
        </w:rPr>
        <w:tab/>
      </w:r>
      <w:r w:rsidRPr="005F16A8">
        <w:rPr>
          <w:rFonts w:ascii="Arial" w:hAnsi="Arial" w:cs="Arial"/>
        </w:rPr>
        <w:tab/>
      </w:r>
      <w:r w:rsidR="004E0986">
        <w:rPr>
          <w:rFonts w:ascii="Arial" w:hAnsi="Arial" w:cs="Arial"/>
        </w:rPr>
        <w:tab/>
      </w:r>
      <w:r w:rsidRPr="005F16A8">
        <w:rPr>
          <w:rFonts w:ascii="Arial" w:hAnsi="Arial" w:cs="Arial"/>
        </w:rPr>
        <w:t>………………………</w:t>
      </w:r>
    </w:p>
    <w:sectPr w:rsidR="00975049" w:rsidRPr="00A534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DC8" w:rsidRDefault="00007DC8" w:rsidP="00FC6EFE">
      <w:pPr>
        <w:spacing w:after="0" w:line="240" w:lineRule="auto"/>
      </w:pPr>
      <w:r>
        <w:separator/>
      </w:r>
    </w:p>
  </w:endnote>
  <w:endnote w:type="continuationSeparator" w:id="0">
    <w:p w:rsidR="00007DC8" w:rsidRDefault="00007DC8" w:rsidP="00F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355476"/>
      <w:docPartObj>
        <w:docPartGallery w:val="Page Numbers (Bottom of Page)"/>
        <w:docPartUnique/>
      </w:docPartObj>
    </w:sdtPr>
    <w:sdtEndPr/>
    <w:sdtContent>
      <w:p w:rsidR="00FC6EFE" w:rsidRDefault="00FC6E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6D5">
          <w:rPr>
            <w:noProof/>
          </w:rPr>
          <w:t>5</w:t>
        </w:r>
        <w:r>
          <w:fldChar w:fldCharType="end"/>
        </w:r>
      </w:p>
    </w:sdtContent>
  </w:sdt>
  <w:p w:rsidR="00FC6EFE" w:rsidRDefault="00FC6E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DC8" w:rsidRDefault="00007DC8" w:rsidP="00FC6EFE">
      <w:pPr>
        <w:spacing w:after="0" w:line="240" w:lineRule="auto"/>
      </w:pPr>
      <w:r>
        <w:separator/>
      </w:r>
    </w:p>
  </w:footnote>
  <w:footnote w:type="continuationSeparator" w:id="0">
    <w:p w:rsidR="00007DC8" w:rsidRDefault="00007DC8" w:rsidP="00FC6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Symbol" w:hAnsi="Symbol" w:cs="Symbol"/>
        <w:sz w:val="20"/>
      </w:rPr>
    </w:lvl>
  </w:abstractNum>
  <w:abstractNum w:abstractNumId="1">
    <w:nsid w:val="00000005"/>
    <w:multiLevelType w:val="multilevel"/>
    <w:tmpl w:val="5C4C4BA4"/>
    <w:name w:val="WW8Num5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2"/>
      <w:numFmt w:val="decimal"/>
      <w:lvlText w:val="%2."/>
      <w:lvlJc w:val="left"/>
      <w:pPr>
        <w:tabs>
          <w:tab w:val="num" w:pos="1857"/>
        </w:tabs>
        <w:ind w:left="1857" w:hanging="570"/>
      </w:pPr>
      <w:rPr>
        <w:rFonts w:ascii="Arial" w:hAnsi="Arial" w:cs="Aria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2">
    <w:nsid w:val="15313210"/>
    <w:multiLevelType w:val="hybridMultilevel"/>
    <w:tmpl w:val="91EC9022"/>
    <w:lvl w:ilvl="0" w:tplc="DDE66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8B2275"/>
    <w:multiLevelType w:val="hybridMultilevel"/>
    <w:tmpl w:val="A5902EF8"/>
    <w:lvl w:ilvl="0" w:tplc="A144513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45984F84">
      <w:start w:val="13"/>
      <w:numFmt w:val="decimal"/>
      <w:lvlText w:val="%2."/>
      <w:lvlJc w:val="left"/>
      <w:pPr>
        <w:tabs>
          <w:tab w:val="num" w:pos="1857"/>
        </w:tabs>
        <w:ind w:left="1857" w:hanging="57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5B4F418E"/>
    <w:multiLevelType w:val="hybridMultilevel"/>
    <w:tmpl w:val="29DC221C"/>
    <w:lvl w:ilvl="0" w:tplc="2CD0ACD6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D8E8EBB8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5F8C43E4"/>
    <w:multiLevelType w:val="hybridMultilevel"/>
    <w:tmpl w:val="C9D200EE"/>
    <w:lvl w:ilvl="0" w:tplc="0A4A1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1B"/>
    <w:rsid w:val="00007DC8"/>
    <w:rsid w:val="000E2B83"/>
    <w:rsid w:val="001C3C10"/>
    <w:rsid w:val="002F12A1"/>
    <w:rsid w:val="0043385D"/>
    <w:rsid w:val="0044753C"/>
    <w:rsid w:val="004E0986"/>
    <w:rsid w:val="00524783"/>
    <w:rsid w:val="006B6410"/>
    <w:rsid w:val="007774DD"/>
    <w:rsid w:val="007A11D0"/>
    <w:rsid w:val="007C76D5"/>
    <w:rsid w:val="008E537E"/>
    <w:rsid w:val="00975049"/>
    <w:rsid w:val="009F3366"/>
    <w:rsid w:val="00A5348B"/>
    <w:rsid w:val="00C35AE6"/>
    <w:rsid w:val="00C632CB"/>
    <w:rsid w:val="00DE0C0A"/>
    <w:rsid w:val="00E03037"/>
    <w:rsid w:val="00EB461B"/>
    <w:rsid w:val="00EE14A2"/>
    <w:rsid w:val="00EF3383"/>
    <w:rsid w:val="00F03173"/>
    <w:rsid w:val="00F25799"/>
    <w:rsid w:val="00F3357D"/>
    <w:rsid w:val="00F77EFB"/>
    <w:rsid w:val="00FC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1DE52-4923-4920-A9E6-2AD3E7D0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B461B"/>
    <w:pPr>
      <w:keepNext/>
      <w:spacing w:before="240" w:after="60" w:line="360" w:lineRule="auto"/>
      <w:outlineLvl w:val="0"/>
    </w:pPr>
    <w:rPr>
      <w:rFonts w:ascii="Arial" w:eastAsia="Times New Roman" w:hAnsi="Arial" w:cs="Times New Roman"/>
      <w:b/>
      <w:bCs/>
      <w:color w:val="002664"/>
      <w:kern w:val="32"/>
      <w:sz w:val="40"/>
      <w:szCs w:val="32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EB461B"/>
    <w:pPr>
      <w:keepNext/>
      <w:tabs>
        <w:tab w:val="left" w:pos="9356"/>
      </w:tabs>
      <w:spacing w:after="0" w:line="240" w:lineRule="auto"/>
      <w:ind w:right="-710"/>
      <w:jc w:val="center"/>
      <w:outlineLvl w:val="4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461B"/>
    <w:rPr>
      <w:rFonts w:ascii="Arial" w:eastAsia="Times New Roman" w:hAnsi="Arial" w:cs="Times New Roman"/>
      <w:b/>
      <w:bCs/>
      <w:color w:val="002664"/>
      <w:kern w:val="32"/>
      <w:sz w:val="40"/>
      <w:szCs w:val="32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EB461B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A5348B"/>
    <w:rPr>
      <w:color w:val="0000FF"/>
      <w:u w:val="single"/>
    </w:rPr>
  </w:style>
  <w:style w:type="paragraph" w:styleId="Zhlav">
    <w:name w:val="header"/>
    <w:basedOn w:val="Normln"/>
    <w:link w:val="ZhlavChar"/>
    <w:rsid w:val="00A5348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hlavChar">
    <w:name w:val="Záhlaví Char"/>
    <w:basedOn w:val="Standardnpsmoodstavce"/>
    <w:link w:val="Zhlav"/>
    <w:rsid w:val="00A534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kladntextodsazen21">
    <w:name w:val="Základní text odsazený 21"/>
    <w:basedOn w:val="Normln"/>
    <w:rsid w:val="00A5348B"/>
    <w:pPr>
      <w:suppressAutoHyphens/>
      <w:spacing w:after="0" w:line="240" w:lineRule="auto"/>
      <w:ind w:left="567"/>
    </w:pPr>
    <w:rPr>
      <w:rFonts w:ascii="Arial" w:eastAsia="Times New Roman" w:hAnsi="Arial" w:cs="Arial"/>
      <w:sz w:val="20"/>
      <w:szCs w:val="20"/>
      <w:lang w:eastAsia="zh-CN"/>
    </w:rPr>
  </w:style>
  <w:style w:type="paragraph" w:styleId="Zkladntextodsazen">
    <w:name w:val="Body Text Indent"/>
    <w:basedOn w:val="Normln"/>
    <w:link w:val="ZkladntextodsazenChar"/>
    <w:rsid w:val="00A5348B"/>
    <w:pPr>
      <w:tabs>
        <w:tab w:val="left" w:pos="568"/>
        <w:tab w:val="left" w:pos="6237"/>
      </w:tabs>
      <w:suppressAutoHyphens/>
      <w:spacing w:after="0" w:line="240" w:lineRule="auto"/>
      <w:ind w:left="567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rsid w:val="00A5348B"/>
    <w:rPr>
      <w:rFonts w:ascii="Arial" w:eastAsia="Times New Roman" w:hAnsi="Arial" w:cs="Arial"/>
      <w:sz w:val="20"/>
      <w:szCs w:val="20"/>
      <w:lang w:eastAsia="zh-CN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5348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534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C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EFE"/>
  </w:style>
  <w:style w:type="paragraph" w:styleId="Textbubliny">
    <w:name w:val="Balloon Text"/>
    <w:basedOn w:val="Normln"/>
    <w:link w:val="TextbublinyChar"/>
    <w:uiPriority w:val="99"/>
    <w:semiHidden/>
    <w:unhideWhenUsed/>
    <w:rsid w:val="00EF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C77D4464.dotm</Template>
  <TotalTime>1</TotalTime>
  <Pages>5</Pages>
  <Words>1167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Michálek</dc:creator>
  <cp:lastModifiedBy>Jiri Zajicek</cp:lastModifiedBy>
  <cp:revision>2</cp:revision>
  <cp:lastPrinted>2016-11-29T10:04:00Z</cp:lastPrinted>
  <dcterms:created xsi:type="dcterms:W3CDTF">2016-11-30T11:50:00Z</dcterms:created>
  <dcterms:modified xsi:type="dcterms:W3CDTF">2016-11-30T11:50:00Z</dcterms:modified>
</cp:coreProperties>
</file>