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B" w:rsidRPr="00A652F6" w:rsidRDefault="00457E6D" w:rsidP="00A652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52F6">
        <w:rPr>
          <w:rFonts w:ascii="Arial" w:hAnsi="Arial" w:cs="Arial"/>
          <w:b/>
          <w:sz w:val="28"/>
          <w:szCs w:val="28"/>
        </w:rPr>
        <w:t>DODATEK č. 1</w:t>
      </w: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Nájemní smlouvy </w:t>
      </w:r>
      <w:r w:rsidR="00316654">
        <w:rPr>
          <w:rFonts w:ascii="Arial" w:hAnsi="Arial" w:cs="Arial"/>
          <w:b/>
        </w:rPr>
        <w:t>ze</w:t>
      </w:r>
      <w:r w:rsidRPr="002257EC">
        <w:rPr>
          <w:rFonts w:ascii="Arial" w:hAnsi="Arial" w:cs="Arial"/>
          <w:b/>
        </w:rPr>
        <w:t xml:space="preserve"> dne 30. 4. 2015</w:t>
      </w:r>
    </w:p>
    <w:p w:rsidR="00457E6D" w:rsidRPr="002257EC" w:rsidRDefault="00457E6D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457E6D" w:rsidRDefault="0031665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r w:rsidR="00457E6D" w:rsidRPr="002257EC">
        <w:rPr>
          <w:rFonts w:ascii="Arial" w:hAnsi="Arial" w:cs="Arial"/>
          <w:sz w:val="22"/>
          <w:szCs w:val="22"/>
        </w:rPr>
        <w:t>mezi těmito smluvními stranami:</w:t>
      </w:r>
    </w:p>
    <w:p w:rsidR="00922E44" w:rsidRDefault="00922E4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922E44" w:rsidRPr="002257EC" w:rsidRDefault="00922E4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457E6D" w:rsidRPr="002257EC" w:rsidRDefault="00457E6D" w:rsidP="00457E6D">
      <w:pPr>
        <w:spacing w:after="0" w:line="240" w:lineRule="auto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Pronajímatel: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BORS Holding s.r.o. </w:t>
      </w:r>
    </w:p>
    <w:p w:rsidR="00457E6D" w:rsidRPr="002257EC" w:rsidRDefault="00457E6D" w:rsidP="001A307C">
      <w:pPr>
        <w:tabs>
          <w:tab w:val="left" w:pos="1843"/>
          <w:tab w:val="left" w:pos="2127"/>
        </w:tabs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se</w:t>
      </w:r>
      <w:r w:rsidRPr="002257EC">
        <w:rPr>
          <w:rFonts w:ascii="Arial" w:hAnsi="Arial" w:cs="Arial"/>
          <w:b/>
        </w:rPr>
        <w:t xml:space="preserve"> </w:t>
      </w:r>
      <w:r w:rsidRPr="002257EC">
        <w:rPr>
          <w:rFonts w:ascii="Arial" w:hAnsi="Arial" w:cs="Arial"/>
        </w:rPr>
        <w:t xml:space="preserve">sídlem: </w:t>
      </w:r>
      <w:r w:rsidRPr="002257EC">
        <w:rPr>
          <w:rFonts w:ascii="Arial" w:hAnsi="Arial" w:cs="Arial"/>
        </w:rPr>
        <w:tab/>
        <w:t xml:space="preserve">    Bratislavská 2284/26, 690 </w:t>
      </w:r>
      <w:r w:rsidR="00E96BE8" w:rsidRPr="002257EC">
        <w:rPr>
          <w:rFonts w:ascii="Arial" w:hAnsi="Arial" w:cs="Arial"/>
        </w:rPr>
        <w:t>0</w:t>
      </w:r>
      <w:r w:rsidRPr="002257EC">
        <w:rPr>
          <w:rFonts w:ascii="Arial" w:hAnsi="Arial" w:cs="Arial"/>
        </w:rPr>
        <w:t>2 Břeclav</w:t>
      </w:r>
    </w:p>
    <w:p w:rsidR="00457E6D" w:rsidRPr="002257EC" w:rsidRDefault="00457E6D" w:rsidP="00457E6D">
      <w:pPr>
        <w:tabs>
          <w:tab w:val="left" w:pos="1843"/>
          <w:tab w:val="left" w:pos="2127"/>
        </w:tabs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zastoupená:</w:t>
      </w:r>
      <w:r w:rsidRPr="002257EC">
        <w:rPr>
          <w:rFonts w:ascii="Arial" w:hAnsi="Arial" w:cs="Arial"/>
        </w:rPr>
        <w:tab/>
        <w:t xml:space="preserve">    </w:t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r w:rsidRPr="002257EC">
        <w:rPr>
          <w:rFonts w:ascii="Arial" w:hAnsi="Arial" w:cs="Arial"/>
        </w:rPr>
        <w:t>, jednatelka</w:t>
      </w:r>
      <w:proofErr w:type="gramEnd"/>
      <w:r w:rsidRPr="002257EC">
        <w:rPr>
          <w:rFonts w:ascii="Arial" w:hAnsi="Arial" w:cs="Arial"/>
        </w:rPr>
        <w:t xml:space="preserve">, </w:t>
      </w:r>
      <w:r w:rsidR="00E0349B" w:rsidRPr="00E0349B">
        <w:rPr>
          <w:highlight w:val="lightGray"/>
        </w:rPr>
        <w:t>………………………..</w:t>
      </w:r>
      <w:r w:rsidRPr="002257EC">
        <w:rPr>
          <w:rFonts w:ascii="Arial" w:hAnsi="Arial" w:cs="Arial"/>
        </w:rPr>
        <w:t xml:space="preserve">, jednatel 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IČ</w:t>
      </w:r>
      <w:r w:rsidR="00380279" w:rsidRPr="002257EC">
        <w:rPr>
          <w:rFonts w:ascii="Arial" w:hAnsi="Arial" w:cs="Arial"/>
        </w:rPr>
        <w:t>O</w:t>
      </w:r>
      <w:r w:rsidRPr="002257EC">
        <w:rPr>
          <w:rFonts w:ascii="Arial" w:hAnsi="Arial" w:cs="Arial"/>
        </w:rPr>
        <w:t xml:space="preserve">: 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</w:t>
      </w:r>
      <w:r w:rsidRPr="002257EC">
        <w:rPr>
          <w:rFonts w:ascii="Arial" w:hAnsi="Arial" w:cs="Arial"/>
        </w:rPr>
        <w:tab/>
        <w:t>63474999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DIČ: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 </w:t>
      </w:r>
      <w:r w:rsidRPr="002257EC">
        <w:rPr>
          <w:rFonts w:ascii="Arial" w:hAnsi="Arial" w:cs="Arial"/>
        </w:rPr>
        <w:tab/>
        <w:t>CZ63474999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 xml:space="preserve">společnost je zapsaná v OR vedeném Krajským soudem </w:t>
      </w:r>
      <w:r w:rsidR="00380279" w:rsidRPr="002257EC">
        <w:rPr>
          <w:rFonts w:ascii="Arial" w:hAnsi="Arial" w:cs="Arial"/>
        </w:rPr>
        <w:t xml:space="preserve">v </w:t>
      </w:r>
      <w:r w:rsidRPr="002257EC">
        <w:rPr>
          <w:rFonts w:ascii="Arial" w:hAnsi="Arial" w:cs="Arial"/>
        </w:rPr>
        <w:t xml:space="preserve">Brně, oddíl C, </w:t>
      </w:r>
      <w:proofErr w:type="spellStart"/>
      <w:r w:rsidRPr="002257EC">
        <w:rPr>
          <w:rFonts w:ascii="Arial" w:hAnsi="Arial" w:cs="Arial"/>
        </w:rPr>
        <w:t>vl</w:t>
      </w:r>
      <w:proofErr w:type="spellEnd"/>
      <w:r w:rsidRPr="002257EC">
        <w:rPr>
          <w:rFonts w:ascii="Arial" w:hAnsi="Arial" w:cs="Arial"/>
        </w:rPr>
        <w:t>.</w:t>
      </w:r>
      <w:r w:rsidR="00380279" w:rsidRPr="002257EC">
        <w:rPr>
          <w:rFonts w:ascii="Arial" w:hAnsi="Arial" w:cs="Arial"/>
        </w:rPr>
        <w:t xml:space="preserve"> </w:t>
      </w:r>
      <w:r w:rsidRPr="002257EC">
        <w:rPr>
          <w:rFonts w:ascii="Arial" w:hAnsi="Arial" w:cs="Arial"/>
        </w:rPr>
        <w:t>č. 20333</w:t>
      </w:r>
    </w:p>
    <w:p w:rsidR="00457E6D" w:rsidRPr="002257EC" w:rsidRDefault="00380279" w:rsidP="00457E6D">
      <w:pPr>
        <w:spacing w:after="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b</w:t>
      </w:r>
      <w:r w:rsidR="00457E6D" w:rsidRPr="002257EC">
        <w:rPr>
          <w:rFonts w:ascii="Arial" w:hAnsi="Arial" w:cs="Arial"/>
        </w:rPr>
        <w:t xml:space="preserve">ank. </w:t>
      </w:r>
      <w:proofErr w:type="gramStart"/>
      <w:r w:rsidR="00457E6D" w:rsidRPr="002257EC">
        <w:rPr>
          <w:rFonts w:ascii="Arial" w:hAnsi="Arial" w:cs="Arial"/>
        </w:rPr>
        <w:t>spojení</w:t>
      </w:r>
      <w:proofErr w:type="gramEnd"/>
      <w:r w:rsidR="00457E6D" w:rsidRPr="002257EC">
        <w:rPr>
          <w:rFonts w:ascii="Arial" w:hAnsi="Arial" w:cs="Arial"/>
        </w:rPr>
        <w:t>:</w:t>
      </w:r>
      <w:r w:rsidR="00457E6D" w:rsidRPr="002257EC">
        <w:rPr>
          <w:rFonts w:ascii="Arial" w:hAnsi="Arial" w:cs="Arial"/>
        </w:rPr>
        <w:tab/>
      </w:r>
      <w:r w:rsidR="00E0349B" w:rsidRPr="00E0349B">
        <w:rPr>
          <w:highlight w:val="lightGray"/>
        </w:rPr>
        <w:t>………………………..</w:t>
      </w:r>
    </w:p>
    <w:p w:rsidR="00457E6D" w:rsidRPr="002257EC" w:rsidRDefault="00380279" w:rsidP="008D0BAD">
      <w:pPr>
        <w:spacing w:after="12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č</w:t>
      </w:r>
      <w:r w:rsidR="00457E6D" w:rsidRPr="002257EC">
        <w:rPr>
          <w:rFonts w:ascii="Arial" w:hAnsi="Arial" w:cs="Arial"/>
        </w:rPr>
        <w:t>íslo účtu:</w:t>
      </w:r>
      <w:r w:rsidR="00457E6D" w:rsidRPr="002257EC">
        <w:rPr>
          <w:rFonts w:ascii="Arial" w:hAnsi="Arial" w:cs="Arial"/>
        </w:rPr>
        <w:tab/>
      </w:r>
      <w:r w:rsidR="00457E6D" w:rsidRPr="002257EC">
        <w:rPr>
          <w:rFonts w:ascii="Arial" w:hAnsi="Arial" w:cs="Arial"/>
        </w:rPr>
        <w:tab/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proofErr w:type="gramEnd"/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  <w:i/>
        </w:rPr>
      </w:pPr>
      <w:r w:rsidRPr="002257EC">
        <w:rPr>
          <w:rFonts w:ascii="Arial" w:hAnsi="Arial" w:cs="Arial"/>
          <w:i/>
        </w:rPr>
        <w:t>na straně jedné (dále jen jako „</w:t>
      </w:r>
      <w:r w:rsidR="00425C04" w:rsidRPr="002257EC">
        <w:rPr>
          <w:rFonts w:ascii="Arial" w:hAnsi="Arial" w:cs="Arial"/>
          <w:i/>
        </w:rPr>
        <w:t>pronajímatel</w:t>
      </w:r>
      <w:r w:rsidRPr="002257EC">
        <w:rPr>
          <w:rFonts w:ascii="Arial" w:hAnsi="Arial" w:cs="Arial"/>
          <w:i/>
        </w:rPr>
        <w:t>“)</w:t>
      </w: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</w:rPr>
      </w:pPr>
    </w:p>
    <w:p w:rsidR="00922E44" w:rsidRDefault="00922E44" w:rsidP="00457E6D">
      <w:pPr>
        <w:spacing w:after="0" w:line="240" w:lineRule="auto"/>
        <w:jc w:val="both"/>
        <w:rPr>
          <w:rFonts w:ascii="Arial" w:hAnsi="Arial" w:cs="Arial"/>
        </w:rPr>
      </w:pP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a</w:t>
      </w:r>
    </w:p>
    <w:p w:rsidR="00457E6D" w:rsidRDefault="00457E6D" w:rsidP="00457E6D">
      <w:pPr>
        <w:spacing w:after="0" w:line="240" w:lineRule="auto"/>
        <w:jc w:val="both"/>
        <w:rPr>
          <w:rFonts w:ascii="Arial" w:hAnsi="Arial" w:cs="Arial"/>
        </w:rPr>
      </w:pPr>
    </w:p>
    <w:p w:rsidR="00922E44" w:rsidRPr="002257EC" w:rsidRDefault="00922E44" w:rsidP="00457E6D">
      <w:pPr>
        <w:spacing w:after="0" w:line="240" w:lineRule="auto"/>
        <w:jc w:val="both"/>
        <w:rPr>
          <w:rFonts w:ascii="Arial" w:hAnsi="Arial" w:cs="Arial"/>
        </w:rPr>
      </w:pP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Nájemce: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Česká republika – Generální finanční ředitelství </w:t>
      </w:r>
    </w:p>
    <w:p w:rsidR="00457E6D" w:rsidRPr="002257EC" w:rsidRDefault="00457E6D" w:rsidP="00457E6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se</w:t>
      </w:r>
      <w:r w:rsidRPr="002257EC">
        <w:rPr>
          <w:rFonts w:ascii="Arial" w:hAnsi="Arial" w:cs="Arial"/>
          <w:b/>
        </w:rPr>
        <w:t xml:space="preserve"> </w:t>
      </w:r>
      <w:r w:rsidRPr="002257EC">
        <w:rPr>
          <w:rFonts w:ascii="Arial" w:hAnsi="Arial" w:cs="Arial"/>
        </w:rPr>
        <w:t xml:space="preserve">sídlem: </w:t>
      </w:r>
      <w:r w:rsidRPr="002257EC">
        <w:rPr>
          <w:rFonts w:ascii="Arial" w:hAnsi="Arial" w:cs="Arial"/>
        </w:rPr>
        <w:tab/>
        <w:t xml:space="preserve"> </w:t>
      </w:r>
      <w:r w:rsidRPr="002257EC">
        <w:rPr>
          <w:rFonts w:ascii="Arial" w:hAnsi="Arial" w:cs="Arial"/>
        </w:rPr>
        <w:tab/>
        <w:t>Lazarská 15/7, 117 22 Praha 1 - Nové Město</w:t>
      </w:r>
    </w:p>
    <w:p w:rsidR="00457E6D" w:rsidRPr="002257EC" w:rsidRDefault="00457E6D" w:rsidP="00457E6D">
      <w:pPr>
        <w:spacing w:after="0" w:line="240" w:lineRule="auto"/>
        <w:ind w:left="2124" w:hanging="2124"/>
        <w:rPr>
          <w:rFonts w:ascii="Arial" w:hAnsi="Arial" w:cs="Arial"/>
        </w:rPr>
      </w:pPr>
      <w:r w:rsidRPr="002257EC">
        <w:rPr>
          <w:rFonts w:ascii="Arial" w:hAnsi="Arial" w:cs="Arial"/>
        </w:rPr>
        <w:t>zastoupená:</w:t>
      </w:r>
      <w:r w:rsidRPr="002257EC">
        <w:rPr>
          <w:rFonts w:ascii="Arial" w:hAnsi="Arial" w:cs="Arial"/>
        </w:rPr>
        <w:tab/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r w:rsidR="00380279" w:rsidRPr="002257EC">
        <w:rPr>
          <w:rFonts w:ascii="Arial" w:hAnsi="Arial" w:cs="Arial"/>
        </w:rPr>
        <w:t>, ředitelem</w:t>
      </w:r>
      <w:proofErr w:type="gramEnd"/>
      <w:r w:rsidR="00380279" w:rsidRPr="002257EC">
        <w:rPr>
          <w:rFonts w:ascii="Arial" w:hAnsi="Arial" w:cs="Arial"/>
        </w:rPr>
        <w:t xml:space="preserve"> Sekce ekonomiky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IČ: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  </w:t>
      </w:r>
      <w:r w:rsidRPr="002257EC">
        <w:rPr>
          <w:rFonts w:ascii="Arial" w:hAnsi="Arial" w:cs="Arial"/>
        </w:rPr>
        <w:tab/>
        <w:t>72080043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DIČ: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  </w:t>
      </w:r>
      <w:r w:rsidRPr="002257EC">
        <w:rPr>
          <w:rFonts w:ascii="Arial" w:hAnsi="Arial" w:cs="Arial"/>
        </w:rPr>
        <w:tab/>
        <w:t>CZ72080043</w:t>
      </w:r>
    </w:p>
    <w:p w:rsidR="00457E6D" w:rsidRPr="002257EC" w:rsidRDefault="00457E6D" w:rsidP="00457E6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 xml:space="preserve">bank. </w:t>
      </w:r>
      <w:proofErr w:type="gramStart"/>
      <w:r w:rsidRPr="002257EC">
        <w:rPr>
          <w:rFonts w:ascii="Arial" w:hAnsi="Arial" w:cs="Arial"/>
        </w:rPr>
        <w:t>spojení</w:t>
      </w:r>
      <w:proofErr w:type="gramEnd"/>
      <w:r w:rsidRPr="002257EC">
        <w:rPr>
          <w:rFonts w:ascii="Arial" w:hAnsi="Arial" w:cs="Arial"/>
        </w:rPr>
        <w:t xml:space="preserve">:       </w:t>
      </w:r>
      <w:r w:rsidRPr="002257EC">
        <w:rPr>
          <w:rFonts w:ascii="Arial" w:hAnsi="Arial" w:cs="Arial"/>
        </w:rPr>
        <w:tab/>
      </w:r>
      <w:r w:rsidR="00E0349B" w:rsidRPr="00E0349B">
        <w:rPr>
          <w:highlight w:val="lightGray"/>
        </w:rPr>
        <w:t>………………………..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číslo účtu:</w:t>
      </w:r>
      <w:r w:rsidRPr="002257EC">
        <w:rPr>
          <w:rFonts w:ascii="Arial" w:hAnsi="Arial" w:cs="Arial"/>
        </w:rPr>
        <w:tab/>
        <w:t xml:space="preserve">     </w:t>
      </w:r>
      <w:r w:rsidRPr="002257EC">
        <w:rPr>
          <w:rFonts w:ascii="Arial" w:hAnsi="Arial" w:cs="Arial"/>
        </w:rPr>
        <w:tab/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proofErr w:type="gramEnd"/>
    </w:p>
    <w:p w:rsidR="00425C04" w:rsidRPr="002257EC" w:rsidRDefault="00425C04" w:rsidP="008D0BAD">
      <w:pPr>
        <w:spacing w:after="120" w:line="240" w:lineRule="auto"/>
        <w:rPr>
          <w:rFonts w:ascii="Arial Narrow" w:hAnsi="Arial Narrow" w:cs="Arial"/>
        </w:rPr>
      </w:pPr>
      <w:proofErr w:type="spellStart"/>
      <w:r w:rsidRPr="002257EC">
        <w:rPr>
          <w:rFonts w:ascii="Arial Narrow" w:hAnsi="Arial Narrow" w:cs="Arial"/>
        </w:rPr>
        <w:t>ev.č.sml.v</w:t>
      </w:r>
      <w:proofErr w:type="spellEnd"/>
      <w:r w:rsidRPr="002257EC">
        <w:rPr>
          <w:rFonts w:ascii="Arial Narrow" w:hAnsi="Arial Narrow" w:cs="Arial"/>
        </w:rPr>
        <w:t xml:space="preserve"> </w:t>
      </w:r>
      <w:proofErr w:type="spellStart"/>
      <w:r w:rsidRPr="002257EC">
        <w:rPr>
          <w:rFonts w:ascii="Arial Narrow" w:hAnsi="Arial Narrow" w:cs="Arial"/>
        </w:rPr>
        <w:t>A</w:t>
      </w:r>
      <w:r w:rsidR="001A307C">
        <w:rPr>
          <w:rFonts w:ascii="Arial Narrow" w:hAnsi="Arial Narrow" w:cs="Arial"/>
        </w:rPr>
        <w:t>vis</w:t>
      </w:r>
      <w:r w:rsidR="001A307C" w:rsidRPr="001A307C">
        <w:rPr>
          <w:rFonts w:ascii="Arial Narrow" w:hAnsi="Arial Narrow" w:cs="Arial"/>
          <w:vertAlign w:val="superscript"/>
        </w:rPr>
        <w:t>ME</w:t>
      </w:r>
      <w:proofErr w:type="spellEnd"/>
      <w:r w:rsidR="001A307C">
        <w:rPr>
          <w:rFonts w:ascii="Arial Narrow" w:hAnsi="Arial Narrow" w:cs="Arial"/>
        </w:rPr>
        <w:t>:</w:t>
      </w:r>
      <w:r w:rsidR="00841B18">
        <w:rPr>
          <w:rFonts w:ascii="Arial Narrow" w:hAnsi="Arial Narrow" w:cs="Arial"/>
        </w:rPr>
        <w:tab/>
      </w:r>
      <w:r w:rsidR="00841B18">
        <w:rPr>
          <w:rFonts w:ascii="Arial Narrow" w:hAnsi="Arial Narrow" w:cs="Arial"/>
        </w:rPr>
        <w:tab/>
      </w:r>
      <w:r w:rsidRPr="002257EC">
        <w:rPr>
          <w:rFonts w:ascii="Arial Narrow" w:hAnsi="Arial Narrow" w:cs="Arial"/>
        </w:rPr>
        <w:t>15/3008/0004/01</w:t>
      </w: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  <w:i/>
        </w:rPr>
      </w:pPr>
      <w:r w:rsidRPr="002257EC">
        <w:rPr>
          <w:rFonts w:ascii="Arial" w:hAnsi="Arial" w:cs="Arial"/>
          <w:i/>
        </w:rPr>
        <w:t>na straně druhé (dále jen jako „nájemce“)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57E6D" w:rsidRPr="002257EC" w:rsidRDefault="00457E6D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 xml:space="preserve">pro Finanční úřad pro Jihomoravský kraj, </w:t>
      </w:r>
      <w:r w:rsidR="00841B18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>Územní pracoviště v Břeclavi</w:t>
      </w:r>
    </w:p>
    <w:p w:rsidR="00457E6D" w:rsidRPr="002257EC" w:rsidRDefault="00841B18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57E6D" w:rsidRPr="002257EC">
        <w:rPr>
          <w:rFonts w:ascii="Arial" w:hAnsi="Arial" w:cs="Arial"/>
          <w:color w:val="000000" w:themeColor="text1"/>
        </w:rPr>
        <w:t>Sladová 1, 690 02 Břeclav</w:t>
      </w:r>
    </w:p>
    <w:p w:rsidR="00841B18" w:rsidRDefault="00841B18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457E6D" w:rsidRPr="002257EC" w:rsidRDefault="00457E6D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>adresa pro zasílání písemností a faktur:</w:t>
      </w:r>
      <w:r w:rsidR="00841B18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>Finanční úřad pro Jihomoravský kraj</w:t>
      </w:r>
    </w:p>
    <w:p w:rsidR="00457E6D" w:rsidRPr="002257EC" w:rsidRDefault="00841B18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57E6D" w:rsidRPr="002257EC">
        <w:rPr>
          <w:rFonts w:ascii="Arial" w:hAnsi="Arial" w:cs="Arial"/>
          <w:color w:val="000000" w:themeColor="text1"/>
        </w:rPr>
        <w:t>Územní pracoviště v Břeclavi</w:t>
      </w:r>
    </w:p>
    <w:p w:rsidR="00457E6D" w:rsidRPr="002257EC" w:rsidRDefault="00841B18" w:rsidP="00841B18">
      <w:pPr>
        <w:tabs>
          <w:tab w:val="left" w:pos="4111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57E6D" w:rsidRPr="002257EC">
        <w:rPr>
          <w:rFonts w:ascii="Arial" w:hAnsi="Arial" w:cs="Arial"/>
          <w:color w:val="000000" w:themeColor="text1"/>
        </w:rPr>
        <w:t>Sladová 1, 690 02 Břeclav</w:t>
      </w:r>
    </w:p>
    <w:p w:rsidR="00457E6D" w:rsidRDefault="00457E6D" w:rsidP="00841B1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</w:rPr>
      </w:pPr>
    </w:p>
    <w:p w:rsidR="00922E44" w:rsidRPr="002257EC" w:rsidRDefault="00922E44" w:rsidP="00841B1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</w:rPr>
      </w:pP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457E6D" w:rsidRDefault="00380279" w:rsidP="00457E6D">
      <w:pPr>
        <w:spacing w:after="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společně také jako „smluvní strany“</w:t>
      </w: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922E44" w:rsidRDefault="00922E44" w:rsidP="00457E6D">
      <w:pPr>
        <w:spacing w:after="0" w:line="240" w:lineRule="auto"/>
        <w:jc w:val="both"/>
        <w:rPr>
          <w:rFonts w:ascii="Arial" w:hAnsi="Arial" w:cs="Arial"/>
        </w:rPr>
      </w:pPr>
    </w:p>
    <w:p w:rsidR="00380279" w:rsidRPr="002257EC" w:rsidRDefault="00380279" w:rsidP="00457E6D">
      <w:pPr>
        <w:spacing w:after="0" w:line="240" w:lineRule="auto"/>
        <w:jc w:val="both"/>
        <w:rPr>
          <w:rFonts w:ascii="Arial" w:hAnsi="Arial" w:cs="Arial"/>
        </w:rPr>
      </w:pPr>
    </w:p>
    <w:p w:rsidR="00C10B1B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I.</w:t>
      </w:r>
    </w:p>
    <w:p w:rsidR="00C26257" w:rsidRPr="002257EC" w:rsidRDefault="00C26257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Účel dodatku</w:t>
      </w: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457E6D" w:rsidRPr="002257EC" w:rsidRDefault="009246D2" w:rsidP="0021001A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Nájemce a společnost BORS Břeclav a.s., IČ</w:t>
      </w:r>
      <w:r w:rsidR="00380279" w:rsidRPr="002257EC">
        <w:rPr>
          <w:rFonts w:ascii="Arial" w:hAnsi="Arial" w:cs="Arial"/>
        </w:rPr>
        <w:t>O</w:t>
      </w:r>
      <w:r w:rsidR="00E96BE8" w:rsidRPr="002257EC">
        <w:rPr>
          <w:rFonts w:ascii="Arial" w:hAnsi="Arial" w:cs="Arial"/>
        </w:rPr>
        <w:t>:</w:t>
      </w:r>
      <w:r w:rsidRPr="002257EC">
        <w:rPr>
          <w:rFonts w:ascii="Arial" w:hAnsi="Arial" w:cs="Arial"/>
        </w:rPr>
        <w:t xml:space="preserve"> 49969242, se sídlem Bratislavská 2284/26, 690 02 Břeclav jako pronajímatel uzavřeli dne 30. 4. 2015 nájemní smlouvu, jejímž předmětem je za stanovených podmínek přenechání pronajímatelem nájemci do</w:t>
      </w:r>
      <w:r w:rsidR="00C3048E">
        <w:rPr>
          <w:rFonts w:ascii="Arial" w:hAnsi="Arial" w:cs="Arial"/>
        </w:rPr>
        <w:t> </w:t>
      </w:r>
      <w:r w:rsidRPr="002257EC">
        <w:rPr>
          <w:rFonts w:ascii="Arial" w:hAnsi="Arial" w:cs="Arial"/>
        </w:rPr>
        <w:t xml:space="preserve">užívání části pozemků </w:t>
      </w:r>
      <w:proofErr w:type="spellStart"/>
      <w:r w:rsidRPr="002257EC">
        <w:rPr>
          <w:rFonts w:ascii="Arial" w:hAnsi="Arial" w:cs="Arial"/>
        </w:rPr>
        <w:t>parc</w:t>
      </w:r>
      <w:proofErr w:type="spellEnd"/>
      <w:r w:rsidRPr="002257EC">
        <w:rPr>
          <w:rFonts w:ascii="Arial" w:hAnsi="Arial" w:cs="Arial"/>
        </w:rPr>
        <w:t xml:space="preserve">. </w:t>
      </w:r>
      <w:proofErr w:type="gramStart"/>
      <w:r w:rsidRPr="002257EC">
        <w:rPr>
          <w:rFonts w:ascii="Arial" w:hAnsi="Arial" w:cs="Arial"/>
        </w:rPr>
        <w:t>č.</w:t>
      </w:r>
      <w:proofErr w:type="gramEnd"/>
      <w:r w:rsidRPr="002257EC">
        <w:rPr>
          <w:rFonts w:ascii="Arial" w:hAnsi="Arial" w:cs="Arial"/>
        </w:rPr>
        <w:t xml:space="preserve"> 3620/2 a </w:t>
      </w:r>
      <w:proofErr w:type="spellStart"/>
      <w:r w:rsidRPr="002257EC">
        <w:rPr>
          <w:rFonts w:ascii="Arial" w:hAnsi="Arial" w:cs="Arial"/>
        </w:rPr>
        <w:t>parc</w:t>
      </w:r>
      <w:proofErr w:type="spellEnd"/>
      <w:r w:rsidRPr="002257EC">
        <w:rPr>
          <w:rFonts w:ascii="Arial" w:hAnsi="Arial" w:cs="Arial"/>
        </w:rPr>
        <w:t>. č. 3621/9, oba v k.</w:t>
      </w:r>
      <w:r w:rsidR="00DE15D4">
        <w:rPr>
          <w:rFonts w:ascii="Arial" w:hAnsi="Arial" w:cs="Arial"/>
        </w:rPr>
        <w:t xml:space="preserve"> </w:t>
      </w:r>
      <w:proofErr w:type="spellStart"/>
      <w:r w:rsidRPr="002257EC">
        <w:rPr>
          <w:rFonts w:ascii="Arial" w:hAnsi="Arial" w:cs="Arial"/>
        </w:rPr>
        <w:t>ú.</w:t>
      </w:r>
      <w:proofErr w:type="spellEnd"/>
      <w:r w:rsidRPr="002257EC">
        <w:rPr>
          <w:rFonts w:ascii="Arial" w:hAnsi="Arial" w:cs="Arial"/>
        </w:rPr>
        <w:t xml:space="preserve"> Břeclav </w:t>
      </w:r>
      <w:r w:rsidR="00C26257" w:rsidRPr="002257EC">
        <w:rPr>
          <w:rFonts w:ascii="Arial" w:hAnsi="Arial" w:cs="Arial"/>
        </w:rPr>
        <w:t>za</w:t>
      </w:r>
      <w:r w:rsidR="00C3048E">
        <w:rPr>
          <w:rFonts w:ascii="Arial" w:hAnsi="Arial" w:cs="Arial"/>
        </w:rPr>
        <w:t> </w:t>
      </w:r>
      <w:r w:rsidR="00C26257" w:rsidRPr="002257EC">
        <w:rPr>
          <w:rFonts w:ascii="Arial" w:hAnsi="Arial" w:cs="Arial"/>
        </w:rPr>
        <w:t xml:space="preserve">účelem parkování vozidel pojatých do soupisu movitých věcí zajištěných zaměstnanci </w:t>
      </w:r>
      <w:r w:rsidR="00C26257" w:rsidRPr="002257EC">
        <w:rPr>
          <w:rFonts w:ascii="Arial" w:hAnsi="Arial" w:cs="Arial"/>
        </w:rPr>
        <w:lastRenderedPageBreak/>
        <w:t>Finančního úřadu pro Jihomoravský kraj, Územního pracoviště v Břeclavi (dále jen „smlouva“).</w:t>
      </w:r>
    </w:p>
    <w:p w:rsidR="00DE15D4" w:rsidRPr="0021001A" w:rsidRDefault="00C26257" w:rsidP="0021001A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1001A">
        <w:rPr>
          <w:rFonts w:ascii="Arial" w:hAnsi="Arial" w:cs="Arial"/>
        </w:rPr>
        <w:t xml:space="preserve">V důsledku přeměny společnosti BORS Břeclav a.s. došlo v rámci jejího rozdělení odštěpením sloučením odštěpovaných částí jmění </w:t>
      </w:r>
      <w:r w:rsidR="00DE15D4" w:rsidRPr="0021001A">
        <w:rPr>
          <w:rFonts w:ascii="Arial" w:hAnsi="Arial" w:cs="Arial"/>
        </w:rPr>
        <w:t xml:space="preserve">s nástupnickými společnostmi </w:t>
      </w:r>
      <w:r w:rsidRPr="0021001A">
        <w:rPr>
          <w:rFonts w:ascii="Arial" w:hAnsi="Arial" w:cs="Arial"/>
        </w:rPr>
        <w:t xml:space="preserve">k přechodu </w:t>
      </w:r>
      <w:r w:rsidR="00380279" w:rsidRPr="0021001A">
        <w:rPr>
          <w:rFonts w:ascii="Arial" w:hAnsi="Arial" w:cs="Arial"/>
        </w:rPr>
        <w:t xml:space="preserve">práv a povinností </w:t>
      </w:r>
      <w:r w:rsidR="00DE15D4" w:rsidRPr="0021001A">
        <w:rPr>
          <w:rFonts w:ascii="Arial" w:hAnsi="Arial" w:cs="Arial"/>
        </w:rPr>
        <w:t>ze</w:t>
      </w:r>
      <w:r w:rsidRPr="0021001A">
        <w:rPr>
          <w:rFonts w:ascii="Arial" w:hAnsi="Arial" w:cs="Arial"/>
        </w:rPr>
        <w:t xml:space="preserve"> smlouvy na jednu z nástupnických společností, a to </w:t>
      </w:r>
      <w:r w:rsidR="0021001A">
        <w:rPr>
          <w:rFonts w:ascii="Arial" w:hAnsi="Arial" w:cs="Arial"/>
        </w:rPr>
        <w:t>na </w:t>
      </w:r>
      <w:r w:rsidRPr="0021001A">
        <w:rPr>
          <w:rFonts w:ascii="Arial" w:hAnsi="Arial" w:cs="Arial"/>
        </w:rPr>
        <w:t xml:space="preserve">společnost </w:t>
      </w:r>
      <w:r w:rsidRPr="0021001A">
        <w:rPr>
          <w:rFonts w:ascii="Arial" w:hAnsi="Arial" w:cs="Arial"/>
          <w:b/>
        </w:rPr>
        <w:t>BORS Holding s.r.o</w:t>
      </w:r>
      <w:r w:rsidR="00457E6D" w:rsidRPr="0021001A">
        <w:rPr>
          <w:rFonts w:ascii="Arial" w:hAnsi="Arial" w:cs="Arial"/>
        </w:rPr>
        <w:t>.</w:t>
      </w:r>
      <w:r w:rsidR="00055BC8" w:rsidRPr="0021001A">
        <w:rPr>
          <w:rFonts w:ascii="Arial" w:hAnsi="Arial" w:cs="Arial"/>
        </w:rPr>
        <w:t xml:space="preserve"> </w:t>
      </w:r>
      <w:r w:rsidRPr="0021001A">
        <w:rPr>
          <w:rFonts w:ascii="Arial" w:hAnsi="Arial" w:cs="Arial"/>
        </w:rPr>
        <w:t>S účinností od</w:t>
      </w:r>
      <w:r w:rsidR="00380279" w:rsidRPr="0021001A">
        <w:rPr>
          <w:rFonts w:ascii="Arial" w:hAnsi="Arial" w:cs="Arial"/>
        </w:rPr>
        <w:t> </w:t>
      </w:r>
      <w:r w:rsidRPr="0021001A">
        <w:rPr>
          <w:rFonts w:ascii="Arial" w:hAnsi="Arial" w:cs="Arial"/>
        </w:rPr>
        <w:t>1</w:t>
      </w:r>
      <w:r w:rsidR="00425C04" w:rsidRPr="0021001A">
        <w:rPr>
          <w:rFonts w:ascii="Arial" w:hAnsi="Arial" w:cs="Arial"/>
        </w:rPr>
        <w:t>. </w:t>
      </w:r>
      <w:r w:rsidRPr="0021001A">
        <w:rPr>
          <w:rFonts w:ascii="Arial" w:hAnsi="Arial" w:cs="Arial"/>
        </w:rPr>
        <w:t>7</w:t>
      </w:r>
      <w:r w:rsidR="00425C04" w:rsidRPr="0021001A">
        <w:rPr>
          <w:rFonts w:ascii="Arial" w:hAnsi="Arial" w:cs="Arial"/>
        </w:rPr>
        <w:t>. </w:t>
      </w:r>
      <w:r w:rsidRPr="0021001A">
        <w:rPr>
          <w:rFonts w:ascii="Arial" w:hAnsi="Arial" w:cs="Arial"/>
        </w:rPr>
        <w:t xml:space="preserve">2018 </w:t>
      </w:r>
      <w:r w:rsidR="00425C04" w:rsidRPr="0021001A">
        <w:rPr>
          <w:rFonts w:ascii="Arial" w:hAnsi="Arial" w:cs="Arial"/>
        </w:rPr>
        <w:t xml:space="preserve">přešla </w:t>
      </w:r>
      <w:r w:rsidRPr="0021001A">
        <w:rPr>
          <w:rFonts w:ascii="Arial" w:hAnsi="Arial" w:cs="Arial"/>
        </w:rPr>
        <w:t>práva a povinnosti z</w:t>
      </w:r>
      <w:r w:rsidR="002257EC" w:rsidRPr="0021001A">
        <w:rPr>
          <w:rFonts w:ascii="Arial" w:hAnsi="Arial" w:cs="Arial"/>
        </w:rPr>
        <w:t>e</w:t>
      </w:r>
      <w:r w:rsidR="00DE15D4" w:rsidRPr="0021001A">
        <w:rPr>
          <w:rFonts w:ascii="Arial" w:hAnsi="Arial" w:cs="Arial"/>
        </w:rPr>
        <w:t xml:space="preserve"> </w:t>
      </w:r>
      <w:r w:rsidRPr="0021001A">
        <w:rPr>
          <w:rFonts w:ascii="Arial" w:hAnsi="Arial" w:cs="Arial"/>
        </w:rPr>
        <w:t>smlouvy ze společnosti BORS Břeclav a.s. na společnost BORS Holding s.r.o., jakožto nástupnickou společnost.</w:t>
      </w:r>
    </w:p>
    <w:p w:rsidR="00E029BC" w:rsidRPr="0021001A" w:rsidRDefault="00DE15D4" w:rsidP="0021001A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1001A">
        <w:rPr>
          <w:rFonts w:ascii="Arial" w:hAnsi="Arial" w:cs="Arial"/>
        </w:rPr>
        <w:t>Vlastn</w:t>
      </w:r>
      <w:r w:rsidR="00C3048E" w:rsidRPr="0021001A">
        <w:rPr>
          <w:rFonts w:ascii="Arial" w:hAnsi="Arial" w:cs="Arial"/>
        </w:rPr>
        <w:t xml:space="preserve">íkem předmětných </w:t>
      </w:r>
      <w:r w:rsidRPr="0021001A">
        <w:rPr>
          <w:rFonts w:ascii="Arial" w:hAnsi="Arial" w:cs="Arial"/>
        </w:rPr>
        <w:t xml:space="preserve">pozemků </w:t>
      </w:r>
      <w:proofErr w:type="spellStart"/>
      <w:r w:rsidRPr="0021001A">
        <w:rPr>
          <w:rFonts w:ascii="Arial" w:hAnsi="Arial" w:cs="Arial"/>
        </w:rPr>
        <w:t>parc</w:t>
      </w:r>
      <w:proofErr w:type="spellEnd"/>
      <w:r w:rsidRPr="0021001A">
        <w:rPr>
          <w:rFonts w:ascii="Arial" w:hAnsi="Arial" w:cs="Arial"/>
        </w:rPr>
        <w:t xml:space="preserve">. </w:t>
      </w:r>
      <w:proofErr w:type="gramStart"/>
      <w:r w:rsidRPr="0021001A">
        <w:rPr>
          <w:rFonts w:ascii="Arial" w:hAnsi="Arial" w:cs="Arial"/>
        </w:rPr>
        <w:t>č.</w:t>
      </w:r>
      <w:proofErr w:type="gramEnd"/>
      <w:r w:rsidRPr="0021001A">
        <w:rPr>
          <w:rFonts w:ascii="Arial" w:hAnsi="Arial" w:cs="Arial"/>
        </w:rPr>
        <w:t xml:space="preserve"> 3620/2 a </w:t>
      </w:r>
      <w:proofErr w:type="spellStart"/>
      <w:r w:rsidRPr="0021001A">
        <w:rPr>
          <w:rFonts w:ascii="Arial" w:hAnsi="Arial" w:cs="Arial"/>
        </w:rPr>
        <w:t>parc</w:t>
      </w:r>
      <w:proofErr w:type="spellEnd"/>
      <w:r w:rsidRPr="0021001A">
        <w:rPr>
          <w:rFonts w:ascii="Arial" w:hAnsi="Arial" w:cs="Arial"/>
        </w:rPr>
        <w:t xml:space="preserve">. č. 3621/9, oba v k. </w:t>
      </w:r>
      <w:proofErr w:type="spellStart"/>
      <w:r w:rsidRPr="0021001A">
        <w:rPr>
          <w:rFonts w:ascii="Arial" w:hAnsi="Arial" w:cs="Arial"/>
        </w:rPr>
        <w:t>ú.</w:t>
      </w:r>
      <w:proofErr w:type="spellEnd"/>
      <w:r w:rsidRPr="0021001A">
        <w:rPr>
          <w:rFonts w:ascii="Arial" w:hAnsi="Arial" w:cs="Arial"/>
        </w:rPr>
        <w:t xml:space="preserve"> Břeclav </w:t>
      </w:r>
      <w:r w:rsidR="00C3048E" w:rsidRPr="0021001A">
        <w:rPr>
          <w:rFonts w:ascii="Arial" w:hAnsi="Arial" w:cs="Arial"/>
        </w:rPr>
        <w:t xml:space="preserve">je </w:t>
      </w:r>
      <w:r w:rsidRPr="0021001A">
        <w:rPr>
          <w:rFonts w:ascii="Arial" w:hAnsi="Arial" w:cs="Arial"/>
        </w:rPr>
        <w:t xml:space="preserve">společnost BORS Holding s.r.o. </w:t>
      </w:r>
    </w:p>
    <w:p w:rsidR="00E029BC" w:rsidRPr="002257EC" w:rsidRDefault="00E029BC" w:rsidP="00922E44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 xml:space="preserve">V souvislosti </w:t>
      </w:r>
      <w:r w:rsidR="002257EC" w:rsidRPr="002257EC">
        <w:rPr>
          <w:rFonts w:ascii="Arial" w:hAnsi="Arial" w:cs="Arial"/>
        </w:rPr>
        <w:t xml:space="preserve">s přeměnou společnosti BORS Břeclav a.s. se </w:t>
      </w:r>
      <w:r w:rsidRPr="002257EC">
        <w:rPr>
          <w:rFonts w:ascii="Arial" w:hAnsi="Arial" w:cs="Arial"/>
        </w:rPr>
        <w:t xml:space="preserve">smluvní strany dohodly v souladu s ustanovením článku </w:t>
      </w:r>
      <w:r w:rsidR="002257EC" w:rsidRPr="002257EC">
        <w:rPr>
          <w:rFonts w:ascii="Arial" w:hAnsi="Arial" w:cs="Arial"/>
        </w:rPr>
        <w:t xml:space="preserve">VII. </w:t>
      </w:r>
      <w:r w:rsidRPr="002257EC">
        <w:rPr>
          <w:rFonts w:ascii="Arial" w:hAnsi="Arial" w:cs="Arial"/>
        </w:rPr>
        <w:t xml:space="preserve">Závěrečná ustanovení, odst. </w:t>
      </w:r>
      <w:r w:rsidR="002257EC" w:rsidRPr="002257EC">
        <w:rPr>
          <w:rFonts w:ascii="Arial" w:hAnsi="Arial" w:cs="Arial"/>
        </w:rPr>
        <w:t>3.</w:t>
      </w:r>
      <w:r w:rsidRPr="002257EC">
        <w:rPr>
          <w:rFonts w:ascii="Arial" w:hAnsi="Arial" w:cs="Arial"/>
        </w:rPr>
        <w:t xml:space="preserve"> smlouvy na</w:t>
      </w:r>
      <w:r w:rsidR="0021001A">
        <w:rPr>
          <w:rFonts w:ascii="Arial" w:hAnsi="Arial" w:cs="Arial"/>
        </w:rPr>
        <w:t> </w:t>
      </w:r>
      <w:r w:rsidRPr="002257EC">
        <w:rPr>
          <w:rFonts w:ascii="Arial" w:hAnsi="Arial" w:cs="Arial"/>
        </w:rPr>
        <w:t>uzavření tohoto dodatku č. 1 (dále jen „dodatek“), kterým se smlouva mění způsobem a v rozsahu stanoveném v článku II. tohoto dodatku.</w:t>
      </w:r>
    </w:p>
    <w:p w:rsidR="00E029BC" w:rsidRDefault="00E029BC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922E44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II.</w:t>
      </w:r>
    </w:p>
    <w:p w:rsidR="00E029BC" w:rsidRDefault="00E029BC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Předmět dodatku</w:t>
      </w: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C26257" w:rsidRPr="002257EC" w:rsidRDefault="00E029BC" w:rsidP="00922E44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     </w:t>
      </w:r>
      <w:r w:rsidR="00922E44">
        <w:rPr>
          <w:rFonts w:ascii="Arial" w:hAnsi="Arial" w:cs="Arial"/>
          <w:b/>
        </w:rPr>
        <w:t xml:space="preserve">  </w:t>
      </w:r>
      <w:r w:rsidR="00C26257" w:rsidRPr="002257EC">
        <w:rPr>
          <w:rFonts w:ascii="Arial" w:hAnsi="Arial" w:cs="Arial"/>
          <w:b/>
        </w:rPr>
        <w:t xml:space="preserve">Změna identifikačních údajů </w:t>
      </w:r>
      <w:r w:rsidR="00C3048E">
        <w:rPr>
          <w:rFonts w:ascii="Arial" w:hAnsi="Arial" w:cs="Arial"/>
          <w:b/>
        </w:rPr>
        <w:t xml:space="preserve">na straně </w:t>
      </w:r>
      <w:r w:rsidR="00C26257" w:rsidRPr="002257EC">
        <w:rPr>
          <w:rFonts w:ascii="Arial" w:hAnsi="Arial" w:cs="Arial"/>
          <w:b/>
        </w:rPr>
        <w:t>pronajímatele</w:t>
      </w: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C26257" w:rsidRDefault="00C26257" w:rsidP="00922E4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Smluvní strany z důvodu právní jistoty a přehlednosti smluvního vztahu souhlasně deklarují, že s ohledem na výše uvedené skutečnosti je od 1. 7. 2018 pronajímatelem z</w:t>
      </w:r>
      <w:r w:rsidR="002257EC" w:rsidRPr="002257EC">
        <w:rPr>
          <w:rFonts w:ascii="Arial" w:hAnsi="Arial" w:cs="Arial"/>
        </w:rPr>
        <w:t>e</w:t>
      </w:r>
      <w:r w:rsidR="0021001A">
        <w:rPr>
          <w:rFonts w:ascii="Arial" w:hAnsi="Arial" w:cs="Arial"/>
        </w:rPr>
        <w:t> </w:t>
      </w:r>
      <w:r w:rsidRPr="002257EC">
        <w:rPr>
          <w:rFonts w:ascii="Arial" w:hAnsi="Arial" w:cs="Arial"/>
        </w:rPr>
        <w:t>smlouvy společnost:</w:t>
      </w:r>
    </w:p>
    <w:p w:rsidR="000C0A74" w:rsidRPr="002257EC" w:rsidRDefault="000C0A74" w:rsidP="00457E6D">
      <w:pPr>
        <w:spacing w:after="0" w:line="240" w:lineRule="auto"/>
        <w:jc w:val="both"/>
        <w:rPr>
          <w:rFonts w:ascii="Arial" w:hAnsi="Arial" w:cs="Arial"/>
        </w:rPr>
      </w:pPr>
    </w:p>
    <w:p w:rsidR="00C26257" w:rsidRPr="002257EC" w:rsidRDefault="00C26257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BORS Holding s.r.o.</w:t>
      </w:r>
    </w:p>
    <w:p w:rsidR="00C26257" w:rsidRPr="002257EC" w:rsidRDefault="000C0A74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se sídlem:</w:t>
      </w:r>
      <w:r w:rsidRPr="002257EC">
        <w:rPr>
          <w:rFonts w:ascii="Arial" w:hAnsi="Arial" w:cs="Arial"/>
          <w:b/>
        </w:rPr>
        <w:tab/>
      </w:r>
      <w:r w:rsidR="00457E6D" w:rsidRPr="002257EC">
        <w:rPr>
          <w:rFonts w:ascii="Arial" w:hAnsi="Arial" w:cs="Arial"/>
          <w:b/>
        </w:rPr>
        <w:tab/>
      </w:r>
      <w:r w:rsidRPr="002257EC">
        <w:rPr>
          <w:rFonts w:ascii="Arial" w:hAnsi="Arial" w:cs="Arial"/>
          <w:b/>
        </w:rPr>
        <w:t>Bratislavská 2284/26, 690 02 Břeclav</w:t>
      </w:r>
    </w:p>
    <w:p w:rsidR="008D0BAD" w:rsidRDefault="000C0A74" w:rsidP="008D0BAD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zastoupená:</w:t>
      </w:r>
      <w:r w:rsidRPr="002257EC">
        <w:rPr>
          <w:rFonts w:ascii="Arial" w:hAnsi="Arial" w:cs="Arial"/>
          <w:b/>
        </w:rPr>
        <w:tab/>
      </w:r>
      <w:r w:rsidR="00F326A9">
        <w:rPr>
          <w:rFonts w:ascii="Arial" w:hAnsi="Arial" w:cs="Arial"/>
          <w:b/>
        </w:rPr>
        <w:tab/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r w:rsidRPr="002257EC">
        <w:rPr>
          <w:rFonts w:ascii="Arial" w:hAnsi="Arial" w:cs="Arial"/>
          <w:b/>
        </w:rPr>
        <w:t>, jednatelkou</w:t>
      </w:r>
      <w:proofErr w:type="gramEnd"/>
      <w:r w:rsidRPr="002257EC">
        <w:rPr>
          <w:rFonts w:ascii="Arial" w:hAnsi="Arial" w:cs="Arial"/>
          <w:b/>
        </w:rPr>
        <w:t xml:space="preserve"> </w:t>
      </w:r>
    </w:p>
    <w:p w:rsidR="000C0A74" w:rsidRPr="002257EC" w:rsidRDefault="000C0A74" w:rsidP="008D0BAD">
      <w:pPr>
        <w:spacing w:after="0" w:line="240" w:lineRule="auto"/>
        <w:ind w:left="2124" w:firstLine="708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a </w:t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r w:rsidRPr="002257EC">
        <w:rPr>
          <w:rFonts w:ascii="Arial" w:hAnsi="Arial" w:cs="Arial"/>
          <w:b/>
        </w:rPr>
        <w:t>,</w:t>
      </w:r>
      <w:r w:rsidR="008D0BAD">
        <w:rPr>
          <w:rFonts w:ascii="Arial" w:hAnsi="Arial" w:cs="Arial"/>
          <w:b/>
        </w:rPr>
        <w:t xml:space="preserve"> </w:t>
      </w:r>
      <w:r w:rsidRPr="002257EC">
        <w:rPr>
          <w:rFonts w:ascii="Arial" w:hAnsi="Arial" w:cs="Arial"/>
          <w:b/>
        </w:rPr>
        <w:t>jednatelem</w:t>
      </w:r>
      <w:proofErr w:type="gramEnd"/>
    </w:p>
    <w:p w:rsidR="000C0A74" w:rsidRPr="002257EC" w:rsidRDefault="000C0A74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IČ</w:t>
      </w:r>
      <w:r w:rsidR="00380279" w:rsidRPr="002257EC">
        <w:rPr>
          <w:rFonts w:ascii="Arial" w:hAnsi="Arial" w:cs="Arial"/>
          <w:b/>
        </w:rPr>
        <w:t>O</w:t>
      </w:r>
      <w:r w:rsidRPr="002257EC">
        <w:rPr>
          <w:rFonts w:ascii="Arial" w:hAnsi="Arial" w:cs="Arial"/>
          <w:b/>
        </w:rPr>
        <w:t xml:space="preserve">: </w:t>
      </w:r>
      <w:r w:rsidRPr="002257EC">
        <w:rPr>
          <w:rFonts w:ascii="Arial" w:hAnsi="Arial" w:cs="Arial"/>
          <w:b/>
        </w:rPr>
        <w:tab/>
      </w:r>
      <w:r w:rsidRPr="002257EC">
        <w:rPr>
          <w:rFonts w:ascii="Arial" w:hAnsi="Arial" w:cs="Arial"/>
          <w:b/>
        </w:rPr>
        <w:tab/>
      </w:r>
      <w:r w:rsidR="00457E6D" w:rsidRPr="002257EC">
        <w:rPr>
          <w:rFonts w:ascii="Arial" w:hAnsi="Arial" w:cs="Arial"/>
          <w:b/>
        </w:rPr>
        <w:tab/>
      </w:r>
      <w:r w:rsidRPr="002257EC">
        <w:rPr>
          <w:rFonts w:ascii="Arial" w:hAnsi="Arial" w:cs="Arial"/>
          <w:b/>
        </w:rPr>
        <w:t>63474999</w:t>
      </w:r>
    </w:p>
    <w:p w:rsidR="000C0A74" w:rsidRPr="002257EC" w:rsidRDefault="000C0A74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DIČ: </w:t>
      </w:r>
      <w:r w:rsidRPr="002257EC">
        <w:rPr>
          <w:rFonts w:ascii="Arial" w:hAnsi="Arial" w:cs="Arial"/>
          <w:b/>
        </w:rPr>
        <w:tab/>
      </w:r>
      <w:r w:rsidRPr="002257EC">
        <w:rPr>
          <w:rFonts w:ascii="Arial" w:hAnsi="Arial" w:cs="Arial"/>
          <w:b/>
        </w:rPr>
        <w:tab/>
      </w:r>
      <w:r w:rsidR="00457E6D" w:rsidRPr="002257EC">
        <w:rPr>
          <w:rFonts w:ascii="Arial" w:hAnsi="Arial" w:cs="Arial"/>
          <w:b/>
        </w:rPr>
        <w:tab/>
      </w:r>
      <w:r w:rsidRPr="002257EC">
        <w:rPr>
          <w:rFonts w:ascii="Arial" w:hAnsi="Arial" w:cs="Arial"/>
          <w:b/>
        </w:rPr>
        <w:t>CZ63474999</w:t>
      </w:r>
    </w:p>
    <w:p w:rsidR="000C0A74" w:rsidRPr="002257EC" w:rsidRDefault="002257EC" w:rsidP="008D0BAD">
      <w:pPr>
        <w:spacing w:after="0" w:line="240" w:lineRule="auto"/>
        <w:ind w:left="2832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s</w:t>
      </w:r>
      <w:r w:rsidR="000C0A74" w:rsidRPr="002257EC">
        <w:rPr>
          <w:rFonts w:ascii="Arial" w:hAnsi="Arial" w:cs="Arial"/>
          <w:b/>
        </w:rPr>
        <w:t xml:space="preserve">polečnost je zapsaná v OR vedeném Krajským soudem v Brně, oddíl C, </w:t>
      </w:r>
      <w:proofErr w:type="spellStart"/>
      <w:r w:rsidR="000C0A74" w:rsidRPr="002257EC">
        <w:rPr>
          <w:rFonts w:ascii="Arial" w:hAnsi="Arial" w:cs="Arial"/>
          <w:b/>
        </w:rPr>
        <w:t>vl</w:t>
      </w:r>
      <w:proofErr w:type="spellEnd"/>
      <w:r w:rsidR="000C0A74" w:rsidRPr="002257EC">
        <w:rPr>
          <w:rFonts w:ascii="Arial" w:hAnsi="Arial" w:cs="Arial"/>
          <w:b/>
        </w:rPr>
        <w:t>.</w:t>
      </w:r>
      <w:r w:rsidR="00B235B4">
        <w:rPr>
          <w:rFonts w:ascii="Arial" w:hAnsi="Arial" w:cs="Arial"/>
          <w:b/>
        </w:rPr>
        <w:t xml:space="preserve"> </w:t>
      </w:r>
      <w:r w:rsidR="000C0A74" w:rsidRPr="002257EC">
        <w:rPr>
          <w:rFonts w:ascii="Arial" w:hAnsi="Arial" w:cs="Arial"/>
          <w:b/>
        </w:rPr>
        <w:t>č. 20333</w:t>
      </w:r>
    </w:p>
    <w:p w:rsidR="00C26257" w:rsidRPr="002257EC" w:rsidRDefault="00380279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b</w:t>
      </w:r>
      <w:r w:rsidR="000C0A74" w:rsidRPr="002257EC">
        <w:rPr>
          <w:rFonts w:ascii="Arial" w:hAnsi="Arial" w:cs="Arial"/>
          <w:b/>
        </w:rPr>
        <w:t xml:space="preserve">ank. </w:t>
      </w:r>
      <w:proofErr w:type="gramStart"/>
      <w:r w:rsidR="000C0A74" w:rsidRPr="002257EC">
        <w:rPr>
          <w:rFonts w:ascii="Arial" w:hAnsi="Arial" w:cs="Arial"/>
          <w:b/>
        </w:rPr>
        <w:t>spojení</w:t>
      </w:r>
      <w:proofErr w:type="gramEnd"/>
      <w:r w:rsidR="000C0A74" w:rsidRPr="002257EC">
        <w:rPr>
          <w:rFonts w:ascii="Arial" w:hAnsi="Arial" w:cs="Arial"/>
          <w:b/>
        </w:rPr>
        <w:t>:</w:t>
      </w:r>
      <w:r w:rsidR="000C0A74" w:rsidRPr="002257EC">
        <w:rPr>
          <w:rFonts w:ascii="Arial" w:hAnsi="Arial" w:cs="Arial"/>
          <w:b/>
        </w:rPr>
        <w:tab/>
      </w:r>
      <w:r w:rsidR="00457E6D" w:rsidRPr="002257EC">
        <w:rPr>
          <w:rFonts w:ascii="Arial" w:hAnsi="Arial" w:cs="Arial"/>
          <w:b/>
        </w:rPr>
        <w:tab/>
      </w:r>
      <w:r w:rsidR="00E0349B" w:rsidRPr="00E0349B">
        <w:rPr>
          <w:highlight w:val="lightGray"/>
        </w:rPr>
        <w:t>………………………..</w:t>
      </w:r>
    </w:p>
    <w:p w:rsidR="000C0A74" w:rsidRPr="002257EC" w:rsidRDefault="00380279" w:rsidP="008D0BAD">
      <w:pPr>
        <w:spacing w:after="120" w:line="240" w:lineRule="auto"/>
        <w:ind w:firstLine="425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č</w:t>
      </w:r>
      <w:r w:rsidR="000C0A74" w:rsidRPr="002257EC">
        <w:rPr>
          <w:rFonts w:ascii="Arial" w:hAnsi="Arial" w:cs="Arial"/>
          <w:b/>
        </w:rPr>
        <w:t>íslo účtu:</w:t>
      </w:r>
      <w:r w:rsidR="000C0A74" w:rsidRPr="002257EC">
        <w:rPr>
          <w:rFonts w:ascii="Arial" w:hAnsi="Arial" w:cs="Arial"/>
          <w:b/>
        </w:rPr>
        <w:tab/>
      </w:r>
      <w:r w:rsidR="00457E6D" w:rsidRPr="002257EC">
        <w:rPr>
          <w:rFonts w:ascii="Arial" w:hAnsi="Arial" w:cs="Arial"/>
          <w:b/>
        </w:rPr>
        <w:tab/>
      </w:r>
      <w:r w:rsidR="00E0349B" w:rsidRPr="00E0349B">
        <w:rPr>
          <w:highlight w:val="lightGray"/>
        </w:rPr>
        <w:t>……………………</w:t>
      </w:r>
      <w:proofErr w:type="gramStart"/>
      <w:r w:rsidR="00E0349B" w:rsidRPr="00E0349B">
        <w:rPr>
          <w:highlight w:val="lightGray"/>
        </w:rPr>
        <w:t>…..</w:t>
      </w:r>
      <w:proofErr w:type="gramEnd"/>
    </w:p>
    <w:p w:rsidR="000C0A74" w:rsidRPr="002257EC" w:rsidRDefault="000C0A74" w:rsidP="00922E4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(dále jen jako </w:t>
      </w:r>
      <w:r w:rsidRPr="008D0BAD">
        <w:rPr>
          <w:rFonts w:ascii="Arial" w:hAnsi="Arial" w:cs="Arial"/>
          <w:b/>
          <w:i/>
        </w:rPr>
        <w:t>„pronajímatel“</w:t>
      </w:r>
      <w:r w:rsidRPr="002257EC">
        <w:rPr>
          <w:rFonts w:ascii="Arial" w:hAnsi="Arial" w:cs="Arial"/>
          <w:b/>
        </w:rPr>
        <w:t>)</w:t>
      </w:r>
    </w:p>
    <w:p w:rsidR="000C0A74" w:rsidRDefault="000C0A74" w:rsidP="00457E6D">
      <w:pPr>
        <w:spacing w:after="0" w:line="240" w:lineRule="auto"/>
        <w:jc w:val="both"/>
        <w:rPr>
          <w:rFonts w:ascii="Arial" w:hAnsi="Arial" w:cs="Arial"/>
        </w:rPr>
      </w:pP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2257EC" w:rsidRP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III.</w:t>
      </w:r>
    </w:p>
    <w:p w:rsidR="000C0A74" w:rsidRDefault="000C0A74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Společná a závěrečná ustanovení</w:t>
      </w: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922E44" w:rsidRPr="0021001A" w:rsidRDefault="000C0A74" w:rsidP="0021001A">
      <w:pPr>
        <w:pStyle w:val="Odstavecseseznamem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1001A">
        <w:rPr>
          <w:rFonts w:ascii="Arial" w:hAnsi="Arial" w:cs="Arial"/>
        </w:rPr>
        <w:t xml:space="preserve">Ostatní ustanovení smlouvy </w:t>
      </w:r>
      <w:r w:rsidR="00380279" w:rsidRPr="0021001A">
        <w:rPr>
          <w:rFonts w:ascii="Arial" w:hAnsi="Arial" w:cs="Arial"/>
        </w:rPr>
        <w:t xml:space="preserve">tímto dodatkem nedotčená </w:t>
      </w:r>
      <w:r w:rsidRPr="0021001A">
        <w:rPr>
          <w:rFonts w:ascii="Arial" w:hAnsi="Arial" w:cs="Arial"/>
        </w:rPr>
        <w:t>zůstávají beze</w:t>
      </w:r>
      <w:r w:rsidR="00E029BC" w:rsidRPr="0021001A">
        <w:rPr>
          <w:rFonts w:ascii="Arial" w:hAnsi="Arial" w:cs="Arial"/>
        </w:rPr>
        <w:t xml:space="preserve"> </w:t>
      </w:r>
      <w:r w:rsidRPr="0021001A">
        <w:rPr>
          <w:rFonts w:ascii="Arial" w:hAnsi="Arial" w:cs="Arial"/>
        </w:rPr>
        <w:t>změny.</w:t>
      </w:r>
    </w:p>
    <w:p w:rsidR="00922E44" w:rsidRDefault="00E029BC" w:rsidP="0021001A">
      <w:pPr>
        <w:numPr>
          <w:ilvl w:val="0"/>
          <w:numId w:val="3"/>
        </w:numPr>
        <w:tabs>
          <w:tab w:val="left" w:pos="396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922E44">
        <w:rPr>
          <w:rFonts w:ascii="Arial" w:hAnsi="Arial" w:cs="Arial"/>
        </w:rPr>
        <w:t>Smluvní strany berou na vědomí, že tento dodatek a smlouva včetně její přílohy se</w:t>
      </w:r>
      <w:r w:rsidR="00C3048E" w:rsidRPr="00922E44">
        <w:rPr>
          <w:rFonts w:ascii="Arial" w:hAnsi="Arial" w:cs="Arial"/>
        </w:rPr>
        <w:t> </w:t>
      </w:r>
      <w:r w:rsidRPr="00922E44">
        <w:rPr>
          <w:rFonts w:ascii="Arial" w:hAnsi="Arial" w:cs="Arial"/>
        </w:rPr>
        <w:t>znečitelněním osobních údajů budou uveřejněny v registru smluv dle zákona č.</w:t>
      </w:r>
      <w:r w:rsidR="0021001A">
        <w:rPr>
          <w:rFonts w:ascii="Arial" w:hAnsi="Arial" w:cs="Arial"/>
        </w:rPr>
        <w:t> </w:t>
      </w:r>
      <w:r w:rsidRPr="00922E44">
        <w:rPr>
          <w:rFonts w:ascii="Arial" w:hAnsi="Arial" w:cs="Arial"/>
        </w:rPr>
        <w:t>340/2015 Sb., o zvláštních podmínkách účinnosti některých smluv, uveřejňování těchto smluv a o registru smluv (zákon o registru smluv)</w:t>
      </w:r>
      <w:r w:rsidR="0021001A">
        <w:rPr>
          <w:rFonts w:ascii="Arial" w:hAnsi="Arial" w:cs="Arial"/>
        </w:rPr>
        <w:t>,</w:t>
      </w:r>
      <w:r w:rsidR="00055BC8" w:rsidRPr="00922E44">
        <w:rPr>
          <w:rFonts w:ascii="Arial" w:hAnsi="Arial" w:cs="Arial"/>
        </w:rPr>
        <w:t xml:space="preserve"> ve znění pozdějších předpisů</w:t>
      </w:r>
      <w:r w:rsidRPr="00922E44">
        <w:rPr>
          <w:rFonts w:ascii="Arial" w:hAnsi="Arial" w:cs="Arial"/>
        </w:rPr>
        <w:t>. Uveřejnění v registru smluv zajistí nájemce.</w:t>
      </w:r>
    </w:p>
    <w:p w:rsidR="000C0A74" w:rsidRPr="00922E44" w:rsidRDefault="00922E44" w:rsidP="0021001A">
      <w:pPr>
        <w:numPr>
          <w:ilvl w:val="0"/>
          <w:numId w:val="3"/>
        </w:numPr>
        <w:tabs>
          <w:tab w:val="left" w:pos="396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922E44">
        <w:rPr>
          <w:rFonts w:ascii="Arial" w:hAnsi="Arial" w:cs="Arial"/>
        </w:rPr>
        <w:t>D</w:t>
      </w:r>
      <w:r w:rsidR="000C0A74" w:rsidRPr="00922E44">
        <w:rPr>
          <w:rFonts w:ascii="Arial" w:hAnsi="Arial" w:cs="Arial"/>
        </w:rPr>
        <w:t xml:space="preserve">odatek nabývá platnosti dnem </w:t>
      </w:r>
      <w:r w:rsidR="00C3048E" w:rsidRPr="00922E44">
        <w:rPr>
          <w:rFonts w:ascii="Arial" w:hAnsi="Arial" w:cs="Arial"/>
        </w:rPr>
        <w:t xml:space="preserve">jeho </w:t>
      </w:r>
      <w:r w:rsidR="000C0A74" w:rsidRPr="00922E44">
        <w:rPr>
          <w:rFonts w:ascii="Arial" w:hAnsi="Arial" w:cs="Arial"/>
        </w:rPr>
        <w:t>podpisu oběma smluvními stranami</w:t>
      </w:r>
      <w:r w:rsidR="00425C04" w:rsidRPr="00922E44">
        <w:rPr>
          <w:rFonts w:ascii="Arial" w:hAnsi="Arial" w:cs="Arial"/>
        </w:rPr>
        <w:t xml:space="preserve"> a účinnosti dnem </w:t>
      </w:r>
      <w:r w:rsidR="00C3048E" w:rsidRPr="00922E44">
        <w:rPr>
          <w:rFonts w:ascii="Arial" w:hAnsi="Arial" w:cs="Arial"/>
        </w:rPr>
        <w:t xml:space="preserve">jeho </w:t>
      </w:r>
      <w:r w:rsidR="00DE15D4" w:rsidRPr="00922E44">
        <w:rPr>
          <w:rFonts w:ascii="Arial" w:hAnsi="Arial" w:cs="Arial"/>
        </w:rPr>
        <w:t>u</w:t>
      </w:r>
      <w:r w:rsidR="00425C04" w:rsidRPr="00922E44">
        <w:rPr>
          <w:rFonts w:ascii="Arial" w:hAnsi="Arial" w:cs="Arial"/>
        </w:rPr>
        <w:t>veřejnění v registru smluv</w:t>
      </w:r>
      <w:r w:rsidR="00C3048E" w:rsidRPr="00922E44">
        <w:rPr>
          <w:rFonts w:ascii="Arial" w:hAnsi="Arial" w:cs="Arial"/>
        </w:rPr>
        <w:t>.</w:t>
      </w:r>
    </w:p>
    <w:p w:rsidR="00922E44" w:rsidRPr="0021001A" w:rsidRDefault="0021001A" w:rsidP="0021001A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1001A">
        <w:rPr>
          <w:rFonts w:ascii="Arial" w:hAnsi="Arial" w:cs="Arial"/>
        </w:rPr>
        <w:lastRenderedPageBreak/>
        <w:t>D</w:t>
      </w:r>
      <w:r w:rsidR="000C0A74" w:rsidRPr="0021001A">
        <w:rPr>
          <w:rFonts w:ascii="Arial" w:hAnsi="Arial" w:cs="Arial"/>
        </w:rPr>
        <w:t>odatek je vyhotoven ve dvou stejnopisech v českém jazyce</w:t>
      </w:r>
      <w:r w:rsidRPr="0021001A">
        <w:rPr>
          <w:rFonts w:ascii="Arial" w:hAnsi="Arial" w:cs="Arial"/>
        </w:rPr>
        <w:t xml:space="preserve"> s platností originálu</w:t>
      </w:r>
      <w:r w:rsidR="000C0A74" w:rsidRPr="0021001A">
        <w:rPr>
          <w:rFonts w:ascii="Arial" w:hAnsi="Arial" w:cs="Arial"/>
        </w:rPr>
        <w:t>, z nichž každá ze stran obdrží po jednom vyhotovení</w:t>
      </w:r>
      <w:r w:rsidR="00DE15D4" w:rsidRPr="0021001A">
        <w:rPr>
          <w:rFonts w:ascii="Arial" w:hAnsi="Arial" w:cs="Arial"/>
        </w:rPr>
        <w:t>.</w:t>
      </w:r>
    </w:p>
    <w:p w:rsidR="00055BC8" w:rsidRPr="00C06EED" w:rsidRDefault="00055BC8" w:rsidP="00A652F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50773">
        <w:rPr>
          <w:rFonts w:ascii="Arial" w:hAnsi="Arial" w:cs="Arial"/>
        </w:rPr>
        <w:t xml:space="preserve">Smluvní strany tímto prohlašují, že si </w:t>
      </w:r>
      <w:r>
        <w:rPr>
          <w:rFonts w:ascii="Arial" w:hAnsi="Arial" w:cs="Arial"/>
        </w:rPr>
        <w:t xml:space="preserve">dodatek </w:t>
      </w:r>
      <w:r w:rsidRPr="00450773">
        <w:rPr>
          <w:rFonts w:ascii="Arial" w:hAnsi="Arial" w:cs="Arial"/>
        </w:rPr>
        <w:t>před je</w:t>
      </w:r>
      <w:r>
        <w:rPr>
          <w:rFonts w:ascii="Arial" w:hAnsi="Arial" w:cs="Arial"/>
        </w:rPr>
        <w:t>ho</w:t>
      </w:r>
      <w:r w:rsidRPr="00450773">
        <w:rPr>
          <w:rFonts w:ascii="Arial" w:hAnsi="Arial" w:cs="Arial"/>
        </w:rPr>
        <w:t xml:space="preserve"> podpisem přečetly, a že</w:t>
      </w:r>
      <w:r>
        <w:rPr>
          <w:rFonts w:ascii="Arial" w:hAnsi="Arial" w:cs="Arial"/>
        </w:rPr>
        <w:t xml:space="preserve"> ho</w:t>
      </w:r>
      <w:r w:rsidRPr="00450773">
        <w:rPr>
          <w:rFonts w:ascii="Arial" w:hAnsi="Arial" w:cs="Arial"/>
        </w:rPr>
        <w:t xml:space="preserve"> uzavírají podle jejich pravé a svobodné vůl</w:t>
      </w:r>
      <w:r w:rsidR="0021001A">
        <w:rPr>
          <w:rFonts w:ascii="Arial" w:hAnsi="Arial" w:cs="Arial"/>
        </w:rPr>
        <w:t>e, určitě, vážně a srozumitelně</w:t>
      </w:r>
      <w:r w:rsidRPr="00450773">
        <w:rPr>
          <w:rFonts w:ascii="Arial" w:hAnsi="Arial" w:cs="Arial"/>
        </w:rPr>
        <w:t xml:space="preserve"> a na důkaz toho připojují níže své podpisy.</w:t>
      </w:r>
    </w:p>
    <w:p w:rsidR="00055BC8" w:rsidRPr="002257EC" w:rsidRDefault="00055BC8" w:rsidP="009250F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</w:rPr>
      </w:pPr>
    </w:p>
    <w:p w:rsidR="00457E6D" w:rsidRPr="002257EC" w:rsidRDefault="00457E6D" w:rsidP="00922E44">
      <w:pPr>
        <w:spacing w:after="120"/>
        <w:jc w:val="both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 xml:space="preserve">V Břeclavi dne </w:t>
      </w:r>
      <w:r w:rsidR="00F326A9">
        <w:rPr>
          <w:rFonts w:ascii="Arial" w:hAnsi="Arial" w:cs="Arial"/>
          <w:color w:val="000000" w:themeColor="text1"/>
        </w:rPr>
        <w:t>15.  11. 2018</w:t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 xml:space="preserve">V Brně dne </w:t>
      </w:r>
      <w:r w:rsidR="00355E63">
        <w:rPr>
          <w:rFonts w:ascii="Arial" w:hAnsi="Arial" w:cs="Arial"/>
          <w:color w:val="000000" w:themeColor="text1"/>
        </w:rPr>
        <w:t>18. 12. 2018</w:t>
      </w:r>
      <w:r w:rsidRPr="002257EC">
        <w:rPr>
          <w:rFonts w:ascii="Arial" w:hAnsi="Arial" w:cs="Arial"/>
          <w:color w:val="000000" w:themeColor="text1"/>
        </w:rPr>
        <w:t xml:space="preserve">          </w:t>
      </w:r>
    </w:p>
    <w:p w:rsidR="00457E6D" w:rsidRPr="002257EC" w:rsidRDefault="00457E6D" w:rsidP="00457E6D">
      <w:pPr>
        <w:spacing w:after="0"/>
        <w:jc w:val="both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>Pronajímatel:</w:t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>Nájemce:</w:t>
      </w:r>
    </w:p>
    <w:p w:rsidR="00457E6D" w:rsidRPr="002257EC" w:rsidRDefault="00457E6D" w:rsidP="00457E6D">
      <w:pPr>
        <w:spacing w:after="0"/>
        <w:rPr>
          <w:rFonts w:ascii="Arial" w:hAnsi="Arial" w:cs="Arial"/>
        </w:rPr>
      </w:pPr>
      <w:r w:rsidRPr="002257EC">
        <w:rPr>
          <w:rFonts w:ascii="Arial" w:hAnsi="Arial" w:cs="Arial"/>
        </w:rPr>
        <w:t>BORS Holding s.r.o.</w:t>
      </w:r>
      <w:r w:rsidR="00922E44">
        <w:rPr>
          <w:rFonts w:ascii="Arial" w:hAnsi="Arial" w:cs="Arial"/>
        </w:rPr>
        <w:tab/>
      </w:r>
      <w:r w:rsidR="00922E44">
        <w:rPr>
          <w:rFonts w:ascii="Arial" w:hAnsi="Arial" w:cs="Arial"/>
        </w:rPr>
        <w:tab/>
      </w:r>
      <w:r w:rsidR="00922E44">
        <w:rPr>
          <w:rFonts w:ascii="Arial" w:hAnsi="Arial" w:cs="Arial"/>
        </w:rPr>
        <w:tab/>
      </w:r>
      <w:r w:rsidR="00922E44">
        <w:rPr>
          <w:rFonts w:ascii="Arial" w:hAnsi="Arial" w:cs="Arial"/>
        </w:rPr>
        <w:tab/>
      </w:r>
      <w:r w:rsidR="00922E44">
        <w:rPr>
          <w:rFonts w:ascii="Arial" w:hAnsi="Arial" w:cs="Arial"/>
        </w:rPr>
        <w:tab/>
      </w:r>
      <w:r w:rsidRPr="002257EC">
        <w:rPr>
          <w:rFonts w:ascii="Arial" w:hAnsi="Arial" w:cs="Arial"/>
        </w:rPr>
        <w:t xml:space="preserve">Česká republika – Generální </w:t>
      </w:r>
    </w:p>
    <w:p w:rsidR="00457E6D" w:rsidRPr="002257EC" w:rsidRDefault="00457E6D" w:rsidP="00457E6D">
      <w:pPr>
        <w:spacing w:after="0"/>
        <w:rPr>
          <w:rFonts w:ascii="Arial" w:hAnsi="Arial" w:cs="Arial"/>
        </w:rPr>
      </w:pPr>
      <w:r w:rsidRPr="002257EC">
        <w:rPr>
          <w:rFonts w:ascii="Arial" w:hAnsi="Arial" w:cs="Arial"/>
        </w:rPr>
        <w:t xml:space="preserve">                                                                             </w:t>
      </w:r>
      <w:r w:rsidR="00E029BC" w:rsidRPr="002257EC">
        <w:rPr>
          <w:rFonts w:ascii="Arial" w:hAnsi="Arial" w:cs="Arial"/>
        </w:rPr>
        <w:t xml:space="preserve">  </w:t>
      </w:r>
      <w:r w:rsidR="008A039A">
        <w:rPr>
          <w:rFonts w:ascii="Arial" w:hAnsi="Arial" w:cs="Arial"/>
        </w:rPr>
        <w:t xml:space="preserve">  </w:t>
      </w:r>
      <w:r w:rsidRPr="002257EC">
        <w:rPr>
          <w:rFonts w:ascii="Arial" w:hAnsi="Arial" w:cs="Arial"/>
        </w:rPr>
        <w:t xml:space="preserve">finanční ředitelství </w:t>
      </w:r>
    </w:p>
    <w:p w:rsidR="00457E6D" w:rsidRPr="002257EC" w:rsidRDefault="00457E6D" w:rsidP="00457E6D">
      <w:pPr>
        <w:spacing w:after="0"/>
        <w:rPr>
          <w:rFonts w:ascii="Arial" w:hAnsi="Arial" w:cs="Arial"/>
        </w:rPr>
      </w:pPr>
    </w:p>
    <w:p w:rsidR="00457E6D" w:rsidRDefault="00457E6D" w:rsidP="00457E6D">
      <w:pPr>
        <w:spacing w:after="0"/>
        <w:rPr>
          <w:rFonts w:ascii="Arial" w:hAnsi="Arial" w:cs="Arial"/>
        </w:rPr>
      </w:pPr>
    </w:p>
    <w:p w:rsidR="00F326A9" w:rsidRDefault="00F326A9" w:rsidP="00457E6D">
      <w:pPr>
        <w:spacing w:after="0"/>
        <w:rPr>
          <w:rFonts w:ascii="Arial" w:hAnsi="Arial" w:cs="Arial"/>
        </w:rPr>
      </w:pPr>
    </w:p>
    <w:p w:rsidR="00F326A9" w:rsidRPr="002257EC" w:rsidRDefault="00F326A9" w:rsidP="00457E6D">
      <w:pPr>
        <w:spacing w:after="0"/>
        <w:rPr>
          <w:rFonts w:ascii="Arial" w:hAnsi="Arial" w:cs="Arial"/>
        </w:rPr>
      </w:pPr>
    </w:p>
    <w:p w:rsidR="00457E6D" w:rsidRPr="002257EC" w:rsidRDefault="00457E6D" w:rsidP="00457E6D">
      <w:pPr>
        <w:spacing w:after="0"/>
        <w:rPr>
          <w:rFonts w:ascii="Arial" w:hAnsi="Arial" w:cs="Arial"/>
        </w:rPr>
      </w:pPr>
    </w:p>
    <w:p w:rsidR="00457E6D" w:rsidRPr="002257EC" w:rsidRDefault="00457E6D" w:rsidP="00E96BE8">
      <w:pPr>
        <w:spacing w:after="0"/>
        <w:jc w:val="both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>……………………..</w:t>
      </w:r>
      <w:r w:rsidR="00922E44">
        <w:rPr>
          <w:rFonts w:ascii="Arial" w:hAnsi="Arial" w:cs="Arial"/>
          <w:color w:val="000000" w:themeColor="text1"/>
        </w:rPr>
        <w:t>...</w:t>
      </w:r>
      <w:r w:rsidRPr="002257EC">
        <w:rPr>
          <w:rFonts w:ascii="Arial" w:hAnsi="Arial" w:cs="Arial"/>
          <w:color w:val="000000" w:themeColor="text1"/>
        </w:rPr>
        <w:t>…...</w:t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>….……</w:t>
      </w:r>
      <w:r w:rsidR="00922E44">
        <w:rPr>
          <w:rFonts w:ascii="Arial" w:hAnsi="Arial" w:cs="Arial"/>
          <w:color w:val="000000" w:themeColor="text1"/>
        </w:rPr>
        <w:t>....</w:t>
      </w:r>
      <w:r w:rsidRPr="002257EC">
        <w:rPr>
          <w:rFonts w:ascii="Arial" w:hAnsi="Arial" w:cs="Arial"/>
          <w:color w:val="000000" w:themeColor="text1"/>
        </w:rPr>
        <w:t>…………………..</w:t>
      </w:r>
    </w:p>
    <w:p w:rsidR="00E029BC" w:rsidRPr="002257EC" w:rsidRDefault="00E0349B" w:rsidP="00922E44">
      <w:pPr>
        <w:tabs>
          <w:tab w:val="left" w:pos="5670"/>
        </w:tabs>
        <w:spacing w:after="0"/>
        <w:ind w:left="4956" w:hanging="4956"/>
        <w:jc w:val="both"/>
        <w:rPr>
          <w:rFonts w:ascii="Arial" w:hAnsi="Arial" w:cs="Arial"/>
          <w:color w:val="000000" w:themeColor="text1"/>
        </w:rPr>
      </w:pPr>
      <w:r w:rsidRPr="00E0349B">
        <w:rPr>
          <w:highlight w:val="lightGray"/>
        </w:rPr>
        <w:t>………………………..</w:t>
      </w:r>
      <w:r w:rsidR="00922E44">
        <w:rPr>
          <w:rFonts w:ascii="Arial" w:hAnsi="Arial" w:cs="Arial"/>
          <w:color w:val="000000" w:themeColor="text1"/>
        </w:rPr>
        <w:tab/>
      </w:r>
      <w:r w:rsidRPr="00E0349B">
        <w:rPr>
          <w:highlight w:val="lightGray"/>
        </w:rPr>
        <w:t>………………………..</w:t>
      </w:r>
    </w:p>
    <w:p w:rsidR="00E029BC" w:rsidRDefault="00106733" w:rsidP="00922E44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jednatelka</w:t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  <w:t xml:space="preserve">ředitel </w:t>
      </w:r>
      <w:r w:rsidR="00E029BC" w:rsidRPr="002257EC">
        <w:rPr>
          <w:rFonts w:ascii="Arial" w:hAnsi="Arial" w:cs="Arial"/>
          <w:color w:val="000000" w:themeColor="text1"/>
        </w:rPr>
        <w:t>Sekce ekonomiky</w:t>
      </w: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06733" w:rsidRDefault="00886E54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</w:t>
      </w:r>
    </w:p>
    <w:p w:rsidR="00E0349B" w:rsidRDefault="00E0349B" w:rsidP="00FD62EC">
      <w:pPr>
        <w:spacing w:after="0"/>
        <w:jc w:val="both"/>
      </w:pPr>
      <w:r w:rsidRPr="00E0349B">
        <w:rPr>
          <w:highlight w:val="lightGray"/>
        </w:rPr>
        <w:t>………………………..</w:t>
      </w:r>
    </w:p>
    <w:p w:rsidR="00886E54" w:rsidRPr="002257EC" w:rsidRDefault="00886E54" w:rsidP="00FD62EC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jednatel</w:t>
      </w:r>
    </w:p>
    <w:sectPr w:rsidR="00886E54" w:rsidRPr="002257EC" w:rsidSect="00457E6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363"/>
        </w:tabs>
        <w:ind w:left="363" w:hanging="363"/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E2D52"/>
    <w:multiLevelType w:val="hybridMultilevel"/>
    <w:tmpl w:val="92B46B36"/>
    <w:lvl w:ilvl="0" w:tplc="92EA9A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3203B"/>
    <w:multiLevelType w:val="hybridMultilevel"/>
    <w:tmpl w:val="699AB7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B3B1D"/>
    <w:multiLevelType w:val="multilevel"/>
    <w:tmpl w:val="D9B2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b w:val="0"/>
        <w:i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7D2D"/>
    <w:multiLevelType w:val="hybridMultilevel"/>
    <w:tmpl w:val="628889E0"/>
    <w:lvl w:ilvl="0" w:tplc="EDFA341E">
      <w:start w:val="1"/>
      <w:numFmt w:val="decimal"/>
      <w:pStyle w:val="Mkatabulky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1B0D88"/>
    <w:multiLevelType w:val="hybridMultilevel"/>
    <w:tmpl w:val="734A59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7"/>
    <w:rsid w:val="00055BC8"/>
    <w:rsid w:val="000C0A74"/>
    <w:rsid w:val="00106733"/>
    <w:rsid w:val="001A307C"/>
    <w:rsid w:val="0021001A"/>
    <w:rsid w:val="002257EC"/>
    <w:rsid w:val="00234769"/>
    <w:rsid w:val="00316654"/>
    <w:rsid w:val="00355E63"/>
    <w:rsid w:val="00380279"/>
    <w:rsid w:val="00397AB3"/>
    <w:rsid w:val="00425C04"/>
    <w:rsid w:val="00457E6D"/>
    <w:rsid w:val="00494A07"/>
    <w:rsid w:val="00522C11"/>
    <w:rsid w:val="007B70C2"/>
    <w:rsid w:val="00841B18"/>
    <w:rsid w:val="00865DE0"/>
    <w:rsid w:val="00886E54"/>
    <w:rsid w:val="008A039A"/>
    <w:rsid w:val="008D0BAD"/>
    <w:rsid w:val="00922E44"/>
    <w:rsid w:val="009246D2"/>
    <w:rsid w:val="009250F8"/>
    <w:rsid w:val="00A652F6"/>
    <w:rsid w:val="00B235B4"/>
    <w:rsid w:val="00C10B1B"/>
    <w:rsid w:val="00C26257"/>
    <w:rsid w:val="00C3048E"/>
    <w:rsid w:val="00C918F7"/>
    <w:rsid w:val="00DE15D4"/>
    <w:rsid w:val="00DE1F16"/>
    <w:rsid w:val="00E029BC"/>
    <w:rsid w:val="00E0330D"/>
    <w:rsid w:val="00E0349B"/>
    <w:rsid w:val="00E96BE8"/>
    <w:rsid w:val="00F326A9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07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57E6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72"/>
    <w:qFormat/>
    <w:rsid w:val="00457E6D"/>
    <w:pPr>
      <w:ind w:left="720"/>
      <w:contextualSpacing/>
    </w:pPr>
  </w:style>
  <w:style w:type="table" w:styleId="Mkatabulky">
    <w:name w:val="Table Grid"/>
    <w:basedOn w:val="Normlntabulka"/>
    <w:uiPriority w:val="59"/>
    <w:rsid w:val="00E029BC"/>
    <w:pPr>
      <w:numPr>
        <w:numId w:val="4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E029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029B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D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07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57E6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72"/>
    <w:qFormat/>
    <w:rsid w:val="00457E6D"/>
    <w:pPr>
      <w:ind w:left="720"/>
      <w:contextualSpacing/>
    </w:pPr>
  </w:style>
  <w:style w:type="table" w:styleId="Mkatabulky">
    <w:name w:val="Table Grid"/>
    <w:basedOn w:val="Normlntabulka"/>
    <w:uiPriority w:val="59"/>
    <w:rsid w:val="00E029BC"/>
    <w:pPr>
      <w:numPr>
        <w:numId w:val="4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E029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029B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21A9-3966-4BC6-95EB-7D65C2F4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Filípek</dc:creator>
  <cp:lastModifiedBy>Čurdová Jitka Mgr. (GFŘ)</cp:lastModifiedBy>
  <cp:revision>3</cp:revision>
  <cp:lastPrinted>2018-10-19T10:28:00Z</cp:lastPrinted>
  <dcterms:created xsi:type="dcterms:W3CDTF">2018-12-20T16:18:00Z</dcterms:created>
  <dcterms:modified xsi:type="dcterms:W3CDTF">2018-12-20T16:19:00Z</dcterms:modified>
</cp:coreProperties>
</file>