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7C98" w14:textId="77777777" w:rsidR="00A722D3" w:rsidRDefault="00A722D3">
      <w:pPr>
        <w:tabs>
          <w:tab w:val="left" w:pos="720"/>
          <w:tab w:val="left" w:pos="1584"/>
          <w:tab w:val="left" w:pos="2448"/>
          <w:tab w:val="left" w:pos="3312"/>
          <w:tab w:val="left" w:pos="4176"/>
          <w:tab w:val="left" w:pos="5040"/>
          <w:tab w:val="left" w:pos="5904"/>
          <w:tab w:val="left" w:pos="6768"/>
          <w:tab w:val="left" w:pos="7632"/>
          <w:tab w:val="left" w:pos="8496"/>
        </w:tabs>
        <w:rPr>
          <w:b/>
          <w:i/>
          <w:sz w:val="28"/>
        </w:rPr>
      </w:pPr>
      <w:r>
        <w:rPr>
          <w:i/>
        </w:rPr>
        <w:tab/>
      </w:r>
      <w:r>
        <w:rPr>
          <w:i/>
        </w:rPr>
        <w:tab/>
      </w:r>
      <w:r>
        <w:rPr>
          <w:i/>
        </w:rPr>
        <w:tab/>
      </w:r>
    </w:p>
    <w:p w14:paraId="21C0C556" w14:textId="77777777" w:rsidR="002030B3" w:rsidRPr="002030B3" w:rsidRDefault="00A722D3" w:rsidP="002030B3">
      <w:pPr>
        <w:pStyle w:val="Nadpis4"/>
        <w:rPr>
          <w:rFonts w:ascii="Arial Narrow" w:hAnsi="Arial Narrow"/>
        </w:rPr>
      </w:pPr>
      <w:r>
        <w:rPr>
          <w:rFonts w:ascii="Arial Narrow" w:hAnsi="Arial Narrow"/>
        </w:rPr>
        <w:t>Smlouva</w:t>
      </w:r>
    </w:p>
    <w:p w14:paraId="7B5F404B" w14:textId="2D446BFA" w:rsidR="002030B3" w:rsidRPr="002030B3" w:rsidRDefault="002030B3" w:rsidP="002030B3">
      <w:pPr>
        <w:pStyle w:val="Default"/>
        <w:jc w:val="center"/>
        <w:rPr>
          <w:rFonts w:ascii="Arial Narrow" w:hAnsi="Arial Narrow"/>
          <w:sz w:val="20"/>
          <w:szCs w:val="20"/>
        </w:rPr>
      </w:pPr>
      <w:r w:rsidRPr="002030B3">
        <w:rPr>
          <w:rFonts w:ascii="Arial Narrow" w:hAnsi="Arial Narrow"/>
          <w:b/>
          <w:bCs/>
          <w:sz w:val="20"/>
          <w:szCs w:val="20"/>
        </w:rPr>
        <w:t xml:space="preserve">o řešení části </w:t>
      </w:r>
      <w:r w:rsidR="006B09BC">
        <w:rPr>
          <w:rFonts w:ascii="Arial Narrow" w:hAnsi="Arial Narrow"/>
          <w:b/>
          <w:bCs/>
          <w:sz w:val="20"/>
          <w:szCs w:val="20"/>
        </w:rPr>
        <w:t xml:space="preserve">grantového </w:t>
      </w:r>
      <w:r w:rsidRPr="002030B3">
        <w:rPr>
          <w:rFonts w:ascii="Arial Narrow" w:hAnsi="Arial Narrow"/>
          <w:b/>
          <w:bCs/>
          <w:sz w:val="20"/>
          <w:szCs w:val="20"/>
        </w:rPr>
        <w:t xml:space="preserve">projektu a poskytnutí části účelových prostředků </w:t>
      </w:r>
    </w:p>
    <w:p w14:paraId="1032651A" w14:textId="34EF1091" w:rsidR="00424C79" w:rsidRDefault="002030B3" w:rsidP="002030B3">
      <w:pPr>
        <w:jc w:val="center"/>
        <w:rPr>
          <w:rFonts w:ascii="Arial Narrow" w:hAnsi="Arial Narrow"/>
          <w:b/>
          <w:bCs/>
        </w:rPr>
      </w:pPr>
      <w:r w:rsidRPr="002030B3">
        <w:rPr>
          <w:rFonts w:ascii="Arial Narrow" w:hAnsi="Arial Narrow"/>
          <w:b/>
          <w:bCs/>
        </w:rPr>
        <w:t>na podporu</w:t>
      </w:r>
      <w:r w:rsidR="006B09BC">
        <w:rPr>
          <w:rFonts w:ascii="Arial Narrow" w:hAnsi="Arial Narrow"/>
          <w:b/>
          <w:bCs/>
        </w:rPr>
        <w:t xml:space="preserve"> řešení grantového</w:t>
      </w:r>
      <w:r w:rsidR="005A7BCA">
        <w:rPr>
          <w:rFonts w:ascii="Arial Narrow" w:hAnsi="Arial Narrow"/>
          <w:b/>
          <w:bCs/>
        </w:rPr>
        <w:t xml:space="preserve"> projektu</w:t>
      </w:r>
    </w:p>
    <w:p w14:paraId="53866DF1" w14:textId="77777777" w:rsidR="005A7BCA" w:rsidRPr="002030B3" w:rsidRDefault="005A7BCA" w:rsidP="002030B3">
      <w:pPr>
        <w:jc w:val="center"/>
        <w:rPr>
          <w:rFonts w:ascii="Arial Narrow" w:hAnsi="Arial Narrow"/>
        </w:rPr>
      </w:pPr>
    </w:p>
    <w:p w14:paraId="785D40A0" w14:textId="77777777" w:rsidR="00A722D3" w:rsidRDefault="00A722D3">
      <w:pPr>
        <w:jc w:val="center"/>
        <w:rPr>
          <w:rFonts w:ascii="Arial Narrow" w:hAnsi="Arial Narrow"/>
          <w:b/>
        </w:rPr>
      </w:pPr>
      <w:r>
        <w:rPr>
          <w:rFonts w:ascii="Arial Narrow" w:hAnsi="Arial Narrow"/>
          <w:b/>
        </w:rPr>
        <w:t>I.</w:t>
      </w:r>
    </w:p>
    <w:p w14:paraId="2C854472" w14:textId="77777777" w:rsidR="00A722D3" w:rsidRDefault="00A722D3">
      <w:pPr>
        <w:jc w:val="center"/>
        <w:rPr>
          <w:rFonts w:ascii="Arial Narrow" w:hAnsi="Arial Narrow"/>
          <w:b/>
        </w:rPr>
      </w:pPr>
      <w:r>
        <w:rPr>
          <w:rFonts w:ascii="Arial Narrow" w:hAnsi="Arial Narrow"/>
          <w:b/>
        </w:rPr>
        <w:t>Smluvní strany</w:t>
      </w:r>
    </w:p>
    <w:p w14:paraId="0F9F88E2" w14:textId="77777777" w:rsidR="00A722D3" w:rsidRDefault="00A722D3">
      <w:pPr>
        <w:jc w:val="center"/>
        <w:rPr>
          <w:rFonts w:ascii="Arial Narrow" w:hAnsi="Arial Narrow"/>
          <w:b/>
        </w:rPr>
      </w:pPr>
    </w:p>
    <w:p w14:paraId="7652F3CE" w14:textId="511C47F1" w:rsidR="005B4914" w:rsidRPr="005B4914" w:rsidRDefault="00FF2600" w:rsidP="001C7FD6">
      <w:pPr>
        <w:jc w:val="both"/>
        <w:rPr>
          <w:rFonts w:ascii="Arial Narrow" w:hAnsi="Arial Narrow"/>
          <w:b/>
        </w:rPr>
      </w:pPr>
      <w:r>
        <w:rPr>
          <w:rFonts w:ascii="Arial Narrow" w:hAnsi="Arial Narrow"/>
          <w:b/>
        </w:rPr>
        <w:t xml:space="preserve">1.1 </w:t>
      </w:r>
      <w:r w:rsidR="005B4914" w:rsidRPr="005B4914">
        <w:rPr>
          <w:rFonts w:ascii="Arial Narrow" w:hAnsi="Arial Narrow"/>
          <w:b/>
        </w:rPr>
        <w:t>Fyziologický ústav AV</w:t>
      </w:r>
      <w:r w:rsidR="005A7BCA">
        <w:rPr>
          <w:rFonts w:ascii="Arial Narrow" w:hAnsi="Arial Narrow"/>
          <w:b/>
        </w:rPr>
        <w:t xml:space="preserve"> </w:t>
      </w:r>
      <w:r w:rsidR="005B4914" w:rsidRPr="005B4914">
        <w:rPr>
          <w:rFonts w:ascii="Arial Narrow" w:hAnsi="Arial Narrow"/>
          <w:b/>
        </w:rPr>
        <w:t>ČR, v.v.i.</w:t>
      </w:r>
    </w:p>
    <w:p w14:paraId="67601E65" w14:textId="77777777" w:rsidR="005B4914" w:rsidRPr="005B4914" w:rsidRDefault="005B4914" w:rsidP="001C7FD6">
      <w:pPr>
        <w:jc w:val="both"/>
        <w:rPr>
          <w:rFonts w:ascii="Arial Narrow" w:hAnsi="Arial Narrow"/>
        </w:rPr>
      </w:pPr>
      <w:r w:rsidRPr="005B4914">
        <w:rPr>
          <w:rFonts w:ascii="Arial Narrow" w:hAnsi="Arial Narrow"/>
        </w:rPr>
        <w:t>sídlo: Vídeňská 1083, 142 20 Praha 4</w:t>
      </w:r>
    </w:p>
    <w:p w14:paraId="6D7AEC92" w14:textId="77777777" w:rsidR="005B4914" w:rsidRPr="005B4914" w:rsidRDefault="005B4914" w:rsidP="001C7FD6">
      <w:pPr>
        <w:jc w:val="both"/>
        <w:rPr>
          <w:rFonts w:ascii="Arial Narrow" w:hAnsi="Arial Narrow"/>
        </w:rPr>
      </w:pPr>
      <w:r w:rsidRPr="005B4914">
        <w:rPr>
          <w:rFonts w:ascii="Arial Narrow" w:hAnsi="Arial Narrow"/>
        </w:rPr>
        <w:t>IČ: 67985823</w:t>
      </w:r>
    </w:p>
    <w:p w14:paraId="1FD27BC0" w14:textId="77777777" w:rsidR="005B4914" w:rsidRPr="005B4914" w:rsidRDefault="005B4914" w:rsidP="001C7FD6">
      <w:pPr>
        <w:jc w:val="both"/>
        <w:rPr>
          <w:rFonts w:ascii="Arial Narrow" w:hAnsi="Arial Narrow"/>
        </w:rPr>
      </w:pPr>
      <w:r w:rsidRPr="005B4914">
        <w:rPr>
          <w:rFonts w:ascii="Arial Narrow" w:hAnsi="Arial Narrow"/>
        </w:rPr>
        <w:t>DIČ: CZ67985823</w:t>
      </w:r>
    </w:p>
    <w:p w14:paraId="68E23F00" w14:textId="2064C155" w:rsidR="005B4914" w:rsidRPr="005B4914" w:rsidRDefault="005B4914" w:rsidP="001C7FD6">
      <w:pPr>
        <w:jc w:val="both"/>
        <w:rPr>
          <w:rFonts w:ascii="Arial Narrow" w:hAnsi="Arial Narrow"/>
        </w:rPr>
      </w:pPr>
      <w:r w:rsidRPr="005B4914">
        <w:rPr>
          <w:rFonts w:ascii="Arial Narrow" w:hAnsi="Arial Narrow"/>
        </w:rPr>
        <w:t xml:space="preserve">zastoupen </w:t>
      </w:r>
      <w:r w:rsidR="003133E4">
        <w:rPr>
          <w:rFonts w:ascii="Arial Narrow" w:hAnsi="Arial Narrow"/>
        </w:rPr>
        <w:t>XXXXXXXXXX</w:t>
      </w:r>
      <w:r w:rsidR="002030B3">
        <w:rPr>
          <w:rFonts w:ascii="Arial Narrow" w:hAnsi="Arial Narrow"/>
        </w:rPr>
        <w:t>, ředitelem</w:t>
      </w:r>
    </w:p>
    <w:p w14:paraId="4A97E36D" w14:textId="1C01109D" w:rsidR="005B4914" w:rsidRPr="005B4914" w:rsidRDefault="005B4914" w:rsidP="001C7FD6">
      <w:pPr>
        <w:jc w:val="both"/>
        <w:rPr>
          <w:rFonts w:ascii="Arial Narrow" w:hAnsi="Arial Narrow"/>
        </w:rPr>
      </w:pPr>
      <w:r w:rsidRPr="005B4914">
        <w:rPr>
          <w:rFonts w:ascii="Arial Narrow" w:hAnsi="Arial Narrow"/>
        </w:rPr>
        <w:t xml:space="preserve">bankovní spojení v </w:t>
      </w:r>
      <w:r w:rsidR="003133E4">
        <w:rPr>
          <w:rFonts w:ascii="Arial Narrow" w:hAnsi="Arial Narrow"/>
        </w:rPr>
        <w:t xml:space="preserve">rámci projektu: XXXXXXXXXXXX, vedený u XXXXXXXX, XXXXXX, </w:t>
      </w:r>
    </w:p>
    <w:p w14:paraId="3FFCB32D" w14:textId="09FB637B" w:rsidR="00B458FD" w:rsidRDefault="005A7BCA" w:rsidP="001C7FD6">
      <w:pPr>
        <w:jc w:val="both"/>
        <w:rPr>
          <w:rFonts w:ascii="Arial Narrow" w:hAnsi="Arial Narrow"/>
        </w:rPr>
      </w:pPr>
      <w:r>
        <w:rPr>
          <w:rFonts w:ascii="Arial Narrow" w:hAnsi="Arial Narrow"/>
        </w:rPr>
        <w:t>(</w:t>
      </w:r>
      <w:r w:rsidR="005B4914" w:rsidRPr="00F117CD">
        <w:rPr>
          <w:rFonts w:ascii="Arial Narrow" w:hAnsi="Arial Narrow"/>
        </w:rPr>
        <w:t>dále jen</w:t>
      </w:r>
      <w:r w:rsidR="005B4914" w:rsidRPr="005B4914">
        <w:rPr>
          <w:rFonts w:ascii="Arial Narrow" w:hAnsi="Arial Narrow"/>
          <w:b/>
        </w:rPr>
        <w:t xml:space="preserve"> „FGÚ“ </w:t>
      </w:r>
      <w:r w:rsidR="005B4914" w:rsidRPr="00F117CD">
        <w:rPr>
          <w:rFonts w:ascii="Arial Narrow" w:hAnsi="Arial Narrow"/>
        </w:rPr>
        <w:t>nebo též</w:t>
      </w:r>
      <w:r w:rsidR="005B4914" w:rsidRPr="005B4914">
        <w:rPr>
          <w:rFonts w:ascii="Arial Narrow" w:hAnsi="Arial Narrow"/>
          <w:b/>
        </w:rPr>
        <w:t xml:space="preserve"> „příjemce“</w:t>
      </w:r>
      <w:r w:rsidRPr="00E929F7">
        <w:rPr>
          <w:rFonts w:ascii="Arial Narrow" w:hAnsi="Arial Narrow"/>
        </w:rPr>
        <w:t>)</w:t>
      </w:r>
    </w:p>
    <w:p w14:paraId="5C72925F" w14:textId="77777777" w:rsidR="00A722D3" w:rsidRDefault="00A722D3" w:rsidP="001C7FD6">
      <w:pPr>
        <w:jc w:val="both"/>
        <w:rPr>
          <w:rFonts w:ascii="Arial Narrow" w:hAnsi="Arial Narrow"/>
        </w:rPr>
      </w:pPr>
    </w:p>
    <w:p w14:paraId="32663C3A" w14:textId="77777777" w:rsidR="00A722D3" w:rsidRDefault="00A722D3" w:rsidP="001C7FD6">
      <w:pPr>
        <w:jc w:val="both"/>
        <w:rPr>
          <w:rFonts w:ascii="Arial Narrow" w:hAnsi="Arial Narrow"/>
        </w:rPr>
      </w:pPr>
      <w:r>
        <w:rPr>
          <w:rFonts w:ascii="Arial Narrow" w:hAnsi="Arial Narrow"/>
        </w:rPr>
        <w:t>a</w:t>
      </w:r>
    </w:p>
    <w:p w14:paraId="17213E43" w14:textId="77777777" w:rsidR="005B4914" w:rsidRDefault="005B4914" w:rsidP="001C7FD6">
      <w:pPr>
        <w:jc w:val="both"/>
        <w:rPr>
          <w:rFonts w:ascii="Arial Narrow" w:hAnsi="Arial Narrow"/>
        </w:rPr>
      </w:pPr>
    </w:p>
    <w:p w14:paraId="715E44DD" w14:textId="07BFB68B" w:rsidR="005B4914" w:rsidRPr="00EA5B21" w:rsidRDefault="005B4914" w:rsidP="00EA5B21">
      <w:pPr>
        <w:jc w:val="both"/>
        <w:rPr>
          <w:rFonts w:ascii="Arial Narrow" w:hAnsi="Arial Narrow"/>
          <w:b/>
        </w:rPr>
      </w:pPr>
      <w:r w:rsidRPr="00F117CD">
        <w:rPr>
          <w:rFonts w:ascii="Arial Narrow" w:hAnsi="Arial Narrow"/>
          <w:b/>
        </w:rPr>
        <w:t>1.</w:t>
      </w:r>
      <w:r w:rsidRPr="00EA5B21">
        <w:rPr>
          <w:rFonts w:ascii="Arial Narrow" w:hAnsi="Arial Narrow"/>
          <w:b/>
        </w:rPr>
        <w:t xml:space="preserve">2 </w:t>
      </w:r>
      <w:r w:rsidR="00EA5B21" w:rsidRPr="00EA5B21">
        <w:rPr>
          <w:rFonts w:ascii="Arial Narrow" w:hAnsi="Arial Narrow"/>
          <w:b/>
          <w:bCs/>
        </w:rPr>
        <w:t>Ústav experimentální medicíny AV ČR, v.v.i.</w:t>
      </w:r>
    </w:p>
    <w:p w14:paraId="4884B8C9" w14:textId="4FD92753" w:rsidR="004E1DB0" w:rsidRPr="004E1DB0" w:rsidRDefault="0082363A" w:rsidP="001C7FD6">
      <w:pPr>
        <w:jc w:val="both"/>
        <w:rPr>
          <w:rFonts w:ascii="Arial Narrow" w:hAnsi="Arial Narrow"/>
        </w:rPr>
      </w:pPr>
      <w:r w:rsidRPr="004E1DB0">
        <w:rPr>
          <w:rFonts w:ascii="Arial Narrow" w:hAnsi="Arial Narrow"/>
        </w:rPr>
        <w:t xml:space="preserve">sídlo: </w:t>
      </w:r>
      <w:r w:rsidR="00F814BA" w:rsidRPr="005B4914">
        <w:rPr>
          <w:rFonts w:ascii="Arial Narrow" w:hAnsi="Arial Narrow"/>
        </w:rPr>
        <w:t>Vídeňská 1083, 142 20 Praha 4</w:t>
      </w:r>
    </w:p>
    <w:p w14:paraId="116F3986" w14:textId="4446B27F" w:rsidR="005B4914" w:rsidRPr="00F814BA" w:rsidRDefault="005B4914" w:rsidP="001C7FD6">
      <w:pPr>
        <w:jc w:val="both"/>
        <w:rPr>
          <w:rFonts w:ascii="Arial Narrow" w:hAnsi="Arial Narrow"/>
        </w:rPr>
      </w:pPr>
      <w:r w:rsidRPr="00F814BA">
        <w:rPr>
          <w:rFonts w:ascii="Arial Narrow" w:hAnsi="Arial Narrow"/>
        </w:rPr>
        <w:t xml:space="preserve">IČ: </w:t>
      </w:r>
      <w:r w:rsidR="00F814BA" w:rsidRPr="00F814BA">
        <w:rPr>
          <w:rFonts w:ascii="Arial Narrow" w:hAnsi="Arial Narrow" w:cs="Arial"/>
          <w:color w:val="333333"/>
          <w:shd w:val="clear" w:color="auto" w:fill="FFFFFF"/>
        </w:rPr>
        <w:t>68378041</w:t>
      </w:r>
    </w:p>
    <w:p w14:paraId="2A13E22F" w14:textId="2CEB21DA" w:rsidR="005B4914" w:rsidRPr="00F814BA" w:rsidRDefault="005B4914" w:rsidP="001C7FD6">
      <w:pPr>
        <w:jc w:val="both"/>
        <w:rPr>
          <w:rFonts w:ascii="Arial Narrow" w:hAnsi="Arial Narrow"/>
        </w:rPr>
      </w:pPr>
      <w:r w:rsidRPr="00F814BA">
        <w:rPr>
          <w:rFonts w:ascii="Arial Narrow" w:hAnsi="Arial Narrow"/>
        </w:rPr>
        <w:t xml:space="preserve">DIČ: </w:t>
      </w:r>
      <w:r w:rsidR="00F814BA" w:rsidRPr="00F814BA">
        <w:rPr>
          <w:rFonts w:ascii="Arial Narrow" w:hAnsi="Arial Narrow" w:cs="Tahoma"/>
          <w:color w:val="333333"/>
          <w:shd w:val="clear" w:color="auto" w:fill="FFFFFF"/>
        </w:rPr>
        <w:t>CZ68378041</w:t>
      </w:r>
    </w:p>
    <w:p w14:paraId="57D8F9D1" w14:textId="487C0DA0" w:rsidR="005B4914" w:rsidRPr="004E1DB0" w:rsidRDefault="004E1DB0" w:rsidP="001C7FD6">
      <w:pPr>
        <w:jc w:val="both"/>
        <w:rPr>
          <w:rFonts w:ascii="Arial Narrow" w:hAnsi="Arial Narrow"/>
        </w:rPr>
      </w:pPr>
      <w:r w:rsidRPr="004E1DB0">
        <w:rPr>
          <w:rFonts w:ascii="Arial Narrow" w:hAnsi="Arial Narrow"/>
        </w:rPr>
        <w:t>Z</w:t>
      </w:r>
      <w:r w:rsidR="005B4914" w:rsidRPr="004E1DB0">
        <w:rPr>
          <w:rFonts w:ascii="Arial Narrow" w:hAnsi="Arial Narrow"/>
        </w:rPr>
        <w:t>astoupen</w:t>
      </w:r>
      <w:r w:rsidRPr="004E1DB0">
        <w:rPr>
          <w:rFonts w:ascii="Arial Narrow" w:hAnsi="Arial Narrow"/>
        </w:rPr>
        <w:t xml:space="preserve">: </w:t>
      </w:r>
      <w:r w:rsidR="003133E4">
        <w:rPr>
          <w:rFonts w:ascii="Arial Narrow" w:hAnsi="Arial Narrow"/>
        </w:rPr>
        <w:t>XXXXXXXXXXXXX</w:t>
      </w:r>
      <w:r w:rsidR="005A7BCA">
        <w:rPr>
          <w:rFonts w:ascii="Arial Narrow" w:hAnsi="Arial Narrow" w:cs="Arial"/>
          <w:bCs/>
        </w:rPr>
        <w:t xml:space="preserve"> ředitelkou</w:t>
      </w:r>
    </w:p>
    <w:p w14:paraId="39F4B179" w14:textId="77777777" w:rsidR="005B4914" w:rsidRPr="00A33F71" w:rsidRDefault="005B4914" w:rsidP="001C7FD6">
      <w:pPr>
        <w:jc w:val="both"/>
        <w:rPr>
          <w:rFonts w:ascii="Arial Narrow" w:hAnsi="Arial Narrow"/>
          <w:b/>
        </w:rPr>
      </w:pPr>
      <w:r w:rsidRPr="004E1DB0">
        <w:rPr>
          <w:rFonts w:ascii="Arial Narrow" w:hAnsi="Arial Narrow"/>
        </w:rPr>
        <w:t xml:space="preserve">bankovní spojení v rámci projektu: </w:t>
      </w:r>
    </w:p>
    <w:p w14:paraId="7B495408" w14:textId="3DAEEE3C" w:rsidR="00F117CD" w:rsidRDefault="005A7BCA" w:rsidP="001C7FD6">
      <w:pPr>
        <w:jc w:val="both"/>
        <w:rPr>
          <w:rFonts w:ascii="Arial Narrow" w:hAnsi="Arial Narrow"/>
        </w:rPr>
      </w:pPr>
      <w:r>
        <w:rPr>
          <w:rFonts w:ascii="Arial Narrow" w:hAnsi="Arial Narrow"/>
        </w:rPr>
        <w:t>(</w:t>
      </w:r>
      <w:r w:rsidR="005B4914" w:rsidRPr="005B4914">
        <w:rPr>
          <w:rFonts w:ascii="Arial Narrow" w:hAnsi="Arial Narrow"/>
        </w:rPr>
        <w:t xml:space="preserve">dále jen </w:t>
      </w:r>
      <w:r w:rsidR="005B4914" w:rsidRPr="00F117CD">
        <w:rPr>
          <w:rFonts w:ascii="Arial Narrow" w:hAnsi="Arial Narrow"/>
          <w:b/>
        </w:rPr>
        <w:t>„</w:t>
      </w:r>
      <w:r w:rsidR="00A9194F">
        <w:rPr>
          <w:rFonts w:ascii="Arial Narrow" w:hAnsi="Arial Narrow"/>
          <w:b/>
        </w:rPr>
        <w:t>další účastník</w:t>
      </w:r>
      <w:r w:rsidR="005B4914" w:rsidRPr="00F117CD">
        <w:rPr>
          <w:rFonts w:ascii="Arial Narrow" w:hAnsi="Arial Narrow"/>
          <w:b/>
        </w:rPr>
        <w:t>“</w:t>
      </w:r>
      <w:r>
        <w:rPr>
          <w:rFonts w:ascii="Arial Narrow" w:hAnsi="Arial Narrow"/>
        </w:rPr>
        <w:t>)</w:t>
      </w:r>
    </w:p>
    <w:p w14:paraId="2542610C" w14:textId="77777777" w:rsidR="005A7BCA" w:rsidRPr="005A7BCA" w:rsidRDefault="005A7BCA" w:rsidP="001C7FD6">
      <w:pPr>
        <w:jc w:val="both"/>
        <w:rPr>
          <w:rFonts w:ascii="Arial Narrow" w:hAnsi="Arial Narrow"/>
        </w:rPr>
      </w:pPr>
    </w:p>
    <w:p w14:paraId="4729B862" w14:textId="173E6951" w:rsidR="00FF2600" w:rsidRDefault="005A7BCA" w:rsidP="001C7FD6">
      <w:pPr>
        <w:jc w:val="both"/>
        <w:rPr>
          <w:rFonts w:ascii="Arial Narrow" w:hAnsi="Arial Narrow"/>
        </w:rPr>
      </w:pPr>
      <w:r>
        <w:rPr>
          <w:rFonts w:ascii="Arial Narrow" w:hAnsi="Arial Narrow"/>
        </w:rPr>
        <w:t>(</w:t>
      </w:r>
      <w:r w:rsidR="00943992" w:rsidRPr="00943992">
        <w:rPr>
          <w:rFonts w:ascii="Arial Narrow" w:hAnsi="Arial Narrow"/>
        </w:rPr>
        <w:t>účastníci této smlouvy společně též „</w:t>
      </w:r>
      <w:r w:rsidR="00943992" w:rsidRPr="00943992">
        <w:rPr>
          <w:rFonts w:ascii="Arial Narrow" w:hAnsi="Arial Narrow"/>
          <w:b/>
        </w:rPr>
        <w:t>účastníci této smlouvy</w:t>
      </w:r>
      <w:r w:rsidR="00943992" w:rsidRPr="00943992">
        <w:rPr>
          <w:rFonts w:ascii="Arial Narrow" w:hAnsi="Arial Narrow"/>
        </w:rPr>
        <w:t xml:space="preserve">“ či </w:t>
      </w:r>
      <w:r w:rsidR="00943992" w:rsidRPr="00943992">
        <w:rPr>
          <w:rFonts w:ascii="Arial Narrow" w:hAnsi="Arial Narrow"/>
          <w:b/>
        </w:rPr>
        <w:t>„smluvní strany</w:t>
      </w:r>
      <w:r w:rsidR="00943992" w:rsidRPr="00943992">
        <w:rPr>
          <w:rFonts w:ascii="Arial Narrow" w:hAnsi="Arial Narrow"/>
        </w:rPr>
        <w:t>“</w:t>
      </w:r>
      <w:r>
        <w:rPr>
          <w:rFonts w:ascii="Arial Narrow" w:hAnsi="Arial Narrow"/>
        </w:rPr>
        <w:t>)</w:t>
      </w:r>
    </w:p>
    <w:p w14:paraId="5532C1B7" w14:textId="77777777" w:rsidR="005A7BCA" w:rsidRDefault="005A7BCA" w:rsidP="001C7FD6">
      <w:pPr>
        <w:jc w:val="both"/>
        <w:rPr>
          <w:rFonts w:ascii="Arial Narrow" w:hAnsi="Arial Narrow"/>
        </w:rPr>
      </w:pPr>
    </w:p>
    <w:p w14:paraId="26BF0870" w14:textId="17AA2DC1" w:rsidR="006B09BC" w:rsidRDefault="00A722D3" w:rsidP="001C7FD6">
      <w:pPr>
        <w:jc w:val="both"/>
        <w:rPr>
          <w:rFonts w:ascii="Arial Narrow" w:hAnsi="Arial Narrow"/>
        </w:rPr>
      </w:pPr>
      <w:r>
        <w:rPr>
          <w:rFonts w:ascii="Arial Narrow" w:hAnsi="Arial Narrow"/>
        </w:rPr>
        <w:t>uzavírají na základě výsledku</w:t>
      </w:r>
      <w:r w:rsidR="006E61F6">
        <w:rPr>
          <w:rFonts w:ascii="Arial Narrow" w:hAnsi="Arial Narrow"/>
        </w:rPr>
        <w:t xml:space="preserve"> veřejné</w:t>
      </w:r>
      <w:r w:rsidR="006E61F6" w:rsidRPr="006E61F6">
        <w:rPr>
          <w:rFonts w:ascii="Arial Narrow" w:hAnsi="Arial Narrow"/>
        </w:rPr>
        <w:t xml:space="preserve"> soutěž</w:t>
      </w:r>
      <w:r w:rsidR="006E61F6">
        <w:rPr>
          <w:rFonts w:ascii="Arial Narrow" w:hAnsi="Arial Narrow"/>
        </w:rPr>
        <w:t>e</w:t>
      </w:r>
      <w:r w:rsidR="006E61F6" w:rsidRPr="006E61F6">
        <w:rPr>
          <w:rFonts w:ascii="Arial Narrow" w:hAnsi="Arial Narrow"/>
        </w:rPr>
        <w:t xml:space="preserve"> ve výzkumu, vývoji a inovacích </w:t>
      </w:r>
      <w:r w:rsidR="00BE2B3B" w:rsidRPr="00BE2B3B">
        <w:rPr>
          <w:rFonts w:ascii="Arial Narrow" w:hAnsi="Arial Narrow"/>
        </w:rPr>
        <w:t xml:space="preserve">Ministerstva </w:t>
      </w:r>
      <w:r w:rsidR="006E61F6">
        <w:rPr>
          <w:rFonts w:ascii="Arial Narrow" w:hAnsi="Arial Narrow"/>
        </w:rPr>
        <w:t>školství, mládeže a tělovýchovy</w:t>
      </w:r>
      <w:r w:rsidR="006E61F6" w:rsidRPr="006E61F6">
        <w:rPr>
          <w:rFonts w:ascii="Arial Narrow" w:hAnsi="Arial Narrow"/>
        </w:rPr>
        <w:t xml:space="preserve"> </w:t>
      </w:r>
      <w:r w:rsidR="00BE2B3B" w:rsidRPr="00BE2B3B">
        <w:rPr>
          <w:rFonts w:ascii="Arial Narrow" w:hAnsi="Arial Narrow"/>
        </w:rPr>
        <w:t>(dále jen „</w:t>
      </w:r>
      <w:r w:rsidR="006E61F6">
        <w:rPr>
          <w:rFonts w:ascii="Arial Narrow" w:hAnsi="Arial Narrow"/>
          <w:b/>
        </w:rPr>
        <w:t>MŠMT</w:t>
      </w:r>
      <w:r w:rsidR="00BE2B3B" w:rsidRPr="00BE2B3B">
        <w:rPr>
          <w:rFonts w:ascii="Arial Narrow" w:hAnsi="Arial Narrow"/>
        </w:rPr>
        <w:t>“ nebo „</w:t>
      </w:r>
      <w:r w:rsidR="00BE2B3B" w:rsidRPr="00BE2B3B">
        <w:rPr>
          <w:rFonts w:ascii="Arial Narrow" w:hAnsi="Arial Narrow"/>
          <w:b/>
        </w:rPr>
        <w:t>poskytovatel</w:t>
      </w:r>
      <w:r w:rsidR="00BE2B3B" w:rsidRPr="00BE2B3B">
        <w:rPr>
          <w:rFonts w:ascii="Arial Narrow" w:hAnsi="Arial Narrow"/>
        </w:rPr>
        <w:t xml:space="preserve">“) v rámci </w:t>
      </w:r>
      <w:r w:rsidR="006E61F6" w:rsidRPr="006E61F6">
        <w:rPr>
          <w:rFonts w:ascii="Arial Narrow" w:hAnsi="Arial Narrow"/>
        </w:rPr>
        <w:t>PROGRAMU INTER-EXCELLENCE, PODPROGRAMU INTER-ACTION LTAUSA18</w:t>
      </w:r>
      <w:r w:rsidR="00A5742E">
        <w:rPr>
          <w:rFonts w:ascii="Arial Narrow" w:hAnsi="Arial Narrow"/>
        </w:rPr>
        <w:t xml:space="preserve"> </w:t>
      </w:r>
      <w:r w:rsidR="00BE2B3B" w:rsidRPr="006E61F6">
        <w:rPr>
          <w:rFonts w:ascii="Arial Narrow" w:hAnsi="Arial Narrow"/>
        </w:rPr>
        <w:t>(</w:t>
      </w:r>
      <w:r w:rsidR="00BE2B3B" w:rsidRPr="00BE2B3B">
        <w:rPr>
          <w:rFonts w:ascii="Arial Narrow" w:hAnsi="Arial Narrow"/>
        </w:rPr>
        <w:t>dále jen „</w:t>
      </w:r>
      <w:r w:rsidR="006E61F6">
        <w:rPr>
          <w:rFonts w:ascii="Arial Narrow" w:hAnsi="Arial Narrow"/>
          <w:b/>
        </w:rPr>
        <w:t>LTAUSA18“</w:t>
      </w:r>
      <w:r w:rsidR="00BE2B3B">
        <w:rPr>
          <w:rFonts w:ascii="Arial Narrow" w:hAnsi="Arial Narrow"/>
        </w:rPr>
        <w:t>)</w:t>
      </w:r>
      <w:r>
        <w:rPr>
          <w:rFonts w:ascii="Arial Narrow" w:hAnsi="Arial Narrow"/>
        </w:rPr>
        <w:t xml:space="preserve"> podle § 10 odst. 5 zákona č. 130/2002 Sb., o podpoře výzkumu a vývoje</w:t>
      </w:r>
      <w:r w:rsidR="00E21210">
        <w:rPr>
          <w:rFonts w:ascii="Arial Narrow" w:hAnsi="Arial Narrow"/>
        </w:rPr>
        <w:t xml:space="preserve"> ve znění pozdějších předpisů</w:t>
      </w:r>
      <w:r>
        <w:rPr>
          <w:rFonts w:ascii="Arial Narrow" w:hAnsi="Arial Narrow"/>
        </w:rPr>
        <w:t xml:space="preserve">, tuto </w:t>
      </w:r>
    </w:p>
    <w:p w14:paraId="429AAAFB" w14:textId="77777777" w:rsidR="006B09BC" w:rsidRDefault="006B09BC" w:rsidP="001C7FD6">
      <w:pPr>
        <w:jc w:val="both"/>
        <w:rPr>
          <w:rFonts w:ascii="Arial Narrow" w:hAnsi="Arial Narrow"/>
        </w:rPr>
      </w:pPr>
    </w:p>
    <w:p w14:paraId="56EA8D95" w14:textId="77777777" w:rsidR="006B09BC" w:rsidRDefault="00A722D3" w:rsidP="00E929F7">
      <w:pPr>
        <w:jc w:val="center"/>
        <w:rPr>
          <w:rFonts w:ascii="Arial Narrow" w:hAnsi="Arial Narrow"/>
          <w:b/>
        </w:rPr>
      </w:pPr>
      <w:r w:rsidRPr="00E929F7">
        <w:rPr>
          <w:rFonts w:ascii="Arial Narrow" w:hAnsi="Arial Narrow"/>
          <w:b/>
        </w:rPr>
        <w:t>smlouvu o řešení části grantového projektu a poskytnutí části účelových prostředků na pod</w:t>
      </w:r>
      <w:r w:rsidR="00BE2B3B" w:rsidRPr="00E929F7">
        <w:rPr>
          <w:rFonts w:ascii="Arial Narrow" w:hAnsi="Arial Narrow"/>
          <w:b/>
        </w:rPr>
        <w:t>poru řešení grantového projektu</w:t>
      </w:r>
    </w:p>
    <w:p w14:paraId="4D616D50" w14:textId="77777777" w:rsidR="006B09BC" w:rsidRDefault="006B09BC" w:rsidP="00E929F7">
      <w:pPr>
        <w:jc w:val="center"/>
        <w:rPr>
          <w:rFonts w:ascii="Arial Narrow" w:hAnsi="Arial Narrow"/>
          <w:b/>
        </w:rPr>
      </w:pPr>
    </w:p>
    <w:p w14:paraId="26935CA6" w14:textId="305B3781" w:rsidR="00A722D3" w:rsidRPr="00E929F7" w:rsidRDefault="006B09BC" w:rsidP="00E929F7">
      <w:pPr>
        <w:jc w:val="center"/>
        <w:rPr>
          <w:rFonts w:ascii="Arial Narrow" w:hAnsi="Arial Narrow"/>
          <w:b/>
        </w:rPr>
      </w:pPr>
      <w:r>
        <w:rPr>
          <w:rFonts w:ascii="Arial Narrow" w:hAnsi="Arial Narrow"/>
        </w:rPr>
        <w:t>(dále jen „</w:t>
      </w:r>
      <w:r w:rsidRPr="00E929F7">
        <w:rPr>
          <w:rFonts w:ascii="Arial Narrow" w:hAnsi="Arial Narrow"/>
          <w:b/>
        </w:rPr>
        <w:t>smlouva</w:t>
      </w:r>
      <w:r>
        <w:rPr>
          <w:rFonts w:ascii="Arial Narrow" w:hAnsi="Arial Narrow"/>
        </w:rPr>
        <w:t>“)</w:t>
      </w:r>
      <w:r w:rsidR="00BE2B3B" w:rsidRPr="00E929F7">
        <w:rPr>
          <w:rFonts w:ascii="Arial Narrow" w:hAnsi="Arial Narrow"/>
          <w:b/>
        </w:rPr>
        <w:t>.</w:t>
      </w:r>
    </w:p>
    <w:p w14:paraId="7E5605FF" w14:textId="77777777" w:rsidR="00A722D3" w:rsidRDefault="00A722D3">
      <w:pPr>
        <w:rPr>
          <w:rFonts w:ascii="Arial Narrow" w:hAnsi="Arial Narrow"/>
        </w:rPr>
      </w:pPr>
    </w:p>
    <w:p w14:paraId="45310298"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rPr>
      </w:pPr>
      <w:r>
        <w:rPr>
          <w:rFonts w:ascii="Arial Narrow" w:hAnsi="Arial Narrow"/>
          <w:b/>
        </w:rPr>
        <w:t>II.</w:t>
      </w:r>
    </w:p>
    <w:p w14:paraId="043D5DE9"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rPr>
      </w:pPr>
      <w:r>
        <w:rPr>
          <w:rFonts w:ascii="Arial Narrow" w:hAnsi="Arial Narrow"/>
          <w:b/>
        </w:rPr>
        <w:t>Předmět smlouvy</w:t>
      </w:r>
    </w:p>
    <w:p w14:paraId="41485B35" w14:textId="77777777" w:rsidR="00970BAD" w:rsidRDefault="00970BA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rPr>
      </w:pPr>
    </w:p>
    <w:p w14:paraId="0FDFD680" w14:textId="56B235F5" w:rsidR="00A722D3" w:rsidRPr="00EA5B21" w:rsidRDefault="00A722D3" w:rsidP="001C7FD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rPr>
      </w:pPr>
      <w:r>
        <w:rPr>
          <w:rFonts w:ascii="Arial Narrow" w:hAnsi="Arial Narrow"/>
          <w:b/>
        </w:rPr>
        <w:t xml:space="preserve">2.1. </w:t>
      </w:r>
      <w:r w:rsidRPr="00EA5B21">
        <w:rPr>
          <w:rFonts w:ascii="Arial Narrow" w:hAnsi="Arial Narrow"/>
        </w:rPr>
        <w:t xml:space="preserve">Předmětem této smlouvy je </w:t>
      </w:r>
      <w:r w:rsidR="004C0B5E" w:rsidRPr="00EA5B21">
        <w:rPr>
          <w:rFonts w:ascii="Arial Narrow" w:hAnsi="Arial Narrow"/>
        </w:rPr>
        <w:t xml:space="preserve">úprava právního postavení příjemce a dalšího účastníka, jejich úlohy a odpovědnosti, jakož i úprava jejich vzájemných práv a povinností při realizaci </w:t>
      </w:r>
      <w:r w:rsidR="00BE2B3B" w:rsidRPr="00EA5B21">
        <w:rPr>
          <w:rFonts w:ascii="Arial Narrow" w:hAnsi="Arial Narrow"/>
        </w:rPr>
        <w:t xml:space="preserve">grantového projektu s názvem </w:t>
      </w:r>
      <w:r w:rsidR="00EA5B21" w:rsidRPr="00EA5B21">
        <w:rPr>
          <w:rFonts w:ascii="Arial Narrow" w:hAnsi="Arial Narrow"/>
        </w:rPr>
        <w:t>„</w:t>
      </w:r>
      <w:r w:rsidR="00EA5B21" w:rsidRPr="00E929F7">
        <w:rPr>
          <w:rFonts w:ascii="Arial Narrow" w:hAnsi="Arial Narrow"/>
          <w:b/>
        </w:rPr>
        <w:t>Selekce diagnostických ukazatelů dlouhodobého účinku multifunkčních peptidů působících na receptory pro opioidy typu µ, δ a κ - hledání nových cest, jak léčit chronickou bolest</w:t>
      </w:r>
      <w:r w:rsidR="001C7FD6" w:rsidRPr="00EA5B21">
        <w:rPr>
          <w:rFonts w:ascii="Arial Narrow" w:hAnsi="Arial Narrow"/>
          <w:b/>
        </w:rPr>
        <w:t>.</w:t>
      </w:r>
      <w:r w:rsidR="00BE2B3B" w:rsidRPr="00EA5B21">
        <w:rPr>
          <w:rFonts w:ascii="Arial Narrow" w:hAnsi="Arial Narrow"/>
        </w:rPr>
        <w:t>“,</w:t>
      </w:r>
      <w:r w:rsidR="0082363A" w:rsidRPr="00EA5B21">
        <w:rPr>
          <w:rFonts w:ascii="Arial Narrow" w:hAnsi="Arial Narrow"/>
        </w:rPr>
        <w:t xml:space="preserve"> </w:t>
      </w:r>
      <w:r w:rsidR="00BE2B3B" w:rsidRPr="00EA5B21">
        <w:rPr>
          <w:rFonts w:ascii="Arial Narrow" w:hAnsi="Arial Narrow"/>
        </w:rPr>
        <w:t>registrační číslo</w:t>
      </w:r>
      <w:r w:rsidR="00EA5B21">
        <w:rPr>
          <w:rFonts w:ascii="Arial Narrow" w:hAnsi="Arial Narrow"/>
        </w:rPr>
        <w:t>: LTAUSA18110</w:t>
      </w:r>
      <w:r w:rsidR="006B09BC">
        <w:rPr>
          <w:rFonts w:ascii="Arial Narrow" w:hAnsi="Arial Narrow"/>
        </w:rPr>
        <w:t xml:space="preserve"> (dále jen „</w:t>
      </w:r>
      <w:r w:rsidR="006B09BC" w:rsidRPr="00E929F7">
        <w:rPr>
          <w:rFonts w:ascii="Arial Narrow" w:hAnsi="Arial Narrow"/>
          <w:b/>
        </w:rPr>
        <w:t>projekt</w:t>
      </w:r>
      <w:r w:rsidR="006B09BC">
        <w:rPr>
          <w:rFonts w:ascii="Arial Narrow" w:hAnsi="Arial Narrow"/>
        </w:rPr>
        <w:t>“).</w:t>
      </w:r>
    </w:p>
    <w:p w14:paraId="1934A29A" w14:textId="77777777" w:rsidR="00A722D3" w:rsidRDefault="00A722D3" w:rsidP="001C7FD6">
      <w:pPr>
        <w:jc w:val="both"/>
        <w:rPr>
          <w:rFonts w:ascii="Arial Narrow" w:hAnsi="Arial Narrow"/>
          <w:b/>
          <w:color w:val="000000"/>
        </w:rPr>
      </w:pPr>
      <w:r>
        <w:rPr>
          <w:rFonts w:ascii="Arial Narrow" w:hAnsi="Arial Narrow"/>
          <w:b/>
        </w:rPr>
        <w:t xml:space="preserve">2.2. </w:t>
      </w:r>
      <w:r w:rsidR="002030B3" w:rsidRPr="002030B3">
        <w:rPr>
          <w:rFonts w:ascii="Arial Narrow" w:hAnsi="Arial Narrow"/>
        </w:rPr>
        <w:t>Finanční prostředky (dále jen „</w:t>
      </w:r>
      <w:r w:rsidR="002030B3" w:rsidRPr="00E929F7">
        <w:rPr>
          <w:rFonts w:ascii="Arial Narrow" w:hAnsi="Arial Narrow"/>
          <w:b/>
        </w:rPr>
        <w:t>účelová podpora</w:t>
      </w:r>
      <w:r w:rsidR="002030B3" w:rsidRPr="002030B3">
        <w:rPr>
          <w:rFonts w:ascii="Arial Narrow" w:hAnsi="Arial Narrow"/>
        </w:rPr>
        <w:t>“) poskytuje příjemce dalšímu účastníkovi projektu na základě této smlouvy výhradně za účelem jejich využití k dosažení cílů řešení části projektu v rozsahu, členění a za podmínek schválených poskytovatelem.</w:t>
      </w:r>
    </w:p>
    <w:p w14:paraId="134EA6F8" w14:textId="7C3BBB55" w:rsidR="00A722D3" w:rsidRDefault="00A722D3" w:rsidP="001C7FD6">
      <w:pPr>
        <w:jc w:val="both"/>
        <w:rPr>
          <w:rFonts w:ascii="Arial Narrow" w:hAnsi="Arial Narrow"/>
          <w:color w:val="000000"/>
        </w:rPr>
      </w:pPr>
      <w:r>
        <w:rPr>
          <w:rFonts w:ascii="Arial Narrow" w:hAnsi="Arial Narrow"/>
          <w:b/>
          <w:color w:val="000000"/>
        </w:rPr>
        <w:t xml:space="preserve">2.3. </w:t>
      </w:r>
      <w:r>
        <w:rPr>
          <w:rFonts w:ascii="Arial Narrow" w:hAnsi="Arial Narrow"/>
          <w:color w:val="000000"/>
        </w:rPr>
        <w:t>Cíle projektu, způsob řešení</w:t>
      </w:r>
      <w:r w:rsidR="00244FD8">
        <w:rPr>
          <w:rFonts w:ascii="Arial Narrow" w:hAnsi="Arial Narrow"/>
          <w:color w:val="000000"/>
        </w:rPr>
        <w:t>, rozsah činnosti, kterou má vykonat další účastník</w:t>
      </w:r>
      <w:r w:rsidR="00DC0129">
        <w:rPr>
          <w:rFonts w:ascii="Arial Narrow" w:hAnsi="Arial Narrow"/>
          <w:color w:val="000000"/>
        </w:rPr>
        <w:t>,</w:t>
      </w:r>
      <w:r>
        <w:rPr>
          <w:rFonts w:ascii="Arial Narrow" w:hAnsi="Arial Narrow"/>
          <w:color w:val="000000"/>
        </w:rPr>
        <w:t xml:space="preserve"> a předpokládané výsledky jsou uvedeny ve schváleném návrhu projektu, jehož obsah a rozhodnutí poskytovatele o něm jsou pro smluvní strany závazné. Způsob ověření výsledků dosažených při řešení předmětné části projektu je upřesněn v čl. </w:t>
      </w:r>
      <w:r w:rsidR="00836373">
        <w:rPr>
          <w:rFonts w:ascii="Arial Narrow" w:hAnsi="Arial Narrow"/>
          <w:color w:val="000000"/>
        </w:rPr>
        <w:t>I</w:t>
      </w:r>
      <w:r>
        <w:rPr>
          <w:rFonts w:ascii="Arial Narrow" w:hAnsi="Arial Narrow"/>
          <w:color w:val="000000"/>
        </w:rPr>
        <w:t xml:space="preserve">V této smlouvy. </w:t>
      </w:r>
    </w:p>
    <w:p w14:paraId="4B683456" w14:textId="77777777" w:rsidR="0074223C" w:rsidRDefault="0074223C">
      <w:pPr>
        <w:rPr>
          <w:rFonts w:ascii="Arial Narrow" w:hAnsi="Arial Narrow"/>
          <w:color w:val="000000"/>
        </w:rPr>
      </w:pPr>
    </w:p>
    <w:p w14:paraId="77ACA294" w14:textId="77777777" w:rsidR="00A722D3" w:rsidRPr="000B2ED0" w:rsidRDefault="00A722D3">
      <w:pPr>
        <w:jc w:val="center"/>
        <w:rPr>
          <w:rFonts w:ascii="Arial Narrow" w:hAnsi="Arial Narrow"/>
          <w:b/>
        </w:rPr>
      </w:pPr>
      <w:r w:rsidRPr="000B2ED0">
        <w:rPr>
          <w:rFonts w:ascii="Arial Narrow" w:hAnsi="Arial Narrow"/>
          <w:b/>
        </w:rPr>
        <w:t>III.</w:t>
      </w:r>
    </w:p>
    <w:p w14:paraId="34E5F1B7" w14:textId="77777777" w:rsidR="00A722D3" w:rsidRDefault="00A722D3">
      <w:pPr>
        <w:jc w:val="center"/>
        <w:rPr>
          <w:rFonts w:ascii="Arial Narrow" w:hAnsi="Arial Narrow"/>
          <w:b/>
        </w:rPr>
      </w:pPr>
      <w:r w:rsidRPr="000B2ED0">
        <w:rPr>
          <w:rFonts w:ascii="Arial Narrow" w:hAnsi="Arial Narrow"/>
          <w:b/>
        </w:rPr>
        <w:t>Poskytnutí grantových prostředků</w:t>
      </w:r>
    </w:p>
    <w:p w14:paraId="7476CD53" w14:textId="77777777" w:rsidR="007730FB" w:rsidRPr="000B2ED0" w:rsidRDefault="007730FB">
      <w:pPr>
        <w:jc w:val="center"/>
        <w:rPr>
          <w:rFonts w:ascii="Arial Narrow" w:hAnsi="Arial Narrow"/>
          <w:b/>
        </w:rPr>
      </w:pPr>
      <w:r>
        <w:rPr>
          <w:rFonts w:ascii="Arial Narrow" w:hAnsi="Arial Narrow"/>
          <w:b/>
        </w:rPr>
        <w:t>(Práva a povinnosti příjemce)</w:t>
      </w:r>
    </w:p>
    <w:p w14:paraId="0CAFCCCF" w14:textId="77777777" w:rsidR="00970BAD" w:rsidRPr="000B2ED0" w:rsidRDefault="00970BAD">
      <w:pPr>
        <w:jc w:val="center"/>
        <w:rPr>
          <w:rFonts w:ascii="Arial Narrow" w:hAnsi="Arial Narrow"/>
          <w:b/>
        </w:rPr>
      </w:pPr>
    </w:p>
    <w:p w14:paraId="4F50EB27" w14:textId="385DCA21" w:rsidR="00A722D3" w:rsidRDefault="00A722D3" w:rsidP="001C7FD6">
      <w:pPr>
        <w:jc w:val="both"/>
        <w:rPr>
          <w:rFonts w:ascii="Arial Narrow" w:hAnsi="Arial Narrow"/>
        </w:rPr>
      </w:pPr>
      <w:r w:rsidRPr="000B2ED0">
        <w:rPr>
          <w:rFonts w:ascii="Arial Narrow" w:hAnsi="Arial Narrow"/>
          <w:b/>
        </w:rPr>
        <w:t>3.1.</w:t>
      </w:r>
      <w:r w:rsidRPr="007D0868">
        <w:rPr>
          <w:rFonts w:ascii="Arial Narrow" w:hAnsi="Arial Narrow"/>
          <w:b/>
        </w:rPr>
        <w:t xml:space="preserve"> </w:t>
      </w:r>
      <w:r w:rsidR="00A33F71" w:rsidRPr="007D0868">
        <w:rPr>
          <w:rFonts w:ascii="Arial Narrow" w:hAnsi="Arial Narrow"/>
        </w:rPr>
        <w:t xml:space="preserve">Na řešení věcné náplně části projektu podle </w:t>
      </w:r>
      <w:r w:rsidR="006B09BC">
        <w:rPr>
          <w:rFonts w:ascii="Arial Narrow" w:hAnsi="Arial Narrow"/>
        </w:rPr>
        <w:t>s</w:t>
      </w:r>
      <w:r w:rsidR="00A33F71" w:rsidRPr="007D0868">
        <w:rPr>
          <w:rFonts w:ascii="Arial Narrow" w:hAnsi="Arial Narrow"/>
        </w:rPr>
        <w:t>mlouvy bude příjemcem poskytnuta dalšímu účastníkovi následující účelová podpora:</w:t>
      </w:r>
    </w:p>
    <w:p w14:paraId="6E5A1BB8" w14:textId="1B91CB1D" w:rsidR="007D0868" w:rsidRPr="007D0868" w:rsidRDefault="000003FF" w:rsidP="001C7FD6">
      <w:pPr>
        <w:pStyle w:val="Default"/>
        <w:jc w:val="both"/>
        <w:rPr>
          <w:rFonts w:ascii="Arial Narrow" w:hAnsi="Arial Narrow"/>
          <w:sz w:val="20"/>
          <w:szCs w:val="20"/>
        </w:rPr>
      </w:pPr>
      <w:r>
        <w:rPr>
          <w:rFonts w:ascii="Arial Narrow" w:hAnsi="Arial Narrow"/>
          <w:sz w:val="20"/>
          <w:szCs w:val="20"/>
        </w:rPr>
        <w:t>Účelová podpora celkem rok 2019</w:t>
      </w:r>
      <w:r w:rsidR="007D0868" w:rsidRPr="007D0868">
        <w:rPr>
          <w:rFonts w:ascii="Arial Narrow" w:hAnsi="Arial Narrow"/>
          <w:sz w:val="20"/>
          <w:szCs w:val="20"/>
        </w:rPr>
        <w:t xml:space="preserve"> </w:t>
      </w:r>
      <w:r w:rsidR="007D0868" w:rsidRPr="007D0868">
        <w:rPr>
          <w:rFonts w:ascii="Arial Narrow" w:hAnsi="Arial Narrow"/>
          <w:sz w:val="20"/>
          <w:szCs w:val="20"/>
        </w:rPr>
        <w:tab/>
      </w:r>
      <w:r w:rsidR="007D0868" w:rsidRPr="007D0868">
        <w:rPr>
          <w:rFonts w:ascii="Arial Narrow" w:hAnsi="Arial Narrow"/>
          <w:sz w:val="20"/>
          <w:szCs w:val="20"/>
        </w:rPr>
        <w:tab/>
      </w:r>
      <w:r w:rsidR="00EA5B21" w:rsidRPr="00EA5B21">
        <w:rPr>
          <w:rFonts w:ascii="Arial Narrow" w:hAnsi="Arial Narrow"/>
          <w:b/>
          <w:sz w:val="20"/>
          <w:szCs w:val="20"/>
        </w:rPr>
        <w:t xml:space="preserve">400 </w:t>
      </w:r>
      <w:r w:rsidR="007D0868" w:rsidRPr="007D0868">
        <w:rPr>
          <w:rFonts w:ascii="Arial Narrow" w:hAnsi="Arial Narrow"/>
          <w:b/>
          <w:bCs/>
          <w:sz w:val="20"/>
          <w:szCs w:val="20"/>
        </w:rPr>
        <w:t xml:space="preserve">000,- Kč </w:t>
      </w:r>
    </w:p>
    <w:p w14:paraId="11E658E8" w14:textId="1969A39E" w:rsidR="007D0868" w:rsidRPr="007D0868" w:rsidRDefault="000003FF" w:rsidP="001C7FD6">
      <w:pPr>
        <w:pStyle w:val="Default"/>
        <w:jc w:val="both"/>
        <w:rPr>
          <w:rFonts w:ascii="Arial Narrow" w:hAnsi="Arial Narrow"/>
          <w:sz w:val="20"/>
          <w:szCs w:val="20"/>
        </w:rPr>
      </w:pPr>
      <w:r>
        <w:rPr>
          <w:rFonts w:ascii="Arial Narrow" w:hAnsi="Arial Narrow"/>
          <w:sz w:val="20"/>
          <w:szCs w:val="20"/>
        </w:rPr>
        <w:t>Účelová podpora celkem rok 2020</w:t>
      </w:r>
      <w:r w:rsidR="007D0868" w:rsidRPr="007D0868">
        <w:rPr>
          <w:rFonts w:ascii="Arial Narrow" w:hAnsi="Arial Narrow"/>
          <w:sz w:val="20"/>
          <w:szCs w:val="20"/>
        </w:rPr>
        <w:t xml:space="preserve"> </w:t>
      </w:r>
      <w:r w:rsidR="007D0868" w:rsidRPr="007D0868">
        <w:rPr>
          <w:rFonts w:ascii="Arial Narrow" w:hAnsi="Arial Narrow"/>
          <w:sz w:val="20"/>
          <w:szCs w:val="20"/>
        </w:rPr>
        <w:tab/>
      </w:r>
      <w:r w:rsidR="007D0868" w:rsidRPr="007D0868">
        <w:rPr>
          <w:rFonts w:ascii="Arial Narrow" w:hAnsi="Arial Narrow"/>
          <w:sz w:val="20"/>
          <w:szCs w:val="20"/>
        </w:rPr>
        <w:tab/>
      </w:r>
      <w:r w:rsidR="00EA5B21" w:rsidRPr="00EA5B21">
        <w:rPr>
          <w:rFonts w:ascii="Arial Narrow" w:hAnsi="Arial Narrow"/>
          <w:b/>
          <w:sz w:val="20"/>
          <w:szCs w:val="20"/>
        </w:rPr>
        <w:t xml:space="preserve">400 </w:t>
      </w:r>
      <w:r w:rsidR="007D0868" w:rsidRPr="007D0868">
        <w:rPr>
          <w:rFonts w:ascii="Arial Narrow" w:hAnsi="Arial Narrow"/>
          <w:b/>
          <w:bCs/>
          <w:sz w:val="20"/>
          <w:szCs w:val="20"/>
        </w:rPr>
        <w:t xml:space="preserve">000,- Kč </w:t>
      </w:r>
    </w:p>
    <w:p w14:paraId="4CED87E2" w14:textId="5E1D40D7" w:rsidR="007D0868" w:rsidRPr="00796A67" w:rsidRDefault="000003FF" w:rsidP="001C7FD6">
      <w:pPr>
        <w:pStyle w:val="Default"/>
        <w:jc w:val="both"/>
        <w:rPr>
          <w:rFonts w:ascii="Arial Narrow" w:hAnsi="Arial Narrow"/>
          <w:sz w:val="20"/>
          <w:szCs w:val="20"/>
        </w:rPr>
      </w:pPr>
      <w:r>
        <w:rPr>
          <w:rFonts w:ascii="Arial Narrow" w:hAnsi="Arial Narrow"/>
          <w:sz w:val="20"/>
          <w:szCs w:val="20"/>
        </w:rPr>
        <w:t xml:space="preserve">Účelová </w:t>
      </w:r>
      <w:r w:rsidRPr="00796A67">
        <w:rPr>
          <w:rFonts w:ascii="Arial Narrow" w:hAnsi="Arial Narrow"/>
          <w:sz w:val="20"/>
          <w:szCs w:val="20"/>
        </w:rPr>
        <w:t>podpora celkem rok 2021</w:t>
      </w:r>
      <w:r w:rsidR="007D0868" w:rsidRPr="00796A67">
        <w:rPr>
          <w:rFonts w:ascii="Arial Narrow" w:hAnsi="Arial Narrow"/>
          <w:sz w:val="20"/>
          <w:szCs w:val="20"/>
        </w:rPr>
        <w:t xml:space="preserve"> </w:t>
      </w:r>
      <w:r w:rsidR="007D0868" w:rsidRPr="00796A67">
        <w:rPr>
          <w:rFonts w:ascii="Arial Narrow" w:hAnsi="Arial Narrow"/>
          <w:sz w:val="20"/>
          <w:szCs w:val="20"/>
        </w:rPr>
        <w:tab/>
      </w:r>
      <w:r w:rsidR="007D0868" w:rsidRPr="00796A67">
        <w:rPr>
          <w:rFonts w:ascii="Arial Narrow" w:hAnsi="Arial Narrow"/>
          <w:sz w:val="20"/>
          <w:szCs w:val="20"/>
        </w:rPr>
        <w:tab/>
      </w:r>
      <w:r w:rsidR="00EA5B21" w:rsidRPr="00796A67">
        <w:rPr>
          <w:rFonts w:ascii="Arial Narrow" w:hAnsi="Arial Narrow"/>
          <w:b/>
          <w:sz w:val="20"/>
          <w:szCs w:val="20"/>
        </w:rPr>
        <w:t xml:space="preserve">400 </w:t>
      </w:r>
      <w:r w:rsidR="007D0868" w:rsidRPr="00796A67">
        <w:rPr>
          <w:rFonts w:ascii="Arial Narrow" w:hAnsi="Arial Narrow"/>
          <w:b/>
          <w:bCs/>
          <w:sz w:val="20"/>
          <w:szCs w:val="20"/>
        </w:rPr>
        <w:t xml:space="preserve">000,- Kč </w:t>
      </w:r>
    </w:p>
    <w:p w14:paraId="4F82CD81" w14:textId="4E42D97C" w:rsidR="007D0868" w:rsidRPr="00E929F7" w:rsidRDefault="00A83D94" w:rsidP="001C7FD6">
      <w:pPr>
        <w:jc w:val="both"/>
        <w:rPr>
          <w:rFonts w:ascii="Arial Narrow" w:hAnsi="Arial Narrow"/>
          <w:sz w:val="20"/>
        </w:rPr>
      </w:pPr>
      <w:r w:rsidRPr="00E929F7">
        <w:rPr>
          <w:rFonts w:ascii="Arial Narrow" w:hAnsi="Arial Narrow"/>
          <w:sz w:val="20"/>
        </w:rPr>
        <w:t xml:space="preserve">Účelová podpora </w:t>
      </w:r>
      <w:r w:rsidR="000003FF" w:rsidRPr="00E929F7">
        <w:rPr>
          <w:rFonts w:ascii="Arial Narrow" w:hAnsi="Arial Narrow"/>
          <w:sz w:val="20"/>
        </w:rPr>
        <w:t>celkem rok 2022</w:t>
      </w:r>
      <w:r w:rsidR="007D0868" w:rsidRPr="00E929F7">
        <w:rPr>
          <w:rFonts w:ascii="Arial Narrow" w:hAnsi="Arial Narrow"/>
          <w:sz w:val="20"/>
        </w:rPr>
        <w:t xml:space="preserve"> </w:t>
      </w:r>
      <w:r w:rsidR="007D0868" w:rsidRPr="00E929F7">
        <w:rPr>
          <w:rFonts w:ascii="Arial Narrow" w:hAnsi="Arial Narrow"/>
          <w:sz w:val="20"/>
        </w:rPr>
        <w:tab/>
      </w:r>
      <w:r w:rsidR="007D0868" w:rsidRPr="00E929F7">
        <w:rPr>
          <w:rFonts w:ascii="Arial Narrow" w:hAnsi="Arial Narrow"/>
          <w:sz w:val="20"/>
        </w:rPr>
        <w:tab/>
      </w:r>
      <w:r w:rsidR="00EA5B21" w:rsidRPr="00E929F7">
        <w:rPr>
          <w:rFonts w:ascii="Arial Narrow" w:hAnsi="Arial Narrow"/>
          <w:b/>
          <w:sz w:val="20"/>
        </w:rPr>
        <w:t xml:space="preserve">400 </w:t>
      </w:r>
      <w:r w:rsidR="007D0868" w:rsidRPr="00E929F7">
        <w:rPr>
          <w:rFonts w:ascii="Arial Narrow" w:hAnsi="Arial Narrow"/>
          <w:b/>
          <w:bCs/>
          <w:sz w:val="20"/>
        </w:rPr>
        <w:t>000,- Kč</w:t>
      </w:r>
    </w:p>
    <w:p w14:paraId="6812B6FC" w14:textId="477A32FE" w:rsidR="00A722D3" w:rsidRDefault="001C7FD6" w:rsidP="001C7FD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i/>
        </w:rPr>
      </w:pPr>
      <w:r w:rsidRPr="00C8139F">
        <w:rPr>
          <w:rFonts w:ascii="Arial Narrow" w:hAnsi="Arial Narrow"/>
          <w:b/>
        </w:rPr>
        <w:t>3.2.</w:t>
      </w:r>
      <w:r>
        <w:rPr>
          <w:rFonts w:ascii="Arial Narrow" w:hAnsi="Arial Narrow"/>
        </w:rPr>
        <w:t xml:space="preserve"> </w:t>
      </w:r>
      <w:r w:rsidR="0074223C" w:rsidRPr="000B2ED0">
        <w:rPr>
          <w:rFonts w:ascii="Arial Narrow" w:hAnsi="Arial Narrow"/>
        </w:rPr>
        <w:t>P</w:t>
      </w:r>
      <w:r w:rsidR="00A722D3" w:rsidRPr="000B2ED0">
        <w:rPr>
          <w:rFonts w:ascii="Arial Narrow" w:hAnsi="Arial Narrow"/>
        </w:rPr>
        <w:t xml:space="preserve">říjemce musí převést prostředky </w:t>
      </w:r>
      <w:r w:rsidR="0074223C" w:rsidRPr="000B2ED0">
        <w:rPr>
          <w:rFonts w:ascii="Arial Narrow" w:hAnsi="Arial Narrow"/>
        </w:rPr>
        <w:t xml:space="preserve">dalšímu účastníkovi </w:t>
      </w:r>
      <w:r w:rsidR="00A722D3" w:rsidRPr="000B2ED0">
        <w:rPr>
          <w:rFonts w:ascii="Arial Narrow" w:hAnsi="Arial Narrow"/>
        </w:rPr>
        <w:t xml:space="preserve">do </w:t>
      </w:r>
      <w:r w:rsidR="00087448" w:rsidRPr="000B2ED0">
        <w:rPr>
          <w:rFonts w:ascii="Arial Narrow" w:hAnsi="Arial Narrow"/>
        </w:rPr>
        <w:t>15</w:t>
      </w:r>
      <w:r w:rsidR="00A722D3" w:rsidRPr="000B2ED0">
        <w:rPr>
          <w:rFonts w:ascii="Arial Narrow" w:hAnsi="Arial Narrow"/>
        </w:rPr>
        <w:t xml:space="preserve"> dnů po jejich obdržení od </w:t>
      </w:r>
      <w:r w:rsidR="00381DB3">
        <w:rPr>
          <w:rFonts w:ascii="Arial Narrow" w:hAnsi="Arial Narrow"/>
        </w:rPr>
        <w:t>poskytovatele</w:t>
      </w:r>
      <w:r w:rsidR="00A722D3" w:rsidRPr="000B2ED0">
        <w:rPr>
          <w:rFonts w:ascii="Arial Narrow" w:hAnsi="Arial Narrow"/>
        </w:rPr>
        <w:t>.</w:t>
      </w:r>
      <w:r w:rsidR="004377FD" w:rsidRPr="000B2ED0">
        <w:rPr>
          <w:rFonts w:ascii="Arial Narrow" w:hAnsi="Arial Narrow"/>
        </w:rPr>
        <w:t xml:space="preserve"> Příjemce uvede při převodu finančních prostředků </w:t>
      </w:r>
      <w:r w:rsidR="00087448" w:rsidRPr="000B2ED0">
        <w:rPr>
          <w:rFonts w:ascii="Arial Narrow" w:hAnsi="Arial Narrow"/>
        </w:rPr>
        <w:t xml:space="preserve">dalšímu účastníkovi </w:t>
      </w:r>
      <w:r w:rsidR="0082363A">
        <w:rPr>
          <w:rFonts w:ascii="Arial Narrow" w:hAnsi="Arial Narrow"/>
        </w:rPr>
        <w:t>jako variabilní symbol</w:t>
      </w:r>
      <w:r w:rsidR="004377FD" w:rsidRPr="000B2ED0">
        <w:rPr>
          <w:rFonts w:ascii="Arial Narrow" w:hAnsi="Arial Narrow"/>
        </w:rPr>
        <w:t xml:space="preserve"> platby registrační číslo projektu.</w:t>
      </w:r>
      <w:r w:rsidR="00604BA7" w:rsidRPr="00604BA7">
        <w:rPr>
          <w:sz w:val="23"/>
          <w:szCs w:val="23"/>
        </w:rPr>
        <w:t xml:space="preserve"> </w:t>
      </w:r>
      <w:r w:rsidR="00604BA7" w:rsidRPr="00604BA7">
        <w:rPr>
          <w:rFonts w:ascii="Arial Narrow" w:hAnsi="Arial Narrow"/>
        </w:rPr>
        <w:t>Platné členění účelové podpory po jednotlivých souhrnných nákladových položkách je uvedeno v</w:t>
      </w:r>
      <w:r w:rsidR="006B09BC">
        <w:rPr>
          <w:rFonts w:ascii="Arial Narrow" w:hAnsi="Arial Narrow"/>
        </w:rPr>
        <w:t>e</w:t>
      </w:r>
      <w:r w:rsidR="00604BA7" w:rsidRPr="00604BA7">
        <w:rPr>
          <w:rFonts w:ascii="Arial Narrow" w:hAnsi="Arial Narrow"/>
        </w:rPr>
        <w:t xml:space="preserve"> Smlouvě o poskytnutí účelové podpory na řešení projektu</w:t>
      </w:r>
      <w:r w:rsidR="00796A67">
        <w:rPr>
          <w:rFonts w:ascii="Arial Narrow" w:hAnsi="Arial Narrow"/>
        </w:rPr>
        <w:t xml:space="preserve"> ve znění případných dodatků</w:t>
      </w:r>
      <w:r w:rsidR="004525CE">
        <w:rPr>
          <w:rFonts w:ascii="Arial Narrow" w:hAnsi="Arial Narrow"/>
        </w:rPr>
        <w:t>.</w:t>
      </w:r>
    </w:p>
    <w:p w14:paraId="3102DBAE" w14:textId="3603202E" w:rsidR="00A722D3" w:rsidRPr="000B2ED0" w:rsidRDefault="00A722D3" w:rsidP="001C7FD6">
      <w:pPr>
        <w:pStyle w:val="Zkladntext"/>
        <w:ind w:firstLine="0"/>
        <w:jc w:val="both"/>
        <w:rPr>
          <w:rFonts w:ascii="Arial Narrow" w:hAnsi="Arial Narrow"/>
        </w:rPr>
      </w:pPr>
      <w:r w:rsidRPr="000B2ED0">
        <w:rPr>
          <w:rFonts w:ascii="Arial Narrow" w:hAnsi="Arial Narrow"/>
          <w:b/>
        </w:rPr>
        <w:t>3.3</w:t>
      </w:r>
      <w:r w:rsidRPr="000B2ED0">
        <w:rPr>
          <w:rFonts w:ascii="Arial Narrow" w:hAnsi="Arial Narrow"/>
        </w:rPr>
        <w:t xml:space="preserve">. Grantové prostředky na řešení části projektu v dalších letech jeho trvání budou příjemcem převedeny </w:t>
      </w:r>
      <w:r w:rsidR="00E317A9" w:rsidRPr="000B2ED0">
        <w:rPr>
          <w:rFonts w:ascii="Arial Narrow" w:hAnsi="Arial Narrow"/>
        </w:rPr>
        <w:t>dalšímu účastníkovi</w:t>
      </w:r>
      <w:r w:rsidRPr="000B2ED0">
        <w:rPr>
          <w:rFonts w:ascii="Arial Narrow" w:hAnsi="Arial Narrow"/>
        </w:rPr>
        <w:t xml:space="preserve"> na jeho účet</w:t>
      </w:r>
      <w:r w:rsidR="002A7E6F" w:rsidRPr="000B2ED0">
        <w:rPr>
          <w:rFonts w:ascii="Arial Narrow" w:hAnsi="Arial Narrow"/>
        </w:rPr>
        <w:t xml:space="preserve">, </w:t>
      </w:r>
      <w:r w:rsidR="00087448" w:rsidRPr="000B2ED0">
        <w:rPr>
          <w:rFonts w:ascii="Arial Narrow" w:hAnsi="Arial Narrow"/>
        </w:rPr>
        <w:t>a to do 15</w:t>
      </w:r>
      <w:r w:rsidRPr="000B2ED0">
        <w:rPr>
          <w:rFonts w:ascii="Arial Narrow" w:hAnsi="Arial Narrow"/>
        </w:rPr>
        <w:t xml:space="preserve"> dnů od okamžiku, kdy příjemce obdrží grantové prostředky na svůj bankovní účet.</w:t>
      </w:r>
      <w:r w:rsidR="001C7FD6">
        <w:rPr>
          <w:rFonts w:ascii="Arial Narrow" w:hAnsi="Arial Narrow"/>
        </w:rPr>
        <w:t xml:space="preserve"> Povinnost převést dalšímu účastníkovi grantové prostředky pro příslušný rok </w:t>
      </w:r>
      <w:r w:rsidR="00796A67">
        <w:rPr>
          <w:rFonts w:ascii="Arial Narrow" w:hAnsi="Arial Narrow"/>
        </w:rPr>
        <w:t xml:space="preserve">nevzniká </w:t>
      </w:r>
      <w:r w:rsidR="001C7FD6">
        <w:rPr>
          <w:rFonts w:ascii="Arial Narrow" w:hAnsi="Arial Narrow"/>
        </w:rPr>
        <w:t xml:space="preserve">v případě, že nebudou ze strany dalšího účastníka řádně plněny povinnosti </w:t>
      </w:r>
      <w:r w:rsidR="007730FB">
        <w:rPr>
          <w:rFonts w:ascii="Arial Narrow" w:hAnsi="Arial Narrow"/>
        </w:rPr>
        <w:t xml:space="preserve"> </w:t>
      </w:r>
      <w:r w:rsidRPr="000B2ED0">
        <w:rPr>
          <w:rFonts w:ascii="Arial Narrow" w:hAnsi="Arial Narrow"/>
        </w:rPr>
        <w:t>uveden</w:t>
      </w:r>
      <w:r w:rsidR="001C7FD6">
        <w:rPr>
          <w:rFonts w:ascii="Arial Narrow" w:hAnsi="Arial Narrow"/>
        </w:rPr>
        <w:t>é</w:t>
      </w:r>
      <w:r w:rsidR="007730FB">
        <w:rPr>
          <w:rFonts w:ascii="Arial Narrow" w:hAnsi="Arial Narrow"/>
        </w:rPr>
        <w:t xml:space="preserve"> </w:t>
      </w:r>
      <w:r w:rsidR="005F338B" w:rsidRPr="000B2ED0">
        <w:rPr>
          <w:rFonts w:ascii="Arial Narrow" w:hAnsi="Arial Narrow"/>
        </w:rPr>
        <w:t>níže</w:t>
      </w:r>
      <w:r w:rsidRPr="000B2ED0">
        <w:rPr>
          <w:rFonts w:ascii="Arial Narrow" w:hAnsi="Arial Narrow"/>
        </w:rPr>
        <w:t xml:space="preserve"> v bodu 4.2.</w:t>
      </w:r>
      <w:r w:rsidR="003B1FAB">
        <w:rPr>
          <w:rFonts w:ascii="Arial Narrow" w:hAnsi="Arial Narrow"/>
        </w:rPr>
        <w:t>, v důsledku čehož neobdrží příjemce prostředky od poskytovatele.</w:t>
      </w:r>
      <w:r w:rsidRPr="000B2ED0">
        <w:rPr>
          <w:rFonts w:ascii="Arial Narrow" w:hAnsi="Arial Narrow"/>
        </w:rPr>
        <w:t xml:space="preserve"> </w:t>
      </w:r>
    </w:p>
    <w:p w14:paraId="55B27EE5" w14:textId="77777777" w:rsidR="00A722D3" w:rsidRDefault="00A722D3" w:rsidP="001C7FD6">
      <w:pPr>
        <w:tabs>
          <w:tab w:val="left" w:pos="567"/>
        </w:tabs>
        <w:spacing w:before="40"/>
        <w:jc w:val="both"/>
        <w:rPr>
          <w:rFonts w:ascii="Arial Narrow" w:hAnsi="Arial Narrow"/>
        </w:rPr>
      </w:pPr>
      <w:r w:rsidRPr="000B2ED0">
        <w:rPr>
          <w:rFonts w:ascii="Arial Narrow" w:hAnsi="Arial Narrow"/>
          <w:b/>
        </w:rPr>
        <w:t>3.4.</w:t>
      </w:r>
      <w:r w:rsidRPr="000B2ED0">
        <w:rPr>
          <w:rFonts w:ascii="Arial Narrow" w:hAnsi="Arial Narrow"/>
        </w:rPr>
        <w:t xml:space="preserve"> Fina</w:t>
      </w:r>
      <w:r w:rsidR="00E317A9" w:rsidRPr="000B2ED0">
        <w:rPr>
          <w:rFonts w:ascii="Arial Narrow" w:hAnsi="Arial Narrow"/>
        </w:rPr>
        <w:t>nční prostředky jsou příjemcem dalšímu účastníkovi</w:t>
      </w:r>
      <w:r w:rsidRPr="000B2ED0">
        <w:rPr>
          <w:rFonts w:ascii="Arial Narrow" w:hAnsi="Arial Narrow"/>
        </w:rPr>
        <w:t xml:space="preserve"> poskytovány na úhradu sk</w:t>
      </w:r>
      <w:r w:rsidR="0082363A">
        <w:rPr>
          <w:rFonts w:ascii="Arial Narrow" w:hAnsi="Arial Narrow"/>
        </w:rPr>
        <w:t xml:space="preserve">utečně vynaložených provozních </w:t>
      </w:r>
      <w:r w:rsidRPr="000B2ED0">
        <w:rPr>
          <w:rFonts w:ascii="Arial Narrow" w:hAnsi="Arial Narrow"/>
        </w:rPr>
        <w:t>nákladů a k pokrytí skutečně vynaložených investičních nákladů, v obou případech účelově vymezených touto smlouvou.</w:t>
      </w:r>
    </w:p>
    <w:p w14:paraId="1EB4315E" w14:textId="77777777" w:rsidR="00356F47" w:rsidRDefault="00356F47">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rPr>
      </w:pPr>
    </w:p>
    <w:p w14:paraId="3BBB0B7B" w14:textId="77777777" w:rsidR="00A722D3" w:rsidRPr="000B2ED0"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rPr>
      </w:pPr>
      <w:r w:rsidRPr="000B2ED0">
        <w:rPr>
          <w:rFonts w:ascii="Arial Narrow" w:hAnsi="Arial Narrow"/>
          <w:b/>
        </w:rPr>
        <w:lastRenderedPageBreak/>
        <w:t>IV.</w:t>
      </w:r>
    </w:p>
    <w:p w14:paraId="11B443EE"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rPr>
      </w:pPr>
      <w:r w:rsidRPr="000B2ED0">
        <w:rPr>
          <w:rFonts w:ascii="Arial Narrow" w:hAnsi="Arial Narrow"/>
          <w:b/>
        </w:rPr>
        <w:t>Podmínky použití poskytnutých účelových finančních prostředků</w:t>
      </w:r>
    </w:p>
    <w:p w14:paraId="4B9EB78F" w14:textId="77777777" w:rsidR="007730FB" w:rsidRPr="000B2ED0" w:rsidRDefault="007730F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rPr>
      </w:pPr>
      <w:r>
        <w:rPr>
          <w:rFonts w:ascii="Arial Narrow" w:hAnsi="Arial Narrow"/>
          <w:b/>
        </w:rPr>
        <w:t>(Práva a povinnosti dalšího účastníka)</w:t>
      </w:r>
    </w:p>
    <w:p w14:paraId="22F4C856" w14:textId="77777777" w:rsidR="00970BAD" w:rsidRPr="000B2ED0" w:rsidRDefault="00970BA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rPr>
      </w:pPr>
    </w:p>
    <w:p w14:paraId="23B6477D" w14:textId="77777777" w:rsidR="00A722D3" w:rsidRPr="000B2ED0" w:rsidRDefault="00A722D3" w:rsidP="001C7FD6">
      <w:pPr>
        <w:jc w:val="both"/>
        <w:rPr>
          <w:rFonts w:ascii="Arial Narrow" w:hAnsi="Arial Narrow"/>
        </w:rPr>
      </w:pPr>
      <w:r w:rsidRPr="000B2ED0">
        <w:rPr>
          <w:rFonts w:ascii="Arial Narrow" w:hAnsi="Arial Narrow"/>
          <w:b/>
        </w:rPr>
        <w:t>4.1.</w:t>
      </w:r>
      <w:r w:rsidRPr="000B2ED0">
        <w:rPr>
          <w:rFonts w:ascii="Arial Narrow" w:hAnsi="Arial Narrow"/>
        </w:rPr>
        <w:t xml:space="preserve"> Pro použití poskytnutých grantových prostředků ze státního rozpočtu </w:t>
      </w:r>
      <w:r w:rsidR="00BF503C">
        <w:rPr>
          <w:rFonts w:ascii="Arial Narrow" w:hAnsi="Arial Narrow"/>
        </w:rPr>
        <w:t xml:space="preserve">je </w:t>
      </w:r>
      <w:r w:rsidR="00E317A9" w:rsidRPr="000B2ED0">
        <w:rPr>
          <w:rFonts w:ascii="Arial Narrow" w:hAnsi="Arial Narrow"/>
        </w:rPr>
        <w:t>další účastník</w:t>
      </w:r>
      <w:r w:rsidRPr="000B2ED0">
        <w:rPr>
          <w:rFonts w:ascii="Arial Narrow" w:hAnsi="Arial Narrow"/>
        </w:rPr>
        <w:t xml:space="preserve"> podpisem této smlouvy </w:t>
      </w:r>
      <w:r w:rsidR="00BF503C" w:rsidRPr="000B2ED0">
        <w:rPr>
          <w:rFonts w:ascii="Arial Narrow" w:hAnsi="Arial Narrow"/>
        </w:rPr>
        <w:t>vázán</w:t>
      </w:r>
      <w:r w:rsidR="00BF503C">
        <w:rPr>
          <w:rFonts w:ascii="Arial Narrow" w:hAnsi="Arial Narrow"/>
        </w:rPr>
        <w:t xml:space="preserve"> níže uvedenými povinnostmi.</w:t>
      </w:r>
    </w:p>
    <w:p w14:paraId="22E13B63" w14:textId="77777777" w:rsidR="00A722D3" w:rsidRPr="000B2ED0" w:rsidRDefault="00A722D3" w:rsidP="001C7FD6">
      <w:pPr>
        <w:jc w:val="both"/>
        <w:rPr>
          <w:rFonts w:ascii="Arial Narrow" w:hAnsi="Arial Narrow"/>
        </w:rPr>
      </w:pPr>
      <w:r w:rsidRPr="000B2ED0">
        <w:rPr>
          <w:rFonts w:ascii="Arial Narrow" w:hAnsi="Arial Narrow"/>
          <w:b/>
        </w:rPr>
        <w:t>4.2.</w:t>
      </w:r>
      <w:r w:rsidR="0082363A">
        <w:rPr>
          <w:rFonts w:ascii="Arial Narrow" w:hAnsi="Arial Narrow"/>
          <w:b/>
        </w:rPr>
        <w:t xml:space="preserve"> </w:t>
      </w:r>
      <w:r w:rsidR="00E317A9" w:rsidRPr="000B2ED0">
        <w:rPr>
          <w:rFonts w:ascii="Arial Narrow" w:hAnsi="Arial Narrow"/>
        </w:rPr>
        <w:t>Další účastník</w:t>
      </w:r>
      <w:r w:rsidRPr="000B2ED0">
        <w:rPr>
          <w:rFonts w:ascii="Arial Narrow" w:hAnsi="Arial Narrow"/>
        </w:rPr>
        <w:t xml:space="preserve"> je povinen: </w:t>
      </w:r>
    </w:p>
    <w:p w14:paraId="35B0088D" w14:textId="5396969B" w:rsidR="00A722D3" w:rsidRPr="000B2ED0" w:rsidRDefault="00A722D3" w:rsidP="001C7FD6">
      <w:pPr>
        <w:jc w:val="both"/>
        <w:rPr>
          <w:rFonts w:ascii="Arial Narrow" w:hAnsi="Arial Narrow"/>
        </w:rPr>
      </w:pPr>
      <w:r w:rsidRPr="000B2ED0">
        <w:rPr>
          <w:rFonts w:ascii="Arial Narrow" w:hAnsi="Arial Narrow"/>
        </w:rPr>
        <w:t>4.2.1. Použít grantové prostředky výhradně k úhradě prokazatelných, nezbytně nutných nákladů přímo souvisejících s plněním cílů a parametrů řešené části projektu</w:t>
      </w:r>
      <w:r w:rsidR="00356F47">
        <w:rPr>
          <w:rFonts w:ascii="Arial Narrow" w:hAnsi="Arial Narrow"/>
        </w:rPr>
        <w:t>,</w:t>
      </w:r>
      <w:r w:rsidRPr="000B2ED0">
        <w:rPr>
          <w:rFonts w:ascii="Arial Narrow" w:hAnsi="Arial Narrow"/>
        </w:rPr>
        <w:t xml:space="preserve"> a to v souladu s podmínkami stanovenými obecně závaznými právními předpisy, zásadami, pokyny a s</w:t>
      </w:r>
      <w:r w:rsidR="0082363A">
        <w:rPr>
          <w:rFonts w:ascii="Arial Narrow" w:hAnsi="Arial Narrow"/>
        </w:rPr>
        <w:t xml:space="preserve">měrnicemi nebo jinými předpisy </w:t>
      </w:r>
      <w:r w:rsidRPr="000B2ED0">
        <w:rPr>
          <w:rFonts w:ascii="Arial Narrow" w:hAnsi="Arial Narrow"/>
        </w:rPr>
        <w:t xml:space="preserve">Ministerstva financí ČR a pravidly </w:t>
      </w:r>
      <w:r w:rsidR="00970BAD" w:rsidRPr="000B2ED0">
        <w:rPr>
          <w:rFonts w:ascii="Arial Narrow" w:hAnsi="Arial Narrow"/>
        </w:rPr>
        <w:t>uvedenými v Zadávací dokumentaci</w:t>
      </w:r>
      <w:r w:rsidR="007730FB">
        <w:rPr>
          <w:rFonts w:ascii="Arial Narrow" w:hAnsi="Arial Narrow"/>
        </w:rPr>
        <w:t xml:space="preserve"> </w:t>
      </w:r>
      <w:r w:rsidR="001D1092">
        <w:rPr>
          <w:rFonts w:ascii="Arial Narrow" w:hAnsi="Arial Narrow"/>
        </w:rPr>
        <w:t>veřejné soutěže</w:t>
      </w:r>
      <w:r w:rsidR="00381DB3">
        <w:rPr>
          <w:rFonts w:ascii="Arial Narrow" w:hAnsi="Arial Narrow"/>
        </w:rPr>
        <w:t xml:space="preserve"> poskytovatele</w:t>
      </w:r>
      <w:r w:rsidR="007730FB">
        <w:rPr>
          <w:rFonts w:ascii="Arial Narrow" w:hAnsi="Arial Narrow"/>
        </w:rPr>
        <w:t xml:space="preserve"> </w:t>
      </w:r>
      <w:r w:rsidR="00E317A9" w:rsidRPr="000B2ED0">
        <w:rPr>
          <w:rFonts w:ascii="Arial Narrow" w:hAnsi="Arial Narrow"/>
        </w:rPr>
        <w:t xml:space="preserve">a </w:t>
      </w:r>
      <w:r w:rsidR="007730FB" w:rsidRPr="000B2ED0">
        <w:rPr>
          <w:rFonts w:ascii="Arial Narrow" w:hAnsi="Arial Narrow"/>
        </w:rPr>
        <w:t>Smlouv</w:t>
      </w:r>
      <w:r w:rsidR="007730FB">
        <w:rPr>
          <w:rFonts w:ascii="Arial Narrow" w:hAnsi="Arial Narrow"/>
        </w:rPr>
        <w:t>ou</w:t>
      </w:r>
      <w:r w:rsidR="007730FB" w:rsidRPr="000B2ED0">
        <w:rPr>
          <w:rFonts w:ascii="Arial Narrow" w:hAnsi="Arial Narrow"/>
        </w:rPr>
        <w:t xml:space="preserve"> </w:t>
      </w:r>
      <w:r w:rsidR="00356F47" w:rsidRPr="00604BA7">
        <w:rPr>
          <w:rFonts w:ascii="Arial Narrow" w:hAnsi="Arial Narrow"/>
        </w:rPr>
        <w:t>o poskytnutí účelové podpory na řešení projektu</w:t>
      </w:r>
      <w:r w:rsidR="00356F47" w:rsidRPr="000B2ED0">
        <w:rPr>
          <w:rFonts w:ascii="Arial Narrow" w:hAnsi="Arial Narrow"/>
        </w:rPr>
        <w:t xml:space="preserve"> </w:t>
      </w:r>
      <w:r w:rsidR="00356F47">
        <w:rPr>
          <w:rFonts w:ascii="Arial Narrow" w:hAnsi="Arial Narrow"/>
        </w:rPr>
        <w:t xml:space="preserve">uzavřenou </w:t>
      </w:r>
      <w:r w:rsidR="00E317A9" w:rsidRPr="000B2ED0">
        <w:rPr>
          <w:rFonts w:ascii="Arial Narrow" w:hAnsi="Arial Narrow"/>
        </w:rPr>
        <w:t xml:space="preserve">mezi </w:t>
      </w:r>
      <w:r w:rsidR="001D1092">
        <w:rPr>
          <w:rFonts w:ascii="Arial Narrow" w:hAnsi="Arial Narrow"/>
        </w:rPr>
        <w:t>poskytovatelem</w:t>
      </w:r>
      <w:r w:rsidR="00E317A9" w:rsidRPr="000B2ED0">
        <w:rPr>
          <w:rFonts w:ascii="Arial Narrow" w:hAnsi="Arial Narrow"/>
        </w:rPr>
        <w:t xml:space="preserve"> a příjemcem.</w:t>
      </w:r>
    </w:p>
    <w:p w14:paraId="3D44DCEB" w14:textId="5CDAA871" w:rsidR="00A722D3" w:rsidRPr="000B2ED0" w:rsidRDefault="00A722D3" w:rsidP="001C7FD6">
      <w:pPr>
        <w:jc w:val="both"/>
        <w:rPr>
          <w:rFonts w:ascii="Arial Narrow" w:hAnsi="Arial Narrow"/>
        </w:rPr>
      </w:pPr>
      <w:r w:rsidRPr="000B2ED0">
        <w:rPr>
          <w:rFonts w:ascii="Arial Narrow" w:hAnsi="Arial Narrow"/>
        </w:rPr>
        <w:t xml:space="preserve">4.2.2. Vést o čerpání a užití grantových prostředků poskytnutých na řešení projektu samostatnou účetní evidenci tak, aby tyto prostředky a nakládání s nimi bylo odděleno od ostatního majetku </w:t>
      </w:r>
      <w:r w:rsidR="00087448" w:rsidRPr="000B2ED0">
        <w:rPr>
          <w:rFonts w:ascii="Arial Narrow" w:hAnsi="Arial Narrow"/>
        </w:rPr>
        <w:t>dalšího účastní</w:t>
      </w:r>
      <w:r w:rsidR="00E317A9" w:rsidRPr="000B2ED0">
        <w:rPr>
          <w:rFonts w:ascii="Arial Narrow" w:hAnsi="Arial Narrow"/>
        </w:rPr>
        <w:t>ka</w:t>
      </w:r>
      <w:r w:rsidRPr="000B2ED0">
        <w:rPr>
          <w:rFonts w:ascii="Arial Narrow" w:hAnsi="Arial Narrow"/>
        </w:rPr>
        <w:t xml:space="preserve">, i od institucionálních nebo vlastních prostředků použitých </w:t>
      </w:r>
      <w:r w:rsidR="00A5742E">
        <w:rPr>
          <w:rFonts w:ascii="Arial Narrow" w:hAnsi="Arial Narrow"/>
        </w:rPr>
        <w:t xml:space="preserve">dalším účastníkem </w:t>
      </w:r>
      <w:r w:rsidRPr="000B2ED0">
        <w:rPr>
          <w:rFonts w:ascii="Arial Narrow" w:hAnsi="Arial Narrow"/>
        </w:rPr>
        <w:t>na tentýž grantový projekt</w:t>
      </w:r>
      <w:r w:rsidR="00C54F7E">
        <w:rPr>
          <w:rFonts w:ascii="Arial Narrow" w:hAnsi="Arial Narrow"/>
        </w:rPr>
        <w:t>.</w:t>
      </w:r>
      <w:r w:rsidRPr="000B2ED0">
        <w:rPr>
          <w:rFonts w:ascii="Arial Narrow" w:hAnsi="Arial Narrow"/>
        </w:rPr>
        <w:t xml:space="preserve"> Tuto evidenci uchovávat</w:t>
      </w:r>
      <w:r w:rsidR="00A5742E">
        <w:rPr>
          <w:rFonts w:ascii="Arial Narrow" w:hAnsi="Arial Narrow"/>
        </w:rPr>
        <w:t xml:space="preserve"> minimálně</w:t>
      </w:r>
      <w:r w:rsidRPr="000B2ED0">
        <w:rPr>
          <w:rFonts w:ascii="Arial Narrow" w:hAnsi="Arial Narrow"/>
        </w:rPr>
        <w:t xml:space="preserve"> po dobu </w:t>
      </w:r>
      <w:r w:rsidR="009B0F77" w:rsidRPr="000B2ED0">
        <w:rPr>
          <w:rFonts w:ascii="Arial Narrow" w:hAnsi="Arial Narrow"/>
        </w:rPr>
        <w:t>deseti</w:t>
      </w:r>
      <w:r w:rsidRPr="000B2ED0">
        <w:rPr>
          <w:rFonts w:ascii="Arial Narrow" w:hAnsi="Arial Narrow"/>
        </w:rPr>
        <w:t xml:space="preserve"> let od poskytnutí grantových prostředků na řešení části projektu. Při vedení této účetní evidence je </w:t>
      </w:r>
      <w:r w:rsidR="00E317A9" w:rsidRPr="000B2ED0">
        <w:rPr>
          <w:rFonts w:ascii="Arial Narrow" w:hAnsi="Arial Narrow"/>
        </w:rPr>
        <w:t>další účastník povi</w:t>
      </w:r>
      <w:r w:rsidRPr="000B2ED0">
        <w:rPr>
          <w:rFonts w:ascii="Arial Narrow" w:hAnsi="Arial Narrow"/>
        </w:rPr>
        <w:t>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DBF918" w14:textId="77777777" w:rsidR="00A722D3" w:rsidRPr="000B2ED0" w:rsidRDefault="00A722D3" w:rsidP="001C7FD6">
      <w:pPr>
        <w:jc w:val="both"/>
        <w:rPr>
          <w:rFonts w:ascii="Arial Narrow" w:hAnsi="Arial Narrow"/>
          <w:b/>
          <w:u w:val="single"/>
        </w:rPr>
      </w:pPr>
      <w:r w:rsidRPr="000B2ED0">
        <w:rPr>
          <w:rFonts w:ascii="Arial Narrow" w:hAnsi="Arial Narrow"/>
        </w:rPr>
        <w:t xml:space="preserve">4.2.3. </w:t>
      </w:r>
      <w:r w:rsidR="002A7E6F" w:rsidRPr="000B2ED0">
        <w:rPr>
          <w:rFonts w:ascii="Arial Narrow" w:hAnsi="Arial Narrow"/>
        </w:rPr>
        <w:t>Umožnit provádění</w:t>
      </w:r>
      <w:r w:rsidRPr="000B2ED0">
        <w:rPr>
          <w:rFonts w:ascii="Arial Narrow" w:hAnsi="Arial Narrow"/>
        </w:rPr>
        <w:t xml:space="preserve"> pravideln</w:t>
      </w:r>
      <w:r w:rsidR="002A7E6F" w:rsidRPr="000B2ED0">
        <w:rPr>
          <w:rFonts w:ascii="Arial Narrow" w:hAnsi="Arial Narrow"/>
        </w:rPr>
        <w:t>é kontroly</w:t>
      </w:r>
      <w:r w:rsidR="007730FB">
        <w:rPr>
          <w:rFonts w:ascii="Arial Narrow" w:hAnsi="Arial Narrow"/>
        </w:rPr>
        <w:t xml:space="preserve"> </w:t>
      </w:r>
      <w:r w:rsidR="001D1092">
        <w:rPr>
          <w:rFonts w:ascii="Arial Narrow" w:hAnsi="Arial Narrow"/>
        </w:rPr>
        <w:t>dalšího účastníka</w:t>
      </w:r>
      <w:r w:rsidRPr="000B2ED0">
        <w:rPr>
          <w:rFonts w:ascii="Arial Narrow" w:hAnsi="Arial Narrow"/>
        </w:rPr>
        <w:t xml:space="preserve"> ve věci čerpání, užití a evidence grantových prostředků poskytnutých mu příjemcem v souvislosti s řešením části projektu.</w:t>
      </w:r>
    </w:p>
    <w:p w14:paraId="32EFB967" w14:textId="77777777" w:rsidR="00A722D3" w:rsidRPr="000B2ED0" w:rsidRDefault="00A722D3" w:rsidP="001C7FD6">
      <w:pPr>
        <w:jc w:val="both"/>
        <w:rPr>
          <w:rFonts w:ascii="Arial Narrow" w:hAnsi="Arial Narrow"/>
          <w:b/>
          <w:u w:val="single"/>
        </w:rPr>
      </w:pPr>
      <w:r w:rsidRPr="000B2ED0">
        <w:rPr>
          <w:rFonts w:ascii="Arial Narrow" w:hAnsi="Arial Narrow"/>
        </w:rPr>
        <w:t>4.2.4. Dosáhnout stanovených cílů a parametrů části projektu</w:t>
      </w:r>
      <w:r w:rsidR="007730FB">
        <w:rPr>
          <w:rFonts w:ascii="Arial Narrow" w:hAnsi="Arial Narrow"/>
        </w:rPr>
        <w:t xml:space="preserve"> připadajících na daného dalšího účastníka</w:t>
      </w:r>
      <w:r w:rsidRPr="000B2ED0">
        <w:rPr>
          <w:rFonts w:ascii="Arial Narrow" w:hAnsi="Arial Narrow"/>
        </w:rPr>
        <w:t>.</w:t>
      </w:r>
    </w:p>
    <w:p w14:paraId="31A87A49" w14:textId="77777777" w:rsidR="00A722D3" w:rsidRPr="000B2ED0" w:rsidRDefault="00A722D3" w:rsidP="001C7FD6">
      <w:pPr>
        <w:jc w:val="both"/>
        <w:rPr>
          <w:rFonts w:ascii="Arial Narrow" w:hAnsi="Arial Narrow"/>
        </w:rPr>
      </w:pPr>
      <w:r w:rsidRPr="000B2ED0">
        <w:rPr>
          <w:rFonts w:ascii="Arial Narrow" w:hAnsi="Arial Narrow"/>
        </w:rPr>
        <w:t>4.2.5. Dodržet v rámci celkových nákladů skutečně vynaložených na řešení části projektu stanovený poměr mezi náklady hrazenými z grantových prostředků poskytnutých ze státního rozpočtu a ostatními stanovenými formami financování části projektu.</w:t>
      </w:r>
    </w:p>
    <w:p w14:paraId="27682281" w14:textId="36DF0E7C" w:rsidR="00B51B63" w:rsidRPr="000B2ED0" w:rsidRDefault="00A722D3" w:rsidP="001C7FD6">
      <w:pPr>
        <w:jc w:val="both"/>
        <w:rPr>
          <w:rFonts w:ascii="Arial Narrow" w:hAnsi="Arial Narrow"/>
        </w:rPr>
      </w:pPr>
      <w:r w:rsidRPr="000B2ED0">
        <w:rPr>
          <w:rFonts w:ascii="Arial Narrow" w:hAnsi="Arial Narrow"/>
        </w:rPr>
        <w:t xml:space="preserve">4.2.6. </w:t>
      </w:r>
      <w:r w:rsidR="007730FB">
        <w:rPr>
          <w:rFonts w:ascii="Arial Narrow" w:hAnsi="Arial Narrow"/>
        </w:rPr>
        <w:t>Předkládat</w:t>
      </w:r>
      <w:r w:rsidR="007730FB" w:rsidRPr="000B2ED0">
        <w:rPr>
          <w:rFonts w:ascii="Arial Narrow" w:hAnsi="Arial Narrow"/>
        </w:rPr>
        <w:t xml:space="preserve"> </w:t>
      </w:r>
      <w:r w:rsidR="001D1092" w:rsidRPr="00746255">
        <w:rPr>
          <w:rFonts w:ascii="Arial Narrow" w:hAnsi="Arial Narrow"/>
        </w:rPr>
        <w:t>příjemci v </w:t>
      </w:r>
      <w:r w:rsidR="007730FB">
        <w:rPr>
          <w:rFonts w:ascii="Arial Narrow" w:hAnsi="Arial Narrow"/>
        </w:rPr>
        <w:t>přiměřené lhůtě stanovené písemně příjemcem</w:t>
      </w:r>
      <w:r w:rsidR="001D1092" w:rsidRPr="00746255">
        <w:rPr>
          <w:rFonts w:ascii="Arial Narrow" w:hAnsi="Arial Narrow"/>
        </w:rPr>
        <w:t xml:space="preserve"> veškeré podklady a dokumenty pro plnění veškerých povinností příjemce vůči poskytovateli (zejména, avšak nikoliv výlučně, podklady a dokumenty pro průběžné zprávy a závěrečnou zprávu).  Další účastník předloží příjemci podklady a dokumenty pro průběžné zprávy nejpozději 10 dní před termínem odevzdání takové zprávy poskytovateli podpory</w:t>
      </w:r>
      <w:r w:rsidR="00EA71B3">
        <w:rPr>
          <w:rFonts w:ascii="Arial Narrow" w:hAnsi="Arial Narrow"/>
        </w:rPr>
        <w:t>, přičemž termín odevzdání musí být dalšímu účastníkovi sdělen s dostatečným předstihem,</w:t>
      </w:r>
      <w:r w:rsidR="001D1092" w:rsidRPr="00746255">
        <w:rPr>
          <w:rFonts w:ascii="Arial Narrow" w:hAnsi="Arial Narrow"/>
        </w:rPr>
        <w:t xml:space="preserve"> a pro mimořádné zprávy v přiměřené lhůtě, kterou mu stanoví příjemce </w:t>
      </w:r>
      <w:r w:rsidR="007730FB">
        <w:rPr>
          <w:rFonts w:ascii="Arial Narrow" w:hAnsi="Arial Narrow"/>
        </w:rPr>
        <w:t xml:space="preserve">písemně </w:t>
      </w:r>
      <w:r w:rsidR="001D1092" w:rsidRPr="00746255">
        <w:rPr>
          <w:rFonts w:ascii="Arial Narrow" w:hAnsi="Arial Narrow"/>
        </w:rPr>
        <w:t>s přihlédnutím ke lhůtě pro podání takové zprávy stanovené poskytovatelem podpory.</w:t>
      </w:r>
      <w:r w:rsidRPr="000B2ED0">
        <w:rPr>
          <w:rFonts w:ascii="Arial Narrow" w:hAnsi="Arial Narrow"/>
        </w:rPr>
        <w:t xml:space="preserve"> Součástí</w:t>
      </w:r>
      <w:r w:rsidR="00F342CF">
        <w:rPr>
          <w:rFonts w:ascii="Arial Narrow" w:hAnsi="Arial Narrow"/>
        </w:rPr>
        <w:t xml:space="preserve"> podkladů a dokumentů</w:t>
      </w:r>
      <w:r w:rsidRPr="000B2ED0">
        <w:rPr>
          <w:rFonts w:ascii="Arial Narrow" w:hAnsi="Arial Narrow"/>
        </w:rPr>
        <w:t xml:space="preserve"> jak </w:t>
      </w:r>
      <w:r w:rsidR="00F342CF">
        <w:rPr>
          <w:rFonts w:ascii="Arial Narrow" w:hAnsi="Arial Narrow"/>
        </w:rPr>
        <w:t xml:space="preserve">pro </w:t>
      </w:r>
      <w:r w:rsidR="00746255">
        <w:rPr>
          <w:rFonts w:ascii="Arial Narrow" w:hAnsi="Arial Narrow"/>
        </w:rPr>
        <w:t>průběžn</w:t>
      </w:r>
      <w:r w:rsidR="00F342CF">
        <w:rPr>
          <w:rFonts w:ascii="Arial Narrow" w:hAnsi="Arial Narrow"/>
        </w:rPr>
        <w:t>é</w:t>
      </w:r>
      <w:r w:rsidRPr="000B2ED0">
        <w:rPr>
          <w:rFonts w:ascii="Arial Narrow" w:hAnsi="Arial Narrow"/>
        </w:rPr>
        <w:t xml:space="preserve"> zpráv</w:t>
      </w:r>
      <w:r w:rsidR="00F342CF">
        <w:rPr>
          <w:rFonts w:ascii="Arial Narrow" w:hAnsi="Arial Narrow"/>
        </w:rPr>
        <w:t>y</w:t>
      </w:r>
      <w:r w:rsidRPr="000B2ED0">
        <w:rPr>
          <w:rFonts w:ascii="Arial Narrow" w:hAnsi="Arial Narrow"/>
        </w:rPr>
        <w:t xml:space="preserve">, tak </w:t>
      </w:r>
      <w:r w:rsidR="00F342CF">
        <w:rPr>
          <w:rFonts w:ascii="Arial Narrow" w:hAnsi="Arial Narrow"/>
        </w:rPr>
        <w:t xml:space="preserve">pro </w:t>
      </w:r>
      <w:r w:rsidRPr="000B2ED0">
        <w:rPr>
          <w:rFonts w:ascii="Arial Narrow" w:hAnsi="Arial Narrow"/>
        </w:rPr>
        <w:t>zprávy závěrečné</w:t>
      </w:r>
      <w:r w:rsidR="00B648DC">
        <w:rPr>
          <w:rFonts w:ascii="Arial Narrow" w:hAnsi="Arial Narrow"/>
        </w:rPr>
        <w:t>, jakož i jiných podkladů a dokumentů pro poskytovatel</w:t>
      </w:r>
      <w:r w:rsidR="00EA71B3">
        <w:rPr>
          <w:rFonts w:ascii="Arial Narrow" w:hAnsi="Arial Narrow"/>
        </w:rPr>
        <w:t>e</w:t>
      </w:r>
      <w:r w:rsidR="0082363A">
        <w:rPr>
          <w:rFonts w:ascii="Arial Narrow" w:hAnsi="Arial Narrow"/>
        </w:rPr>
        <w:t xml:space="preserve"> </w:t>
      </w:r>
      <w:r w:rsidRPr="000B2ED0">
        <w:rPr>
          <w:rFonts w:ascii="Arial Narrow" w:hAnsi="Arial Narrow"/>
        </w:rPr>
        <w:t xml:space="preserve">musí být </w:t>
      </w:r>
      <w:r w:rsidR="00F342CF">
        <w:rPr>
          <w:rFonts w:ascii="Arial Narrow" w:hAnsi="Arial Narrow"/>
        </w:rPr>
        <w:t xml:space="preserve">veškeré údaje požadované poskytovatelem a/nebo písemně komunikované dalším účastníkům příjemce, mimo jiné </w:t>
      </w:r>
      <w:r w:rsidR="00B648DC" w:rsidRPr="000B2ED0">
        <w:rPr>
          <w:rFonts w:ascii="Arial Narrow" w:hAnsi="Arial Narrow"/>
        </w:rPr>
        <w:t xml:space="preserve">podrobné </w:t>
      </w:r>
      <w:r w:rsidRPr="000B2ED0">
        <w:rPr>
          <w:rFonts w:ascii="Arial Narrow" w:hAnsi="Arial Narrow"/>
        </w:rPr>
        <w:t>vyúčtování hospodaření s poskytnutými grantovými prostředky (výpis z oddělené evidence ve smyslu čl. 4.2.2)</w:t>
      </w:r>
      <w:r w:rsidR="00B51B63" w:rsidRPr="000B2ED0">
        <w:rPr>
          <w:rFonts w:ascii="Arial Narrow" w:hAnsi="Arial Narrow"/>
        </w:rPr>
        <w:t xml:space="preserve"> – včetně výše prostředků převedených do fondu účelově určených prostředků (v souladu se zákonem o vysokých školách nebo zákonem o veřejných výzkumných institucích)</w:t>
      </w:r>
      <w:r w:rsidR="00EA71B3">
        <w:rPr>
          <w:rFonts w:ascii="Arial Narrow" w:hAnsi="Arial Narrow"/>
        </w:rPr>
        <w:t>,</w:t>
      </w:r>
      <w:r w:rsidR="00B51B63" w:rsidRPr="000B2ED0">
        <w:rPr>
          <w:rFonts w:ascii="Arial Narrow" w:hAnsi="Arial Narrow"/>
        </w:rPr>
        <w:t xml:space="preserve"> a to do výše 5% z objemu poskytnuté účelové podpory na daný projekt, vyjma posledního roku řešení, kdy je nutno vyúčtovat veškeré finanční prostředky přidělené na řešení daného projektu</w:t>
      </w:r>
      <w:r w:rsidRPr="000B2ED0">
        <w:rPr>
          <w:rFonts w:ascii="Arial Narrow" w:hAnsi="Arial Narrow"/>
        </w:rPr>
        <w:t>.</w:t>
      </w:r>
      <w:r w:rsidR="00F342CF">
        <w:rPr>
          <w:rFonts w:ascii="Arial Narrow" w:hAnsi="Arial Narrow"/>
        </w:rPr>
        <w:t xml:space="preserve"> Příjemce je oprávněn, nikoliv povinen, tyto podklady a dokumenty kontrolovat a stanovovat k nim pro další účastníky závazné připomínky s přiměřenou lhůtou k úpravě, doplnění, dopracování apod. Za předložené dokumenty nese plnou odpovědnost další účastník, který je předložil. </w:t>
      </w:r>
      <w:r w:rsidR="00B648DC">
        <w:rPr>
          <w:rFonts w:ascii="Arial Narrow" w:hAnsi="Arial Narrow"/>
        </w:rPr>
        <w:t>Případné p</w:t>
      </w:r>
      <w:r w:rsidR="00F342CF">
        <w:rPr>
          <w:rFonts w:ascii="Arial Narrow" w:hAnsi="Arial Narrow"/>
        </w:rPr>
        <w:t xml:space="preserve">rovedení kontroly </w:t>
      </w:r>
      <w:r w:rsidR="00B648DC">
        <w:rPr>
          <w:rFonts w:ascii="Arial Narrow" w:hAnsi="Arial Narrow"/>
        </w:rPr>
        <w:t xml:space="preserve">správnosti či úplnosti </w:t>
      </w:r>
      <w:r w:rsidR="00161D62">
        <w:rPr>
          <w:rFonts w:ascii="Arial Narrow" w:hAnsi="Arial Narrow"/>
        </w:rPr>
        <w:t xml:space="preserve">těchto podkladů a dokumentů </w:t>
      </w:r>
      <w:r w:rsidR="00F342CF">
        <w:rPr>
          <w:rFonts w:ascii="Arial Narrow" w:hAnsi="Arial Narrow"/>
        </w:rPr>
        <w:t xml:space="preserve">příjemcem, zapracování úprav, dopracování či doplnění </w:t>
      </w:r>
      <w:r w:rsidR="00161D62">
        <w:rPr>
          <w:rFonts w:ascii="Arial Narrow" w:hAnsi="Arial Narrow"/>
        </w:rPr>
        <w:t xml:space="preserve">na výzvu příjemce </w:t>
      </w:r>
      <w:r w:rsidR="00F342CF">
        <w:rPr>
          <w:rFonts w:ascii="Arial Narrow" w:hAnsi="Arial Narrow"/>
        </w:rPr>
        <w:t>nezbavuje dalšího účastníka odpovědnosti za tyto dokumenty, ledaže by se proti takové úpravě, dopracování či doplnění nebo jeho části s náležitým odůvodněním písemně ohradil a příjemce by trval na provedení těchto úprav, dopracování, doplnění apod.</w:t>
      </w:r>
    </w:p>
    <w:p w14:paraId="61007C7D" w14:textId="7ED397F2" w:rsidR="00A722D3" w:rsidRPr="000B2ED0" w:rsidRDefault="00A722D3" w:rsidP="001C7FD6">
      <w:pPr>
        <w:jc w:val="both"/>
        <w:rPr>
          <w:rFonts w:ascii="Arial Narrow" w:hAnsi="Arial Narrow"/>
        </w:rPr>
      </w:pPr>
      <w:r w:rsidRPr="00697B94">
        <w:rPr>
          <w:rFonts w:ascii="Arial Narrow" w:hAnsi="Arial Narrow"/>
        </w:rPr>
        <w:lastRenderedPageBreak/>
        <w:t xml:space="preserve">Současně je </w:t>
      </w:r>
      <w:r w:rsidR="00E317A9" w:rsidRPr="00697B94">
        <w:rPr>
          <w:rFonts w:ascii="Arial Narrow" w:hAnsi="Arial Narrow"/>
        </w:rPr>
        <w:t>další účastník</w:t>
      </w:r>
      <w:r w:rsidR="0082363A" w:rsidRPr="00697B94">
        <w:rPr>
          <w:rFonts w:ascii="Arial Narrow" w:hAnsi="Arial Narrow"/>
        </w:rPr>
        <w:t xml:space="preserve"> povinen vrátit </w:t>
      </w:r>
      <w:r w:rsidRPr="00697B94">
        <w:rPr>
          <w:rFonts w:ascii="Arial Narrow" w:hAnsi="Arial Narrow"/>
        </w:rPr>
        <w:t xml:space="preserve">příjemci </w:t>
      </w:r>
      <w:r w:rsidR="00FD1C13" w:rsidRPr="00697B94">
        <w:rPr>
          <w:rFonts w:ascii="Arial Narrow" w:hAnsi="Arial Narrow"/>
        </w:rPr>
        <w:t>ve stanovené době</w:t>
      </w:r>
      <w:r w:rsidRPr="00697B94">
        <w:rPr>
          <w:rFonts w:ascii="Arial Narrow" w:hAnsi="Arial Narrow"/>
        </w:rPr>
        <w:t xml:space="preserve"> grantové prostředky, které nebyly </w:t>
      </w:r>
      <w:r w:rsidR="00E317A9" w:rsidRPr="00697B94">
        <w:rPr>
          <w:rFonts w:ascii="Arial Narrow" w:hAnsi="Arial Narrow"/>
        </w:rPr>
        <w:t>dalším účastníkem</w:t>
      </w:r>
      <w:r w:rsidRPr="00697B94">
        <w:rPr>
          <w:rFonts w:ascii="Arial Narrow" w:hAnsi="Arial Narrow"/>
        </w:rPr>
        <w:t xml:space="preserve"> dočerpány do konce kalendářního roku s tím, že vrácené finanční prostředky budou příjemci avizovány předem a ten je povinen je</w:t>
      </w:r>
      <w:r w:rsidR="00377CAC" w:rsidRPr="00697B94">
        <w:rPr>
          <w:rFonts w:ascii="Arial Narrow" w:hAnsi="Arial Narrow"/>
        </w:rPr>
        <w:t xml:space="preserve"> v termínu stanoveném poskytovatelem</w:t>
      </w:r>
      <w:r w:rsidRPr="00697B94">
        <w:rPr>
          <w:rFonts w:ascii="Arial Narrow" w:hAnsi="Arial Narrow"/>
        </w:rPr>
        <w:t xml:space="preserve"> vrátit poskytovateli.</w:t>
      </w:r>
      <w:r w:rsidR="00697B94">
        <w:rPr>
          <w:rFonts w:ascii="Arial Narrow" w:hAnsi="Arial Narrow"/>
        </w:rPr>
        <w:t xml:space="preserve"> Další účastník není povinen nedočerpané grantové prostředky v příslušném kalendářním roce vracet, bude-li dle právních předpisů a rozhodnutí o poskytnutí podpory, případně dalších pravidel poskytovatele, oprávněn k převedení do následujícího kalendářního roku, případně do fondu účelově určených prostředků.  </w:t>
      </w:r>
    </w:p>
    <w:p w14:paraId="6AB4A824" w14:textId="2CCEFEE0" w:rsidR="00A722D3" w:rsidRPr="000B2ED0" w:rsidRDefault="00A722D3" w:rsidP="001C7FD6">
      <w:pPr>
        <w:jc w:val="both"/>
        <w:rPr>
          <w:rFonts w:ascii="Arial Narrow" w:hAnsi="Arial Narrow"/>
        </w:rPr>
      </w:pPr>
      <w:r w:rsidRPr="000B2ED0">
        <w:rPr>
          <w:rFonts w:ascii="Arial Narrow" w:hAnsi="Arial Narrow"/>
        </w:rPr>
        <w:t>4.2.7. V případě, že vznikne povinnost vrácení grantových prostředků z jiných důvodů, než na podkladě finančního vypořádání</w:t>
      </w:r>
      <w:r w:rsidR="00F342CF">
        <w:rPr>
          <w:rFonts w:ascii="Arial Narrow" w:hAnsi="Arial Narrow"/>
        </w:rPr>
        <w:t xml:space="preserve"> dle bodu 4.2.6</w:t>
      </w:r>
      <w:r w:rsidRPr="000B2ED0">
        <w:rPr>
          <w:rFonts w:ascii="Arial Narrow" w:hAnsi="Arial Narrow"/>
        </w:rPr>
        <w:t>,</w:t>
      </w:r>
      <w:r w:rsidR="00F342CF">
        <w:rPr>
          <w:rFonts w:ascii="Arial Narrow" w:hAnsi="Arial Narrow"/>
        </w:rPr>
        <w:t xml:space="preserve"> nebo v případě, že je ze strany poskytovatele nebo jiných orgánů veřejné správy v souvislosti s realizací projektu příjemci udělena jakákoliv jiná korekce nebo sankce</w:t>
      </w:r>
      <w:r w:rsidR="00EA71B3">
        <w:rPr>
          <w:rFonts w:ascii="Arial Narrow" w:hAnsi="Arial Narrow"/>
        </w:rPr>
        <w:t>,</w:t>
      </w:r>
      <w:r w:rsidRPr="000B2ED0">
        <w:rPr>
          <w:rFonts w:ascii="Arial Narrow" w:hAnsi="Arial Narrow"/>
        </w:rPr>
        <w:t xml:space="preserve"> je </w:t>
      </w:r>
      <w:r w:rsidR="00B51B63" w:rsidRPr="000B2ED0">
        <w:rPr>
          <w:rFonts w:ascii="Arial Narrow" w:hAnsi="Arial Narrow"/>
        </w:rPr>
        <w:t xml:space="preserve">další účastník </w:t>
      </w:r>
      <w:r w:rsidRPr="000B2ED0">
        <w:rPr>
          <w:rFonts w:ascii="Arial Narrow" w:hAnsi="Arial Narrow"/>
        </w:rPr>
        <w:t xml:space="preserve">povinen neprodleně </w:t>
      </w:r>
      <w:r w:rsidR="00F342CF">
        <w:rPr>
          <w:rFonts w:ascii="Arial Narrow" w:hAnsi="Arial Narrow"/>
        </w:rPr>
        <w:t>vrátit příjemci na něj připadající část grantových prostředků</w:t>
      </w:r>
      <w:r w:rsidR="00B028BB">
        <w:rPr>
          <w:rFonts w:ascii="Arial Narrow" w:hAnsi="Arial Narrow"/>
        </w:rPr>
        <w:t>, ledaže by takové krácení bylo ze strany poskytovatele, nebo jiného orgánu veřejné správy uplatněno na daném dalším účastníkovi přímo</w:t>
      </w:r>
      <w:r w:rsidR="00F342CF">
        <w:rPr>
          <w:rFonts w:ascii="Arial Narrow" w:hAnsi="Arial Narrow"/>
        </w:rPr>
        <w:t xml:space="preserve">. </w:t>
      </w:r>
      <w:r w:rsidR="00107AB7">
        <w:rPr>
          <w:rFonts w:ascii="Arial Narrow" w:hAnsi="Arial Narrow"/>
        </w:rPr>
        <w:t xml:space="preserve">Další </w:t>
      </w:r>
      <w:r w:rsidR="00F249D8">
        <w:rPr>
          <w:rFonts w:ascii="Arial Narrow" w:hAnsi="Arial Narrow"/>
        </w:rPr>
        <w:t xml:space="preserve">účastník </w:t>
      </w:r>
      <w:r w:rsidR="00107AB7">
        <w:rPr>
          <w:rFonts w:ascii="Arial Narrow" w:hAnsi="Arial Narrow"/>
        </w:rPr>
        <w:t xml:space="preserve">je oprávněn </w:t>
      </w:r>
      <w:r w:rsidRPr="000B2ED0">
        <w:rPr>
          <w:rFonts w:ascii="Arial Narrow" w:hAnsi="Arial Narrow"/>
        </w:rPr>
        <w:t xml:space="preserve">písemně </w:t>
      </w:r>
      <w:r w:rsidR="00107AB7">
        <w:rPr>
          <w:rFonts w:ascii="Arial Narrow" w:hAnsi="Arial Narrow"/>
        </w:rPr>
        <w:t xml:space="preserve">příjemce </w:t>
      </w:r>
      <w:r w:rsidRPr="000B2ED0">
        <w:rPr>
          <w:rFonts w:ascii="Arial Narrow" w:hAnsi="Arial Narrow"/>
        </w:rPr>
        <w:t>požádat o sdělení podmínek a způsobu vypořádání těchto prostředků.</w:t>
      </w:r>
      <w:r w:rsidR="00107AB7">
        <w:rPr>
          <w:rFonts w:ascii="Arial Narrow" w:hAnsi="Arial Narrow"/>
        </w:rPr>
        <w:t xml:space="preserve"> </w:t>
      </w:r>
      <w:r w:rsidR="00B028BB">
        <w:rPr>
          <w:rFonts w:ascii="Arial Narrow" w:hAnsi="Arial Narrow"/>
        </w:rPr>
        <w:t>Umožňuje-li to postup ze strany poskytovatele, s</w:t>
      </w:r>
      <w:r w:rsidR="00107AB7">
        <w:rPr>
          <w:rFonts w:ascii="Arial Narrow" w:hAnsi="Arial Narrow"/>
        </w:rPr>
        <w:t xml:space="preserve">mluvní strany se mohou písemně dohodnout o míře participace na krácení grantových prostředků, udělených korekcích či jiných sankcích dle míry zapříčinění těchto sankcí. Jinak platí, že krácení výdajů sankce či korekce, ke kterým dle vyjádření poskytovatele došlo porušením povinnosti konkrétní smluvní strany, nese v plné výši tato smluvní strana. </w:t>
      </w:r>
    </w:p>
    <w:p w14:paraId="2FA35A06" w14:textId="77777777" w:rsidR="00A722D3" w:rsidRPr="000B2ED0" w:rsidRDefault="00A722D3" w:rsidP="001C7FD6">
      <w:pPr>
        <w:jc w:val="both"/>
        <w:rPr>
          <w:rFonts w:ascii="Arial Narrow" w:hAnsi="Arial Narrow"/>
        </w:rPr>
      </w:pPr>
      <w:r w:rsidRPr="000B2ED0">
        <w:rPr>
          <w:rFonts w:ascii="Arial Narrow" w:hAnsi="Arial Narrow"/>
        </w:rPr>
        <w:t>4.2.8. Umožnit poskytovateli a příjemci či jimi pověřeným osobám provádět komplexní kontrolu jak výsledků řešení projektu, tak i účetní evidence a použití grantových prostředků, které byly na řešení části projektu poskytnuty ze státního rozpočtu, a to kdykoli v průběhu řešení projektu nebo do pěti let od ukončení poskytování finančních prostředků ze státního rozpočtu na část projektu</w:t>
      </w:r>
      <w:r w:rsidR="00107AB7">
        <w:rPr>
          <w:rFonts w:ascii="Arial Narrow" w:hAnsi="Arial Narrow"/>
        </w:rPr>
        <w:t xml:space="preserve"> a přinejmenším v rozsahu, ve kterém je vůči poskytovateli zavázán příjemce</w:t>
      </w:r>
      <w:r w:rsidRPr="000B2ED0">
        <w:rPr>
          <w:rFonts w:ascii="Arial Narrow" w:hAnsi="Arial Narrow"/>
        </w:rPr>
        <w:t>. Tímto ujednáním nejsou dotčena ani omezena práva kontrolních a finančních orgánů státní správy České republiky.</w:t>
      </w:r>
    </w:p>
    <w:p w14:paraId="28C17611" w14:textId="574BB0CE" w:rsidR="00A722D3" w:rsidRPr="000B2ED0" w:rsidRDefault="00A722D3" w:rsidP="001C7FD6">
      <w:pPr>
        <w:jc w:val="both"/>
        <w:rPr>
          <w:rFonts w:ascii="Arial Narrow" w:hAnsi="Arial Narrow"/>
        </w:rPr>
      </w:pPr>
      <w:r w:rsidRPr="000B2ED0">
        <w:rPr>
          <w:rFonts w:ascii="Arial Narrow" w:hAnsi="Arial Narrow"/>
        </w:rPr>
        <w:t>4.2.9. Postupovat při nakládání s grantovými prostředky získanými na základě rozhodnutí poskytovatele a této smlouvy a s majetkem a právy za ně pořízenými v souladu s obecně závaznými právními předpisy týkajícími se hospodaření se státním majetkem (např. zák. č. 1</w:t>
      </w:r>
      <w:r w:rsidR="004C0B5E">
        <w:rPr>
          <w:rFonts w:ascii="Arial Narrow" w:hAnsi="Arial Narrow"/>
        </w:rPr>
        <w:t>34</w:t>
      </w:r>
      <w:r w:rsidRPr="000B2ED0">
        <w:rPr>
          <w:rFonts w:ascii="Arial Narrow" w:hAnsi="Arial Narrow"/>
        </w:rPr>
        <w:t>/</w:t>
      </w:r>
      <w:r w:rsidR="004C0B5E">
        <w:rPr>
          <w:rFonts w:ascii="Arial Narrow" w:hAnsi="Arial Narrow"/>
        </w:rPr>
        <w:t>201</w:t>
      </w:r>
      <w:r w:rsidR="004B67A0" w:rsidRPr="000B2ED0">
        <w:rPr>
          <w:rFonts w:ascii="Arial Narrow" w:hAnsi="Arial Narrow"/>
        </w:rPr>
        <w:t>6</w:t>
      </w:r>
      <w:r w:rsidRPr="000B2ED0">
        <w:rPr>
          <w:rFonts w:ascii="Arial Narrow" w:hAnsi="Arial Narrow"/>
        </w:rPr>
        <w:t xml:space="preserve"> Sb., </w:t>
      </w:r>
      <w:r w:rsidR="004C0B5E">
        <w:rPr>
          <w:rFonts w:ascii="Arial Narrow" w:hAnsi="Arial Narrow"/>
        </w:rPr>
        <w:t>o zadávání veřejných zakázek</w:t>
      </w:r>
      <w:r w:rsidRPr="000B2ED0">
        <w:rPr>
          <w:rFonts w:ascii="Arial Narrow" w:hAnsi="Arial Narrow"/>
        </w:rPr>
        <w:t>, v</w:t>
      </w:r>
      <w:r w:rsidR="00F249D8">
        <w:rPr>
          <w:rFonts w:ascii="Arial Narrow" w:hAnsi="Arial Narrow"/>
        </w:rPr>
        <w:t>e znění pozdějších předpisů</w:t>
      </w:r>
      <w:r w:rsidRPr="000B2ED0">
        <w:rPr>
          <w:rFonts w:ascii="Arial Narrow" w:hAnsi="Arial Narrow"/>
        </w:rPr>
        <w:t>; zák. č. 218/2000 Sb., o rozpočtových pravidlech</w:t>
      </w:r>
      <w:r w:rsidR="00F249D8">
        <w:rPr>
          <w:rFonts w:ascii="Arial Narrow" w:hAnsi="Arial Narrow"/>
        </w:rPr>
        <w:t>,</w:t>
      </w:r>
      <w:r w:rsidRPr="000B2ED0">
        <w:rPr>
          <w:rFonts w:ascii="Arial Narrow" w:hAnsi="Arial Narrow"/>
        </w:rPr>
        <w:t xml:space="preserve"> ve znění pozdějších předpisů)</w:t>
      </w:r>
      <w:r w:rsidR="00214569">
        <w:rPr>
          <w:rFonts w:ascii="Arial Narrow" w:hAnsi="Arial Narrow"/>
        </w:rPr>
        <w:t xml:space="preserve"> dodržovat analogicky veškeré povinnosti stanovené vůči příjemci poskytovatelem a poskytnout příjemci v</w:t>
      </w:r>
      <w:r w:rsidR="00F249D8">
        <w:rPr>
          <w:rFonts w:ascii="Arial Narrow" w:hAnsi="Arial Narrow"/>
        </w:rPr>
        <w:t> </w:t>
      </w:r>
      <w:r w:rsidR="00214569">
        <w:rPr>
          <w:rFonts w:ascii="Arial Narrow" w:hAnsi="Arial Narrow"/>
        </w:rPr>
        <w:t>rozsahu části projektu připadající na daného dalšího účastníka jakoukoliv další nezbytnou součinnost pro řádné plnění povinností příjemce vůči poskytovateli.</w:t>
      </w:r>
    </w:p>
    <w:p w14:paraId="20DB3482" w14:textId="17F5F6D7" w:rsidR="00A722D3" w:rsidRPr="000B2ED0" w:rsidRDefault="00A722D3" w:rsidP="001C7FD6">
      <w:pPr>
        <w:jc w:val="both"/>
        <w:rPr>
          <w:rFonts w:ascii="Arial Narrow" w:hAnsi="Arial Narrow"/>
        </w:rPr>
      </w:pPr>
      <w:r w:rsidRPr="000B2ED0">
        <w:rPr>
          <w:rFonts w:ascii="Arial Narrow" w:hAnsi="Arial Narrow"/>
        </w:rPr>
        <w:t>4.2.</w:t>
      </w:r>
      <w:r w:rsidR="00D6085A" w:rsidRPr="000B2ED0">
        <w:rPr>
          <w:rFonts w:ascii="Arial Narrow" w:hAnsi="Arial Narrow"/>
        </w:rPr>
        <w:t>1</w:t>
      </w:r>
      <w:r w:rsidR="00D6085A">
        <w:rPr>
          <w:rFonts w:ascii="Arial Narrow" w:hAnsi="Arial Narrow"/>
        </w:rPr>
        <w:t>0</w:t>
      </w:r>
      <w:r w:rsidRPr="000B2ED0">
        <w:rPr>
          <w:rFonts w:ascii="Arial Narrow" w:hAnsi="Arial Narrow"/>
        </w:rPr>
        <w:t>.  Informovat příjemce o případné své neschopnosti plnit řádně a včas povinnosti vyplývající pro něj z</w:t>
      </w:r>
      <w:r w:rsidR="00F249D8">
        <w:rPr>
          <w:rFonts w:ascii="Arial Narrow" w:hAnsi="Arial Narrow"/>
        </w:rPr>
        <w:t> </w:t>
      </w:r>
      <w:r w:rsidR="00836373" w:rsidRPr="000B2ED0">
        <w:rPr>
          <w:rFonts w:ascii="Arial Narrow" w:hAnsi="Arial Narrow"/>
        </w:rPr>
        <w:t>této smlouvy</w:t>
      </w:r>
      <w:r w:rsidRPr="000B2ED0">
        <w:rPr>
          <w:rFonts w:ascii="Arial Narrow" w:hAnsi="Arial Narrow"/>
        </w:rPr>
        <w:t xml:space="preserve"> a o </w:t>
      </w:r>
      <w:r w:rsidR="00B028BB">
        <w:rPr>
          <w:rFonts w:ascii="Arial Narrow" w:hAnsi="Arial Narrow"/>
        </w:rPr>
        <w:t xml:space="preserve">jakýchkoliv dalších </w:t>
      </w:r>
      <w:r w:rsidRPr="000B2ED0">
        <w:rPr>
          <w:rFonts w:ascii="Arial Narrow" w:hAnsi="Arial Narrow"/>
        </w:rPr>
        <w:t xml:space="preserve">významných změnách </w:t>
      </w:r>
      <w:r w:rsidR="00B028BB">
        <w:rPr>
          <w:rFonts w:ascii="Arial Narrow" w:hAnsi="Arial Narrow"/>
        </w:rPr>
        <w:t>které mohou mít negativní nebo jiný</w:t>
      </w:r>
      <w:r w:rsidR="00F249D8">
        <w:rPr>
          <w:rFonts w:ascii="Arial Narrow" w:hAnsi="Arial Narrow"/>
        </w:rPr>
        <w:t>,</w:t>
      </w:r>
      <w:r w:rsidR="00B028BB">
        <w:rPr>
          <w:rFonts w:ascii="Arial Narrow" w:hAnsi="Arial Narrow"/>
        </w:rPr>
        <w:t xml:space="preserve"> z hlediska této smlouvy právně relevantní</w:t>
      </w:r>
      <w:r w:rsidR="00F249D8">
        <w:rPr>
          <w:rFonts w:ascii="Arial Narrow" w:hAnsi="Arial Narrow"/>
        </w:rPr>
        <w:t>,</w:t>
      </w:r>
      <w:r w:rsidR="00B028BB">
        <w:rPr>
          <w:rFonts w:ascii="Arial Narrow" w:hAnsi="Arial Narrow"/>
        </w:rPr>
        <w:t xml:space="preserve"> dopad na realizaci projektu</w:t>
      </w:r>
      <w:r w:rsidRPr="000B2ED0">
        <w:rPr>
          <w:rFonts w:ascii="Arial Narrow" w:hAnsi="Arial Narrow"/>
        </w:rPr>
        <w:t xml:space="preserve">, jakými jsou </w:t>
      </w:r>
      <w:r w:rsidR="00B028BB">
        <w:rPr>
          <w:rFonts w:ascii="Arial Narrow" w:hAnsi="Arial Narrow"/>
        </w:rPr>
        <w:t xml:space="preserve">mimo jiné </w:t>
      </w:r>
      <w:r w:rsidRPr="000B2ED0">
        <w:rPr>
          <w:rFonts w:ascii="Arial Narrow" w:hAnsi="Arial Narrow"/>
        </w:rPr>
        <w:t xml:space="preserve">vznik, spojení či rozdělení společnosti, změna právní formy, snížení základního jmění, vstup do likvidace, </w:t>
      </w:r>
      <w:r w:rsidR="00B51B63" w:rsidRPr="000B2ED0">
        <w:rPr>
          <w:rFonts w:ascii="Arial Narrow" w:hAnsi="Arial Narrow"/>
        </w:rPr>
        <w:t>prohlášení konkursu na majetek dalšího účastníka</w:t>
      </w:r>
      <w:r w:rsidRPr="000B2ED0">
        <w:rPr>
          <w:rFonts w:ascii="Arial Narrow" w:hAnsi="Arial Narrow"/>
        </w:rPr>
        <w:t xml:space="preserve">, zánik příslušného oprávnění k činnosti apod., a </w:t>
      </w:r>
      <w:r w:rsidR="0082363A">
        <w:rPr>
          <w:rFonts w:ascii="Arial Narrow" w:hAnsi="Arial Narrow"/>
        </w:rPr>
        <w:t xml:space="preserve">to bezprostředně poté, co tyto </w:t>
      </w:r>
      <w:r w:rsidRPr="000B2ED0">
        <w:rPr>
          <w:rFonts w:ascii="Arial Narrow" w:hAnsi="Arial Narrow"/>
        </w:rPr>
        <w:t xml:space="preserve">změny </w:t>
      </w:r>
      <w:r w:rsidR="004C0B5E" w:rsidRPr="000B2ED0">
        <w:rPr>
          <w:rFonts w:ascii="Arial Narrow" w:hAnsi="Arial Narrow"/>
        </w:rPr>
        <w:t>nabydou</w:t>
      </w:r>
      <w:r w:rsidRPr="000B2ED0">
        <w:rPr>
          <w:rFonts w:ascii="Arial Narrow" w:hAnsi="Arial Narrow"/>
        </w:rPr>
        <w:t xml:space="preserve"> právn</w:t>
      </w:r>
      <w:r w:rsidR="00F249D8">
        <w:rPr>
          <w:rFonts w:ascii="Arial Narrow" w:hAnsi="Arial Narrow"/>
        </w:rPr>
        <w:t>ích účinků</w:t>
      </w:r>
      <w:r w:rsidRPr="000B2ED0">
        <w:rPr>
          <w:rFonts w:ascii="Arial Narrow" w:hAnsi="Arial Narrow"/>
        </w:rPr>
        <w:t>.</w:t>
      </w:r>
    </w:p>
    <w:p w14:paraId="147A19E6" w14:textId="77777777" w:rsidR="00A722D3" w:rsidRPr="000B2ED0" w:rsidRDefault="00A722D3" w:rsidP="001C7FD6">
      <w:pPr>
        <w:jc w:val="both"/>
        <w:rPr>
          <w:rFonts w:ascii="Arial Narrow" w:hAnsi="Arial Narrow"/>
        </w:rPr>
      </w:pPr>
      <w:r w:rsidRPr="000B2ED0">
        <w:rPr>
          <w:rFonts w:ascii="Arial Narrow" w:hAnsi="Arial Narrow"/>
        </w:rPr>
        <w:t>4.2.</w:t>
      </w:r>
      <w:r w:rsidR="00D6085A" w:rsidRPr="000B2ED0">
        <w:rPr>
          <w:rFonts w:ascii="Arial Narrow" w:hAnsi="Arial Narrow"/>
        </w:rPr>
        <w:t>1</w:t>
      </w:r>
      <w:r w:rsidR="00D6085A">
        <w:rPr>
          <w:rFonts w:ascii="Arial Narrow" w:hAnsi="Arial Narrow"/>
        </w:rPr>
        <w:t>1</w:t>
      </w:r>
      <w:r w:rsidRPr="000B2ED0">
        <w:rPr>
          <w:rFonts w:ascii="Arial Narrow" w:hAnsi="Arial Narrow"/>
        </w:rPr>
        <w:t>. Vrátit příjemci veškeré poskytnuté grantové prostředky včetně majetkového prospěchu získaného v souvislosti s jejich použitím</w:t>
      </w:r>
      <w:r w:rsidR="002A7E6F" w:rsidRPr="000B2ED0">
        <w:rPr>
          <w:rFonts w:ascii="Arial Narrow" w:hAnsi="Arial Narrow"/>
        </w:rPr>
        <w:t xml:space="preserve">, </w:t>
      </w:r>
      <w:r w:rsidRPr="000B2ED0">
        <w:rPr>
          <w:rFonts w:ascii="Arial Narrow" w:hAnsi="Arial Narrow"/>
        </w:rPr>
        <w:t>a to do</w:t>
      </w:r>
      <w:r w:rsidR="00BC5BF2">
        <w:rPr>
          <w:rFonts w:ascii="Arial Narrow" w:hAnsi="Arial Narrow"/>
        </w:rPr>
        <w:t xml:space="preserve"> 7 </w:t>
      </w:r>
      <w:r w:rsidRPr="000B2ED0">
        <w:rPr>
          <w:rFonts w:ascii="Arial Narrow" w:hAnsi="Arial Narrow"/>
        </w:rPr>
        <w:t xml:space="preserve">dnů ode dne, kdy oznámí, nebo kdy měl oznámit příjemci ve smyslu předchozího odstavce, že nastaly skutečnosti, na jejichž základě </w:t>
      </w:r>
      <w:r w:rsidR="00B51B63" w:rsidRPr="000B2ED0">
        <w:rPr>
          <w:rFonts w:ascii="Arial Narrow" w:hAnsi="Arial Narrow"/>
        </w:rPr>
        <w:t>další účastník</w:t>
      </w:r>
      <w:r w:rsidRPr="000B2ED0">
        <w:rPr>
          <w:rFonts w:ascii="Arial Narrow" w:hAnsi="Arial Narrow"/>
        </w:rPr>
        <w:t xml:space="preserve"> nebude moci nadále plnit své povinnosti vyplývající pro něj z této smlouvy.</w:t>
      </w:r>
    </w:p>
    <w:p w14:paraId="2B4048A6" w14:textId="6FF6F2BA" w:rsidR="00A722D3" w:rsidRPr="000B2ED0" w:rsidRDefault="00A722D3" w:rsidP="001C7FD6">
      <w:pPr>
        <w:tabs>
          <w:tab w:val="left" w:pos="567"/>
        </w:tabs>
        <w:spacing w:before="40"/>
        <w:jc w:val="both"/>
        <w:rPr>
          <w:rFonts w:ascii="Arial Narrow" w:hAnsi="Arial Narrow"/>
        </w:rPr>
      </w:pPr>
      <w:r w:rsidRPr="000B2ED0">
        <w:rPr>
          <w:rFonts w:ascii="Arial Narrow" w:hAnsi="Arial Narrow"/>
          <w:b/>
        </w:rPr>
        <w:t xml:space="preserve">4.3. </w:t>
      </w:r>
      <w:r w:rsidR="00FD1C13">
        <w:rPr>
          <w:rFonts w:ascii="Arial Narrow" w:hAnsi="Arial Narrow"/>
        </w:rPr>
        <w:t>Další účastník</w:t>
      </w:r>
      <w:r w:rsidRPr="000B2ED0">
        <w:rPr>
          <w:rFonts w:ascii="Arial Narrow" w:hAnsi="Arial Narrow"/>
        </w:rPr>
        <w:t xml:space="preserve"> je odpovědný </w:t>
      </w:r>
      <w:r w:rsidR="00FD1C13">
        <w:rPr>
          <w:rFonts w:ascii="Arial Narrow" w:hAnsi="Arial Narrow"/>
        </w:rPr>
        <w:t>příjemci</w:t>
      </w:r>
      <w:r w:rsidR="00B028BB">
        <w:rPr>
          <w:rFonts w:ascii="Arial Narrow" w:hAnsi="Arial Narrow"/>
        </w:rPr>
        <w:t xml:space="preserve"> </w:t>
      </w:r>
      <w:r w:rsidRPr="000B2ED0">
        <w:rPr>
          <w:rFonts w:ascii="Arial Narrow" w:hAnsi="Arial Narrow"/>
        </w:rPr>
        <w:t xml:space="preserve">za řešení části projektu </w:t>
      </w:r>
      <w:r w:rsidR="00B028BB">
        <w:rPr>
          <w:rFonts w:ascii="Arial Narrow" w:hAnsi="Arial Narrow"/>
        </w:rPr>
        <w:t xml:space="preserve">připadajícího na daného dalšího účastníka </w:t>
      </w:r>
      <w:r w:rsidRPr="000B2ED0">
        <w:rPr>
          <w:rFonts w:ascii="Arial Narrow" w:hAnsi="Arial Narrow"/>
        </w:rPr>
        <w:t>a za hospodaření s přidělenou částí grantových prostředků v plném rozsahu</w:t>
      </w:r>
      <w:r w:rsidR="00D35F1D">
        <w:rPr>
          <w:rFonts w:ascii="Arial Narrow" w:hAnsi="Arial Narrow"/>
        </w:rPr>
        <w:t xml:space="preserve"> v souladu s návrhem projektu předloženým poskytovateli nebo jeho platnou aktualizací, v souladu se </w:t>
      </w:r>
      <w:r w:rsidR="003B0E91">
        <w:rPr>
          <w:rFonts w:ascii="Arial Narrow" w:hAnsi="Arial Narrow"/>
        </w:rPr>
        <w:t>S</w:t>
      </w:r>
      <w:r w:rsidR="00D35F1D">
        <w:rPr>
          <w:rFonts w:ascii="Arial Narrow" w:hAnsi="Arial Narrow"/>
        </w:rPr>
        <w:t xml:space="preserve">mlouvou </w:t>
      </w:r>
      <w:r w:rsidR="003B0E91" w:rsidRPr="00604BA7">
        <w:rPr>
          <w:rFonts w:ascii="Arial Narrow" w:hAnsi="Arial Narrow"/>
        </w:rPr>
        <w:t>o poskytnutí účelové podpory na řešení projektu</w:t>
      </w:r>
      <w:r w:rsidR="003B0E91" w:rsidRPr="000B2ED0">
        <w:rPr>
          <w:rFonts w:ascii="Arial Narrow" w:hAnsi="Arial Narrow"/>
        </w:rPr>
        <w:t xml:space="preserve"> </w:t>
      </w:r>
      <w:r w:rsidR="00D35F1D">
        <w:rPr>
          <w:rFonts w:ascii="Arial Narrow" w:hAnsi="Arial Narrow"/>
        </w:rPr>
        <w:t>, touto smlouvou a jakýmikoliv jinými dokumenty zavazujícími příjemce</w:t>
      </w:r>
      <w:r w:rsidRPr="000B2ED0">
        <w:rPr>
          <w:rFonts w:ascii="Arial Narrow" w:hAnsi="Arial Narrow"/>
        </w:rPr>
        <w:t xml:space="preserve">. </w:t>
      </w:r>
    </w:p>
    <w:p w14:paraId="5C2FD5B4" w14:textId="4DA87E3F" w:rsidR="00A722D3" w:rsidRPr="000B2ED0" w:rsidRDefault="00A722D3" w:rsidP="001C7FD6">
      <w:pPr>
        <w:jc w:val="both"/>
        <w:rPr>
          <w:rFonts w:ascii="Arial Narrow" w:hAnsi="Arial Narrow"/>
        </w:rPr>
      </w:pPr>
      <w:r w:rsidRPr="000B2ED0">
        <w:rPr>
          <w:rFonts w:ascii="Arial Narrow" w:hAnsi="Arial Narrow"/>
          <w:b/>
        </w:rPr>
        <w:t xml:space="preserve">4.4. </w:t>
      </w:r>
      <w:r w:rsidRPr="000B2ED0">
        <w:rPr>
          <w:rFonts w:ascii="Arial Narrow" w:hAnsi="Arial Narrow"/>
        </w:rPr>
        <w:t xml:space="preserve">S majetkem, který </w:t>
      </w:r>
      <w:r w:rsidR="00B51B63" w:rsidRPr="000B2ED0">
        <w:rPr>
          <w:rFonts w:ascii="Arial Narrow" w:hAnsi="Arial Narrow"/>
        </w:rPr>
        <w:t xml:space="preserve">další účastník </w:t>
      </w:r>
      <w:r w:rsidRPr="000B2ED0">
        <w:rPr>
          <w:rFonts w:ascii="Arial Narrow" w:hAnsi="Arial Narrow"/>
        </w:rPr>
        <w:t>získá v přímé souvislosti s </w:t>
      </w:r>
      <w:r w:rsidR="00B028BB">
        <w:rPr>
          <w:rFonts w:ascii="Arial Narrow" w:hAnsi="Arial Narrow"/>
        </w:rPr>
        <w:t>realizací</w:t>
      </w:r>
      <w:r w:rsidRPr="000B2ED0">
        <w:rPr>
          <w:rFonts w:ascii="Arial Narrow" w:hAnsi="Arial Narrow"/>
        </w:rPr>
        <w:t xml:space="preserve"> projektu a který pořídí z poskytnutých grantových prostředků</w:t>
      </w:r>
      <w:r w:rsidR="004F4EF2">
        <w:rPr>
          <w:rFonts w:ascii="Arial Narrow" w:hAnsi="Arial Narrow"/>
        </w:rPr>
        <w:t>,</w:t>
      </w:r>
      <w:r w:rsidRPr="000B2ED0">
        <w:rPr>
          <w:rFonts w:ascii="Arial Narrow" w:hAnsi="Arial Narrow"/>
        </w:rPr>
        <w:t xml:space="preserve"> není </w:t>
      </w:r>
      <w:r w:rsidR="00B51B63" w:rsidRPr="000B2ED0">
        <w:rPr>
          <w:rFonts w:ascii="Arial Narrow" w:hAnsi="Arial Narrow"/>
        </w:rPr>
        <w:t>další účastník</w:t>
      </w:r>
      <w:r w:rsidRPr="000B2ED0">
        <w:rPr>
          <w:rFonts w:ascii="Arial Narrow" w:hAnsi="Arial Narrow"/>
        </w:rPr>
        <w:t xml:space="preserve"> oprávněn nakládat ve vztahu k třetím osobám</w:t>
      </w:r>
      <w:r w:rsidR="00F249D8">
        <w:rPr>
          <w:rFonts w:ascii="Arial Narrow" w:hAnsi="Arial Narrow"/>
        </w:rPr>
        <w:t>, zejména tento majetek zcizit či ho zatížit právy třetích osob,</w:t>
      </w:r>
      <w:r w:rsidRPr="000B2ED0">
        <w:rPr>
          <w:rFonts w:ascii="Arial Narrow" w:hAnsi="Arial Narrow"/>
        </w:rPr>
        <w:t xml:space="preserve"> bez předchozího písemného souhlasu příjemce</w:t>
      </w:r>
      <w:r w:rsidR="003B0E91">
        <w:rPr>
          <w:rFonts w:ascii="Arial Narrow" w:hAnsi="Arial Narrow"/>
        </w:rPr>
        <w:t>,</w:t>
      </w:r>
      <w:r w:rsidRPr="000B2ED0">
        <w:rPr>
          <w:rFonts w:ascii="Arial Narrow" w:hAnsi="Arial Narrow"/>
        </w:rPr>
        <w:t xml:space="preserve"> a to až do doby úplného vyrovnání všech závazků, které pro </w:t>
      </w:r>
      <w:r w:rsidR="00B51B63" w:rsidRPr="000B2ED0">
        <w:rPr>
          <w:rFonts w:ascii="Arial Narrow" w:hAnsi="Arial Narrow"/>
        </w:rPr>
        <w:t xml:space="preserve">dalšího účastníka </w:t>
      </w:r>
      <w:r w:rsidRPr="000B2ED0">
        <w:rPr>
          <w:rFonts w:ascii="Arial Narrow" w:hAnsi="Arial Narrow"/>
        </w:rPr>
        <w:t>vyplývají z této smlouvy.</w:t>
      </w:r>
    </w:p>
    <w:p w14:paraId="32264C95" w14:textId="5CE8AA4E" w:rsidR="00A722D3" w:rsidRPr="000B2ED0" w:rsidRDefault="00A722D3" w:rsidP="001C7FD6">
      <w:pPr>
        <w:jc w:val="both"/>
        <w:rPr>
          <w:rFonts w:ascii="Arial Narrow" w:hAnsi="Arial Narrow"/>
        </w:rPr>
      </w:pPr>
      <w:r w:rsidRPr="000B2ED0">
        <w:rPr>
          <w:rFonts w:ascii="Arial Narrow" w:hAnsi="Arial Narrow"/>
          <w:b/>
        </w:rPr>
        <w:t xml:space="preserve">4.5. </w:t>
      </w:r>
      <w:r w:rsidRPr="000B2ED0">
        <w:rPr>
          <w:rFonts w:ascii="Arial Narrow" w:hAnsi="Arial Narrow"/>
        </w:rPr>
        <w:t>Práva duševního vlastnictví chráněná jako patenty, registrované vzory, autorská práva, včetně autorských práv k vytvořenému softwaru atp. vzniklá v souvislosti s realizací grantového projektu</w:t>
      </w:r>
      <w:r w:rsidR="00660328">
        <w:rPr>
          <w:rFonts w:ascii="Arial Narrow" w:hAnsi="Arial Narrow"/>
        </w:rPr>
        <w:t xml:space="preserve"> či jeho části</w:t>
      </w:r>
      <w:r w:rsidRPr="000B2ED0">
        <w:rPr>
          <w:rFonts w:ascii="Arial Narrow" w:hAnsi="Arial Narrow"/>
        </w:rPr>
        <w:t xml:space="preserve"> je </w:t>
      </w:r>
      <w:r w:rsidR="00B51B63" w:rsidRPr="000B2ED0">
        <w:rPr>
          <w:rFonts w:ascii="Arial Narrow" w:hAnsi="Arial Narrow"/>
        </w:rPr>
        <w:t xml:space="preserve">další účastník </w:t>
      </w:r>
      <w:r w:rsidRPr="000B2ED0">
        <w:rPr>
          <w:rFonts w:ascii="Arial Narrow" w:hAnsi="Arial Narrow"/>
        </w:rPr>
        <w:t xml:space="preserve">povinen </w:t>
      </w:r>
      <w:r w:rsidRPr="000B2ED0">
        <w:rPr>
          <w:rFonts w:ascii="Arial Narrow" w:hAnsi="Arial Narrow"/>
        </w:rPr>
        <w:lastRenderedPageBreak/>
        <w:t xml:space="preserve">využívat pouze v souladu se zájmy poskytovatele a příjemce. </w:t>
      </w:r>
      <w:r w:rsidR="00B51B63" w:rsidRPr="000B2ED0">
        <w:rPr>
          <w:rFonts w:ascii="Arial Narrow" w:hAnsi="Arial Narrow"/>
        </w:rPr>
        <w:t xml:space="preserve">Další účastník </w:t>
      </w:r>
      <w:r w:rsidRPr="000B2ED0">
        <w:rPr>
          <w:rFonts w:ascii="Arial Narrow" w:hAnsi="Arial Narrow"/>
        </w:rPr>
        <w:t xml:space="preserve">má povinnost, ve spolupráci s příjemcem, zabezpečit </w:t>
      </w:r>
      <w:r w:rsidR="004F4EF2">
        <w:rPr>
          <w:rFonts w:ascii="Arial Narrow" w:hAnsi="Arial Narrow"/>
        </w:rPr>
        <w:t>průmyslově</w:t>
      </w:r>
      <w:r w:rsidR="003B0E91">
        <w:rPr>
          <w:rFonts w:ascii="Arial Narrow" w:hAnsi="Arial Narrow"/>
        </w:rPr>
        <w:t xml:space="preserve"> </w:t>
      </w:r>
      <w:r w:rsidR="004F4EF2">
        <w:rPr>
          <w:rFonts w:ascii="Arial Narrow" w:hAnsi="Arial Narrow"/>
        </w:rPr>
        <w:t>právní ochranu výsledků</w:t>
      </w:r>
      <w:r w:rsidRPr="000B2ED0">
        <w:rPr>
          <w:rFonts w:ascii="Arial Narrow" w:hAnsi="Arial Narrow"/>
        </w:rPr>
        <w:t xml:space="preserve">, které vznikly v souvislosti s realizací části projektu a které vykazují znaky potřebné pro získání </w:t>
      </w:r>
      <w:r w:rsidR="004F4EF2">
        <w:rPr>
          <w:rFonts w:ascii="Arial Narrow" w:hAnsi="Arial Narrow"/>
        </w:rPr>
        <w:t xml:space="preserve">takové </w:t>
      </w:r>
      <w:r w:rsidRPr="000B2ED0">
        <w:rPr>
          <w:rFonts w:ascii="Arial Narrow" w:hAnsi="Arial Narrow"/>
        </w:rPr>
        <w:t xml:space="preserve">ochrany. </w:t>
      </w:r>
    </w:p>
    <w:p w14:paraId="0254C314" w14:textId="77777777" w:rsidR="00A722D3" w:rsidRPr="000B2ED0" w:rsidRDefault="00A722D3">
      <w:pPr>
        <w:jc w:val="center"/>
        <w:rPr>
          <w:rFonts w:ascii="Arial Narrow" w:hAnsi="Arial Narrow"/>
          <w:b/>
        </w:rPr>
      </w:pPr>
    </w:p>
    <w:p w14:paraId="08CC8CAB" w14:textId="77777777" w:rsidR="00A722D3" w:rsidRPr="000B2ED0" w:rsidRDefault="00A722D3">
      <w:pPr>
        <w:jc w:val="center"/>
        <w:rPr>
          <w:rFonts w:ascii="Arial Narrow" w:hAnsi="Arial Narrow"/>
          <w:b/>
        </w:rPr>
      </w:pPr>
      <w:r w:rsidRPr="000B2ED0">
        <w:rPr>
          <w:rFonts w:ascii="Arial Narrow" w:hAnsi="Arial Narrow"/>
          <w:b/>
        </w:rPr>
        <w:t>V.</w:t>
      </w:r>
    </w:p>
    <w:p w14:paraId="2A3D2AA8" w14:textId="77777777" w:rsidR="00A722D3" w:rsidRPr="000B2ED0" w:rsidRDefault="00A722D3">
      <w:pPr>
        <w:jc w:val="center"/>
        <w:rPr>
          <w:rFonts w:ascii="Arial Narrow" w:hAnsi="Arial Narrow"/>
          <w:b/>
        </w:rPr>
      </w:pPr>
      <w:r w:rsidRPr="000B2ED0">
        <w:rPr>
          <w:rFonts w:ascii="Arial Narrow" w:hAnsi="Arial Narrow"/>
          <w:b/>
        </w:rPr>
        <w:t xml:space="preserve">Sankce za nesplnění povinností uložených </w:t>
      </w:r>
      <w:r w:rsidR="00B51B63" w:rsidRPr="000B2ED0">
        <w:rPr>
          <w:rFonts w:ascii="Arial Narrow" w:hAnsi="Arial Narrow"/>
          <w:b/>
        </w:rPr>
        <w:t>dalšímu účastníkovi</w:t>
      </w:r>
    </w:p>
    <w:p w14:paraId="079A31C9" w14:textId="7EC2B470" w:rsidR="00A722D3" w:rsidRPr="000B2ED0" w:rsidRDefault="00A722D3" w:rsidP="00413A85">
      <w:pPr>
        <w:jc w:val="both"/>
        <w:rPr>
          <w:rFonts w:ascii="Arial Narrow" w:hAnsi="Arial Narrow"/>
        </w:rPr>
      </w:pPr>
      <w:r w:rsidRPr="000B2ED0">
        <w:rPr>
          <w:rFonts w:ascii="Arial Narrow" w:hAnsi="Arial Narrow"/>
          <w:b/>
        </w:rPr>
        <w:t>5.1.</w:t>
      </w:r>
      <w:r w:rsidRPr="000B2ED0">
        <w:rPr>
          <w:rFonts w:ascii="Arial Narrow" w:hAnsi="Arial Narrow"/>
        </w:rPr>
        <w:t xml:space="preserve"> Pokud </w:t>
      </w:r>
      <w:r w:rsidR="00B51B63" w:rsidRPr="000B2ED0">
        <w:rPr>
          <w:rFonts w:ascii="Arial Narrow" w:hAnsi="Arial Narrow"/>
        </w:rPr>
        <w:t xml:space="preserve">další účastník </w:t>
      </w:r>
      <w:r w:rsidRPr="000B2ED0">
        <w:rPr>
          <w:rFonts w:ascii="Arial Narrow" w:hAnsi="Arial Narrow"/>
        </w:rPr>
        <w:t>použije grantové prostředky v rozporu s </w:t>
      </w:r>
      <w:r w:rsidR="004525CE" w:rsidRPr="000B2ED0">
        <w:rPr>
          <w:rFonts w:ascii="Arial Narrow" w:hAnsi="Arial Narrow"/>
        </w:rPr>
        <w:t>účelem a</w:t>
      </w:r>
      <w:r w:rsidR="00413A85">
        <w:rPr>
          <w:rFonts w:ascii="Arial Narrow" w:hAnsi="Arial Narrow"/>
        </w:rPr>
        <w:t>/</w:t>
      </w:r>
      <w:r w:rsidR="004525CE" w:rsidRPr="000B2ED0">
        <w:rPr>
          <w:rFonts w:ascii="Arial Narrow" w:hAnsi="Arial Narrow"/>
        </w:rPr>
        <w:t>nebo na</w:t>
      </w:r>
      <w:r w:rsidRPr="000B2ED0">
        <w:rPr>
          <w:rFonts w:ascii="Arial Narrow" w:hAnsi="Arial Narrow"/>
        </w:rPr>
        <w:t xml:space="preserve"> jiný účel, než na který mu byly dle této smlouvy poskytnuty, či jinak je bude neoprávněně používat či zadržovat, ujednávají smluvní strany výslovně, že takové jednání </w:t>
      </w:r>
      <w:r w:rsidR="004525CE" w:rsidRPr="000B2ED0">
        <w:rPr>
          <w:rFonts w:ascii="Arial Narrow" w:hAnsi="Arial Narrow"/>
        </w:rPr>
        <w:t>bude posuzováno</w:t>
      </w:r>
      <w:r w:rsidRPr="000B2ED0">
        <w:rPr>
          <w:rFonts w:ascii="Arial Narrow" w:hAnsi="Arial Narrow"/>
        </w:rPr>
        <w:t xml:space="preserve"> jako porušení rozpočtové kázně ve smyslu § 44 rozpočtových pravidel (zákon č. 218/2000 Sb. ve znění pozdějších předpisů) a bude mít  důsledky analogické důsledkům v tomto zákonném ustanovení uvedeným.</w:t>
      </w:r>
    </w:p>
    <w:p w14:paraId="4174B08B" w14:textId="77777777" w:rsidR="00A722D3" w:rsidRPr="000B2ED0" w:rsidRDefault="00A722D3" w:rsidP="00413A85">
      <w:pPr>
        <w:jc w:val="both"/>
        <w:rPr>
          <w:rFonts w:ascii="Arial Narrow" w:hAnsi="Arial Narrow"/>
        </w:rPr>
      </w:pPr>
      <w:r w:rsidRPr="000B2ED0">
        <w:rPr>
          <w:rFonts w:ascii="Arial Narrow" w:hAnsi="Arial Narrow"/>
          <w:b/>
        </w:rPr>
        <w:t>5.2.</w:t>
      </w:r>
      <w:r w:rsidRPr="000B2ED0">
        <w:rPr>
          <w:rFonts w:ascii="Arial Narrow" w:hAnsi="Arial Narrow"/>
        </w:rPr>
        <w:t xml:space="preserve"> V případě, kdy se ukáže, že údaje, na jejichž základě byly </w:t>
      </w:r>
      <w:r w:rsidR="008F7E72" w:rsidRPr="000B2ED0">
        <w:rPr>
          <w:rFonts w:ascii="Arial Narrow" w:hAnsi="Arial Narrow"/>
        </w:rPr>
        <w:t>dalšímu účastníkovi</w:t>
      </w:r>
      <w:r w:rsidRPr="000B2ED0">
        <w:rPr>
          <w:rFonts w:ascii="Arial Narrow" w:hAnsi="Arial Narrow"/>
        </w:rPr>
        <w:t xml:space="preserve"> poskytnuty grantové prostředky, byly neúplné nebo nepravdivé, může příjemcem</w:t>
      </w:r>
      <w:r w:rsidR="00B028BB">
        <w:rPr>
          <w:rFonts w:ascii="Arial Narrow" w:hAnsi="Arial Narrow"/>
        </w:rPr>
        <w:t xml:space="preserve"> požadovat jejich vrácení a případně jejich vrácení vymáhat soudní cestou</w:t>
      </w:r>
      <w:r w:rsidR="00F12C35">
        <w:rPr>
          <w:rFonts w:ascii="Arial Narrow" w:hAnsi="Arial Narrow"/>
        </w:rPr>
        <w:t>.</w:t>
      </w:r>
    </w:p>
    <w:p w14:paraId="34A58F63" w14:textId="77777777" w:rsidR="00A722D3" w:rsidRPr="000B2ED0" w:rsidRDefault="00A722D3" w:rsidP="00413A85">
      <w:pPr>
        <w:jc w:val="both"/>
        <w:rPr>
          <w:rFonts w:ascii="Arial Narrow" w:hAnsi="Arial Narrow"/>
        </w:rPr>
      </w:pPr>
      <w:r w:rsidRPr="000B2ED0">
        <w:rPr>
          <w:rFonts w:ascii="Arial Narrow" w:hAnsi="Arial Narrow"/>
          <w:b/>
        </w:rPr>
        <w:t>5.</w:t>
      </w:r>
      <w:r w:rsidR="00836373" w:rsidRPr="000B2ED0">
        <w:rPr>
          <w:rFonts w:ascii="Arial Narrow" w:hAnsi="Arial Narrow"/>
          <w:b/>
        </w:rPr>
        <w:t>3</w:t>
      </w:r>
      <w:r w:rsidRPr="000B2ED0">
        <w:rPr>
          <w:rFonts w:ascii="Arial Narrow" w:hAnsi="Arial Narrow"/>
          <w:b/>
        </w:rPr>
        <w:t>.</w:t>
      </w:r>
      <w:r w:rsidRPr="000B2ED0">
        <w:rPr>
          <w:rFonts w:ascii="Arial Narrow" w:hAnsi="Arial Narrow"/>
        </w:rPr>
        <w:t xml:space="preserve"> V případě, kdy </w:t>
      </w:r>
      <w:r w:rsidR="00B51B63" w:rsidRPr="000B2ED0">
        <w:rPr>
          <w:rFonts w:ascii="Arial Narrow" w:hAnsi="Arial Narrow"/>
        </w:rPr>
        <w:t xml:space="preserve">další účastník </w:t>
      </w:r>
      <w:r w:rsidRPr="000B2ED0">
        <w:rPr>
          <w:rFonts w:ascii="Arial Narrow" w:hAnsi="Arial Narrow"/>
        </w:rPr>
        <w:t xml:space="preserve">poruší méně závažným způsobem své povinnosti vyplývající z této smlouvy, je příjemce oprávněn na základě písemného upozornění pozastavit </w:t>
      </w:r>
      <w:r w:rsidR="008F7E72" w:rsidRPr="000B2ED0">
        <w:rPr>
          <w:rFonts w:ascii="Arial Narrow" w:hAnsi="Arial Narrow"/>
        </w:rPr>
        <w:t xml:space="preserve">dalšímu účastníkovi </w:t>
      </w:r>
      <w:r w:rsidRPr="000B2ED0">
        <w:rPr>
          <w:rFonts w:ascii="Arial Narrow" w:hAnsi="Arial Narrow"/>
        </w:rPr>
        <w:t xml:space="preserve">uvolňování grantových prostředků, a to až do doby, než dojde ze strany </w:t>
      </w:r>
      <w:r w:rsidR="00B51B63" w:rsidRPr="000B2ED0">
        <w:rPr>
          <w:rFonts w:ascii="Arial Narrow" w:hAnsi="Arial Narrow"/>
        </w:rPr>
        <w:t>další</w:t>
      </w:r>
      <w:r w:rsidR="008F7E72" w:rsidRPr="000B2ED0">
        <w:rPr>
          <w:rFonts w:ascii="Arial Narrow" w:hAnsi="Arial Narrow"/>
        </w:rPr>
        <w:t>ho</w:t>
      </w:r>
      <w:r w:rsidR="00B51B63" w:rsidRPr="000B2ED0">
        <w:rPr>
          <w:rFonts w:ascii="Arial Narrow" w:hAnsi="Arial Narrow"/>
        </w:rPr>
        <w:t xml:space="preserve"> účastník</w:t>
      </w:r>
      <w:r w:rsidR="008F7E72" w:rsidRPr="000B2ED0">
        <w:rPr>
          <w:rFonts w:ascii="Arial Narrow" w:hAnsi="Arial Narrow"/>
        </w:rPr>
        <w:t>a</w:t>
      </w:r>
      <w:r w:rsidR="0082363A">
        <w:rPr>
          <w:rFonts w:ascii="Arial Narrow" w:hAnsi="Arial Narrow"/>
        </w:rPr>
        <w:t xml:space="preserve"> </w:t>
      </w:r>
      <w:r w:rsidRPr="000B2ED0">
        <w:rPr>
          <w:rFonts w:ascii="Arial Narrow" w:hAnsi="Arial Narrow"/>
        </w:rPr>
        <w:t>k odstranění nedostatků včetně opatření k zabránění jejich opakování.</w:t>
      </w:r>
    </w:p>
    <w:p w14:paraId="4E7AA4AD" w14:textId="0680C4FA" w:rsidR="00A722D3" w:rsidRDefault="00A722D3" w:rsidP="00413A85">
      <w:pPr>
        <w:jc w:val="both"/>
        <w:rPr>
          <w:rFonts w:ascii="Arial Narrow" w:hAnsi="Arial Narrow"/>
          <w:color w:val="000000"/>
        </w:rPr>
      </w:pPr>
      <w:r w:rsidRPr="000B2ED0">
        <w:rPr>
          <w:rFonts w:ascii="Arial Narrow" w:hAnsi="Arial Narrow"/>
          <w:b/>
          <w:color w:val="000000"/>
        </w:rPr>
        <w:t>5.</w:t>
      </w:r>
      <w:r w:rsidR="00836373" w:rsidRPr="000B2ED0">
        <w:rPr>
          <w:rFonts w:ascii="Arial Narrow" w:hAnsi="Arial Narrow"/>
          <w:b/>
          <w:color w:val="000000"/>
        </w:rPr>
        <w:t>4</w:t>
      </w:r>
      <w:r w:rsidRPr="000B2ED0">
        <w:rPr>
          <w:rFonts w:ascii="Arial Narrow" w:hAnsi="Arial Narrow"/>
          <w:b/>
          <w:color w:val="000000"/>
        </w:rPr>
        <w:t>.</w:t>
      </w:r>
      <w:r w:rsidRPr="000B2ED0">
        <w:rPr>
          <w:rFonts w:ascii="Arial Narrow" w:hAnsi="Arial Narrow"/>
          <w:color w:val="000000"/>
        </w:rPr>
        <w:t xml:space="preserve"> Neodstraní-li </w:t>
      </w:r>
      <w:r w:rsidR="00B51B63" w:rsidRPr="000B2ED0">
        <w:rPr>
          <w:rFonts w:ascii="Arial Narrow" w:hAnsi="Arial Narrow"/>
        </w:rPr>
        <w:t xml:space="preserve">další účastník </w:t>
      </w:r>
      <w:r w:rsidRPr="000B2ED0">
        <w:rPr>
          <w:rFonts w:ascii="Arial Narrow" w:hAnsi="Arial Narrow"/>
          <w:color w:val="000000"/>
        </w:rPr>
        <w:t xml:space="preserve">ve lhůtě stanovené příjemcem zjištěné nedostatky v plnění povinností vyplývajících z této smlouvy, je příjemce </w:t>
      </w:r>
      <w:r w:rsidR="00214569" w:rsidRPr="000B2ED0">
        <w:rPr>
          <w:rFonts w:ascii="Arial Narrow" w:hAnsi="Arial Narrow"/>
          <w:color w:val="000000"/>
        </w:rPr>
        <w:t>oprávněn</w:t>
      </w:r>
      <w:r w:rsidR="00214569">
        <w:rPr>
          <w:rFonts w:ascii="Arial Narrow" w:hAnsi="Arial Narrow"/>
          <w:color w:val="000000"/>
        </w:rPr>
        <w:t xml:space="preserve"> vůči dalšímu účastníkovi </w:t>
      </w:r>
      <w:r w:rsidRPr="000B2ED0">
        <w:rPr>
          <w:rFonts w:ascii="Arial Narrow" w:hAnsi="Arial Narrow"/>
          <w:color w:val="000000"/>
        </w:rPr>
        <w:t xml:space="preserve">od této smlouvy odstoupit. Rozhodnutí o odstoupení sdělí příjemce </w:t>
      </w:r>
      <w:r w:rsidR="008F7E72" w:rsidRPr="000B2ED0">
        <w:rPr>
          <w:rFonts w:ascii="Arial Narrow" w:hAnsi="Arial Narrow"/>
        </w:rPr>
        <w:t xml:space="preserve">dalšímu účastníkovi </w:t>
      </w:r>
      <w:r w:rsidRPr="000B2ED0">
        <w:rPr>
          <w:rFonts w:ascii="Arial Narrow" w:hAnsi="Arial Narrow"/>
          <w:color w:val="000000"/>
        </w:rPr>
        <w:t xml:space="preserve">písemně s udáním důvodů. </w:t>
      </w:r>
      <w:r w:rsidR="005F282B">
        <w:rPr>
          <w:rFonts w:ascii="Arial Narrow" w:hAnsi="Arial Narrow"/>
          <w:color w:val="000000"/>
        </w:rPr>
        <w:t xml:space="preserve"> </w:t>
      </w:r>
      <w:r w:rsidRPr="000B2ED0">
        <w:rPr>
          <w:rFonts w:ascii="Arial Narrow" w:hAnsi="Arial Narrow"/>
          <w:color w:val="000000"/>
        </w:rPr>
        <w:t xml:space="preserve">V případě odstoupení od smlouvy je </w:t>
      </w:r>
      <w:r w:rsidR="00B51B63" w:rsidRPr="000B2ED0">
        <w:rPr>
          <w:rFonts w:ascii="Arial Narrow" w:hAnsi="Arial Narrow"/>
        </w:rPr>
        <w:t xml:space="preserve">další účastník </w:t>
      </w:r>
      <w:r w:rsidRPr="000B2ED0">
        <w:rPr>
          <w:rFonts w:ascii="Arial Narrow" w:hAnsi="Arial Narrow"/>
          <w:color w:val="000000"/>
        </w:rPr>
        <w:t>povinen vrátit poskytnuté grantové prostředky v daném roce na účet příjemce, a to nejpozději do</w:t>
      </w:r>
      <w:r w:rsidR="00413A85">
        <w:rPr>
          <w:rFonts w:ascii="Arial Narrow" w:hAnsi="Arial Narrow"/>
          <w:color w:val="000000"/>
        </w:rPr>
        <w:t xml:space="preserve"> </w:t>
      </w:r>
      <w:r w:rsidR="00BC5BF2">
        <w:rPr>
          <w:rFonts w:ascii="Arial Narrow" w:hAnsi="Arial Narrow"/>
          <w:color w:val="000000"/>
        </w:rPr>
        <w:t>7</w:t>
      </w:r>
      <w:r w:rsidRPr="000B2ED0">
        <w:rPr>
          <w:rFonts w:ascii="Arial Narrow" w:hAnsi="Arial Narrow"/>
          <w:color w:val="000000"/>
        </w:rPr>
        <w:t xml:space="preserve"> dnů ode dne, kdy mu bylo doručeno oznámení příjemce o odstoupení od smlouvy</w:t>
      </w:r>
      <w:r w:rsidR="001555F8">
        <w:rPr>
          <w:rFonts w:ascii="Arial Narrow" w:hAnsi="Arial Narrow"/>
          <w:color w:val="000000"/>
        </w:rPr>
        <w:t>,</w:t>
      </w:r>
      <w:r w:rsidR="00214569">
        <w:rPr>
          <w:rFonts w:ascii="Arial Narrow" w:hAnsi="Arial Narrow"/>
          <w:color w:val="000000"/>
        </w:rPr>
        <w:t xml:space="preserve"> případně jakékoliv další prostředky požadované poskytovatelem v souvislosti s ukončením účasti daného dalšího účastníka na realizaci projektu</w:t>
      </w:r>
      <w:r w:rsidRPr="000B2ED0">
        <w:rPr>
          <w:rFonts w:ascii="Arial Narrow" w:hAnsi="Arial Narrow"/>
          <w:color w:val="000000"/>
        </w:rPr>
        <w:t>. Příjemce je povinen takové prostředky, nerozhodne-li poskytovatel jinak, vrátit na účet poskytovatele do 15 dnů od jejich připsání na jeho vlastní účet.</w:t>
      </w:r>
      <w:r w:rsidR="001555F8">
        <w:rPr>
          <w:rFonts w:ascii="Arial Narrow" w:hAnsi="Arial Narrow"/>
          <w:color w:val="000000"/>
        </w:rPr>
        <w:t xml:space="preserve"> Další účastník je oprávněn ponechat si zbylé grantové prostředky, u nichž nevznikla povinnost je vrátit dle tohoto ustanovení. </w:t>
      </w:r>
    </w:p>
    <w:p w14:paraId="520C6746" w14:textId="7618D653" w:rsidR="00AC3B98" w:rsidRDefault="00AC3B98" w:rsidP="00D855A1">
      <w:pPr>
        <w:jc w:val="both"/>
        <w:rPr>
          <w:rFonts w:ascii="Arial Narrow" w:hAnsi="Arial Narrow"/>
          <w:color w:val="000000"/>
        </w:rPr>
      </w:pPr>
      <w:r w:rsidRPr="00AC3B98">
        <w:rPr>
          <w:rFonts w:ascii="Arial Narrow" w:hAnsi="Arial Narrow"/>
          <w:b/>
          <w:color w:val="000000"/>
        </w:rPr>
        <w:t>5.5.</w:t>
      </w:r>
      <w:r>
        <w:rPr>
          <w:rFonts w:ascii="Arial Narrow" w:hAnsi="Arial Narrow"/>
          <w:color w:val="000000"/>
        </w:rPr>
        <w:t xml:space="preserve"> Další účastník odpovídá za škodu vzniklou příjemci či třetím osobám, která vznikne porušením jeho povinností vyplývajících z této smlouvy, jakož i z obecných ustanovení právních předpisů. Příjemce neodpovídá za škodu vzniklou konáním nebo opomenutím dalšího účastníka.</w:t>
      </w:r>
    </w:p>
    <w:p w14:paraId="43A04235" w14:textId="77777777" w:rsidR="001555F8" w:rsidRDefault="001555F8" w:rsidP="00D855A1">
      <w:pPr>
        <w:jc w:val="both"/>
        <w:rPr>
          <w:rFonts w:ascii="Arial Narrow" w:hAnsi="Arial Narrow"/>
          <w:color w:val="000000"/>
        </w:rPr>
      </w:pPr>
    </w:p>
    <w:p w14:paraId="40E2CDE2" w14:textId="77777777" w:rsidR="00214569" w:rsidRPr="000B2ED0" w:rsidRDefault="00214569" w:rsidP="00214569">
      <w:pPr>
        <w:jc w:val="center"/>
        <w:rPr>
          <w:rFonts w:ascii="Arial Narrow" w:hAnsi="Arial Narrow"/>
          <w:b/>
        </w:rPr>
      </w:pPr>
      <w:r w:rsidRPr="000B2ED0">
        <w:rPr>
          <w:rFonts w:ascii="Arial Narrow" w:hAnsi="Arial Narrow"/>
          <w:b/>
        </w:rPr>
        <w:t>V</w:t>
      </w:r>
      <w:r>
        <w:rPr>
          <w:rFonts w:ascii="Arial Narrow" w:hAnsi="Arial Narrow"/>
          <w:b/>
        </w:rPr>
        <w:t>I</w:t>
      </w:r>
      <w:r w:rsidRPr="000B2ED0">
        <w:rPr>
          <w:rFonts w:ascii="Arial Narrow" w:hAnsi="Arial Narrow"/>
          <w:b/>
        </w:rPr>
        <w:t>.</w:t>
      </w:r>
    </w:p>
    <w:p w14:paraId="58012EB1" w14:textId="77777777" w:rsidR="00CC192A" w:rsidRDefault="00214569" w:rsidP="00866ED7">
      <w:pPr>
        <w:jc w:val="center"/>
        <w:rPr>
          <w:rFonts w:ascii="Arial Narrow" w:hAnsi="Arial Narrow"/>
          <w:b/>
        </w:rPr>
      </w:pPr>
      <w:r w:rsidRPr="00214569">
        <w:rPr>
          <w:rFonts w:ascii="Arial Narrow" w:hAnsi="Arial Narrow"/>
          <w:b/>
        </w:rPr>
        <w:t>Práva k duševnímu vlastnictví, jeho ochrana a komercializace</w:t>
      </w:r>
    </w:p>
    <w:p w14:paraId="4B0B3EE5" w14:textId="77777777" w:rsidR="001555F8" w:rsidRDefault="001555F8" w:rsidP="00866ED7">
      <w:pPr>
        <w:jc w:val="center"/>
        <w:rPr>
          <w:rFonts w:ascii="Arial Narrow" w:hAnsi="Arial Narrow"/>
          <w:b/>
        </w:rPr>
      </w:pPr>
    </w:p>
    <w:p w14:paraId="4069231A" w14:textId="77777777" w:rsidR="00214569" w:rsidRPr="00214569" w:rsidRDefault="002A737C" w:rsidP="00413A85">
      <w:pPr>
        <w:jc w:val="both"/>
        <w:rPr>
          <w:rFonts w:ascii="Arial Narrow" w:hAnsi="Arial Narrow"/>
          <w:color w:val="000000"/>
        </w:rPr>
      </w:pPr>
      <w:r w:rsidRPr="00866ED7">
        <w:rPr>
          <w:rFonts w:ascii="Arial Narrow" w:hAnsi="Arial Narrow"/>
          <w:b/>
          <w:color w:val="000000"/>
        </w:rPr>
        <w:t>6.1</w:t>
      </w:r>
      <w:r w:rsidR="00214569" w:rsidRPr="00214569">
        <w:rPr>
          <w:rFonts w:ascii="Arial Narrow" w:hAnsi="Arial Narrow"/>
          <w:color w:val="000000"/>
        </w:rPr>
        <w:tab/>
      </w:r>
      <w:r w:rsidRPr="00866ED7">
        <w:rPr>
          <w:rFonts w:ascii="Arial Narrow" w:hAnsi="Arial Narrow"/>
          <w:b/>
          <w:color w:val="000000"/>
        </w:rPr>
        <w:t>Práva ke vkládaným předmětům práv duševního vlastnictví (background).</w:t>
      </w:r>
    </w:p>
    <w:p w14:paraId="1C747E61" w14:textId="1F5C3961" w:rsidR="00214569" w:rsidRPr="00214569" w:rsidRDefault="00214569" w:rsidP="00413A85">
      <w:pPr>
        <w:jc w:val="both"/>
        <w:rPr>
          <w:rFonts w:ascii="Arial Narrow" w:hAnsi="Arial Narrow"/>
          <w:color w:val="000000"/>
        </w:rPr>
      </w:pPr>
      <w:r>
        <w:rPr>
          <w:rFonts w:ascii="Arial Narrow" w:hAnsi="Arial Narrow"/>
          <w:color w:val="000000"/>
        </w:rPr>
        <w:t>6</w:t>
      </w:r>
      <w:r w:rsidRPr="00214569">
        <w:rPr>
          <w:rFonts w:ascii="Arial Narrow" w:hAnsi="Arial Narrow"/>
          <w:color w:val="000000"/>
        </w:rPr>
        <w:t>.1.1</w:t>
      </w:r>
      <w:r w:rsidRPr="00214569">
        <w:rPr>
          <w:rFonts w:ascii="Arial Narrow" w:hAnsi="Arial Narrow"/>
          <w:color w:val="000000"/>
        </w:rPr>
        <w:tab/>
        <w:t xml:space="preserve">Pokud kterákoliv ze </w:t>
      </w:r>
      <w:r w:rsidR="001555F8">
        <w:rPr>
          <w:rFonts w:ascii="Arial Narrow" w:hAnsi="Arial Narrow"/>
          <w:color w:val="000000"/>
        </w:rPr>
        <w:t>s</w:t>
      </w:r>
      <w:r w:rsidRPr="00214569">
        <w:rPr>
          <w:rFonts w:ascii="Arial Narrow" w:hAnsi="Arial Narrow"/>
          <w:color w:val="000000"/>
        </w:rPr>
        <w:t xml:space="preserve">mluvních stran poskytne nebo vnese do projektu pro plnění této </w:t>
      </w:r>
      <w:r w:rsidR="001555F8">
        <w:rPr>
          <w:rFonts w:ascii="Arial Narrow" w:hAnsi="Arial Narrow"/>
          <w:color w:val="000000"/>
        </w:rPr>
        <w:t>s</w:t>
      </w:r>
      <w:r w:rsidRPr="00214569">
        <w:rPr>
          <w:rFonts w:ascii="Arial Narrow" w:hAnsi="Arial Narrow"/>
          <w:color w:val="000000"/>
        </w:rPr>
        <w:t xml:space="preserve">mlouvy nehmotný majetek v podobě předmětu práv duševního vlastnictví v nejširším slova smyslu podle platné právní úpravy, jako je know-how, </w:t>
      </w:r>
      <w:r w:rsidR="00586877">
        <w:rPr>
          <w:rFonts w:ascii="Arial Narrow" w:hAnsi="Arial Narrow"/>
          <w:color w:val="000000"/>
        </w:rPr>
        <w:t xml:space="preserve">autorské dílo, </w:t>
      </w:r>
      <w:r w:rsidRPr="00214569">
        <w:rPr>
          <w:rFonts w:ascii="Arial Narrow" w:hAnsi="Arial Narrow"/>
          <w:color w:val="000000"/>
        </w:rPr>
        <w:t>počítačový program, databáze, vynález, užitný vzor apod. (dále jen „duševní vlastnictví“), považují se takové předměty duševního vlastnictví za duševní vlastnictví vkládané do projektu.</w:t>
      </w:r>
      <w:r w:rsidR="00D754C4">
        <w:rPr>
          <w:rFonts w:ascii="Arial Narrow" w:hAnsi="Arial Narrow"/>
          <w:color w:val="000000"/>
        </w:rPr>
        <w:t xml:space="preserve"> </w:t>
      </w:r>
      <w:r w:rsidR="00005300">
        <w:rPr>
          <w:rFonts w:ascii="Arial Narrow" w:hAnsi="Arial Narrow"/>
          <w:color w:val="000000"/>
        </w:rPr>
        <w:t xml:space="preserve">O poskytnutí nebo vnesení bude učiněn zápis podepsaný oběma smluvními stranami. </w:t>
      </w:r>
    </w:p>
    <w:p w14:paraId="3C21123A" w14:textId="77777777" w:rsidR="00214569" w:rsidRDefault="00214569" w:rsidP="00413A85">
      <w:pPr>
        <w:jc w:val="both"/>
        <w:rPr>
          <w:rFonts w:ascii="Arial Narrow" w:hAnsi="Arial Narrow"/>
          <w:color w:val="000000"/>
        </w:rPr>
      </w:pPr>
      <w:r>
        <w:rPr>
          <w:rFonts w:ascii="Arial Narrow" w:hAnsi="Arial Narrow"/>
          <w:color w:val="000000"/>
        </w:rPr>
        <w:t>6</w:t>
      </w:r>
      <w:r w:rsidR="00D754C4">
        <w:rPr>
          <w:rFonts w:ascii="Arial Narrow" w:hAnsi="Arial Narrow"/>
          <w:color w:val="000000"/>
        </w:rPr>
        <w:t>.1.2</w:t>
      </w:r>
      <w:r w:rsidRPr="00214569">
        <w:rPr>
          <w:rFonts w:ascii="Arial Narrow" w:hAnsi="Arial Narrow"/>
          <w:color w:val="000000"/>
        </w:rPr>
        <w:tab/>
        <w:t>Smluvní strany se zavazují, že po celou dobu trvání projektu, včetně fáze implementace výsledků projektu, budou sdílet duševní vlastnictví vkládané do projektu, a poskytnou si nevýhradní bezplatná přístupová a užívací práva k vkládanému duševnímu vlastnictví v rozsahu nezbytném pro potřeby projektu a pro dosažení stanovených poslání a cílů projektu.</w:t>
      </w:r>
    </w:p>
    <w:p w14:paraId="5BC4FD61" w14:textId="77777777" w:rsidR="00214569" w:rsidRPr="00214569" w:rsidRDefault="002A737C" w:rsidP="00413A85">
      <w:pPr>
        <w:jc w:val="both"/>
        <w:rPr>
          <w:rFonts w:ascii="Arial Narrow" w:hAnsi="Arial Narrow"/>
          <w:color w:val="000000"/>
        </w:rPr>
      </w:pPr>
      <w:r w:rsidRPr="00866ED7">
        <w:rPr>
          <w:rFonts w:ascii="Arial Narrow" w:hAnsi="Arial Narrow"/>
          <w:b/>
          <w:color w:val="000000"/>
        </w:rPr>
        <w:lastRenderedPageBreak/>
        <w:t>6.2</w:t>
      </w:r>
      <w:r w:rsidR="00214569" w:rsidRPr="00214569">
        <w:rPr>
          <w:rFonts w:ascii="Arial Narrow" w:hAnsi="Arial Narrow"/>
          <w:color w:val="000000"/>
        </w:rPr>
        <w:tab/>
      </w:r>
      <w:r w:rsidRPr="00866ED7">
        <w:rPr>
          <w:rFonts w:ascii="Arial Narrow" w:hAnsi="Arial Narrow"/>
          <w:b/>
          <w:color w:val="000000"/>
        </w:rPr>
        <w:t>Práva k duševnímu vlastnictví vytvořenému smluvními stranami společně v rámci projektu (společný foreground).</w:t>
      </w:r>
    </w:p>
    <w:p w14:paraId="2F3968ED" w14:textId="1D30E7F4" w:rsidR="00214569" w:rsidRPr="00214569" w:rsidRDefault="00214569" w:rsidP="00413A85">
      <w:pPr>
        <w:jc w:val="both"/>
        <w:rPr>
          <w:rFonts w:ascii="Arial Narrow" w:hAnsi="Arial Narrow"/>
          <w:color w:val="000000"/>
        </w:rPr>
      </w:pPr>
      <w:r>
        <w:rPr>
          <w:rFonts w:ascii="Arial Narrow" w:hAnsi="Arial Narrow"/>
          <w:color w:val="000000"/>
        </w:rPr>
        <w:t>6</w:t>
      </w:r>
      <w:r w:rsidRPr="00214569">
        <w:rPr>
          <w:rFonts w:ascii="Arial Narrow" w:hAnsi="Arial Narrow"/>
          <w:color w:val="000000"/>
        </w:rPr>
        <w:t>.2.1</w:t>
      </w:r>
      <w:r w:rsidRPr="00214569">
        <w:rPr>
          <w:rFonts w:ascii="Arial Narrow" w:hAnsi="Arial Narrow"/>
          <w:color w:val="000000"/>
        </w:rPr>
        <w:tab/>
        <w:t xml:space="preserve">V případě, že při plnění této </w:t>
      </w:r>
      <w:r w:rsidR="00005300">
        <w:rPr>
          <w:rFonts w:ascii="Arial Narrow" w:hAnsi="Arial Narrow"/>
          <w:color w:val="000000"/>
        </w:rPr>
        <w:t>s</w:t>
      </w:r>
      <w:r w:rsidRPr="00214569">
        <w:rPr>
          <w:rFonts w:ascii="Arial Narrow" w:hAnsi="Arial Narrow"/>
          <w:color w:val="000000"/>
        </w:rPr>
        <w:t>mlouvy vznikne jakýkoliv předmět práv duševního vlastnictví na základě společné činnosti smluvních stran v rámci projektu, náleží práva k takovému předmětu smluvním stranám ve spoluvlastnických podílech odpovídajících míře přispění k dosažení takového výsledku té které strany s přihlédnutím také k duševnímu vlastnictví vkládanému do projektu</w:t>
      </w:r>
      <w:r w:rsidR="00005300">
        <w:rPr>
          <w:rFonts w:ascii="Arial Narrow" w:hAnsi="Arial Narrow"/>
          <w:color w:val="000000"/>
        </w:rPr>
        <w:t>, o čemž smluvní strany uzavřou</w:t>
      </w:r>
      <w:r w:rsidR="007D175B">
        <w:rPr>
          <w:rFonts w:ascii="Arial Narrow" w:hAnsi="Arial Narrow"/>
          <w:color w:val="000000"/>
        </w:rPr>
        <w:t xml:space="preserve"> oddělenou</w:t>
      </w:r>
      <w:r w:rsidR="00005300">
        <w:rPr>
          <w:rFonts w:ascii="Arial Narrow" w:hAnsi="Arial Narrow"/>
          <w:color w:val="000000"/>
        </w:rPr>
        <w:t xml:space="preserve"> dohodu</w:t>
      </w:r>
      <w:r w:rsidRPr="00214569">
        <w:rPr>
          <w:rFonts w:ascii="Arial Narrow" w:hAnsi="Arial Narrow"/>
          <w:color w:val="000000"/>
        </w:rPr>
        <w:t>.</w:t>
      </w:r>
      <w:r w:rsidR="00005300">
        <w:rPr>
          <w:rFonts w:ascii="Arial Narrow" w:hAnsi="Arial Narrow"/>
          <w:color w:val="000000"/>
        </w:rPr>
        <w:t xml:space="preserve"> </w:t>
      </w:r>
    </w:p>
    <w:p w14:paraId="35CD4C7C" w14:textId="77777777" w:rsidR="00214569" w:rsidRPr="00866ED7" w:rsidRDefault="002A737C" w:rsidP="00413A85">
      <w:pPr>
        <w:jc w:val="both"/>
        <w:rPr>
          <w:rFonts w:ascii="Arial Narrow" w:hAnsi="Arial Narrow"/>
          <w:b/>
          <w:color w:val="000000"/>
        </w:rPr>
      </w:pPr>
      <w:r w:rsidRPr="00866ED7">
        <w:rPr>
          <w:rFonts w:ascii="Arial Narrow" w:hAnsi="Arial Narrow"/>
          <w:b/>
          <w:color w:val="000000"/>
        </w:rPr>
        <w:t>6.3</w:t>
      </w:r>
      <w:r w:rsidR="00214569" w:rsidRPr="00214569">
        <w:rPr>
          <w:rFonts w:ascii="Arial Narrow" w:hAnsi="Arial Narrow"/>
          <w:color w:val="000000"/>
        </w:rPr>
        <w:tab/>
      </w:r>
      <w:r w:rsidRPr="00866ED7">
        <w:rPr>
          <w:rFonts w:ascii="Arial Narrow" w:hAnsi="Arial Narrow"/>
          <w:b/>
          <w:color w:val="000000"/>
        </w:rPr>
        <w:t>Práva k duševnímu vlastnictví vytvořenému smluvní stranou v rámci projektu samostatně (individuální foreground).</w:t>
      </w:r>
    </w:p>
    <w:p w14:paraId="1FFBF60F" w14:textId="7794B2DA" w:rsidR="00214569" w:rsidRPr="00214569" w:rsidRDefault="00214569" w:rsidP="00413A85">
      <w:pPr>
        <w:jc w:val="both"/>
        <w:rPr>
          <w:rFonts w:ascii="Arial Narrow" w:hAnsi="Arial Narrow"/>
          <w:color w:val="000000"/>
        </w:rPr>
      </w:pPr>
      <w:r>
        <w:rPr>
          <w:rFonts w:ascii="Arial Narrow" w:hAnsi="Arial Narrow"/>
          <w:color w:val="000000"/>
        </w:rPr>
        <w:t>6</w:t>
      </w:r>
      <w:r w:rsidRPr="00214569">
        <w:rPr>
          <w:rFonts w:ascii="Arial Narrow" w:hAnsi="Arial Narrow"/>
          <w:color w:val="000000"/>
        </w:rPr>
        <w:t>.3.1</w:t>
      </w:r>
      <w:r w:rsidRPr="00214569">
        <w:rPr>
          <w:rFonts w:ascii="Arial Narrow" w:hAnsi="Arial Narrow"/>
          <w:color w:val="000000"/>
        </w:rPr>
        <w:tab/>
        <w:t>Vytvoří-li smluvní strana předmět práv duševního vlastnictví činností v rámci projektu samostatně, náleží jí k takovému výsledku veškerá práva. Vytváření nehmotných předmětů smluvními stranami samostatně nezakládá, nedohodnou-li se v konkrétním případě smluvní strany jinak, jakákoliv práva druhé smluvní strany k těmto předmětům.</w:t>
      </w:r>
    </w:p>
    <w:p w14:paraId="201B5C17" w14:textId="77777777" w:rsidR="00214569" w:rsidRPr="00214569" w:rsidRDefault="002A737C" w:rsidP="00413A85">
      <w:pPr>
        <w:jc w:val="both"/>
        <w:rPr>
          <w:rFonts w:ascii="Arial Narrow" w:hAnsi="Arial Narrow"/>
          <w:color w:val="000000"/>
        </w:rPr>
      </w:pPr>
      <w:r w:rsidRPr="00866ED7">
        <w:rPr>
          <w:rFonts w:ascii="Arial Narrow" w:hAnsi="Arial Narrow"/>
          <w:b/>
          <w:color w:val="000000"/>
        </w:rPr>
        <w:t>6.4</w:t>
      </w:r>
      <w:r w:rsidR="00214569" w:rsidRPr="00214569">
        <w:rPr>
          <w:rFonts w:ascii="Arial Narrow" w:hAnsi="Arial Narrow"/>
          <w:color w:val="000000"/>
        </w:rPr>
        <w:tab/>
        <w:t>Smluvní strana, jíž svědčí majetkové právo k předmětu práv duševního vlastnictví, není touto smlouvou omezena v dalším nakládání s předmětem práv duševního vlastnictví, s výjimkou předkupního práva druhé smluvní strany k takovému předmětu, případně k spoluvlastnickému podílu</w:t>
      </w:r>
      <w:r w:rsidR="00586877">
        <w:rPr>
          <w:rFonts w:ascii="Arial Narrow" w:hAnsi="Arial Narrow"/>
          <w:color w:val="000000"/>
        </w:rPr>
        <w:t xml:space="preserve"> a s výjimkou omezení popsaného v bodě 4.5 výše</w:t>
      </w:r>
      <w:r w:rsidR="00214569" w:rsidRPr="00214569">
        <w:rPr>
          <w:rFonts w:ascii="Arial Narrow" w:hAnsi="Arial Narrow"/>
          <w:color w:val="000000"/>
        </w:rPr>
        <w:t>. Kupní cena nebo jiná kompenzace za takový předmět či spoluvlastnický podíl bude určena v souladu s Rámcem Společenství.</w:t>
      </w:r>
    </w:p>
    <w:p w14:paraId="54A8B280" w14:textId="77777777" w:rsidR="00214569" w:rsidRPr="00214569" w:rsidRDefault="002A737C" w:rsidP="00413A85">
      <w:pPr>
        <w:jc w:val="both"/>
        <w:rPr>
          <w:rFonts w:ascii="Arial Narrow" w:hAnsi="Arial Narrow"/>
          <w:color w:val="000000"/>
        </w:rPr>
      </w:pPr>
      <w:r w:rsidRPr="00866ED7">
        <w:rPr>
          <w:rFonts w:ascii="Arial Narrow" w:hAnsi="Arial Narrow"/>
          <w:b/>
          <w:color w:val="000000"/>
        </w:rPr>
        <w:t>6.5</w:t>
      </w:r>
      <w:r w:rsidR="00214569" w:rsidRPr="00214569">
        <w:rPr>
          <w:rFonts w:ascii="Arial Narrow" w:hAnsi="Arial Narrow"/>
          <w:color w:val="000000"/>
        </w:rPr>
        <w:tab/>
      </w:r>
      <w:r w:rsidRPr="00866ED7">
        <w:rPr>
          <w:rFonts w:ascii="Arial Narrow" w:hAnsi="Arial Narrow"/>
          <w:b/>
          <w:color w:val="000000"/>
        </w:rPr>
        <w:t>Ochrana předmětů práv duševního vlastnictví</w:t>
      </w:r>
      <w:r w:rsidR="00D6085A">
        <w:rPr>
          <w:rFonts w:ascii="Arial Narrow" w:hAnsi="Arial Narrow"/>
          <w:b/>
          <w:color w:val="000000"/>
        </w:rPr>
        <w:t xml:space="preserve"> a nakládání s nimi</w:t>
      </w:r>
    </w:p>
    <w:p w14:paraId="66D4B1AA" w14:textId="77777777" w:rsidR="00214569" w:rsidRPr="00214569" w:rsidRDefault="00D6085A" w:rsidP="00413A85">
      <w:pPr>
        <w:jc w:val="both"/>
        <w:rPr>
          <w:rFonts w:ascii="Arial Narrow" w:hAnsi="Arial Narrow"/>
          <w:color w:val="000000"/>
        </w:rPr>
      </w:pPr>
      <w:r>
        <w:rPr>
          <w:rFonts w:ascii="Arial Narrow" w:hAnsi="Arial Narrow"/>
          <w:color w:val="000000"/>
        </w:rPr>
        <w:t>6</w:t>
      </w:r>
      <w:r w:rsidR="00214569" w:rsidRPr="00214569">
        <w:rPr>
          <w:rFonts w:ascii="Arial Narrow" w:hAnsi="Arial Narrow"/>
          <w:color w:val="000000"/>
        </w:rPr>
        <w:t>.</w:t>
      </w:r>
      <w:r>
        <w:rPr>
          <w:rFonts w:ascii="Arial Narrow" w:hAnsi="Arial Narrow"/>
          <w:color w:val="000000"/>
        </w:rPr>
        <w:t>5.</w:t>
      </w:r>
      <w:r w:rsidR="00214569" w:rsidRPr="00214569">
        <w:rPr>
          <w:rFonts w:ascii="Arial Narrow" w:hAnsi="Arial Narrow"/>
          <w:color w:val="000000"/>
        </w:rPr>
        <w:t>1</w:t>
      </w:r>
      <w:r w:rsidR="00214569" w:rsidRPr="00214569">
        <w:rPr>
          <w:rFonts w:ascii="Arial Narrow" w:hAnsi="Arial Narrow"/>
          <w:color w:val="000000"/>
        </w:rPr>
        <w:tab/>
        <w:t xml:space="preserve">Smluvní strany </w:t>
      </w:r>
      <w:r>
        <w:rPr>
          <w:rFonts w:ascii="Arial Narrow" w:hAnsi="Arial Narrow"/>
          <w:color w:val="000000"/>
        </w:rPr>
        <w:t>se pro případ vzniku práv představujících společný foreground zavazuji ke konci realizace projektu uzavřít zvláštní dohodu o nakládání s výsledky</w:t>
      </w:r>
      <w:r w:rsidR="00214569" w:rsidRPr="00214569">
        <w:rPr>
          <w:rFonts w:ascii="Arial Narrow" w:hAnsi="Arial Narrow"/>
          <w:color w:val="000000"/>
        </w:rPr>
        <w:t>.</w:t>
      </w:r>
      <w:r>
        <w:rPr>
          <w:rFonts w:ascii="Arial Narrow" w:hAnsi="Arial Narrow"/>
          <w:color w:val="000000"/>
        </w:rPr>
        <w:t xml:space="preserve"> Předmětem této dohody bude stanovení/potvrzení podílů na jednotlivých společně vytvořených předmětech práv duševního vlastnictví a způsob nakládání s takovými výsledky po skončení projektu.</w:t>
      </w:r>
    </w:p>
    <w:p w14:paraId="08B0A672" w14:textId="77777777" w:rsidR="00D6085A" w:rsidRDefault="00D6085A" w:rsidP="00413A85">
      <w:pPr>
        <w:jc w:val="both"/>
        <w:rPr>
          <w:rFonts w:ascii="Arial Narrow" w:hAnsi="Arial Narrow"/>
          <w:color w:val="000000"/>
        </w:rPr>
      </w:pPr>
      <w:r>
        <w:rPr>
          <w:rFonts w:ascii="Arial Narrow" w:hAnsi="Arial Narrow"/>
          <w:color w:val="000000"/>
        </w:rPr>
        <w:t>6</w:t>
      </w:r>
      <w:r w:rsidRPr="00214569">
        <w:rPr>
          <w:rFonts w:ascii="Arial Narrow" w:hAnsi="Arial Narrow"/>
          <w:color w:val="000000"/>
        </w:rPr>
        <w:t>.</w:t>
      </w:r>
      <w:r>
        <w:rPr>
          <w:rFonts w:ascii="Arial Narrow" w:hAnsi="Arial Narrow"/>
          <w:color w:val="000000"/>
        </w:rPr>
        <w:t>5.</w:t>
      </w:r>
      <w:r w:rsidRPr="00214569">
        <w:rPr>
          <w:rFonts w:ascii="Arial Narrow" w:hAnsi="Arial Narrow"/>
          <w:color w:val="000000"/>
        </w:rPr>
        <w:t>1</w:t>
      </w:r>
      <w:r w:rsidRPr="00214569">
        <w:rPr>
          <w:rFonts w:ascii="Arial Narrow" w:hAnsi="Arial Narrow"/>
          <w:color w:val="000000"/>
        </w:rPr>
        <w:tab/>
        <w:t>Smluvní strany mající práva k předmětům práv duševního vlastnictví, které mohou být využity, zajistí, že tato práva budou přiměřeně a účinně chráněna v souladu s</w:t>
      </w:r>
      <w:r>
        <w:rPr>
          <w:rFonts w:ascii="Arial Narrow" w:hAnsi="Arial Narrow"/>
          <w:color w:val="000000"/>
        </w:rPr>
        <w:t xml:space="preserve"> příslušnými právními předpisy.</w:t>
      </w:r>
    </w:p>
    <w:p w14:paraId="7BEE152A" w14:textId="10337D64" w:rsidR="00214569" w:rsidRPr="00214569" w:rsidRDefault="00D6085A" w:rsidP="00413A85">
      <w:pPr>
        <w:jc w:val="both"/>
        <w:rPr>
          <w:rFonts w:ascii="Arial Narrow" w:hAnsi="Arial Narrow"/>
          <w:color w:val="000000"/>
        </w:rPr>
      </w:pPr>
      <w:r>
        <w:rPr>
          <w:rFonts w:ascii="Arial Narrow" w:hAnsi="Arial Narrow"/>
          <w:color w:val="000000"/>
        </w:rPr>
        <w:t>6</w:t>
      </w:r>
      <w:r w:rsidR="00214569" w:rsidRPr="00214569">
        <w:rPr>
          <w:rFonts w:ascii="Arial Narrow" w:hAnsi="Arial Narrow"/>
          <w:color w:val="000000"/>
        </w:rPr>
        <w:t>.5.2</w:t>
      </w:r>
      <w:r w:rsidR="00214569" w:rsidRPr="00214569">
        <w:rPr>
          <w:rFonts w:ascii="Arial Narrow" w:hAnsi="Arial Narrow"/>
          <w:color w:val="000000"/>
        </w:rPr>
        <w:tab/>
        <w:t xml:space="preserve">Pokud se na vytvoření konkrétního předmětu práv duševního vlastnictví </w:t>
      </w:r>
      <w:r w:rsidR="00586877">
        <w:rPr>
          <w:rFonts w:ascii="Arial Narrow" w:hAnsi="Arial Narrow"/>
          <w:color w:val="000000"/>
        </w:rPr>
        <w:t>bud</w:t>
      </w:r>
      <w:r w:rsidR="007F572A">
        <w:rPr>
          <w:rFonts w:ascii="Arial Narrow" w:hAnsi="Arial Narrow"/>
          <w:color w:val="000000"/>
        </w:rPr>
        <w:t>ou</w:t>
      </w:r>
      <w:r w:rsidR="00214569" w:rsidRPr="00214569">
        <w:rPr>
          <w:rFonts w:ascii="Arial Narrow" w:hAnsi="Arial Narrow"/>
          <w:color w:val="000000"/>
        </w:rPr>
        <w:t xml:space="preserve"> podílet </w:t>
      </w:r>
      <w:r w:rsidR="007F572A">
        <w:rPr>
          <w:rFonts w:ascii="Arial Narrow" w:hAnsi="Arial Narrow"/>
          <w:color w:val="000000"/>
        </w:rPr>
        <w:t>obě</w:t>
      </w:r>
      <w:r w:rsidR="00214569" w:rsidRPr="00214569">
        <w:rPr>
          <w:rFonts w:ascii="Arial Narrow" w:hAnsi="Arial Narrow"/>
          <w:color w:val="000000"/>
        </w:rPr>
        <w:t xml:space="preserve"> smluvní</w:t>
      </w:r>
      <w:r w:rsidR="00586877">
        <w:rPr>
          <w:rFonts w:ascii="Arial Narrow" w:hAnsi="Arial Narrow"/>
          <w:color w:val="000000"/>
        </w:rPr>
        <w:t xml:space="preserve"> stran</w:t>
      </w:r>
      <w:r w:rsidR="007F572A">
        <w:rPr>
          <w:rFonts w:ascii="Arial Narrow" w:hAnsi="Arial Narrow"/>
          <w:color w:val="000000"/>
        </w:rPr>
        <w:t>y</w:t>
      </w:r>
      <w:r w:rsidR="00214569" w:rsidRPr="00214569">
        <w:rPr>
          <w:rFonts w:ascii="Arial Narrow" w:hAnsi="Arial Narrow"/>
          <w:color w:val="000000"/>
        </w:rPr>
        <w:t>, bude při rozhodování o jejich podílu vždy vzat v úvahu jejich skutečný podíl a přínos</w:t>
      </w:r>
      <w:r w:rsidR="00586877">
        <w:rPr>
          <w:rFonts w:ascii="Arial Narrow" w:hAnsi="Arial Narrow"/>
          <w:color w:val="000000"/>
        </w:rPr>
        <w:t xml:space="preserve"> dle principů popsaných výše</w:t>
      </w:r>
      <w:r w:rsidR="00214569" w:rsidRPr="00214569">
        <w:rPr>
          <w:rFonts w:ascii="Arial Narrow" w:hAnsi="Arial Narrow"/>
          <w:color w:val="000000"/>
        </w:rPr>
        <w:t xml:space="preserve"> a při formálně právní ochraně jednotlivých předmětů práv duševního vlastnictví budou v souladu s ustanoveními této smlouvy uváděny tyto smluvní strany vždy jako spolupřihlašovatelé a spolumajitelé / spoluvlastníci</w:t>
      </w:r>
      <w:r>
        <w:rPr>
          <w:rFonts w:ascii="Arial Narrow" w:hAnsi="Arial Narrow"/>
          <w:color w:val="000000"/>
        </w:rPr>
        <w:t xml:space="preserve"> v souladu s principy stanovenými touto smlouvou</w:t>
      </w:r>
      <w:r w:rsidR="00214569" w:rsidRPr="00214569">
        <w:rPr>
          <w:rFonts w:ascii="Arial Narrow" w:hAnsi="Arial Narrow"/>
          <w:color w:val="000000"/>
        </w:rPr>
        <w:t>.</w:t>
      </w:r>
      <w:r>
        <w:rPr>
          <w:rFonts w:ascii="Arial Narrow" w:hAnsi="Arial Narrow"/>
          <w:color w:val="000000"/>
        </w:rPr>
        <w:t xml:space="preserve"> Smluvn</w:t>
      </w:r>
      <w:r w:rsidR="007204DF">
        <w:rPr>
          <w:rFonts w:ascii="Arial Narrow" w:hAnsi="Arial Narrow"/>
          <w:color w:val="000000"/>
        </w:rPr>
        <w:t>í strany se dohodly, že o nakládá</w:t>
      </w:r>
      <w:r>
        <w:rPr>
          <w:rFonts w:ascii="Arial Narrow" w:hAnsi="Arial Narrow"/>
          <w:color w:val="000000"/>
        </w:rPr>
        <w:t xml:space="preserve">ní s právy tvořícími společný foreground rozhodují 100% </w:t>
      </w:r>
      <w:r w:rsidR="00586877">
        <w:rPr>
          <w:rFonts w:ascii="Arial Narrow" w:hAnsi="Arial Narrow"/>
          <w:color w:val="000000"/>
        </w:rPr>
        <w:t>většinou</w:t>
      </w:r>
      <w:r>
        <w:rPr>
          <w:rFonts w:ascii="Arial Narrow" w:hAnsi="Arial Narrow"/>
          <w:color w:val="000000"/>
        </w:rPr>
        <w:t>.</w:t>
      </w:r>
    </w:p>
    <w:p w14:paraId="77AEDD79" w14:textId="77777777" w:rsidR="00214569" w:rsidRPr="00214569" w:rsidRDefault="00D6085A" w:rsidP="00413A85">
      <w:pPr>
        <w:jc w:val="both"/>
        <w:rPr>
          <w:rFonts w:ascii="Arial Narrow" w:hAnsi="Arial Narrow"/>
          <w:color w:val="000000"/>
        </w:rPr>
      </w:pPr>
      <w:r>
        <w:rPr>
          <w:rFonts w:ascii="Arial Narrow" w:hAnsi="Arial Narrow"/>
          <w:color w:val="000000"/>
        </w:rPr>
        <w:t>6</w:t>
      </w:r>
      <w:r w:rsidR="00214569" w:rsidRPr="00214569">
        <w:rPr>
          <w:rFonts w:ascii="Arial Narrow" w:hAnsi="Arial Narrow"/>
          <w:color w:val="000000"/>
        </w:rPr>
        <w:t>.5.3</w:t>
      </w:r>
      <w:r w:rsidR="00214569" w:rsidRPr="00214569">
        <w:rPr>
          <w:rFonts w:ascii="Arial Narrow" w:hAnsi="Arial Narrow"/>
          <w:color w:val="000000"/>
        </w:rPr>
        <w:tab/>
        <w:t>Smluvní strany jsou povinny si zajistit majetková práva k předmětům práv duševního vlastnictví, které jsou výstupem a předmětem využití dle této smlouvy a projektu. Osobnostní práva k těmto předmětům duševního vlastnictví zůstávají touto smlouvou nedotčena. Náklady spojené s ochranou předmětů práv duševního vlastnictví ponesou smluvní strany v podílech odpovídajících jejich podílu na předmětech práv duševního vlastnictví.</w:t>
      </w:r>
    </w:p>
    <w:p w14:paraId="0A73567C" w14:textId="77777777" w:rsidR="00214569" w:rsidRPr="00214569" w:rsidRDefault="00D6085A" w:rsidP="00413A85">
      <w:pPr>
        <w:jc w:val="both"/>
        <w:rPr>
          <w:rFonts w:ascii="Arial Narrow" w:hAnsi="Arial Narrow"/>
          <w:color w:val="000000"/>
        </w:rPr>
      </w:pPr>
      <w:r>
        <w:rPr>
          <w:rFonts w:ascii="Arial Narrow" w:hAnsi="Arial Narrow"/>
          <w:color w:val="000000"/>
        </w:rPr>
        <w:t>6</w:t>
      </w:r>
      <w:r w:rsidR="00214569" w:rsidRPr="00214569">
        <w:rPr>
          <w:rFonts w:ascii="Arial Narrow" w:hAnsi="Arial Narrow"/>
          <w:color w:val="000000"/>
        </w:rPr>
        <w:t>.5.4</w:t>
      </w:r>
      <w:r w:rsidR="00214569" w:rsidRPr="00214569">
        <w:rPr>
          <w:rFonts w:ascii="Arial Narrow" w:hAnsi="Arial Narrow"/>
          <w:color w:val="000000"/>
        </w:rPr>
        <w:tab/>
        <w:t>Projeví-li smluvní strana zájem na tom, aby druhá smluvní strana uplatnila právo vůči svému zaměstnanci jako původci či spolupůvodci podnikového nebo zaměstnaneckého předmětu práv duševního vlastnictví, který tento zaměstnanec vytvořil nebo na jehož vytvoření se podílel v rámci realizace projektu, je tak tato druhá smluvní strana povinna v zákonem stanovené lhůtě na své náklady učinit.</w:t>
      </w:r>
    </w:p>
    <w:p w14:paraId="05C97957" w14:textId="0DFF2C4B" w:rsidR="00F12C35" w:rsidRDefault="00D6085A" w:rsidP="00413A85">
      <w:pPr>
        <w:jc w:val="both"/>
        <w:rPr>
          <w:rFonts w:ascii="Arial Narrow" w:hAnsi="Arial Narrow"/>
          <w:color w:val="000000"/>
        </w:rPr>
      </w:pPr>
      <w:r>
        <w:rPr>
          <w:rFonts w:ascii="Arial Narrow" w:hAnsi="Arial Narrow"/>
          <w:color w:val="000000"/>
        </w:rPr>
        <w:t>6</w:t>
      </w:r>
      <w:r w:rsidR="00214569" w:rsidRPr="00214569">
        <w:rPr>
          <w:rFonts w:ascii="Arial Narrow" w:hAnsi="Arial Narrow"/>
          <w:color w:val="000000"/>
        </w:rPr>
        <w:t>.5.5</w:t>
      </w:r>
      <w:r w:rsidR="00214569" w:rsidRPr="00214569">
        <w:rPr>
          <w:rFonts w:ascii="Arial Narrow" w:hAnsi="Arial Narrow"/>
          <w:color w:val="000000"/>
        </w:rPr>
        <w:tab/>
        <w:t>V případě, že smluvní strana nebo její zaměstnanec či jiná osoba ve vztahu ke smluvní straně podílející se na realizaci projektu připravuje zveřejnění článku nebo jiné publikace obsahující informaci o dosažených výsledcích projektu, průběhu projektu nebo o skutečnostech, jejichž zveřejnění by mohlo jakkoliv byť nepřímo zmařit úspěšnou právní ochranu výsledků vytvořených v rámci projektu, je tato smluvní strana povinna předložit text publikace druhé smluvní straně, případně dalším partnerům podílejícím se na projektu, nejméně 1 měsíc před zamýšleným zveřejněním publikace. Smluvní strana se zavazuje, že bude akceptovat připomínky druhé smluvní strany, týkající se autorství, obsahu publikace či jejího zveřejnění</w:t>
      </w:r>
      <w:r w:rsidR="007F572A">
        <w:rPr>
          <w:rFonts w:ascii="Arial Narrow" w:hAnsi="Arial Narrow"/>
          <w:color w:val="000000"/>
        </w:rPr>
        <w:t>, u nichž to lze rozumně požadovat</w:t>
      </w:r>
      <w:r w:rsidR="00214569" w:rsidRPr="00214569">
        <w:rPr>
          <w:rFonts w:ascii="Arial Narrow" w:hAnsi="Arial Narrow"/>
          <w:color w:val="000000"/>
        </w:rPr>
        <w:t>.</w:t>
      </w:r>
    </w:p>
    <w:p w14:paraId="1D40AB1E" w14:textId="77777777" w:rsidR="00D855A1" w:rsidRDefault="00D855A1" w:rsidP="00214569">
      <w:pPr>
        <w:rPr>
          <w:rFonts w:ascii="Arial Narrow" w:hAnsi="Arial Narrow"/>
          <w:color w:val="000000"/>
        </w:rPr>
      </w:pPr>
    </w:p>
    <w:p w14:paraId="54F14D54" w14:textId="77777777" w:rsidR="00AC3B98" w:rsidRPr="00413A85" w:rsidRDefault="00AC3B98" w:rsidP="00D855A1">
      <w:pPr>
        <w:jc w:val="center"/>
        <w:rPr>
          <w:rFonts w:ascii="Arial Narrow" w:hAnsi="Arial Narrow"/>
          <w:b/>
          <w:color w:val="000000"/>
        </w:rPr>
      </w:pPr>
      <w:r w:rsidRPr="00413A85">
        <w:rPr>
          <w:rFonts w:ascii="Arial Narrow" w:hAnsi="Arial Narrow"/>
          <w:b/>
          <w:color w:val="000000"/>
        </w:rPr>
        <w:lastRenderedPageBreak/>
        <w:t>VII.</w:t>
      </w:r>
    </w:p>
    <w:p w14:paraId="48306888" w14:textId="77777777" w:rsidR="00AC3B98" w:rsidRDefault="00AC3B98" w:rsidP="00D855A1">
      <w:pPr>
        <w:jc w:val="center"/>
        <w:rPr>
          <w:rFonts w:ascii="Arial Narrow" w:hAnsi="Arial Narrow"/>
          <w:b/>
          <w:color w:val="000000"/>
        </w:rPr>
      </w:pPr>
      <w:r>
        <w:rPr>
          <w:rFonts w:ascii="Arial Narrow" w:hAnsi="Arial Narrow"/>
          <w:b/>
          <w:color w:val="000000"/>
        </w:rPr>
        <w:t>Ochrana důvěrných informací</w:t>
      </w:r>
    </w:p>
    <w:p w14:paraId="0426FB28" w14:textId="77777777" w:rsidR="00AC3B98" w:rsidRDefault="00AC3B98" w:rsidP="00AC3B98">
      <w:pPr>
        <w:jc w:val="both"/>
        <w:rPr>
          <w:rFonts w:ascii="Arial Narrow" w:hAnsi="Arial Narrow"/>
          <w:color w:val="000000"/>
        </w:rPr>
      </w:pPr>
      <w:r w:rsidRPr="00AC3B98">
        <w:rPr>
          <w:rFonts w:ascii="Arial Narrow" w:hAnsi="Arial Narrow"/>
          <w:b/>
          <w:color w:val="000000"/>
        </w:rPr>
        <w:t>7.1.</w:t>
      </w:r>
      <w:r>
        <w:rPr>
          <w:rFonts w:ascii="Arial Narrow" w:hAnsi="Arial Narrow"/>
          <w:color w:val="000000"/>
        </w:rPr>
        <w:t xml:space="preserve"> Další účastník</w:t>
      </w:r>
      <w:r w:rsidRPr="00AC3B98">
        <w:rPr>
          <w:rFonts w:ascii="Arial Narrow" w:hAnsi="Arial Narrow"/>
          <w:color w:val="000000"/>
        </w:rPr>
        <w:t xml:space="preserve"> se zavazuje zachovávat mlčenlivost o informacích týkajících se </w:t>
      </w:r>
      <w:r>
        <w:rPr>
          <w:rFonts w:ascii="Arial Narrow" w:hAnsi="Arial Narrow"/>
          <w:color w:val="000000"/>
        </w:rPr>
        <w:t>příjemce</w:t>
      </w:r>
      <w:r w:rsidRPr="00AC3B98">
        <w:rPr>
          <w:rFonts w:ascii="Arial Narrow" w:hAnsi="Arial Narrow"/>
          <w:color w:val="000000"/>
        </w:rPr>
        <w:t xml:space="preserve">, které získá v souvislosti s plněním této </w:t>
      </w:r>
      <w:r>
        <w:rPr>
          <w:rFonts w:ascii="Arial Narrow" w:hAnsi="Arial Narrow"/>
          <w:color w:val="000000"/>
        </w:rPr>
        <w:t>s</w:t>
      </w:r>
      <w:r w:rsidRPr="00AC3B98">
        <w:rPr>
          <w:rFonts w:ascii="Arial Narrow" w:hAnsi="Arial Narrow"/>
          <w:color w:val="000000"/>
        </w:rPr>
        <w:t xml:space="preserve">mlouvy a které budou ze strany </w:t>
      </w:r>
      <w:r>
        <w:rPr>
          <w:rFonts w:ascii="Arial Narrow" w:hAnsi="Arial Narrow"/>
          <w:color w:val="000000"/>
        </w:rPr>
        <w:t>příjemce</w:t>
      </w:r>
      <w:r w:rsidRPr="00AC3B98">
        <w:rPr>
          <w:rFonts w:ascii="Arial Narrow" w:hAnsi="Arial Narrow"/>
          <w:color w:val="000000"/>
        </w:rPr>
        <w:t xml:space="preserve"> označeny jako důvěrné, a zavazuje se, že přijme nezbytná opatření k ochraně těchto důvěrných informací.</w:t>
      </w:r>
    </w:p>
    <w:p w14:paraId="667DE786" w14:textId="77777777" w:rsidR="00AC3B98" w:rsidRDefault="00AC3B98" w:rsidP="00AC3B98">
      <w:pPr>
        <w:jc w:val="both"/>
        <w:rPr>
          <w:rFonts w:ascii="Arial Narrow" w:hAnsi="Arial Narrow"/>
          <w:color w:val="000000"/>
        </w:rPr>
      </w:pPr>
      <w:r w:rsidRPr="00AC3B98">
        <w:rPr>
          <w:rFonts w:ascii="Arial Narrow" w:hAnsi="Arial Narrow"/>
          <w:b/>
          <w:color w:val="000000"/>
        </w:rPr>
        <w:t>7.2.</w:t>
      </w:r>
      <w:r>
        <w:rPr>
          <w:rFonts w:ascii="Arial Narrow" w:hAnsi="Arial Narrow"/>
          <w:color w:val="000000"/>
        </w:rPr>
        <w:t xml:space="preserve"> Příjemce </w:t>
      </w:r>
      <w:r w:rsidRPr="00AC3B98">
        <w:rPr>
          <w:rFonts w:ascii="Arial Narrow" w:hAnsi="Arial Narrow"/>
          <w:color w:val="000000"/>
        </w:rPr>
        <w:t xml:space="preserve">se zavazuje zachovávat mlčenlivost o všech informacích týkajících se </w:t>
      </w:r>
      <w:r>
        <w:rPr>
          <w:rFonts w:ascii="Arial Narrow" w:hAnsi="Arial Narrow"/>
          <w:color w:val="000000"/>
        </w:rPr>
        <w:t>dalšího účastníka</w:t>
      </w:r>
      <w:r w:rsidRPr="00AC3B98">
        <w:rPr>
          <w:rFonts w:ascii="Arial Narrow" w:hAnsi="Arial Narrow"/>
          <w:color w:val="000000"/>
        </w:rPr>
        <w:t xml:space="preserve"> a zavazuje se, že přijme nezbytná opatření k ochraně těchto důvěrných informací</w:t>
      </w:r>
      <w:r>
        <w:rPr>
          <w:rFonts w:ascii="Arial Narrow" w:hAnsi="Arial Narrow"/>
          <w:color w:val="000000"/>
        </w:rPr>
        <w:t>.</w:t>
      </w:r>
    </w:p>
    <w:p w14:paraId="0727F027" w14:textId="77777777" w:rsidR="00AC3B98" w:rsidRDefault="00AC3B98" w:rsidP="00AC3B98">
      <w:pPr>
        <w:jc w:val="both"/>
        <w:rPr>
          <w:rFonts w:ascii="Arial Narrow" w:hAnsi="Arial Narrow"/>
          <w:color w:val="000000"/>
        </w:rPr>
      </w:pPr>
      <w:r w:rsidRPr="00AC3B98">
        <w:rPr>
          <w:rFonts w:ascii="Arial Narrow" w:hAnsi="Arial Narrow"/>
          <w:b/>
          <w:color w:val="000000"/>
        </w:rPr>
        <w:t>7.3.</w:t>
      </w:r>
      <w:r>
        <w:rPr>
          <w:rFonts w:ascii="Arial Narrow" w:hAnsi="Arial Narrow"/>
          <w:color w:val="000000"/>
        </w:rPr>
        <w:t xml:space="preserve"> Povinnost </w:t>
      </w:r>
      <w:r w:rsidRPr="00AC3B98">
        <w:rPr>
          <w:rFonts w:ascii="Arial Narrow" w:hAnsi="Arial Narrow"/>
          <w:color w:val="000000"/>
        </w:rPr>
        <w:t xml:space="preserve">mlčenlivosti podle tohoto článku se nevztahuje na důvěrné informace, které se stanou obecně známými za předpokladu, že se tak nestane porušením některé povinnosti vyplývající z této </w:t>
      </w:r>
      <w:r>
        <w:rPr>
          <w:rFonts w:ascii="Arial Narrow" w:hAnsi="Arial Narrow"/>
          <w:color w:val="000000"/>
        </w:rPr>
        <w:t>s</w:t>
      </w:r>
      <w:r w:rsidRPr="00AC3B98">
        <w:rPr>
          <w:rFonts w:ascii="Arial Narrow" w:hAnsi="Arial Narrow"/>
          <w:color w:val="000000"/>
        </w:rPr>
        <w:t>mlouvy</w:t>
      </w:r>
      <w:r>
        <w:rPr>
          <w:rFonts w:ascii="Arial Narrow" w:hAnsi="Arial Narrow"/>
          <w:color w:val="000000"/>
        </w:rPr>
        <w:t>.</w:t>
      </w:r>
    </w:p>
    <w:p w14:paraId="2234ADEF" w14:textId="77777777" w:rsidR="00AC3B98" w:rsidRPr="00AC3B98" w:rsidRDefault="00AC3B98" w:rsidP="00AC3B98">
      <w:pPr>
        <w:jc w:val="both"/>
        <w:rPr>
          <w:rFonts w:ascii="Arial Narrow" w:hAnsi="Arial Narrow"/>
          <w:color w:val="000000"/>
        </w:rPr>
      </w:pPr>
      <w:r w:rsidRPr="00AC3B98">
        <w:rPr>
          <w:rFonts w:ascii="Arial Narrow" w:hAnsi="Arial Narrow"/>
          <w:b/>
          <w:color w:val="000000"/>
        </w:rPr>
        <w:t>7.4.</w:t>
      </w:r>
      <w:r>
        <w:rPr>
          <w:rFonts w:ascii="Arial Narrow" w:hAnsi="Arial Narrow"/>
          <w:color w:val="000000"/>
        </w:rPr>
        <w:t xml:space="preserve"> Povinnost </w:t>
      </w:r>
      <w:r w:rsidRPr="00AC3B98">
        <w:rPr>
          <w:rFonts w:ascii="Arial Narrow" w:hAnsi="Arial Narrow"/>
          <w:color w:val="000000"/>
        </w:rPr>
        <w:t>mlčenlivosti a ochrana důvěrných informací podle tohoto článku se dále nevztahuje na důvěrné informace, pro které povinnost jejich poskytnutí vyplývá ze zákona nebo z pravomocného rozhodnutí věcně a místně příslušného soudu</w:t>
      </w:r>
      <w:r>
        <w:rPr>
          <w:rFonts w:ascii="Arial Narrow" w:hAnsi="Arial Narrow"/>
          <w:color w:val="000000"/>
        </w:rPr>
        <w:t>.</w:t>
      </w:r>
    </w:p>
    <w:p w14:paraId="5A017247" w14:textId="77777777" w:rsidR="00AC3B98" w:rsidRDefault="00AC3B98" w:rsidP="00D855A1">
      <w:pPr>
        <w:jc w:val="center"/>
        <w:rPr>
          <w:rFonts w:ascii="Arial Narrow" w:hAnsi="Arial Narrow"/>
          <w:b/>
          <w:color w:val="000000"/>
        </w:rPr>
      </w:pPr>
    </w:p>
    <w:p w14:paraId="048A0070" w14:textId="77777777" w:rsidR="00D855A1" w:rsidRPr="00D855A1" w:rsidRDefault="00D855A1" w:rsidP="00D855A1">
      <w:pPr>
        <w:jc w:val="center"/>
        <w:rPr>
          <w:rFonts w:ascii="Arial Narrow" w:hAnsi="Arial Narrow"/>
          <w:b/>
          <w:color w:val="000000"/>
        </w:rPr>
      </w:pPr>
      <w:r w:rsidRPr="00D855A1">
        <w:rPr>
          <w:rFonts w:ascii="Arial Narrow" w:hAnsi="Arial Narrow"/>
          <w:b/>
          <w:color w:val="000000"/>
        </w:rPr>
        <w:t>V</w:t>
      </w:r>
      <w:r w:rsidR="00AC3B98">
        <w:rPr>
          <w:rFonts w:ascii="Arial Narrow" w:hAnsi="Arial Narrow"/>
          <w:b/>
          <w:color w:val="000000"/>
        </w:rPr>
        <w:t>I</w:t>
      </w:r>
      <w:r w:rsidRPr="00D855A1">
        <w:rPr>
          <w:rFonts w:ascii="Arial Narrow" w:hAnsi="Arial Narrow"/>
          <w:b/>
          <w:color w:val="000000"/>
        </w:rPr>
        <w:t>II.</w:t>
      </w:r>
    </w:p>
    <w:p w14:paraId="3D3F78B8" w14:textId="77777777" w:rsidR="00D855A1" w:rsidRPr="00D855A1" w:rsidRDefault="00D855A1" w:rsidP="00D855A1">
      <w:pPr>
        <w:jc w:val="center"/>
        <w:rPr>
          <w:rFonts w:ascii="Arial Narrow" w:hAnsi="Arial Narrow"/>
          <w:b/>
          <w:color w:val="000000"/>
        </w:rPr>
      </w:pPr>
      <w:r w:rsidRPr="00D855A1">
        <w:rPr>
          <w:rFonts w:ascii="Arial Narrow" w:hAnsi="Arial Narrow"/>
          <w:b/>
          <w:color w:val="000000"/>
        </w:rPr>
        <w:t>Registr smluv</w:t>
      </w:r>
    </w:p>
    <w:p w14:paraId="4706EEE1" w14:textId="301206EC" w:rsidR="00D855A1" w:rsidRDefault="00AC3B98" w:rsidP="00D855A1">
      <w:pPr>
        <w:jc w:val="both"/>
        <w:rPr>
          <w:rFonts w:ascii="Arial Narrow" w:hAnsi="Arial Narrow"/>
          <w:color w:val="000000"/>
        </w:rPr>
      </w:pPr>
      <w:r>
        <w:rPr>
          <w:rFonts w:ascii="Arial Narrow" w:hAnsi="Arial Narrow"/>
          <w:b/>
          <w:color w:val="000000"/>
        </w:rPr>
        <w:t>8</w:t>
      </w:r>
      <w:r w:rsidR="00D855A1" w:rsidRPr="00D855A1">
        <w:rPr>
          <w:rFonts w:ascii="Arial Narrow" w:hAnsi="Arial Narrow"/>
          <w:b/>
          <w:color w:val="000000"/>
        </w:rPr>
        <w:t>.1.</w:t>
      </w:r>
      <w:r w:rsidR="00D855A1">
        <w:rPr>
          <w:rFonts w:ascii="Arial Narrow" w:hAnsi="Arial Narrow"/>
          <w:color w:val="000000"/>
        </w:rPr>
        <w:t xml:space="preserve"> </w:t>
      </w:r>
      <w:r w:rsidR="00D855A1" w:rsidRPr="00D855A1">
        <w:rPr>
          <w:rFonts w:ascii="Arial Narrow" w:hAnsi="Arial Narrow"/>
          <w:color w:val="000000"/>
        </w:rPr>
        <w:t>Smluvní strany berou na vědomí, že tato smlouva (text smlouvy bez příloh</w:t>
      </w:r>
      <w:r w:rsidR="007F572A">
        <w:rPr>
          <w:rFonts w:ascii="Arial Narrow" w:hAnsi="Arial Narrow"/>
          <w:color w:val="000000"/>
        </w:rPr>
        <w:t>, které smluvní strany považují za obchodní tajemství</w:t>
      </w:r>
      <w:r w:rsidR="00D855A1" w:rsidRPr="00D855A1">
        <w:rPr>
          <w:rFonts w:ascii="Arial Narrow" w:hAnsi="Arial Narrow"/>
          <w:color w:val="000000"/>
        </w:rPr>
        <w:t xml:space="preserve">) podléhá povinnosti zveřejnění prostřednictvím registru smluv dle zákona č. 340/2015 Sb., o registru smluv. Zveřejnění smlouvy v registru smluv zajistí </w:t>
      </w:r>
      <w:r w:rsidR="00413A85">
        <w:rPr>
          <w:rFonts w:ascii="Arial Narrow" w:hAnsi="Arial Narrow"/>
          <w:color w:val="000000"/>
        </w:rPr>
        <w:t>příjemce.</w:t>
      </w:r>
    </w:p>
    <w:p w14:paraId="58530F18" w14:textId="71714436" w:rsidR="00D855A1" w:rsidRPr="000B2ED0" w:rsidRDefault="00AC3B98" w:rsidP="00D855A1">
      <w:pPr>
        <w:jc w:val="both"/>
        <w:rPr>
          <w:rFonts w:ascii="Arial Narrow" w:hAnsi="Arial Narrow"/>
          <w:color w:val="000000"/>
        </w:rPr>
      </w:pPr>
      <w:r>
        <w:rPr>
          <w:rFonts w:ascii="Arial Narrow" w:hAnsi="Arial Narrow"/>
          <w:b/>
          <w:color w:val="000000"/>
        </w:rPr>
        <w:t>8</w:t>
      </w:r>
      <w:r w:rsidR="00D855A1" w:rsidRPr="00D855A1">
        <w:rPr>
          <w:rFonts w:ascii="Arial Narrow" w:hAnsi="Arial Narrow"/>
          <w:b/>
          <w:color w:val="000000"/>
        </w:rPr>
        <w:t>.</w:t>
      </w:r>
      <w:r w:rsidR="00413A85">
        <w:rPr>
          <w:rFonts w:ascii="Arial Narrow" w:hAnsi="Arial Narrow"/>
          <w:b/>
          <w:color w:val="000000"/>
        </w:rPr>
        <w:t>2</w:t>
      </w:r>
      <w:r w:rsidR="00D855A1" w:rsidRPr="00D855A1">
        <w:rPr>
          <w:rFonts w:ascii="Arial Narrow" w:hAnsi="Arial Narrow"/>
          <w:b/>
          <w:color w:val="000000"/>
        </w:rPr>
        <w:t>.</w:t>
      </w:r>
      <w:r w:rsidR="00D855A1">
        <w:rPr>
          <w:rFonts w:ascii="Arial Narrow" w:hAnsi="Arial Narrow"/>
          <w:color w:val="000000"/>
        </w:rPr>
        <w:t xml:space="preserve"> </w:t>
      </w:r>
      <w:r w:rsidR="00D855A1" w:rsidRPr="00D855A1">
        <w:rPr>
          <w:rFonts w:ascii="Arial Narrow" w:hAnsi="Arial Narrow"/>
          <w:color w:val="000000"/>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r w:rsidR="00D855A1">
        <w:rPr>
          <w:rFonts w:ascii="Arial Narrow" w:hAnsi="Arial Narrow"/>
          <w:color w:val="000000"/>
        </w:rPr>
        <w:t>.</w:t>
      </w:r>
    </w:p>
    <w:p w14:paraId="0576E02B" w14:textId="77777777" w:rsidR="00A722D3" w:rsidRPr="000B2ED0" w:rsidRDefault="00AC3B98">
      <w:pPr>
        <w:jc w:val="center"/>
        <w:rPr>
          <w:rFonts w:ascii="Arial Narrow" w:hAnsi="Arial Narrow"/>
          <w:b/>
        </w:rPr>
      </w:pPr>
      <w:r>
        <w:rPr>
          <w:rFonts w:ascii="Arial Narrow" w:hAnsi="Arial Narrow"/>
          <w:b/>
        </w:rPr>
        <w:t>IX</w:t>
      </w:r>
      <w:r w:rsidR="00A722D3" w:rsidRPr="000B2ED0">
        <w:rPr>
          <w:rFonts w:ascii="Arial Narrow" w:hAnsi="Arial Narrow"/>
          <w:b/>
        </w:rPr>
        <w:t>.</w:t>
      </w:r>
    </w:p>
    <w:p w14:paraId="3C8279EF" w14:textId="77777777" w:rsidR="00A722D3" w:rsidRPr="000B2ED0" w:rsidRDefault="00A722D3">
      <w:pPr>
        <w:jc w:val="center"/>
        <w:rPr>
          <w:rFonts w:ascii="Arial Narrow" w:hAnsi="Arial Narrow"/>
          <w:b/>
        </w:rPr>
      </w:pPr>
      <w:r w:rsidRPr="000B2ED0">
        <w:rPr>
          <w:rFonts w:ascii="Arial Narrow" w:hAnsi="Arial Narrow"/>
          <w:b/>
        </w:rPr>
        <w:t>Závěrečná ustanovení</w:t>
      </w:r>
    </w:p>
    <w:p w14:paraId="748C9505" w14:textId="2152C59A" w:rsidR="00A722D3" w:rsidRPr="000B2ED0" w:rsidRDefault="00AC3B98" w:rsidP="00697B94">
      <w:pPr>
        <w:jc w:val="both"/>
        <w:rPr>
          <w:rFonts w:ascii="Arial Narrow" w:hAnsi="Arial Narrow"/>
        </w:rPr>
      </w:pPr>
      <w:r>
        <w:rPr>
          <w:rFonts w:ascii="Arial Narrow" w:hAnsi="Arial Narrow"/>
          <w:b/>
        </w:rPr>
        <w:t>9</w:t>
      </w:r>
      <w:r w:rsidR="00A722D3" w:rsidRPr="000B2ED0">
        <w:rPr>
          <w:rFonts w:ascii="Arial Narrow" w:hAnsi="Arial Narrow"/>
          <w:b/>
        </w:rPr>
        <w:t>.1.</w:t>
      </w:r>
      <w:r w:rsidR="0082363A">
        <w:rPr>
          <w:rFonts w:ascii="Arial Narrow" w:hAnsi="Arial Narrow"/>
          <w:b/>
        </w:rPr>
        <w:t xml:space="preserve"> </w:t>
      </w:r>
      <w:r w:rsidR="00B51B63" w:rsidRPr="000B2ED0">
        <w:rPr>
          <w:rFonts w:ascii="Arial Narrow" w:hAnsi="Arial Narrow"/>
        </w:rPr>
        <w:t xml:space="preserve">Další účastník </w:t>
      </w:r>
      <w:r w:rsidR="00A722D3" w:rsidRPr="000B2ED0">
        <w:rPr>
          <w:rFonts w:ascii="Arial Narrow" w:hAnsi="Arial Narrow"/>
        </w:rPr>
        <w:t>není oprávněn převést práva a povinnosti založené touto smlouvou na třetí osobu.</w:t>
      </w:r>
    </w:p>
    <w:p w14:paraId="503DE0CB" w14:textId="0810399A" w:rsidR="00A722D3" w:rsidRPr="000B2ED0" w:rsidRDefault="00AC3B98" w:rsidP="00697B94">
      <w:pPr>
        <w:jc w:val="both"/>
        <w:rPr>
          <w:rFonts w:ascii="Arial Narrow" w:hAnsi="Arial Narrow"/>
        </w:rPr>
      </w:pPr>
      <w:r>
        <w:rPr>
          <w:rFonts w:ascii="Arial Narrow" w:hAnsi="Arial Narrow"/>
          <w:b/>
        </w:rPr>
        <w:t>9</w:t>
      </w:r>
      <w:r w:rsidR="00A722D3" w:rsidRPr="000B2ED0">
        <w:rPr>
          <w:rFonts w:ascii="Arial Narrow" w:hAnsi="Arial Narrow"/>
          <w:b/>
        </w:rPr>
        <w:t>.2.</w:t>
      </w:r>
      <w:r w:rsidR="00A722D3" w:rsidRPr="000B2ED0">
        <w:rPr>
          <w:rFonts w:ascii="Arial Narrow" w:hAnsi="Arial Narrow"/>
        </w:rPr>
        <w:t xml:space="preserve"> Právní poměry výslovně neupravené touto smlouvou se přiměřeně řídí příslušnými ustanoveními</w:t>
      </w:r>
      <w:r w:rsidR="0082363A">
        <w:rPr>
          <w:rFonts w:ascii="Arial Narrow" w:hAnsi="Arial Narrow"/>
        </w:rPr>
        <w:t xml:space="preserve"> zákona </w:t>
      </w:r>
      <w:r w:rsidR="00087448" w:rsidRPr="000B2ED0">
        <w:rPr>
          <w:rFonts w:ascii="Arial Narrow" w:hAnsi="Arial Narrow"/>
        </w:rPr>
        <w:t>č.</w:t>
      </w:r>
      <w:r w:rsidR="007F572A">
        <w:rPr>
          <w:rFonts w:ascii="Arial Narrow" w:hAnsi="Arial Narrow"/>
        </w:rPr>
        <w:t xml:space="preserve"> </w:t>
      </w:r>
      <w:r w:rsidR="00087448" w:rsidRPr="000B2ED0">
        <w:rPr>
          <w:rFonts w:ascii="Arial Narrow" w:hAnsi="Arial Narrow"/>
        </w:rPr>
        <w:t>89/2012 Sb.</w:t>
      </w:r>
      <w:r w:rsidR="00413A85">
        <w:rPr>
          <w:rFonts w:ascii="Arial Narrow" w:hAnsi="Arial Narrow"/>
        </w:rPr>
        <w:t xml:space="preserve">, </w:t>
      </w:r>
      <w:r w:rsidR="00F12C35">
        <w:rPr>
          <w:rFonts w:ascii="Arial Narrow" w:hAnsi="Arial Narrow"/>
        </w:rPr>
        <w:t>o</w:t>
      </w:r>
      <w:r w:rsidR="00087448" w:rsidRPr="000B2ED0">
        <w:rPr>
          <w:rFonts w:ascii="Arial Narrow" w:hAnsi="Arial Narrow"/>
        </w:rPr>
        <w:t>bčanský zákoník,</w:t>
      </w:r>
      <w:r w:rsidR="00413A85">
        <w:rPr>
          <w:rFonts w:ascii="Arial Narrow" w:hAnsi="Arial Narrow"/>
        </w:rPr>
        <w:t xml:space="preserve"> ve znění pozdějších předpisů,</w:t>
      </w:r>
      <w:r w:rsidR="00087448" w:rsidRPr="000B2ED0">
        <w:rPr>
          <w:rFonts w:ascii="Arial Narrow" w:hAnsi="Arial Narrow"/>
        </w:rPr>
        <w:t xml:space="preserve"> </w:t>
      </w:r>
      <w:r w:rsidR="00A722D3" w:rsidRPr="000B2ED0">
        <w:rPr>
          <w:rFonts w:ascii="Arial Narrow" w:hAnsi="Arial Narrow"/>
        </w:rPr>
        <w:t>zákona č. 130/2002 Sb.</w:t>
      </w:r>
      <w:r w:rsidR="00413A85">
        <w:rPr>
          <w:rFonts w:ascii="Arial Narrow" w:hAnsi="Arial Narrow"/>
        </w:rPr>
        <w:t xml:space="preserve">, o podpoře výzkumu, experimentálního vývoje a inovací, </w:t>
      </w:r>
      <w:r w:rsidR="00E21210" w:rsidRPr="000B2ED0">
        <w:rPr>
          <w:rFonts w:ascii="Arial Narrow" w:hAnsi="Arial Narrow"/>
        </w:rPr>
        <w:t>ve znění pozdějších předpisů</w:t>
      </w:r>
      <w:r w:rsidR="00A722D3" w:rsidRPr="000B2ED0">
        <w:rPr>
          <w:rFonts w:ascii="Arial Narrow" w:hAnsi="Arial Narrow"/>
        </w:rPr>
        <w:t xml:space="preserve"> a pravidly </w:t>
      </w:r>
      <w:r w:rsidR="00381DB3">
        <w:rPr>
          <w:rFonts w:ascii="Arial Narrow" w:hAnsi="Arial Narrow"/>
        </w:rPr>
        <w:t>poskytovatele</w:t>
      </w:r>
      <w:r w:rsidR="00A722D3" w:rsidRPr="000B2ED0">
        <w:rPr>
          <w:rFonts w:ascii="Arial Narrow" w:hAnsi="Arial Narrow"/>
        </w:rPr>
        <w:t>. V případě výkladu pojmů použitých v této smlouvě je za základ výkladu br</w:t>
      </w:r>
      <w:r w:rsidR="00E21210" w:rsidRPr="000B2ED0">
        <w:rPr>
          <w:rFonts w:ascii="Arial Narrow" w:hAnsi="Arial Narrow"/>
        </w:rPr>
        <w:t xml:space="preserve">án obsah zákona č. 130/2002 Sb. ve znění pozdějších předpisů </w:t>
      </w:r>
      <w:r w:rsidR="00381DB3">
        <w:rPr>
          <w:rFonts w:ascii="Arial Narrow" w:hAnsi="Arial Narrow"/>
        </w:rPr>
        <w:t>a po</w:t>
      </w:r>
      <w:r w:rsidR="00A722D3" w:rsidRPr="000B2ED0">
        <w:rPr>
          <w:rFonts w:ascii="Arial Narrow" w:hAnsi="Arial Narrow"/>
        </w:rPr>
        <w:t xml:space="preserve">té obsah pravidel </w:t>
      </w:r>
      <w:r w:rsidR="00381DB3">
        <w:rPr>
          <w:rFonts w:ascii="Arial Narrow" w:hAnsi="Arial Narrow"/>
        </w:rPr>
        <w:t>poskytovatele</w:t>
      </w:r>
      <w:r w:rsidR="00A722D3" w:rsidRPr="000B2ED0">
        <w:rPr>
          <w:rFonts w:ascii="Arial Narrow" w:hAnsi="Arial Narrow"/>
        </w:rPr>
        <w:t>.</w:t>
      </w:r>
    </w:p>
    <w:p w14:paraId="70E5AEE0" w14:textId="33073E1F" w:rsidR="00A722D3" w:rsidRPr="000B2ED0" w:rsidRDefault="00AC3B98" w:rsidP="00697B94">
      <w:pPr>
        <w:jc w:val="both"/>
        <w:rPr>
          <w:rFonts w:ascii="Arial Narrow" w:hAnsi="Arial Narrow"/>
        </w:rPr>
      </w:pPr>
      <w:r>
        <w:rPr>
          <w:rFonts w:ascii="Arial Narrow" w:hAnsi="Arial Narrow"/>
          <w:b/>
        </w:rPr>
        <w:t>9</w:t>
      </w:r>
      <w:r w:rsidR="00A722D3" w:rsidRPr="000B2ED0">
        <w:rPr>
          <w:rFonts w:ascii="Arial Narrow" w:hAnsi="Arial Narrow"/>
          <w:b/>
        </w:rPr>
        <w:t xml:space="preserve">.3. </w:t>
      </w:r>
      <w:r w:rsidR="00A722D3" w:rsidRPr="000B2ED0">
        <w:rPr>
          <w:rFonts w:ascii="Arial Narrow" w:hAnsi="Arial Narrow"/>
        </w:rPr>
        <w:t>Touto smlouvou není dotčeno oprávnění územních finančních úřadů a jiných příslušných finančních orgánů provádět kontrolu nakládání s přidělenými grantovými prostředky.</w:t>
      </w:r>
    </w:p>
    <w:p w14:paraId="3672AD21" w14:textId="37E6ED46" w:rsidR="00A722D3" w:rsidRDefault="00AC3B98" w:rsidP="00697B94">
      <w:pPr>
        <w:jc w:val="both"/>
        <w:rPr>
          <w:rFonts w:ascii="Arial Narrow" w:hAnsi="Arial Narrow"/>
        </w:rPr>
      </w:pPr>
      <w:r>
        <w:rPr>
          <w:rFonts w:ascii="Arial Narrow" w:hAnsi="Arial Narrow"/>
          <w:b/>
        </w:rPr>
        <w:t>9</w:t>
      </w:r>
      <w:r w:rsidR="00A722D3" w:rsidRPr="000B2ED0">
        <w:rPr>
          <w:rFonts w:ascii="Arial Narrow" w:hAnsi="Arial Narrow"/>
          <w:b/>
        </w:rPr>
        <w:t>.4.</w:t>
      </w:r>
      <w:r w:rsidR="00A722D3" w:rsidRPr="000B2ED0">
        <w:rPr>
          <w:rFonts w:ascii="Arial Narrow" w:hAnsi="Arial Narrow"/>
        </w:rPr>
        <w:t xml:space="preserve"> Smlouvu je možné měnit pouze písemnými dodatky potvrzenými </w:t>
      </w:r>
      <w:r w:rsidR="00F12C35">
        <w:rPr>
          <w:rFonts w:ascii="Arial Narrow" w:hAnsi="Arial Narrow"/>
        </w:rPr>
        <w:t xml:space="preserve">všemi </w:t>
      </w:r>
      <w:r w:rsidR="00A722D3" w:rsidRPr="000B2ED0">
        <w:rPr>
          <w:rFonts w:ascii="Arial Narrow" w:hAnsi="Arial Narrow"/>
        </w:rPr>
        <w:t>smluvními stranami. Rozhodne-li však poskytovatel o změně ve financování grantového projek</w:t>
      </w:r>
      <w:r w:rsidR="0082363A">
        <w:rPr>
          <w:rFonts w:ascii="Arial Narrow" w:hAnsi="Arial Narrow"/>
        </w:rPr>
        <w:t xml:space="preserve">tu nebo o změně ve specifikaci </w:t>
      </w:r>
      <w:r w:rsidR="00A722D3" w:rsidRPr="000B2ED0">
        <w:rPr>
          <w:rFonts w:ascii="Arial Narrow" w:hAnsi="Arial Narrow"/>
        </w:rPr>
        <w:t xml:space="preserve">zařízení investičního charakteru, sdělí příjemce toto rozhodnutí </w:t>
      </w:r>
      <w:r w:rsidR="008F7E72" w:rsidRPr="000B2ED0">
        <w:rPr>
          <w:rFonts w:ascii="Arial Narrow" w:hAnsi="Arial Narrow"/>
        </w:rPr>
        <w:t xml:space="preserve">dalšímu účastníkovi </w:t>
      </w:r>
      <w:r w:rsidR="00A722D3" w:rsidRPr="000B2ED0">
        <w:rPr>
          <w:rFonts w:ascii="Arial Narrow" w:hAnsi="Arial Narrow"/>
        </w:rPr>
        <w:t xml:space="preserve">i písemně. Takovéto sdělení se pak bez dalšího </w:t>
      </w:r>
      <w:r w:rsidR="00A722D3" w:rsidRPr="000B2ED0">
        <w:rPr>
          <w:rFonts w:ascii="Arial Narrow" w:hAnsi="Arial Narrow"/>
          <w:color w:val="000000"/>
        </w:rPr>
        <w:t>stává další</w:t>
      </w:r>
      <w:r w:rsidR="00A722D3" w:rsidRPr="000B2ED0">
        <w:rPr>
          <w:rFonts w:ascii="Arial Narrow" w:hAnsi="Arial Narrow"/>
        </w:rPr>
        <w:t xml:space="preserve"> přílohou této smlouvy a je pro </w:t>
      </w:r>
      <w:r w:rsidR="00B51B63" w:rsidRPr="000B2ED0">
        <w:rPr>
          <w:rFonts w:ascii="Arial Narrow" w:hAnsi="Arial Narrow"/>
        </w:rPr>
        <w:t>další</w:t>
      </w:r>
      <w:r w:rsidR="00CF3052" w:rsidRPr="000B2ED0">
        <w:rPr>
          <w:rFonts w:ascii="Arial Narrow" w:hAnsi="Arial Narrow"/>
        </w:rPr>
        <w:t>ho</w:t>
      </w:r>
      <w:r w:rsidR="00B51B63" w:rsidRPr="000B2ED0">
        <w:rPr>
          <w:rFonts w:ascii="Arial Narrow" w:hAnsi="Arial Narrow"/>
        </w:rPr>
        <w:t xml:space="preserve"> účastník</w:t>
      </w:r>
      <w:r w:rsidR="00CF3052" w:rsidRPr="000B2ED0">
        <w:rPr>
          <w:rFonts w:ascii="Arial Narrow" w:hAnsi="Arial Narrow"/>
        </w:rPr>
        <w:t>a</w:t>
      </w:r>
      <w:r w:rsidR="0082363A">
        <w:rPr>
          <w:rFonts w:ascii="Arial Narrow" w:hAnsi="Arial Narrow"/>
        </w:rPr>
        <w:t xml:space="preserve"> </w:t>
      </w:r>
      <w:r w:rsidR="00A722D3" w:rsidRPr="000B2ED0">
        <w:rPr>
          <w:rFonts w:ascii="Arial Narrow" w:hAnsi="Arial Narrow"/>
        </w:rPr>
        <w:t xml:space="preserve">závazné. </w:t>
      </w:r>
      <w:r w:rsidR="0082363A">
        <w:rPr>
          <w:rFonts w:ascii="Arial Narrow" w:hAnsi="Arial Narrow"/>
        </w:rPr>
        <w:t xml:space="preserve">Nedílnou součástí této smlouvy </w:t>
      </w:r>
      <w:r w:rsidR="00A722D3" w:rsidRPr="000B2ED0">
        <w:rPr>
          <w:rFonts w:ascii="Arial Narrow" w:hAnsi="Arial Narrow"/>
        </w:rPr>
        <w:t>jsou přílohy v ní označené nebo citované.</w:t>
      </w:r>
    </w:p>
    <w:p w14:paraId="6868983D" w14:textId="3129713E" w:rsidR="00A722D3" w:rsidRPr="000B2ED0" w:rsidRDefault="00AC3B98" w:rsidP="00697B94">
      <w:pPr>
        <w:jc w:val="both"/>
        <w:rPr>
          <w:rFonts w:ascii="Arial Narrow" w:hAnsi="Arial Narrow"/>
        </w:rPr>
      </w:pPr>
      <w:r>
        <w:rPr>
          <w:rFonts w:ascii="Arial Narrow" w:hAnsi="Arial Narrow"/>
          <w:b/>
        </w:rPr>
        <w:t>9</w:t>
      </w:r>
      <w:r w:rsidR="005F0139" w:rsidRPr="000B2ED0">
        <w:rPr>
          <w:rFonts w:ascii="Arial Narrow" w:hAnsi="Arial Narrow"/>
          <w:b/>
        </w:rPr>
        <w:t xml:space="preserve">.6. </w:t>
      </w:r>
      <w:r w:rsidR="00A722D3" w:rsidRPr="000B2ED0">
        <w:rPr>
          <w:rFonts w:ascii="Arial Narrow" w:hAnsi="Arial Narrow"/>
        </w:rPr>
        <w:t xml:space="preserve">Tato smlouva je vyhotovena </w:t>
      </w:r>
      <w:r w:rsidR="005F338B" w:rsidRPr="000B2ED0">
        <w:rPr>
          <w:rFonts w:ascii="Arial Narrow" w:hAnsi="Arial Narrow"/>
        </w:rPr>
        <w:t xml:space="preserve">v </w:t>
      </w:r>
      <w:r w:rsidR="00E5288D">
        <w:rPr>
          <w:rFonts w:ascii="Arial Narrow" w:hAnsi="Arial Narrow"/>
        </w:rPr>
        <w:t>pě</w:t>
      </w:r>
      <w:r w:rsidR="00767703">
        <w:rPr>
          <w:rFonts w:ascii="Arial Narrow" w:hAnsi="Arial Narrow"/>
        </w:rPr>
        <w:t>ti</w:t>
      </w:r>
      <w:r w:rsidR="00A722D3" w:rsidRPr="000B2ED0">
        <w:rPr>
          <w:rFonts w:ascii="Arial Narrow" w:hAnsi="Arial Narrow"/>
        </w:rPr>
        <w:t xml:space="preserve"> stejnopisech</w:t>
      </w:r>
      <w:r w:rsidR="007204DF">
        <w:rPr>
          <w:rFonts w:ascii="Arial Narrow" w:hAnsi="Arial Narrow"/>
        </w:rPr>
        <w:t xml:space="preserve"> s platností originálu, z nichž</w:t>
      </w:r>
      <w:r w:rsidR="00767703" w:rsidRPr="00767703">
        <w:rPr>
          <w:rFonts w:ascii="Arial Narrow" w:hAnsi="Arial Narrow"/>
        </w:rPr>
        <w:t xml:space="preserve"> obdrží každá ze smluvních stran po dvou stejnopisech a jeden stejnopis bude předán</w:t>
      </w:r>
      <w:r w:rsidR="00767703">
        <w:rPr>
          <w:rFonts w:ascii="Arial Narrow" w:hAnsi="Arial Narrow"/>
        </w:rPr>
        <w:t xml:space="preserve"> příjemcem poskytovateli.</w:t>
      </w:r>
    </w:p>
    <w:p w14:paraId="0FA5406B" w14:textId="33FDD0FE" w:rsidR="00D855A1" w:rsidRDefault="00AC3B98" w:rsidP="00697B94">
      <w:pPr>
        <w:jc w:val="both"/>
        <w:rPr>
          <w:rFonts w:ascii="Arial Narrow" w:hAnsi="Arial Narrow"/>
        </w:rPr>
      </w:pPr>
      <w:r>
        <w:rPr>
          <w:rFonts w:ascii="Arial Narrow" w:hAnsi="Arial Narrow"/>
          <w:b/>
        </w:rPr>
        <w:t>9</w:t>
      </w:r>
      <w:r w:rsidR="00A722D3" w:rsidRPr="000B2ED0">
        <w:rPr>
          <w:rFonts w:ascii="Arial Narrow" w:hAnsi="Arial Narrow"/>
          <w:b/>
        </w:rPr>
        <w:t>.</w:t>
      </w:r>
      <w:r w:rsidR="005F0139">
        <w:rPr>
          <w:rFonts w:ascii="Arial Narrow" w:hAnsi="Arial Narrow"/>
          <w:b/>
        </w:rPr>
        <w:t>7</w:t>
      </w:r>
      <w:r w:rsidR="00A722D3" w:rsidRPr="000B2ED0">
        <w:rPr>
          <w:rFonts w:ascii="Arial Narrow" w:hAnsi="Arial Narrow"/>
          <w:b/>
        </w:rPr>
        <w:t xml:space="preserve">. </w:t>
      </w:r>
      <w:r w:rsidR="00A722D3" w:rsidRPr="000B2ED0">
        <w:rPr>
          <w:rFonts w:ascii="Arial Narrow" w:hAnsi="Arial Narrow"/>
        </w:rPr>
        <w:t>Smlouva se uzavírá na dobu určitou</w:t>
      </w:r>
      <w:r w:rsidR="00A86A2F" w:rsidRPr="000B2ED0">
        <w:rPr>
          <w:rFonts w:ascii="Arial Narrow" w:hAnsi="Arial Narrow"/>
        </w:rPr>
        <w:t xml:space="preserve">, </w:t>
      </w:r>
      <w:r w:rsidR="00A722D3" w:rsidRPr="000B2ED0">
        <w:rPr>
          <w:rFonts w:ascii="Arial Narrow" w:hAnsi="Arial Narrow"/>
        </w:rPr>
        <w:t>a to na dobu schválenou poskytovatele</w:t>
      </w:r>
      <w:r w:rsidR="00A86A2F" w:rsidRPr="000B2ED0">
        <w:rPr>
          <w:rFonts w:ascii="Arial Narrow" w:hAnsi="Arial Narrow"/>
        </w:rPr>
        <w:t>m k řešení grantového projektu. Z</w:t>
      </w:r>
      <w:r w:rsidR="00A722D3" w:rsidRPr="000B2ED0">
        <w:rPr>
          <w:rFonts w:ascii="Arial Narrow" w:hAnsi="Arial Narrow"/>
        </w:rPr>
        <w:t>ávazky</w:t>
      </w:r>
      <w:r w:rsidR="008F7E72" w:rsidRPr="000B2ED0">
        <w:rPr>
          <w:rFonts w:ascii="Arial Narrow" w:hAnsi="Arial Narrow"/>
        </w:rPr>
        <w:t xml:space="preserve"> dalšího účastníka</w:t>
      </w:r>
      <w:r w:rsidR="00A722D3" w:rsidRPr="000B2ED0">
        <w:rPr>
          <w:rFonts w:ascii="Arial Narrow" w:hAnsi="Arial Narrow"/>
        </w:rPr>
        <w:t>, které mají podle své povahy trvalý charakter, zůstávají v platnosti i po uplynutí doby, na k</w:t>
      </w:r>
      <w:r w:rsidR="00D855A1">
        <w:rPr>
          <w:rFonts w:ascii="Arial Narrow" w:hAnsi="Arial Narrow"/>
        </w:rPr>
        <w:t>terou je tato smlouva uzavřena.</w:t>
      </w:r>
    </w:p>
    <w:p w14:paraId="51A4FDB2" w14:textId="38F6C7C4" w:rsidR="00A722D3" w:rsidRPr="000B2ED0" w:rsidRDefault="00AC3B98" w:rsidP="00D855A1">
      <w:pPr>
        <w:jc w:val="both"/>
        <w:rPr>
          <w:rFonts w:ascii="Arial Narrow" w:hAnsi="Arial Narrow"/>
        </w:rPr>
      </w:pPr>
      <w:r>
        <w:rPr>
          <w:rFonts w:ascii="Arial Narrow" w:hAnsi="Arial Narrow"/>
          <w:b/>
        </w:rPr>
        <w:lastRenderedPageBreak/>
        <w:t>9</w:t>
      </w:r>
      <w:r w:rsidR="00D855A1" w:rsidRPr="00D855A1">
        <w:rPr>
          <w:rFonts w:ascii="Arial Narrow" w:hAnsi="Arial Narrow"/>
          <w:b/>
        </w:rPr>
        <w:t>.8.</w:t>
      </w:r>
      <w:r w:rsidR="00D855A1">
        <w:rPr>
          <w:rFonts w:ascii="Arial Narrow" w:hAnsi="Arial Narrow"/>
        </w:rPr>
        <w:t xml:space="preserve"> Smluvní strany konstatují, že tato s</w:t>
      </w:r>
      <w:r w:rsidR="00A722D3" w:rsidRPr="000B2ED0">
        <w:rPr>
          <w:rFonts w:ascii="Arial Narrow" w:hAnsi="Arial Narrow"/>
        </w:rPr>
        <w:t xml:space="preserve">mlouva </w:t>
      </w:r>
      <w:r w:rsidR="00D855A1">
        <w:rPr>
          <w:rFonts w:ascii="Arial Narrow" w:hAnsi="Arial Narrow"/>
        </w:rPr>
        <w:t xml:space="preserve">podléhající povinnému uveřejnění nabývá platnosti </w:t>
      </w:r>
      <w:r w:rsidR="00697B94">
        <w:rPr>
          <w:rFonts w:ascii="Arial Narrow" w:hAnsi="Arial Narrow"/>
        </w:rPr>
        <w:t xml:space="preserve">dnem </w:t>
      </w:r>
      <w:r w:rsidR="007504F4">
        <w:rPr>
          <w:rFonts w:ascii="Arial Narrow" w:hAnsi="Arial Narrow"/>
        </w:rPr>
        <w:t>p</w:t>
      </w:r>
      <w:r w:rsidR="00697B94">
        <w:rPr>
          <w:rFonts w:ascii="Arial Narrow" w:hAnsi="Arial Narrow"/>
        </w:rPr>
        <w:t xml:space="preserve">odpisu oběma smluvními stranami </w:t>
      </w:r>
      <w:r w:rsidR="00D855A1">
        <w:rPr>
          <w:rFonts w:ascii="Arial Narrow" w:hAnsi="Arial Narrow"/>
        </w:rPr>
        <w:t>a účinnosti dnem jejího uveřejnění</w:t>
      </w:r>
      <w:r w:rsidR="00697B94">
        <w:rPr>
          <w:rFonts w:ascii="Arial Narrow" w:hAnsi="Arial Narrow"/>
        </w:rPr>
        <w:t xml:space="preserve"> v registru smluv</w:t>
      </w:r>
      <w:r w:rsidR="00D855A1">
        <w:rPr>
          <w:rFonts w:ascii="Arial Narrow" w:hAnsi="Arial Narrow"/>
        </w:rPr>
        <w:t>.</w:t>
      </w:r>
    </w:p>
    <w:p w14:paraId="41A571AD" w14:textId="77777777" w:rsidR="00A722D3" w:rsidRPr="000B2ED0" w:rsidRDefault="00AC3B98" w:rsidP="00697B94">
      <w:pPr>
        <w:jc w:val="both"/>
        <w:rPr>
          <w:rFonts w:ascii="Arial Narrow" w:hAnsi="Arial Narrow"/>
        </w:rPr>
      </w:pPr>
      <w:r>
        <w:rPr>
          <w:rFonts w:ascii="Arial Narrow" w:hAnsi="Arial Narrow"/>
          <w:b/>
        </w:rPr>
        <w:t>9</w:t>
      </w:r>
      <w:r w:rsidR="00A722D3" w:rsidRPr="000B2ED0">
        <w:rPr>
          <w:rFonts w:ascii="Arial Narrow" w:hAnsi="Arial Narrow"/>
          <w:b/>
        </w:rPr>
        <w:t>.</w:t>
      </w:r>
      <w:r w:rsidR="00D855A1">
        <w:rPr>
          <w:rFonts w:ascii="Arial Narrow" w:hAnsi="Arial Narrow"/>
          <w:b/>
        </w:rPr>
        <w:t>9</w:t>
      </w:r>
      <w:r w:rsidR="00A722D3" w:rsidRPr="000B2ED0">
        <w:rPr>
          <w:rFonts w:ascii="Arial Narrow" w:hAnsi="Arial Narrow"/>
          <w:b/>
        </w:rPr>
        <w:t>.</w:t>
      </w:r>
      <w:r w:rsidR="00A722D3" w:rsidRPr="000B2ED0">
        <w:rPr>
          <w:rFonts w:ascii="Arial Narrow" w:hAnsi="Arial Narrow"/>
        </w:rPr>
        <w:t xml:space="preserve"> Smluvní strany svými níže připojenými podpis</w:t>
      </w:r>
      <w:r w:rsidR="007204DF">
        <w:rPr>
          <w:rFonts w:ascii="Arial Narrow" w:hAnsi="Arial Narrow"/>
        </w:rPr>
        <w:t xml:space="preserve">y potvrzují, že jsou seznámeny </w:t>
      </w:r>
      <w:r w:rsidR="00A722D3" w:rsidRPr="000B2ED0">
        <w:rPr>
          <w:rFonts w:ascii="Arial Narrow" w:hAnsi="Arial Narrow"/>
        </w:rPr>
        <w:t>a srozuměny s celým obsahem této smlouvy a že pokud jim z této smlouvy plynou jakékoli povinnosti či naopak práva, bez výhrad je přijímají a takto se k uvedené smlouvě připojují.</w:t>
      </w:r>
    </w:p>
    <w:p w14:paraId="0306D5CA" w14:textId="77777777" w:rsidR="00A722D3" w:rsidRPr="000B2ED0" w:rsidRDefault="00A722D3">
      <w:pPr>
        <w:rPr>
          <w:rFonts w:ascii="Arial Narrow" w:hAnsi="Arial Narrow"/>
        </w:rPr>
      </w:pPr>
    </w:p>
    <w:p w14:paraId="384454FD" w14:textId="77777777" w:rsidR="004C59DA" w:rsidRDefault="004C59DA">
      <w:pPr>
        <w:rPr>
          <w:rFonts w:ascii="Arial Narrow" w:hAnsi="Arial Narrow"/>
        </w:rPr>
      </w:pPr>
    </w:p>
    <w:p w14:paraId="411912D5" w14:textId="77777777" w:rsidR="004A0A5E" w:rsidRDefault="004A0A5E">
      <w:pPr>
        <w:rPr>
          <w:rFonts w:ascii="Arial Narrow" w:hAnsi="Arial Narrow"/>
        </w:rPr>
      </w:pPr>
    </w:p>
    <w:p w14:paraId="79F440C1" w14:textId="77777777" w:rsidR="004A0A5E" w:rsidRPr="000B2ED0" w:rsidRDefault="004A0A5E">
      <w:pPr>
        <w:rPr>
          <w:rFonts w:ascii="Arial Narrow" w:hAnsi="Arial Narrow"/>
        </w:rPr>
      </w:pPr>
    </w:p>
    <w:tbl>
      <w:tblPr>
        <w:tblW w:w="0" w:type="auto"/>
        <w:tblInd w:w="-214" w:type="dxa"/>
        <w:tblLayout w:type="fixed"/>
        <w:tblCellMar>
          <w:left w:w="70" w:type="dxa"/>
          <w:right w:w="70" w:type="dxa"/>
        </w:tblCellMar>
        <w:tblLook w:val="0000" w:firstRow="0" w:lastRow="0" w:firstColumn="0" w:lastColumn="0" w:noHBand="0" w:noVBand="0"/>
      </w:tblPr>
      <w:tblGrid>
        <w:gridCol w:w="4819"/>
        <w:gridCol w:w="4605"/>
      </w:tblGrid>
      <w:tr w:rsidR="00F47641" w:rsidRPr="00AA5A18" w14:paraId="195F4A94" w14:textId="77777777" w:rsidTr="00697B94">
        <w:tc>
          <w:tcPr>
            <w:tcW w:w="4819" w:type="dxa"/>
          </w:tcPr>
          <w:p w14:paraId="307D4701" w14:textId="77777777" w:rsidR="00F47641" w:rsidRDefault="00F47641" w:rsidP="009706D1">
            <w:pPr>
              <w:spacing w:beforeLines="60" w:before="144" w:afterLines="60" w:after="144"/>
              <w:jc w:val="center"/>
              <w:rPr>
                <w:rFonts w:ascii="Calibri" w:hAnsi="Calibri"/>
              </w:rPr>
            </w:pPr>
          </w:p>
          <w:p w14:paraId="5119BAB8" w14:textId="77777777" w:rsidR="00F47641" w:rsidRDefault="00F47641" w:rsidP="009706D1">
            <w:pPr>
              <w:spacing w:beforeLines="60" w:before="144" w:afterLines="60" w:after="144"/>
              <w:jc w:val="center"/>
              <w:rPr>
                <w:rFonts w:ascii="Calibri" w:hAnsi="Calibri"/>
              </w:rPr>
            </w:pPr>
            <w:r w:rsidRPr="00AA5A18">
              <w:rPr>
                <w:rFonts w:ascii="Calibri" w:hAnsi="Calibri"/>
              </w:rPr>
              <w:t>V ………………………………., dne ..............................</w:t>
            </w:r>
          </w:p>
          <w:p w14:paraId="631CF803" w14:textId="77777777" w:rsidR="00F47641" w:rsidRDefault="00F47641" w:rsidP="009706D1">
            <w:pPr>
              <w:spacing w:beforeLines="60" w:before="144" w:afterLines="60" w:after="144"/>
              <w:jc w:val="center"/>
              <w:rPr>
                <w:rFonts w:ascii="Calibri" w:hAnsi="Calibri"/>
              </w:rPr>
            </w:pPr>
          </w:p>
          <w:p w14:paraId="69637CC1" w14:textId="77777777" w:rsidR="00F47641" w:rsidRDefault="00F47641" w:rsidP="009706D1">
            <w:pPr>
              <w:spacing w:beforeLines="60" w:before="144" w:afterLines="60" w:after="144"/>
              <w:jc w:val="center"/>
              <w:rPr>
                <w:rFonts w:ascii="Calibri" w:hAnsi="Calibri"/>
              </w:rPr>
            </w:pPr>
          </w:p>
          <w:p w14:paraId="28B5E702" w14:textId="77777777" w:rsidR="00F47641" w:rsidRDefault="00F47641" w:rsidP="009706D1">
            <w:pPr>
              <w:spacing w:beforeLines="60" w:before="144" w:afterLines="60" w:after="144"/>
              <w:jc w:val="center"/>
              <w:rPr>
                <w:rFonts w:ascii="Calibri" w:hAnsi="Calibri"/>
              </w:rPr>
            </w:pPr>
            <w:r w:rsidRPr="00AA5A18">
              <w:rPr>
                <w:rFonts w:ascii="Calibri" w:hAnsi="Calibri"/>
              </w:rPr>
              <w:t>……………………………................</w:t>
            </w:r>
          </w:p>
          <w:p w14:paraId="656C0AF8" w14:textId="61EFFFF8" w:rsidR="00F47641" w:rsidRDefault="00552F7A" w:rsidP="009706D1">
            <w:pPr>
              <w:spacing w:beforeLines="60" w:before="144" w:afterLines="60" w:after="144"/>
              <w:jc w:val="center"/>
              <w:rPr>
                <w:rFonts w:ascii="Calibri" w:hAnsi="Calibri"/>
              </w:rPr>
            </w:pPr>
            <w:r>
              <w:rPr>
                <w:rFonts w:ascii="Calibri" w:hAnsi="Calibri"/>
              </w:rPr>
              <w:t>XXXXXXXXXXXXX</w:t>
            </w:r>
          </w:p>
          <w:p w14:paraId="7CEDC4BA" w14:textId="77777777" w:rsidR="00F47641" w:rsidRDefault="00A54245" w:rsidP="009706D1">
            <w:pPr>
              <w:spacing w:beforeLines="60" w:before="144" w:afterLines="60" w:after="144"/>
              <w:jc w:val="center"/>
              <w:rPr>
                <w:rFonts w:ascii="Calibri" w:hAnsi="Calibri"/>
              </w:rPr>
            </w:pPr>
            <w:r>
              <w:rPr>
                <w:rFonts w:ascii="Calibri" w:hAnsi="Calibri"/>
              </w:rPr>
              <w:t>ředitel</w:t>
            </w:r>
          </w:p>
          <w:p w14:paraId="48A0FE58" w14:textId="77777777" w:rsidR="00F47641" w:rsidRDefault="00F47641" w:rsidP="009706D1">
            <w:pPr>
              <w:spacing w:beforeLines="60" w:before="144" w:afterLines="60" w:after="144"/>
              <w:jc w:val="center"/>
              <w:rPr>
                <w:rFonts w:ascii="Calibri" w:hAnsi="Calibri"/>
              </w:rPr>
            </w:pPr>
            <w:r w:rsidRPr="00AA5A18">
              <w:rPr>
                <w:rFonts w:ascii="Calibri" w:hAnsi="Calibri"/>
              </w:rPr>
              <w:t>Fyziologický ústav AV ČR, v. v. i.</w:t>
            </w:r>
          </w:p>
        </w:tc>
        <w:tc>
          <w:tcPr>
            <w:tcW w:w="4605" w:type="dxa"/>
          </w:tcPr>
          <w:p w14:paraId="634A49A9" w14:textId="77777777" w:rsidR="00F47641" w:rsidRDefault="00F47641" w:rsidP="009706D1">
            <w:pPr>
              <w:spacing w:beforeLines="60" w:before="144" w:afterLines="60" w:after="144"/>
              <w:rPr>
                <w:rFonts w:ascii="Calibri" w:hAnsi="Calibri"/>
              </w:rPr>
            </w:pPr>
          </w:p>
          <w:p w14:paraId="33F8D47A" w14:textId="3AC8B777" w:rsidR="00F47641" w:rsidRDefault="00F47641" w:rsidP="009706D1">
            <w:pPr>
              <w:spacing w:beforeLines="60" w:before="144" w:afterLines="60" w:after="144"/>
              <w:jc w:val="center"/>
              <w:rPr>
                <w:rFonts w:ascii="Calibri" w:hAnsi="Calibri"/>
              </w:rPr>
            </w:pPr>
            <w:r w:rsidRPr="00AA5A18">
              <w:rPr>
                <w:rFonts w:ascii="Calibri" w:hAnsi="Calibri"/>
              </w:rPr>
              <w:t>V </w:t>
            </w:r>
            <w:r w:rsidR="009706D1">
              <w:rPr>
                <w:rFonts w:ascii="Calibri" w:hAnsi="Calibri"/>
              </w:rPr>
              <w:t>Praze</w:t>
            </w:r>
            <w:r w:rsidRPr="00AA5A18">
              <w:rPr>
                <w:rFonts w:ascii="Calibri" w:hAnsi="Calibri"/>
              </w:rPr>
              <w:t xml:space="preserve"> dne ..........................</w:t>
            </w:r>
          </w:p>
          <w:p w14:paraId="6BFC1E5D" w14:textId="77777777" w:rsidR="00F47641" w:rsidRDefault="00F47641" w:rsidP="009706D1">
            <w:pPr>
              <w:spacing w:beforeLines="60" w:before="144" w:afterLines="60" w:after="144"/>
              <w:rPr>
                <w:rFonts w:ascii="Calibri" w:hAnsi="Calibri"/>
              </w:rPr>
            </w:pPr>
          </w:p>
          <w:p w14:paraId="57ECA558" w14:textId="77777777" w:rsidR="009706D1" w:rsidRDefault="009706D1" w:rsidP="009706D1">
            <w:pPr>
              <w:spacing w:beforeLines="60" w:before="144" w:afterLines="60" w:after="144"/>
              <w:rPr>
                <w:rFonts w:ascii="Calibri" w:hAnsi="Calibri"/>
              </w:rPr>
            </w:pPr>
          </w:p>
          <w:p w14:paraId="05F5C14B" w14:textId="77777777" w:rsidR="004A0A5E" w:rsidRDefault="004A0A5E" w:rsidP="009706D1">
            <w:pPr>
              <w:spacing w:beforeLines="60" w:before="144" w:afterLines="60" w:after="144"/>
              <w:jc w:val="center"/>
              <w:rPr>
                <w:rFonts w:ascii="Calibri" w:hAnsi="Calibri"/>
              </w:rPr>
            </w:pPr>
            <w:r w:rsidRPr="00AA5A18">
              <w:rPr>
                <w:rFonts w:ascii="Calibri" w:hAnsi="Calibri"/>
              </w:rPr>
              <w:t>……………………………................</w:t>
            </w:r>
          </w:p>
          <w:p w14:paraId="05BC0275" w14:textId="1C2E68F5" w:rsidR="00142E1B" w:rsidRDefault="00552F7A" w:rsidP="009706D1">
            <w:pPr>
              <w:spacing w:beforeLines="60" w:before="144" w:afterLines="60" w:after="144"/>
              <w:jc w:val="center"/>
              <w:rPr>
                <w:rFonts w:ascii="Calibri" w:hAnsi="Calibri"/>
              </w:rPr>
            </w:pPr>
            <w:r>
              <w:rPr>
                <w:rFonts w:ascii="Calibri" w:hAnsi="Calibri"/>
              </w:rPr>
              <w:t>XXXXXXXXXXXXXXX</w:t>
            </w:r>
            <w:bookmarkStart w:id="0" w:name="_GoBack"/>
            <w:bookmarkEnd w:id="0"/>
          </w:p>
          <w:p w14:paraId="3C7FF5F9" w14:textId="77777777" w:rsidR="007504F4" w:rsidRDefault="007504F4" w:rsidP="009706D1">
            <w:pPr>
              <w:spacing w:beforeLines="60" w:before="144" w:afterLines="60" w:after="144"/>
              <w:jc w:val="center"/>
              <w:rPr>
                <w:rFonts w:ascii="Calibri" w:hAnsi="Calibri"/>
              </w:rPr>
            </w:pPr>
            <w:r>
              <w:rPr>
                <w:rFonts w:ascii="Calibri" w:hAnsi="Calibri"/>
              </w:rPr>
              <w:t xml:space="preserve">ředitelka </w:t>
            </w:r>
          </w:p>
          <w:p w14:paraId="78BA2D0D" w14:textId="122DB03A" w:rsidR="007504F4" w:rsidRDefault="007504F4" w:rsidP="009706D1">
            <w:pPr>
              <w:spacing w:beforeLines="60" w:before="144" w:afterLines="60" w:after="144"/>
              <w:jc w:val="center"/>
              <w:rPr>
                <w:rFonts w:ascii="Calibri" w:hAnsi="Calibri"/>
              </w:rPr>
            </w:pPr>
            <w:r w:rsidRPr="007504F4">
              <w:rPr>
                <w:rFonts w:ascii="Calibri" w:hAnsi="Calibri"/>
              </w:rPr>
              <w:t>Ústav experimentální medicíny AV ČR, v.v.i.</w:t>
            </w:r>
          </w:p>
        </w:tc>
      </w:tr>
      <w:tr w:rsidR="00F47641" w:rsidRPr="00AA5A18" w14:paraId="2B9AA579" w14:textId="77777777" w:rsidTr="00697B94">
        <w:tc>
          <w:tcPr>
            <w:tcW w:w="4819" w:type="dxa"/>
          </w:tcPr>
          <w:p w14:paraId="77BCD72B" w14:textId="18B708F0" w:rsidR="00F47641" w:rsidRDefault="00F47641" w:rsidP="009706D1">
            <w:pPr>
              <w:spacing w:beforeLines="60" w:before="144" w:afterLines="60" w:after="144"/>
              <w:ind w:firstLine="709"/>
              <w:rPr>
                <w:rFonts w:ascii="Calibri" w:hAnsi="Calibri"/>
              </w:rPr>
            </w:pPr>
          </w:p>
        </w:tc>
        <w:tc>
          <w:tcPr>
            <w:tcW w:w="4605" w:type="dxa"/>
          </w:tcPr>
          <w:p w14:paraId="229790CC" w14:textId="77777777" w:rsidR="00F47641" w:rsidRDefault="00F47641" w:rsidP="009706D1">
            <w:pPr>
              <w:spacing w:beforeLines="60" w:before="144" w:afterLines="60" w:after="144"/>
              <w:ind w:firstLine="709"/>
              <w:rPr>
                <w:rFonts w:ascii="Calibri" w:hAnsi="Calibri"/>
              </w:rPr>
            </w:pPr>
          </w:p>
        </w:tc>
      </w:tr>
    </w:tbl>
    <w:p w14:paraId="66CAD1BF" w14:textId="77777777" w:rsidR="00434C50" w:rsidRDefault="00434C50">
      <w:pPr>
        <w:rPr>
          <w:rFonts w:ascii="Arial Narrow" w:hAnsi="Arial Narrow"/>
        </w:rPr>
      </w:pPr>
    </w:p>
    <w:sectPr w:rsidR="00434C50" w:rsidSect="00CD32AD">
      <w:footerReference w:type="default" r:id="rId8"/>
      <w:pgSz w:w="11907" w:h="16840"/>
      <w:pgMar w:top="720" w:right="1304" w:bottom="993" w:left="1304" w:header="0"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08566" w14:textId="77777777" w:rsidR="00BD7E91" w:rsidRDefault="00BD7E91">
      <w:r>
        <w:separator/>
      </w:r>
    </w:p>
  </w:endnote>
  <w:endnote w:type="continuationSeparator" w:id="0">
    <w:p w14:paraId="16DF4735" w14:textId="77777777" w:rsidR="00BD7E91" w:rsidRDefault="00BD7E91">
      <w:r>
        <w:continuationSeparator/>
      </w:r>
    </w:p>
  </w:endnote>
  <w:endnote w:type="continuationNotice" w:id="1">
    <w:p w14:paraId="48DF5D6A" w14:textId="77777777" w:rsidR="00BD7E91" w:rsidRDefault="00BD7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 Patkou">
    <w:charset w:val="02"/>
    <w:family w:val="auto"/>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6E79" w14:textId="530C3360" w:rsidR="00801D75" w:rsidRDefault="002A737C">
    <w:pPr>
      <w:pStyle w:val="Zpat"/>
      <w:framePr w:wrap="auto" w:vAnchor="text" w:hAnchor="margin" w:xAlign="center" w:y="1"/>
      <w:rPr>
        <w:rStyle w:val="slostrnky"/>
      </w:rPr>
    </w:pPr>
    <w:r>
      <w:rPr>
        <w:rStyle w:val="slostrnky"/>
      </w:rPr>
      <w:fldChar w:fldCharType="begin"/>
    </w:r>
    <w:r w:rsidR="00801D75">
      <w:rPr>
        <w:rStyle w:val="slostrnky"/>
      </w:rPr>
      <w:instrText xml:space="preserve">PAGE  </w:instrText>
    </w:r>
    <w:r>
      <w:rPr>
        <w:rStyle w:val="slostrnky"/>
      </w:rPr>
      <w:fldChar w:fldCharType="separate"/>
    </w:r>
    <w:r w:rsidR="009719CC">
      <w:rPr>
        <w:rStyle w:val="slostrnky"/>
        <w:noProof/>
      </w:rPr>
      <w:t>2</w:t>
    </w:r>
    <w:r>
      <w:rPr>
        <w:rStyle w:val="slostrnky"/>
      </w:rPr>
      <w:fldChar w:fldCharType="end"/>
    </w:r>
  </w:p>
  <w:p w14:paraId="02E3C285" w14:textId="77777777" w:rsidR="00801D75" w:rsidRDefault="00801D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59545" w14:textId="77777777" w:rsidR="00BD7E91" w:rsidRDefault="00BD7E91">
      <w:r>
        <w:separator/>
      </w:r>
    </w:p>
  </w:footnote>
  <w:footnote w:type="continuationSeparator" w:id="0">
    <w:p w14:paraId="0EA4E80F" w14:textId="77777777" w:rsidR="00BD7E91" w:rsidRDefault="00BD7E91">
      <w:r>
        <w:continuationSeparator/>
      </w:r>
    </w:p>
  </w:footnote>
  <w:footnote w:type="continuationNotice" w:id="1">
    <w:p w14:paraId="7C413F4E" w14:textId="77777777" w:rsidR="00BD7E91" w:rsidRDefault="00BD7E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15:restartNumberingAfterBreak="0">
    <w:nsid w:val="17030C80"/>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23259A0"/>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997C0D"/>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604B6D93"/>
    <w:multiLevelType w:val="multilevel"/>
    <w:tmpl w:val="3FAAD730"/>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F00501"/>
    <w:multiLevelType w:val="multilevel"/>
    <w:tmpl w:val="F154B274"/>
    <w:lvl w:ilvl="0">
      <w:start w:val="1"/>
      <w:numFmt w:val="decimal"/>
      <w:suff w:val="nothing"/>
      <w:lvlText w:val="Článek %1"/>
      <w:lvlJc w:val="left"/>
      <w:pPr>
        <w:ind w:left="567" w:hanging="567"/>
      </w:pPr>
      <w:rPr>
        <w:rFonts w:cs="Times New Roman"/>
        <w:b/>
      </w:rPr>
    </w:lvl>
    <w:lvl w:ilvl="1">
      <w:start w:val="1"/>
      <w:numFmt w:val="decimal"/>
      <w:pStyle w:val="Styl1"/>
      <w:lvlText w:val="%1.%2"/>
      <w:lvlJc w:val="left"/>
      <w:pPr>
        <w:tabs>
          <w:tab w:val="num" w:pos="567"/>
        </w:tabs>
        <w:ind w:left="567" w:hanging="567"/>
      </w:pPr>
      <w:rPr>
        <w:rFonts w:ascii="Calibri" w:hAnsi="Calibri" w:cs="Times New Roman" w:hint="default"/>
        <w:b w:val="0"/>
        <w:sz w:val="20"/>
        <w:szCs w:val="20"/>
      </w:rPr>
    </w:lvl>
    <w:lvl w:ilvl="2">
      <w:start w:val="1"/>
      <w:numFmt w:val="decimal"/>
      <w:lvlText w:val="%1.%2.%3"/>
      <w:lvlJc w:val="left"/>
      <w:pPr>
        <w:tabs>
          <w:tab w:val="num" w:pos="1844"/>
        </w:tabs>
        <w:ind w:left="1844" w:hanging="709"/>
      </w:pPr>
      <w:rPr>
        <w:rFonts w:ascii="Calibri" w:hAnsi="Calibri" w:cs="Times New Roman" w:hint="default"/>
        <w:sz w:val="22"/>
        <w:szCs w:val="22"/>
      </w:rPr>
    </w:lvl>
    <w:lvl w:ilvl="3">
      <w:start w:val="1"/>
      <w:numFmt w:val="lowerLetter"/>
      <w:lvlText w:val="%4."/>
      <w:lvlJc w:val="left"/>
      <w:pPr>
        <w:tabs>
          <w:tab w:val="num" w:pos="2268"/>
        </w:tabs>
        <w:ind w:left="2268" w:hanging="425"/>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
  </w:num>
  <w:num w:numId="2">
    <w:abstractNumId w:val="0"/>
  </w:num>
  <w:num w:numId="3">
    <w:abstractNumId w:val="4"/>
  </w:num>
  <w:num w:numId="4">
    <w:abstractNumId w:val="7"/>
  </w:num>
  <w:num w:numId="5">
    <w:abstractNumId w:val="8"/>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F8"/>
    <w:rsid w:val="000003FF"/>
    <w:rsid w:val="00004B0F"/>
    <w:rsid w:val="00005300"/>
    <w:rsid w:val="000164D5"/>
    <w:rsid w:val="0004538C"/>
    <w:rsid w:val="00045C0E"/>
    <w:rsid w:val="00051EAE"/>
    <w:rsid w:val="000714AD"/>
    <w:rsid w:val="00087448"/>
    <w:rsid w:val="000B2ED0"/>
    <w:rsid w:val="000C01B4"/>
    <w:rsid w:val="00107AB7"/>
    <w:rsid w:val="00111B42"/>
    <w:rsid w:val="00114F3A"/>
    <w:rsid w:val="00116C07"/>
    <w:rsid w:val="00117F41"/>
    <w:rsid w:val="001428BC"/>
    <w:rsid w:val="001428D6"/>
    <w:rsid w:val="00142E1B"/>
    <w:rsid w:val="001478A8"/>
    <w:rsid w:val="001555F8"/>
    <w:rsid w:val="00161D62"/>
    <w:rsid w:val="001722B0"/>
    <w:rsid w:val="00172860"/>
    <w:rsid w:val="001A307E"/>
    <w:rsid w:val="001C7FD6"/>
    <w:rsid w:val="001D1092"/>
    <w:rsid w:val="001D5C50"/>
    <w:rsid w:val="002030B3"/>
    <w:rsid w:val="002109E7"/>
    <w:rsid w:val="0021346F"/>
    <w:rsid w:val="00214569"/>
    <w:rsid w:val="002407B8"/>
    <w:rsid w:val="00244FD8"/>
    <w:rsid w:val="0028479E"/>
    <w:rsid w:val="00295126"/>
    <w:rsid w:val="00296C7B"/>
    <w:rsid w:val="002A37A4"/>
    <w:rsid w:val="002A6552"/>
    <w:rsid w:val="002A737C"/>
    <w:rsid w:val="002A7E6F"/>
    <w:rsid w:val="002B3CDB"/>
    <w:rsid w:val="002F7F83"/>
    <w:rsid w:val="003133E4"/>
    <w:rsid w:val="00353F93"/>
    <w:rsid w:val="00356F47"/>
    <w:rsid w:val="0036271C"/>
    <w:rsid w:val="00371FC3"/>
    <w:rsid w:val="00373A6D"/>
    <w:rsid w:val="0037534C"/>
    <w:rsid w:val="00377CAC"/>
    <w:rsid w:val="00381DB3"/>
    <w:rsid w:val="003A7626"/>
    <w:rsid w:val="003B0E91"/>
    <w:rsid w:val="003B1FAB"/>
    <w:rsid w:val="003D739A"/>
    <w:rsid w:val="003E21C6"/>
    <w:rsid w:val="00407295"/>
    <w:rsid w:val="00411355"/>
    <w:rsid w:val="00413A85"/>
    <w:rsid w:val="00424C79"/>
    <w:rsid w:val="00434C50"/>
    <w:rsid w:val="004377FD"/>
    <w:rsid w:val="004525CE"/>
    <w:rsid w:val="00485623"/>
    <w:rsid w:val="004A0A5E"/>
    <w:rsid w:val="004B67A0"/>
    <w:rsid w:val="004C0B5E"/>
    <w:rsid w:val="004C1D9A"/>
    <w:rsid w:val="004C304D"/>
    <w:rsid w:val="004C59DA"/>
    <w:rsid w:val="004C7F5D"/>
    <w:rsid w:val="004D1593"/>
    <w:rsid w:val="004E1DB0"/>
    <w:rsid w:val="004F382A"/>
    <w:rsid w:val="004F4EF2"/>
    <w:rsid w:val="00501D0C"/>
    <w:rsid w:val="005157C3"/>
    <w:rsid w:val="00515997"/>
    <w:rsid w:val="00517FD7"/>
    <w:rsid w:val="005244E7"/>
    <w:rsid w:val="00534886"/>
    <w:rsid w:val="0054306D"/>
    <w:rsid w:val="00552F7A"/>
    <w:rsid w:val="00571548"/>
    <w:rsid w:val="005837BE"/>
    <w:rsid w:val="00586877"/>
    <w:rsid w:val="005A7BCA"/>
    <w:rsid w:val="005B4914"/>
    <w:rsid w:val="005D1AFC"/>
    <w:rsid w:val="005E6062"/>
    <w:rsid w:val="005F0139"/>
    <w:rsid w:val="005F223D"/>
    <w:rsid w:val="005F24B4"/>
    <w:rsid w:val="005F282B"/>
    <w:rsid w:val="005F338B"/>
    <w:rsid w:val="005F750B"/>
    <w:rsid w:val="00604BA7"/>
    <w:rsid w:val="0060595B"/>
    <w:rsid w:val="006165C1"/>
    <w:rsid w:val="006213B0"/>
    <w:rsid w:val="00635AF8"/>
    <w:rsid w:val="00660328"/>
    <w:rsid w:val="00663DB2"/>
    <w:rsid w:val="006677D0"/>
    <w:rsid w:val="00667E27"/>
    <w:rsid w:val="00695AB1"/>
    <w:rsid w:val="00697A00"/>
    <w:rsid w:val="00697B94"/>
    <w:rsid w:val="006A1CD4"/>
    <w:rsid w:val="006A20EE"/>
    <w:rsid w:val="006B09BC"/>
    <w:rsid w:val="006B734A"/>
    <w:rsid w:val="006B7F33"/>
    <w:rsid w:val="006C70EF"/>
    <w:rsid w:val="006E1E5E"/>
    <w:rsid w:val="006E61F6"/>
    <w:rsid w:val="007046A7"/>
    <w:rsid w:val="007204DF"/>
    <w:rsid w:val="00730154"/>
    <w:rsid w:val="00734922"/>
    <w:rsid w:val="0074223C"/>
    <w:rsid w:val="00746255"/>
    <w:rsid w:val="007504F4"/>
    <w:rsid w:val="00762159"/>
    <w:rsid w:val="00762494"/>
    <w:rsid w:val="00767703"/>
    <w:rsid w:val="007730FB"/>
    <w:rsid w:val="0077796C"/>
    <w:rsid w:val="00783E08"/>
    <w:rsid w:val="00796A67"/>
    <w:rsid w:val="007B1F19"/>
    <w:rsid w:val="007B2296"/>
    <w:rsid w:val="007B30C1"/>
    <w:rsid w:val="007D0868"/>
    <w:rsid w:val="007D175B"/>
    <w:rsid w:val="007E1B90"/>
    <w:rsid w:val="007F572A"/>
    <w:rsid w:val="00801D75"/>
    <w:rsid w:val="00806B84"/>
    <w:rsid w:val="0082363A"/>
    <w:rsid w:val="00830842"/>
    <w:rsid w:val="00835D4E"/>
    <w:rsid w:val="00836373"/>
    <w:rsid w:val="008566B9"/>
    <w:rsid w:val="00866ED7"/>
    <w:rsid w:val="00885244"/>
    <w:rsid w:val="00895B45"/>
    <w:rsid w:val="008A6A4B"/>
    <w:rsid w:val="008C1FA8"/>
    <w:rsid w:val="008C5BCD"/>
    <w:rsid w:val="008F2027"/>
    <w:rsid w:val="008F59BC"/>
    <w:rsid w:val="008F7E72"/>
    <w:rsid w:val="009043B5"/>
    <w:rsid w:val="00916089"/>
    <w:rsid w:val="0092666D"/>
    <w:rsid w:val="0093441C"/>
    <w:rsid w:val="00943992"/>
    <w:rsid w:val="00962761"/>
    <w:rsid w:val="0096363D"/>
    <w:rsid w:val="009706D1"/>
    <w:rsid w:val="00970BAD"/>
    <w:rsid w:val="009719CC"/>
    <w:rsid w:val="00972DAE"/>
    <w:rsid w:val="00987F9B"/>
    <w:rsid w:val="00994BD9"/>
    <w:rsid w:val="009A6462"/>
    <w:rsid w:val="009B0F77"/>
    <w:rsid w:val="009B39FE"/>
    <w:rsid w:val="009D690F"/>
    <w:rsid w:val="009F1D16"/>
    <w:rsid w:val="00A13234"/>
    <w:rsid w:val="00A33F71"/>
    <w:rsid w:val="00A42B1D"/>
    <w:rsid w:val="00A526F8"/>
    <w:rsid w:val="00A54245"/>
    <w:rsid w:val="00A5742E"/>
    <w:rsid w:val="00A6021C"/>
    <w:rsid w:val="00A722D3"/>
    <w:rsid w:val="00A76942"/>
    <w:rsid w:val="00A83D94"/>
    <w:rsid w:val="00A86A2F"/>
    <w:rsid w:val="00A9194F"/>
    <w:rsid w:val="00AA3E36"/>
    <w:rsid w:val="00AA47E0"/>
    <w:rsid w:val="00AB7FA7"/>
    <w:rsid w:val="00AC3B98"/>
    <w:rsid w:val="00AF1401"/>
    <w:rsid w:val="00AF3787"/>
    <w:rsid w:val="00AF4A32"/>
    <w:rsid w:val="00B028BB"/>
    <w:rsid w:val="00B053F9"/>
    <w:rsid w:val="00B2742E"/>
    <w:rsid w:val="00B458FD"/>
    <w:rsid w:val="00B47B1A"/>
    <w:rsid w:val="00B51B63"/>
    <w:rsid w:val="00B56BEA"/>
    <w:rsid w:val="00B648DC"/>
    <w:rsid w:val="00B71C2F"/>
    <w:rsid w:val="00BC5BF2"/>
    <w:rsid w:val="00BC77EB"/>
    <w:rsid w:val="00BD7E91"/>
    <w:rsid w:val="00BE2B3B"/>
    <w:rsid w:val="00BF503C"/>
    <w:rsid w:val="00C01640"/>
    <w:rsid w:val="00C123A8"/>
    <w:rsid w:val="00C14782"/>
    <w:rsid w:val="00C47184"/>
    <w:rsid w:val="00C54F7E"/>
    <w:rsid w:val="00C8139F"/>
    <w:rsid w:val="00C85C55"/>
    <w:rsid w:val="00C85F60"/>
    <w:rsid w:val="00C93259"/>
    <w:rsid w:val="00CA589A"/>
    <w:rsid w:val="00CC192A"/>
    <w:rsid w:val="00CD32AD"/>
    <w:rsid w:val="00CE56EF"/>
    <w:rsid w:val="00CF3052"/>
    <w:rsid w:val="00D00EB0"/>
    <w:rsid w:val="00D01216"/>
    <w:rsid w:val="00D35F1D"/>
    <w:rsid w:val="00D6085A"/>
    <w:rsid w:val="00D754C4"/>
    <w:rsid w:val="00D855A1"/>
    <w:rsid w:val="00D90200"/>
    <w:rsid w:val="00DA7D98"/>
    <w:rsid w:val="00DB3478"/>
    <w:rsid w:val="00DC0129"/>
    <w:rsid w:val="00DC3CA1"/>
    <w:rsid w:val="00DD4F50"/>
    <w:rsid w:val="00DE2B3D"/>
    <w:rsid w:val="00DE6F74"/>
    <w:rsid w:val="00DF37DD"/>
    <w:rsid w:val="00DF7703"/>
    <w:rsid w:val="00E10DCE"/>
    <w:rsid w:val="00E16163"/>
    <w:rsid w:val="00E21210"/>
    <w:rsid w:val="00E23600"/>
    <w:rsid w:val="00E26AA5"/>
    <w:rsid w:val="00E317A9"/>
    <w:rsid w:val="00E368F2"/>
    <w:rsid w:val="00E42763"/>
    <w:rsid w:val="00E43713"/>
    <w:rsid w:val="00E5288D"/>
    <w:rsid w:val="00E56B6F"/>
    <w:rsid w:val="00E67333"/>
    <w:rsid w:val="00E85EF5"/>
    <w:rsid w:val="00E929F7"/>
    <w:rsid w:val="00EA5300"/>
    <w:rsid w:val="00EA5B21"/>
    <w:rsid w:val="00EA71B3"/>
    <w:rsid w:val="00EB1A63"/>
    <w:rsid w:val="00EE2E0F"/>
    <w:rsid w:val="00EE589C"/>
    <w:rsid w:val="00F117CD"/>
    <w:rsid w:val="00F12C35"/>
    <w:rsid w:val="00F249D8"/>
    <w:rsid w:val="00F342CF"/>
    <w:rsid w:val="00F43A3A"/>
    <w:rsid w:val="00F47641"/>
    <w:rsid w:val="00F646A3"/>
    <w:rsid w:val="00F671BD"/>
    <w:rsid w:val="00F814BA"/>
    <w:rsid w:val="00F905CE"/>
    <w:rsid w:val="00FC1ADC"/>
    <w:rsid w:val="00FD1C13"/>
    <w:rsid w:val="00FE1A7C"/>
    <w:rsid w:val="00FE275E"/>
    <w:rsid w:val="00FE4A47"/>
    <w:rsid w:val="00FF2600"/>
    <w:rsid w:val="00FF31A3"/>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2FEC"/>
  <w15:docId w15:val="{3617731C-6231-4A0C-85C4-358999C5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33E4"/>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adpis2"/>
    <w:link w:val="Nadpis1Char"/>
    <w:uiPriority w:val="9"/>
    <w:qFormat/>
    <w:rsid w:val="00695AB1"/>
    <w:pPr>
      <w:numPr>
        <w:numId w:val="10"/>
      </w:numPr>
      <w:spacing w:before="600" w:after="360" w:line="276" w:lineRule="auto"/>
      <w:contextualSpacing/>
      <w:jc w:val="both"/>
      <w:outlineLvl w:val="0"/>
    </w:pPr>
    <w:rPr>
      <w:rFonts w:eastAsia="Times New Roman"/>
      <w:b/>
      <w:caps/>
      <w:szCs w:val="24"/>
      <w:lang w:eastAsia="cs-CZ"/>
    </w:rPr>
  </w:style>
  <w:style w:type="paragraph" w:styleId="Nadpis2">
    <w:name w:val="heading 2"/>
    <w:aliases w:val="tuené italic 12,tuèné italic 12,tučné italic 12"/>
    <w:basedOn w:val="Normln"/>
    <w:link w:val="Nadpis2Char"/>
    <w:uiPriority w:val="9"/>
    <w:unhideWhenUsed/>
    <w:qFormat/>
    <w:rsid w:val="00695AB1"/>
    <w:pPr>
      <w:numPr>
        <w:ilvl w:val="1"/>
        <w:numId w:val="10"/>
      </w:numPr>
      <w:pBdr>
        <w:top w:val="nil"/>
        <w:left w:val="nil"/>
        <w:bottom w:val="nil"/>
        <w:right w:val="nil"/>
        <w:between w:val="nil"/>
        <w:bar w:val="nil"/>
      </w:pBdr>
      <w:spacing w:before="160" w:after="120" w:line="276" w:lineRule="auto"/>
      <w:jc w:val="both"/>
      <w:outlineLvl w:val="1"/>
    </w:pPr>
    <w:rPr>
      <w:rFonts w:eastAsiaTheme="majorEastAsia" w:cstheme="majorBidi"/>
      <w:szCs w:val="26"/>
      <w:bdr w:val="nil"/>
    </w:rPr>
  </w:style>
  <w:style w:type="paragraph" w:styleId="Nadpis3">
    <w:name w:val="heading 3"/>
    <w:aliases w:val="tuené 12,tuèné 12,tučné 12"/>
    <w:basedOn w:val="Nadpis2"/>
    <w:link w:val="Nadpis3Char"/>
    <w:uiPriority w:val="9"/>
    <w:unhideWhenUsed/>
    <w:qFormat/>
    <w:rsid w:val="00695AB1"/>
    <w:pPr>
      <w:numPr>
        <w:ilvl w:val="2"/>
      </w:numPr>
      <w:spacing w:before="240" w:after="240"/>
      <w:outlineLvl w:val="2"/>
    </w:pPr>
    <w:rPr>
      <w:rFonts w:eastAsia="Times New Roman" w:cs="Times New Roman"/>
      <w:szCs w:val="24"/>
      <w:lang w:eastAsia="cs-CZ"/>
    </w:rPr>
  </w:style>
  <w:style w:type="paragraph" w:styleId="Nadpis4">
    <w:name w:val="heading 4"/>
    <w:basedOn w:val="Normln"/>
    <w:next w:val="Normln"/>
    <w:qFormat/>
    <w:rsid w:val="00CD32AD"/>
    <w:pPr>
      <w:keepNext/>
      <w:jc w:val="center"/>
      <w:outlineLvl w:val="3"/>
    </w:pPr>
    <w:rPr>
      <w:b/>
    </w:rPr>
  </w:style>
  <w:style w:type="character" w:default="1" w:styleId="Standardnpsmoodstavce">
    <w:name w:val="Default Paragraph Font"/>
    <w:uiPriority w:val="1"/>
    <w:semiHidden/>
    <w:unhideWhenUsed/>
    <w:rsid w:val="003133E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133E4"/>
  </w:style>
  <w:style w:type="paragraph" w:customStyle="1" w:styleId="Adresa">
    <w:name w:val="Adresa"/>
    <w:basedOn w:val="Normln"/>
    <w:rsid w:val="00F646A3"/>
    <w:pPr>
      <w:ind w:left="5103"/>
    </w:pPr>
  </w:style>
  <w:style w:type="paragraph" w:customStyle="1" w:styleId="Datum1">
    <w:name w:val="Datum1"/>
    <w:basedOn w:val="Normln"/>
    <w:next w:val="Normln"/>
    <w:rsid w:val="00CD32AD"/>
    <w:pPr>
      <w:ind w:left="6237"/>
    </w:pPr>
  </w:style>
  <w:style w:type="paragraph" w:styleId="Podpis">
    <w:name w:val="Signature"/>
    <w:basedOn w:val="Normln"/>
    <w:rsid w:val="00CD32AD"/>
    <w:pPr>
      <w:ind w:left="4252"/>
    </w:pPr>
  </w:style>
  <w:style w:type="paragraph" w:styleId="Textkomente">
    <w:name w:val="annotation text"/>
    <w:basedOn w:val="Normln"/>
    <w:link w:val="TextkomenteChar"/>
    <w:uiPriority w:val="99"/>
    <w:semiHidden/>
    <w:rsid w:val="00CD32AD"/>
  </w:style>
  <w:style w:type="paragraph" w:styleId="Zkladntext">
    <w:name w:val="Body Text"/>
    <w:basedOn w:val="Normln"/>
    <w:rsid w:val="00CD32AD"/>
    <w:pPr>
      <w:ind w:firstLine="907"/>
    </w:pPr>
  </w:style>
  <w:style w:type="paragraph" w:customStyle="1" w:styleId="Osloven1">
    <w:name w:val="Oslovení1"/>
    <w:basedOn w:val="Normln"/>
    <w:rsid w:val="00CD32AD"/>
    <w:pPr>
      <w:tabs>
        <w:tab w:val="left" w:pos="1531"/>
      </w:tabs>
      <w:ind w:left="1701" w:hanging="1701"/>
    </w:pPr>
  </w:style>
  <w:style w:type="paragraph" w:customStyle="1" w:styleId="Export0">
    <w:name w:val="Ex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rsid w:val="00CD32AD"/>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rsid w:val="00CD32AD"/>
    <w:pPr>
      <w:tabs>
        <w:tab w:val="center" w:pos="4703"/>
        <w:tab w:val="right" w:pos="9406"/>
      </w:tabs>
    </w:pPr>
  </w:style>
  <w:style w:type="paragraph" w:styleId="Zpat">
    <w:name w:val="footer"/>
    <w:basedOn w:val="Normln"/>
    <w:rsid w:val="00CD32AD"/>
    <w:pPr>
      <w:tabs>
        <w:tab w:val="center" w:pos="4703"/>
        <w:tab w:val="right" w:pos="9406"/>
      </w:tabs>
    </w:pPr>
  </w:style>
  <w:style w:type="character" w:styleId="slostrnky">
    <w:name w:val="page number"/>
    <w:basedOn w:val="Standardnpsmoodstavce"/>
    <w:rsid w:val="00CD32AD"/>
  </w:style>
  <w:style w:type="paragraph" w:styleId="Seznam">
    <w:name w:val="List"/>
    <w:basedOn w:val="Normln"/>
    <w:rsid w:val="00CD32AD"/>
    <w:pPr>
      <w:ind w:left="283" w:hanging="283"/>
    </w:pPr>
  </w:style>
  <w:style w:type="paragraph" w:styleId="Seznam2">
    <w:name w:val="List 2"/>
    <w:basedOn w:val="Normln"/>
    <w:rsid w:val="00CD32AD"/>
    <w:pPr>
      <w:ind w:left="566" w:hanging="283"/>
    </w:pPr>
  </w:style>
  <w:style w:type="paragraph" w:styleId="Pokraovnseznamu">
    <w:name w:val="List Continue"/>
    <w:basedOn w:val="Normln"/>
    <w:rsid w:val="00CD32AD"/>
    <w:pPr>
      <w:spacing w:after="120"/>
      <w:ind w:left="283"/>
    </w:pPr>
  </w:style>
  <w:style w:type="paragraph" w:customStyle="1" w:styleId="Datum2">
    <w:name w:val="Datum2"/>
    <w:basedOn w:val="Normln"/>
    <w:next w:val="Normln"/>
    <w:rsid w:val="00CD32AD"/>
    <w:pPr>
      <w:ind w:left="6237"/>
    </w:pPr>
  </w:style>
  <w:style w:type="paragraph" w:customStyle="1" w:styleId="Osloven2">
    <w:name w:val="Oslovení2"/>
    <w:basedOn w:val="Normln"/>
    <w:rsid w:val="00CD32AD"/>
    <w:pPr>
      <w:tabs>
        <w:tab w:val="left" w:pos="1531"/>
      </w:tabs>
      <w:ind w:left="1701" w:hanging="1701"/>
    </w:pPr>
  </w:style>
  <w:style w:type="paragraph" w:customStyle="1" w:styleId="Datum3">
    <w:name w:val="Datum3"/>
    <w:basedOn w:val="Normln"/>
    <w:next w:val="Normln"/>
    <w:rsid w:val="00CD32AD"/>
    <w:pPr>
      <w:ind w:left="6237"/>
    </w:pPr>
  </w:style>
  <w:style w:type="paragraph" w:customStyle="1" w:styleId="Osloven3">
    <w:name w:val="Oslovení3"/>
    <w:basedOn w:val="Normln"/>
    <w:rsid w:val="00CD32AD"/>
    <w:pPr>
      <w:tabs>
        <w:tab w:val="left" w:pos="1531"/>
      </w:tabs>
      <w:ind w:left="1701" w:hanging="1701"/>
    </w:pPr>
  </w:style>
  <w:style w:type="paragraph" w:customStyle="1" w:styleId="Datum4">
    <w:name w:val="Datum4"/>
    <w:basedOn w:val="Normln"/>
    <w:next w:val="Normln"/>
    <w:rsid w:val="00CD32AD"/>
    <w:pPr>
      <w:ind w:left="6237"/>
    </w:pPr>
  </w:style>
  <w:style w:type="paragraph" w:customStyle="1" w:styleId="Osloven4">
    <w:name w:val="Oslovení4"/>
    <w:basedOn w:val="Normln"/>
    <w:rsid w:val="00CD32AD"/>
    <w:pPr>
      <w:tabs>
        <w:tab w:val="left" w:pos="1531"/>
      </w:tabs>
      <w:ind w:left="1701" w:hanging="1701"/>
    </w:pPr>
  </w:style>
  <w:style w:type="paragraph" w:customStyle="1" w:styleId="Datum5">
    <w:name w:val="Datum5"/>
    <w:basedOn w:val="Normln"/>
    <w:next w:val="Normln"/>
    <w:rsid w:val="00CD32AD"/>
    <w:pPr>
      <w:ind w:left="6237"/>
    </w:pPr>
  </w:style>
  <w:style w:type="paragraph" w:customStyle="1" w:styleId="Osloven5">
    <w:name w:val="Oslovení5"/>
    <w:basedOn w:val="Normln"/>
    <w:rsid w:val="00CD32AD"/>
    <w:pPr>
      <w:tabs>
        <w:tab w:val="left" w:pos="1531"/>
      </w:tabs>
      <w:ind w:left="1701" w:hanging="1701"/>
    </w:pPr>
  </w:style>
  <w:style w:type="paragraph" w:customStyle="1" w:styleId="Datum6">
    <w:name w:val="Datum6"/>
    <w:basedOn w:val="Normln"/>
    <w:next w:val="Normln"/>
    <w:rsid w:val="00CD32AD"/>
    <w:pPr>
      <w:ind w:left="6237"/>
    </w:pPr>
  </w:style>
  <w:style w:type="paragraph" w:customStyle="1" w:styleId="Osloven6">
    <w:name w:val="Oslovení6"/>
    <w:basedOn w:val="Normln"/>
    <w:rsid w:val="00CD32AD"/>
    <w:pPr>
      <w:tabs>
        <w:tab w:val="left" w:pos="1531"/>
      </w:tabs>
      <w:ind w:left="1701" w:hanging="1701"/>
    </w:pPr>
  </w:style>
  <w:style w:type="paragraph" w:customStyle="1" w:styleId="Datum7">
    <w:name w:val="Datum7"/>
    <w:basedOn w:val="Normln"/>
    <w:next w:val="Normln"/>
    <w:rsid w:val="00CD32AD"/>
    <w:pPr>
      <w:ind w:left="6237"/>
    </w:pPr>
  </w:style>
  <w:style w:type="paragraph" w:customStyle="1" w:styleId="Osloven7">
    <w:name w:val="Oslovení7"/>
    <w:basedOn w:val="Normln"/>
    <w:rsid w:val="00CD32AD"/>
    <w:pPr>
      <w:tabs>
        <w:tab w:val="left" w:pos="1531"/>
      </w:tabs>
      <w:ind w:left="1701" w:hanging="1701"/>
    </w:pPr>
  </w:style>
  <w:style w:type="paragraph" w:customStyle="1" w:styleId="Datum8">
    <w:name w:val="Datum8"/>
    <w:basedOn w:val="Normln"/>
    <w:next w:val="Normln"/>
    <w:rsid w:val="00CD32AD"/>
    <w:pPr>
      <w:ind w:left="6237"/>
    </w:pPr>
  </w:style>
  <w:style w:type="paragraph" w:customStyle="1" w:styleId="Osloven8">
    <w:name w:val="Oslovení8"/>
    <w:basedOn w:val="Normln"/>
    <w:rsid w:val="00CD32AD"/>
    <w:pPr>
      <w:tabs>
        <w:tab w:val="left" w:pos="1531"/>
      </w:tabs>
      <w:ind w:left="1701" w:hanging="1701"/>
    </w:pPr>
  </w:style>
  <w:style w:type="paragraph" w:customStyle="1" w:styleId="Zkladntext21">
    <w:name w:val="Základní text 21"/>
    <w:basedOn w:val="Normln"/>
    <w:rsid w:val="00CD32AD"/>
    <w:pPr>
      <w:tabs>
        <w:tab w:val="left" w:pos="567"/>
      </w:tabs>
      <w:spacing w:before="40"/>
    </w:pPr>
  </w:style>
  <w:style w:type="paragraph" w:customStyle="1" w:styleId="Datum9">
    <w:name w:val="Datum9"/>
    <w:basedOn w:val="Normln"/>
    <w:next w:val="Normln"/>
    <w:rsid w:val="00CD32AD"/>
    <w:pPr>
      <w:ind w:left="6237"/>
    </w:pPr>
  </w:style>
  <w:style w:type="paragraph" w:customStyle="1" w:styleId="Osloven9">
    <w:name w:val="Oslovení9"/>
    <w:basedOn w:val="Normln"/>
    <w:rsid w:val="00CD32AD"/>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paragraph" w:styleId="Textbubliny">
    <w:name w:val="Balloon Text"/>
    <w:basedOn w:val="Normln"/>
    <w:semiHidden/>
    <w:rsid w:val="00E21210"/>
    <w:rPr>
      <w:rFonts w:ascii="Tahoma" w:hAnsi="Tahoma" w:cs="Tahoma"/>
      <w:sz w:val="16"/>
      <w:szCs w:val="16"/>
    </w:rPr>
  </w:style>
  <w:style w:type="paragraph" w:styleId="Rozloendokumentu">
    <w:name w:val="Document Map"/>
    <w:basedOn w:val="Normln"/>
    <w:semiHidden/>
    <w:rsid w:val="00AF4A32"/>
    <w:pPr>
      <w:shd w:val="clear" w:color="auto" w:fill="000080"/>
    </w:pPr>
    <w:rPr>
      <w:rFonts w:ascii="Tahoma" w:hAnsi="Tahoma" w:cs="Tahoma"/>
    </w:rPr>
  </w:style>
  <w:style w:type="character" w:customStyle="1" w:styleId="Nadpis3Char">
    <w:name w:val="Nadpis 3 Char"/>
    <w:aliases w:val="tuené 12 Char,tuèné 12 Char,tučné 12 Char"/>
    <w:basedOn w:val="Standardnpsmoodstavce"/>
    <w:link w:val="Nadpis3"/>
    <w:uiPriority w:val="9"/>
    <w:rsid w:val="00695AB1"/>
    <w:rPr>
      <w:rFonts w:ascii="Garamond" w:hAnsi="Garamond"/>
      <w:sz w:val="24"/>
      <w:szCs w:val="24"/>
      <w:bdr w:val="nil"/>
    </w:rPr>
  </w:style>
  <w:style w:type="character" w:styleId="Odkaznakoment">
    <w:name w:val="annotation reference"/>
    <w:uiPriority w:val="99"/>
    <w:rsid w:val="001D1092"/>
    <w:rPr>
      <w:rFonts w:cs="Times New Roman"/>
      <w:sz w:val="16"/>
    </w:rPr>
  </w:style>
  <w:style w:type="character" w:customStyle="1" w:styleId="TextkomenteChar">
    <w:name w:val="Text komentáře Char"/>
    <w:link w:val="Textkomente"/>
    <w:uiPriority w:val="99"/>
    <w:semiHidden/>
    <w:locked/>
    <w:rsid w:val="001D1092"/>
    <w:rPr>
      <w:sz w:val="24"/>
      <w:szCs w:val="24"/>
    </w:rPr>
  </w:style>
  <w:style w:type="paragraph" w:styleId="Pedmtkomente">
    <w:name w:val="annotation subject"/>
    <w:basedOn w:val="Textkomente"/>
    <w:next w:val="Textkomente"/>
    <w:link w:val="PedmtkomenteChar"/>
    <w:rsid w:val="00C54F7E"/>
    <w:rPr>
      <w:b/>
      <w:bCs/>
    </w:rPr>
  </w:style>
  <w:style w:type="character" w:customStyle="1" w:styleId="PedmtkomenteChar">
    <w:name w:val="Předmět komentáře Char"/>
    <w:link w:val="Pedmtkomente"/>
    <w:rsid w:val="00C54F7E"/>
    <w:rPr>
      <w:b/>
      <w:bCs/>
      <w:sz w:val="24"/>
      <w:szCs w:val="24"/>
    </w:rPr>
  </w:style>
  <w:style w:type="paragraph" w:customStyle="1" w:styleId="Numm3">
    <w:name w:val="Numm§ 3"/>
    <w:basedOn w:val="Normln"/>
    <w:next w:val="Normln"/>
    <w:uiPriority w:val="99"/>
    <w:rsid w:val="00586877"/>
    <w:pPr>
      <w:tabs>
        <w:tab w:val="num" w:pos="1702"/>
      </w:tabs>
      <w:ind w:left="1702" w:hanging="709"/>
    </w:pPr>
    <w:rPr>
      <w:rFonts w:eastAsia="Times New Roman"/>
      <w:szCs w:val="24"/>
      <w:lang w:eastAsia="cs-CZ"/>
    </w:rPr>
  </w:style>
  <w:style w:type="paragraph" w:customStyle="1" w:styleId="Styl1">
    <w:name w:val="Styl1"/>
    <w:basedOn w:val="Normln"/>
    <w:link w:val="Styl1Char"/>
    <w:uiPriority w:val="99"/>
    <w:rsid w:val="00586877"/>
    <w:pPr>
      <w:numPr>
        <w:ilvl w:val="1"/>
        <w:numId w:val="5"/>
      </w:numPr>
      <w:tabs>
        <w:tab w:val="clear" w:pos="567"/>
        <w:tab w:val="left" w:pos="993"/>
      </w:tabs>
      <w:spacing w:line="360" w:lineRule="auto"/>
      <w:ind w:left="792" w:hanging="432"/>
      <w:jc w:val="both"/>
    </w:pPr>
    <w:rPr>
      <w:rFonts w:ascii="Calibri" w:eastAsia="Times New Roman" w:hAnsi="Calibri"/>
      <w:lang w:eastAsia="cs-CZ"/>
    </w:rPr>
  </w:style>
  <w:style w:type="character" w:customStyle="1" w:styleId="Styl1Char">
    <w:name w:val="Styl1 Char"/>
    <w:link w:val="Styl1"/>
    <w:uiPriority w:val="99"/>
    <w:locked/>
    <w:rsid w:val="00586877"/>
    <w:rPr>
      <w:rFonts w:ascii="Calibri" w:hAnsi="Calibri"/>
    </w:rPr>
  </w:style>
  <w:style w:type="paragraph" w:customStyle="1" w:styleId="Default">
    <w:name w:val="Default"/>
    <w:rsid w:val="007D0868"/>
    <w:pPr>
      <w:autoSpaceDE w:val="0"/>
      <w:autoSpaceDN w:val="0"/>
      <w:adjustRightInd w:val="0"/>
    </w:pPr>
    <w:rPr>
      <w:color w:val="000000"/>
      <w:sz w:val="24"/>
      <w:szCs w:val="24"/>
    </w:rPr>
  </w:style>
  <w:style w:type="paragraph" w:styleId="Revize">
    <w:name w:val="Revision"/>
    <w:hidden/>
    <w:uiPriority w:val="99"/>
    <w:semiHidden/>
    <w:rsid w:val="007B1F19"/>
    <w:rPr>
      <w:rFonts w:asciiTheme="minorHAnsi" w:eastAsiaTheme="minorHAnsi" w:hAnsiTheme="minorHAnsi" w:cstheme="minorBidi"/>
      <w:sz w:val="22"/>
      <w:szCs w:val="22"/>
      <w:lang w:eastAsia="en-US"/>
    </w:rPr>
  </w:style>
  <w:style w:type="character" w:customStyle="1" w:styleId="Nadpis1Char">
    <w:name w:val="Nadpis 1 Char"/>
    <w:aliases w:val="tuené 14 Char,tuèné 14 Char,tučné 14 Char"/>
    <w:basedOn w:val="Standardnpsmoodstavce"/>
    <w:link w:val="Nadpis1"/>
    <w:uiPriority w:val="9"/>
    <w:rsid w:val="00695AB1"/>
    <w:rPr>
      <w:rFonts w:ascii="Garamond" w:hAnsi="Garamond" w:cstheme="minorBidi"/>
      <w:b/>
      <w:caps/>
      <w:sz w:val="24"/>
      <w:szCs w:val="24"/>
    </w:rPr>
  </w:style>
  <w:style w:type="character" w:customStyle="1" w:styleId="Nadpis2Char">
    <w:name w:val="Nadpis 2 Char"/>
    <w:aliases w:val="tuené italic 12 Char,tuèné italic 12 Char,tučné italic 12 Char"/>
    <w:basedOn w:val="Standardnpsmoodstavce"/>
    <w:link w:val="Nadpis2"/>
    <w:uiPriority w:val="9"/>
    <w:rsid w:val="00695AB1"/>
    <w:rPr>
      <w:rFonts w:ascii="Garamond" w:eastAsiaTheme="majorEastAsia" w:hAnsi="Garamond" w:cstheme="majorBidi"/>
      <w:sz w:val="24"/>
      <w:szCs w:val="26"/>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9C83-CC79-46A6-892A-8456709D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3572</Words>
  <Characters>21079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Hankusová Dita</cp:lastModifiedBy>
  <cp:revision>2</cp:revision>
  <cp:lastPrinted>2016-06-20T07:31:00Z</cp:lastPrinted>
  <dcterms:created xsi:type="dcterms:W3CDTF">2018-12-20T11:17:00Z</dcterms:created>
  <dcterms:modified xsi:type="dcterms:W3CDTF">2018-12-20T11:17:00Z</dcterms:modified>
</cp:coreProperties>
</file>