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96262" w:rsidRPr="005D09B8">
        <w:rPr>
          <w:u w:val="single"/>
          <w:lang w:val="cs-CZ"/>
        </w:rPr>
        <w:t>školy v</w:t>
      </w:r>
      <w:r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>
        <w:rPr>
          <w:u w:val="single"/>
          <w:lang w:val="cs-CZ"/>
        </w:rPr>
        <w:t xml:space="preserve"> s plaveckým výcvikem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261 01 Příbram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5D09B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5D09B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7745AB">
        <w:rPr>
          <w:rFonts w:ascii="Proxima Nova Lt" w:hAnsi="Proxima Nova Lt"/>
          <w:b/>
          <w:sz w:val="24"/>
          <w:szCs w:val="24"/>
          <w:lang w:val="cs-CZ"/>
        </w:rPr>
        <w:t>…</w:t>
      </w:r>
      <w:proofErr w:type="gramStart"/>
      <w:r w:rsidR="007745AB">
        <w:rPr>
          <w:rFonts w:ascii="Proxima Nova Lt" w:hAnsi="Proxima Nova Lt"/>
          <w:b/>
          <w:sz w:val="24"/>
          <w:szCs w:val="24"/>
          <w:lang w:val="cs-CZ"/>
        </w:rPr>
        <w:t>…..</w:t>
      </w:r>
      <w:proofErr w:type="gramEnd"/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5D09B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5D09B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6A6F37" w:rsidRDefault="007D4874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7D4874">
        <w:rPr>
          <w:rFonts w:ascii="Proxima Nova Lt" w:hAnsi="Proxima Nova Lt"/>
          <w:b/>
          <w:bCs/>
          <w:sz w:val="24"/>
          <w:szCs w:val="24"/>
          <w:lang w:val="cs-CZ"/>
        </w:rPr>
        <w:t>8. 4. – 12. 4. 2019</w:t>
      </w:r>
    </w:p>
    <w:p w:rsidR="007D4874" w:rsidRDefault="007D4874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BE2FF6" w:rsidRPr="00BE2FF6" w:rsidRDefault="006A6F37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Orlík</w:t>
      </w:r>
      <w:proofErr w:type="spellEnd"/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Vystrkov 179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, 262 72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obědem v den příjezdu a končit večeří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 xml:space="preserve"> a připravenou svačinou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lastRenderedPageBreak/>
        <w:t xml:space="preserve">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Dodavatel, hradí Škola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zajištěna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k</w:t>
      </w:r>
      <w:r w:rsidRPr="00D778A7">
        <w:rPr>
          <w:rFonts w:ascii="Proxima Nova Lt" w:hAnsi="Proxima Nova Lt"/>
          <w:sz w:val="22"/>
          <w:szCs w:val="22"/>
        </w:rPr>
        <w:t>limatizovan</w:t>
      </w:r>
      <w:r>
        <w:rPr>
          <w:rFonts w:ascii="Proxima Nova Lt" w:hAnsi="Proxima Nova Lt"/>
          <w:sz w:val="22"/>
          <w:szCs w:val="22"/>
        </w:rPr>
        <w:t>ými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. 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 w:rsidRPr="00522962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522962">
        <w:rPr>
          <w:rFonts w:ascii="Proxima Nova Lt" w:hAnsi="Proxima Nova Lt"/>
          <w:sz w:val="22"/>
          <w:szCs w:val="22"/>
        </w:rPr>
        <w:t>bude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přistaven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522962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točně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autobusu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522962">
        <w:rPr>
          <w:rFonts w:ascii="Proxima Nova Lt" w:hAnsi="Proxima Nova Lt"/>
          <w:sz w:val="22"/>
          <w:szCs w:val="22"/>
        </w:rPr>
        <w:t>křižovatky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ulic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Oistrachova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522962">
        <w:rPr>
          <w:rFonts w:ascii="Proxima Nova Lt" w:hAnsi="Proxima Nova Lt"/>
          <w:sz w:val="22"/>
          <w:szCs w:val="22"/>
        </w:rPr>
        <w:t>Mu</w:t>
      </w:r>
      <w:r w:rsidR="007A1352">
        <w:rPr>
          <w:rFonts w:ascii="Proxima Nova Lt" w:hAnsi="Proxima Nova Lt"/>
          <w:sz w:val="22"/>
          <w:szCs w:val="22"/>
        </w:rPr>
        <w:t>kařovského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="007A1352">
        <w:rPr>
          <w:rFonts w:ascii="Proxima Nova Lt" w:hAnsi="Proxima Nova Lt"/>
          <w:sz w:val="22"/>
          <w:szCs w:val="22"/>
        </w:rPr>
        <w:t>odjezdu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7A1352">
        <w:rPr>
          <w:rFonts w:ascii="Proxima Nova Lt" w:hAnsi="Proxima Nova Lt"/>
          <w:sz w:val="22"/>
          <w:szCs w:val="22"/>
        </w:rPr>
        <w:t>tj</w:t>
      </w:r>
      <w:proofErr w:type="spellEnd"/>
      <w:r w:rsidR="007A1352">
        <w:rPr>
          <w:rFonts w:ascii="Proxima Nova Lt" w:hAnsi="Proxima Nova Lt"/>
          <w:sz w:val="22"/>
          <w:szCs w:val="22"/>
        </w:rPr>
        <w:t>.</w:t>
      </w:r>
      <w:r w:rsidR="007D4874">
        <w:rPr>
          <w:rFonts w:ascii="Proxima Nova Lt" w:hAnsi="Proxima Nova Lt"/>
          <w:sz w:val="22"/>
          <w:szCs w:val="22"/>
        </w:rPr>
        <w:t xml:space="preserve"> 8</w:t>
      </w:r>
      <w:r w:rsidR="006A6F37">
        <w:rPr>
          <w:rFonts w:ascii="Proxima Nova Lt" w:hAnsi="Proxima Nova Lt"/>
          <w:sz w:val="22"/>
          <w:szCs w:val="22"/>
        </w:rPr>
        <w:t xml:space="preserve">. 4. </w:t>
      </w:r>
      <w:proofErr w:type="gramStart"/>
      <w:r w:rsidR="006A6F37">
        <w:rPr>
          <w:rFonts w:ascii="Proxima Nova Lt" w:hAnsi="Proxima Nova Lt"/>
          <w:sz w:val="22"/>
          <w:szCs w:val="22"/>
        </w:rPr>
        <w:t>2019 v 8:0</w:t>
      </w:r>
      <w:r w:rsidRPr="00522962">
        <w:rPr>
          <w:rFonts w:ascii="Proxima Nova Lt" w:hAnsi="Proxima Nova Lt"/>
          <w:sz w:val="22"/>
          <w:szCs w:val="22"/>
        </w:rPr>
        <w:t>0</w:t>
      </w:r>
      <w:r>
        <w:rPr>
          <w:rFonts w:ascii="Proxima Nova Lt" w:hAnsi="Proxima Nova Lt"/>
          <w:sz w:val="22"/>
          <w:szCs w:val="22"/>
        </w:rPr>
        <w:t xml:space="preserve"> h</w:t>
      </w:r>
      <w:r w:rsidR="006A6F37">
        <w:rPr>
          <w:rFonts w:ascii="Proxima Nova Lt" w:hAnsi="Proxima Nova Lt"/>
          <w:sz w:val="22"/>
          <w:szCs w:val="22"/>
        </w:rPr>
        <w:t>.</w:t>
      </w:r>
      <w:proofErr w:type="gramEnd"/>
      <w:r w:rsidR="006A6F37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="006A6F37">
        <w:rPr>
          <w:rFonts w:ascii="Proxima Nova Lt" w:hAnsi="Proxima Nova Lt"/>
          <w:sz w:val="22"/>
          <w:szCs w:val="22"/>
        </w:rPr>
        <w:t>Odjezd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v 8:3</w:t>
      </w:r>
      <w:r w:rsidR="00AC16A3">
        <w:rPr>
          <w:rFonts w:ascii="Proxima Nova Lt" w:hAnsi="Proxima Nova Lt"/>
          <w:sz w:val="22"/>
          <w:szCs w:val="22"/>
        </w:rPr>
        <w:t>0h.</w:t>
      </w:r>
    </w:p>
    <w:p w:rsidR="00AC16A3" w:rsidRPr="00AC16A3" w:rsidRDefault="007D4874" w:rsidP="00AC16A3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12</w:t>
      </w:r>
      <w:r w:rsidR="005D09B8">
        <w:rPr>
          <w:rFonts w:ascii="Proxima Nova Lt" w:hAnsi="Proxima Nova Lt"/>
          <w:sz w:val="22"/>
          <w:szCs w:val="22"/>
        </w:rPr>
        <w:t>.</w:t>
      </w:r>
      <w:proofErr w:type="gramEnd"/>
      <w:r w:rsidR="005D09B8">
        <w:rPr>
          <w:rFonts w:ascii="Proxima Nova Lt" w:hAnsi="Proxima Nova Lt"/>
          <w:sz w:val="22"/>
          <w:szCs w:val="22"/>
        </w:rPr>
        <w:t xml:space="preserve"> 4</w:t>
      </w:r>
      <w:r w:rsidR="007A1352">
        <w:rPr>
          <w:rFonts w:ascii="Proxima Nova Lt" w:hAnsi="Proxima Nova Lt"/>
          <w:sz w:val="22"/>
          <w:szCs w:val="22"/>
        </w:rPr>
        <w:t>.</w:t>
      </w:r>
      <w:r w:rsidR="001F2A89">
        <w:rPr>
          <w:rFonts w:ascii="Proxima Nova Lt" w:hAnsi="Proxima Nova Lt"/>
          <w:sz w:val="22"/>
          <w:szCs w:val="22"/>
        </w:rPr>
        <w:t xml:space="preserve"> 2019 </w:t>
      </w:r>
      <w:proofErr w:type="spellStart"/>
      <w:r w:rsidR="001F2A89">
        <w:rPr>
          <w:rFonts w:ascii="Proxima Nova Lt" w:hAnsi="Proxima Nova Lt"/>
          <w:sz w:val="22"/>
          <w:szCs w:val="22"/>
        </w:rPr>
        <w:t>kol</w:t>
      </w:r>
      <w:r w:rsidR="006A6F37">
        <w:rPr>
          <w:rFonts w:ascii="Proxima Nova Lt" w:hAnsi="Proxima Nova Lt"/>
          <w:sz w:val="22"/>
          <w:szCs w:val="22"/>
        </w:rPr>
        <w:t>em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21. </w:t>
      </w:r>
      <w:proofErr w:type="spellStart"/>
      <w:proofErr w:type="gramStart"/>
      <w:r w:rsidR="006A6F37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="007A1352">
        <w:rPr>
          <w:rFonts w:ascii="Proxima Nova Lt" w:hAnsi="Proxima Nova Lt"/>
          <w:sz w:val="22"/>
          <w:szCs w:val="22"/>
        </w:rPr>
        <w:t>.</w:t>
      </w: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 xml:space="preserve">Program 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plavecké 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A6F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72A7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či výuka s pedagogy (dle domluvy)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1F2A89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3:15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15:00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</w:tbl>
    <w:p w:rsidR="001F2A89" w:rsidRDefault="001F2A8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skupina bude dopoledne a odpoledne 2.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8F21FB" w:rsidRPr="00AC16A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2E7A1B">
        <w:rPr>
          <w:rFonts w:ascii="Proxima Nova Lt" w:hAnsi="Proxima Nova Lt"/>
          <w:b/>
          <w:sz w:val="24"/>
          <w:szCs w:val="24"/>
          <w:lang w:val="cs-CZ"/>
        </w:rPr>
        <w:t>39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905846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250AA2" w:rsidRP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90584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Ubytování včetně ubytovacího </w:t>
      </w:r>
      <w:r w:rsidR="00A86792">
        <w:rPr>
          <w:rFonts w:ascii="Proxima Nova Lt" w:hAnsi="Proxima Nova Lt"/>
          <w:sz w:val="24"/>
          <w:lang w:val="cs-CZ"/>
        </w:rPr>
        <w:t>poplatku</w:t>
      </w:r>
      <w:r w:rsidRPr="00A14455">
        <w:rPr>
          <w:rFonts w:ascii="Proxima Nova Lt" w:hAnsi="Proxima Nova Lt"/>
          <w:sz w:val="24"/>
          <w:lang w:val="cs-CZ"/>
        </w:rPr>
        <w:t>, stravu 5x denně včetně pitného režimu, příslušný počet instruktorů, proškoleného zdravotníka, plně vybavenou lékárničku dle vy</w:t>
      </w:r>
      <w:r w:rsidR="00331800">
        <w:rPr>
          <w:rFonts w:ascii="Proxima Nova Lt" w:hAnsi="Proxima Nova Lt"/>
          <w:sz w:val="24"/>
          <w:lang w:val="cs-CZ"/>
        </w:rPr>
        <w:t>hlášky, noční hlídání</w:t>
      </w:r>
      <w:r w:rsidR="00AC16A3">
        <w:rPr>
          <w:rFonts w:ascii="Proxima Nova Lt" w:hAnsi="Proxima Nova Lt"/>
          <w:sz w:val="24"/>
          <w:lang w:val="cs-CZ"/>
        </w:rPr>
        <w:t xml:space="preserve"> zajišťuje Dodavatel</w:t>
      </w:r>
      <w:r w:rsidR="00331800">
        <w:rPr>
          <w:rFonts w:ascii="Proxima Nova Lt" w:hAnsi="Proxima Nova Lt"/>
          <w:sz w:val="24"/>
          <w:lang w:val="cs-CZ"/>
        </w:rPr>
        <w:t>, plavecký</w:t>
      </w:r>
      <w:r w:rsidRPr="00A14455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 w:rsidR="00331800">
        <w:rPr>
          <w:rFonts w:ascii="Proxima Nova Lt" w:hAnsi="Proxima Nova Lt"/>
          <w:sz w:val="24"/>
          <w:lang w:val="cs-CZ"/>
        </w:rPr>
        <w:t>ící sportovní, výtvarné a plave</w:t>
      </w:r>
      <w:r w:rsidRPr="00A14455">
        <w:rPr>
          <w:rFonts w:ascii="Proxima Nova Lt" w:hAnsi="Proxima Nova Lt"/>
          <w:sz w:val="24"/>
          <w:lang w:val="cs-CZ"/>
        </w:rPr>
        <w:t xml:space="preserve">cké vybavení, </w:t>
      </w:r>
      <w:r w:rsidR="00AC16A3">
        <w:rPr>
          <w:rFonts w:ascii="Proxima Nova Lt" w:hAnsi="Proxima Nova Lt"/>
          <w:sz w:val="24"/>
          <w:lang w:val="cs-CZ"/>
        </w:rPr>
        <w:t xml:space="preserve">ubytování včetně ubytovacího poplatku, stravu 5x denně a dopravu pro pedagogy zdarma, </w:t>
      </w:r>
      <w:r w:rsidRPr="00A14455">
        <w:rPr>
          <w:rFonts w:ascii="Proxima Nova Lt" w:hAnsi="Proxima Nova Lt"/>
          <w:sz w:val="24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05846" w:rsidRPr="00541BEE"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>x počet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2E7A1B">
        <w:rPr>
          <w:rFonts w:ascii="Proxima Nova Lt" w:hAnsi="Proxima Nova Lt"/>
          <w:b/>
          <w:sz w:val="24"/>
          <w:szCs w:val="24"/>
        </w:rPr>
        <w:t>183 300</w:t>
      </w:r>
      <w:r w:rsidR="00A14455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A14455">
        <w:rPr>
          <w:rFonts w:ascii="Proxima Nova Lt" w:hAnsi="Proxima Nova Lt"/>
          <w:b/>
          <w:bCs/>
          <w:sz w:val="24"/>
          <w:szCs w:val="24"/>
        </w:rPr>
        <w:t>2 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>500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="00A14455">
        <w:rPr>
          <w:rFonts w:ascii="Proxima Nova Lt" w:hAnsi="Proxima Nova Lt"/>
          <w:b/>
          <w:bCs/>
          <w:sz w:val="24"/>
          <w:szCs w:val="24"/>
        </w:rPr>
        <w:t xml:space="preserve"> x </w:t>
      </w:r>
      <w:r w:rsidR="002E7A1B">
        <w:rPr>
          <w:rFonts w:ascii="Proxima Nova Lt" w:hAnsi="Proxima Nova Lt"/>
          <w:b/>
          <w:bCs/>
          <w:sz w:val="24"/>
          <w:szCs w:val="24"/>
        </w:rPr>
        <w:t>39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7D4874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2E7A1B">
        <w:rPr>
          <w:rFonts w:ascii="Proxima Nova Lt" w:hAnsi="Proxima Nova Lt"/>
          <w:b/>
          <w:bCs/>
          <w:sz w:val="24"/>
          <w:szCs w:val="24"/>
          <w:lang w:val="cs-CZ"/>
        </w:rPr>
        <w:t>97 500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Kč bude školou zaplacena do </w:t>
      </w:r>
      <w:r w:rsidR="001C43B1">
        <w:rPr>
          <w:rFonts w:ascii="Proxima Nova Lt" w:hAnsi="Proxima Nova Lt"/>
          <w:b/>
          <w:bCs/>
          <w:sz w:val="24"/>
          <w:szCs w:val="24"/>
          <w:lang w:val="cs-CZ"/>
        </w:rPr>
        <w:t>15.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1C43B1">
        <w:rPr>
          <w:rFonts w:ascii="Proxima Nova Lt" w:hAnsi="Proxima Nova Lt"/>
          <w:b/>
          <w:bCs/>
          <w:sz w:val="24"/>
          <w:szCs w:val="24"/>
          <w:lang w:val="cs-CZ"/>
        </w:rPr>
        <w:t>12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 2018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C6E3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2200 Kč x 39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dětí + 200 Kč (</w:t>
      </w:r>
      <w:r w:rsidR="007D487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za </w:t>
      </w:r>
      <w:r w:rsidR="007745A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………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) v celkové výši </w:t>
      </w:r>
      <w:r w:rsidR="002E7A1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83 800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 bude školou zaplacena do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1C43B1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15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. </w:t>
      </w:r>
      <w:r w:rsidR="001C43B1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03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2019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7D4874" w:rsidRPr="00AC16A3" w:rsidRDefault="003C6E30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7D57E5">
        <w:rPr>
          <w:rFonts w:ascii="Proxima Nova Lt" w:hAnsi="Proxima Nova Lt"/>
          <w:bCs/>
          <w:sz w:val="24"/>
          <w:szCs w:val="24"/>
        </w:rPr>
        <w:t>Čáska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výši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2 </w:t>
      </w:r>
      <w:r>
        <w:rPr>
          <w:rFonts w:ascii="Proxima Nova Lt" w:hAnsi="Proxima Nova Lt"/>
          <w:bCs/>
          <w:sz w:val="24"/>
          <w:szCs w:val="24"/>
        </w:rPr>
        <w:t>0</w:t>
      </w:r>
      <w:r w:rsidRPr="007D57E5">
        <w:rPr>
          <w:rFonts w:ascii="Proxima Nova Lt" w:hAnsi="Proxima Nova Lt"/>
          <w:bCs/>
          <w:sz w:val="24"/>
          <w:szCs w:val="24"/>
        </w:rPr>
        <w:t xml:space="preserve">00 </w:t>
      </w:r>
      <w:proofErr w:type="spellStart"/>
      <w:r w:rsidR="007D4874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7D4874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7D4874">
        <w:rPr>
          <w:rFonts w:ascii="Proxima Nova Lt" w:hAnsi="Proxima Nova Lt"/>
          <w:bCs/>
          <w:sz w:val="24"/>
          <w:szCs w:val="24"/>
        </w:rPr>
        <w:t>za</w:t>
      </w:r>
      <w:proofErr w:type="spellEnd"/>
      <w:r w:rsidR="007D4874">
        <w:rPr>
          <w:rFonts w:ascii="Proxima Nova Lt" w:hAnsi="Proxima Nova Lt"/>
          <w:bCs/>
          <w:sz w:val="24"/>
          <w:szCs w:val="24"/>
        </w:rPr>
        <w:t xml:space="preserve"> </w:t>
      </w:r>
      <w:r w:rsidR="007745AB">
        <w:rPr>
          <w:rFonts w:ascii="Proxima Nova Lt" w:hAnsi="Proxima Nova Lt"/>
          <w:bCs/>
          <w:sz w:val="24"/>
          <w:szCs w:val="24"/>
        </w:rPr>
        <w:t>………</w:t>
      </w:r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bude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uhrazena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formou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příspěvku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Proxima Nova Lt" w:hAnsi="Proxima Nova Lt"/>
          <w:bCs/>
          <w:sz w:val="24"/>
          <w:szCs w:val="24"/>
        </w:rPr>
        <w:t>od</w:t>
      </w:r>
      <w:proofErr w:type="spellEnd"/>
      <w:proofErr w:type="gram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zaměstnavatele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na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účet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dodavatele</w:t>
      </w:r>
      <w:proofErr w:type="spellEnd"/>
      <w:r>
        <w:rPr>
          <w:rFonts w:ascii="Proxima Nova Lt" w:hAnsi="Proxima Nova Lt"/>
          <w:bCs/>
          <w:sz w:val="24"/>
          <w:szCs w:val="24"/>
        </w:rPr>
        <w:t>.</w:t>
      </w:r>
    </w:p>
    <w:p w:rsidR="00331800" w:rsidRPr="00331800" w:rsidRDefault="00331800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Částku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12 000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za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dopravu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uhradí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Škola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proofErr w:type="gramStart"/>
      <w:r w:rsidRPr="00331800">
        <w:rPr>
          <w:rFonts w:ascii="Proxima Nova Lt" w:hAnsi="Proxima Nova Lt"/>
          <w:b/>
          <w:bCs/>
          <w:sz w:val="24"/>
          <w:szCs w:val="24"/>
        </w:rPr>
        <w:t>na</w:t>
      </w:r>
      <w:proofErr w:type="spellEnd"/>
      <w:proofErr w:type="gram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účet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dodavatete</w:t>
      </w:r>
      <w:proofErr w:type="spellEnd"/>
      <w:r>
        <w:rPr>
          <w:rFonts w:ascii="Proxima Nova Lt" w:hAnsi="Proxima Nova Lt"/>
          <w:b/>
          <w:bCs/>
          <w:sz w:val="24"/>
          <w:szCs w:val="24"/>
        </w:rPr>
        <w:t xml:space="preserve"> do </w:t>
      </w:r>
      <w:r w:rsidR="00466E8C">
        <w:rPr>
          <w:rFonts w:ascii="Proxima Nova Lt" w:hAnsi="Proxima Nova Lt"/>
          <w:b/>
          <w:bCs/>
          <w:sz w:val="24"/>
          <w:szCs w:val="24"/>
        </w:rPr>
        <w:t>15. 03</w:t>
      </w:r>
      <w:r w:rsidRPr="00331800">
        <w:rPr>
          <w:rFonts w:ascii="Proxima Nova Lt" w:hAnsi="Proxima Nova Lt"/>
          <w:b/>
          <w:bCs/>
          <w:sz w:val="24"/>
          <w:szCs w:val="24"/>
        </w:rPr>
        <w:t>.</w:t>
      </w:r>
      <w:r>
        <w:rPr>
          <w:rFonts w:ascii="Proxima Nova Lt" w:hAnsi="Proxima Nova Lt"/>
          <w:b/>
          <w:bCs/>
          <w:sz w:val="24"/>
          <w:szCs w:val="24"/>
        </w:rPr>
        <w:t xml:space="preserve"> 2019.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íslo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</w:t>
      </w:r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proofErr w:type="gramStart"/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: </w:t>
      </w:r>
      <w:r w:rsidR="007745A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</w:t>
      </w:r>
      <w:proofErr w:type="gramEnd"/>
      <w:r w:rsidR="007745A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…….</w:t>
      </w:r>
      <w:r w:rsidR="00C54D6E" w:rsidRPr="00541BE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bookmarkStart w:id="0" w:name="_GoBack"/>
      <w:bookmarkEnd w:id="0"/>
      <w:r w:rsidR="002E7A1B">
        <w:rPr>
          <w:rFonts w:ascii="Proxima Nova Lt" w:hAnsi="Proxima Nova Lt"/>
          <w:sz w:val="24"/>
          <w:szCs w:val="24"/>
          <w:lang w:val="cs-CZ"/>
        </w:rPr>
        <w:t>0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AC16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CF75A3" w:rsidRDefault="00CF75A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75A3" w:rsidRDefault="00CF75A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E20EE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lastRenderedPageBreak/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869BA" w:rsidRPr="00E850A1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Pr="00181416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7B2A88" w:rsidRDefault="007B2A88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75A3" w:rsidRDefault="00CF75A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Pr="00536F01" w:rsidRDefault="007B2A88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Pr="00CF75A3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181416" w:rsidRDefault="00F869BA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F869BA" w:rsidRPr="00181416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7745AB">
        <w:rPr>
          <w:rFonts w:ascii="Proxima Nova Lt" w:hAnsi="Proxima Nova Lt"/>
          <w:iCs/>
          <w:sz w:val="24"/>
          <w:szCs w:val="24"/>
          <w:lang w:val="cs-CZ"/>
        </w:rPr>
        <w:t xml:space="preserve">12. 12. </w:t>
      </w:r>
      <w:proofErr w:type="gramStart"/>
      <w:r w:rsidR="007745AB">
        <w:rPr>
          <w:rFonts w:ascii="Proxima Nova Lt" w:hAnsi="Proxima Nova Lt"/>
          <w:iCs/>
          <w:sz w:val="24"/>
          <w:szCs w:val="24"/>
          <w:lang w:val="cs-CZ"/>
        </w:rPr>
        <w:t>2018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</w:t>
      </w:r>
      <w:r w:rsidR="007745A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 Příbrami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7745A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7745AB">
        <w:rPr>
          <w:rFonts w:ascii="Proxima Nova Lt" w:hAnsi="Proxima Nova Lt"/>
          <w:iCs/>
          <w:sz w:val="24"/>
          <w:szCs w:val="24"/>
          <w:lang w:val="cs-CZ"/>
        </w:rPr>
        <w:t>10.12</w:t>
      </w:r>
      <w:proofErr w:type="gramEnd"/>
      <w:r w:rsidR="007745AB">
        <w:rPr>
          <w:rFonts w:ascii="Proxima Nova Lt" w:hAnsi="Proxima Nova Lt"/>
          <w:iCs/>
          <w:sz w:val="24"/>
          <w:szCs w:val="24"/>
          <w:lang w:val="cs-CZ"/>
        </w:rPr>
        <w:t>. 2018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1A" w:rsidRDefault="00442A1A" w:rsidP="00C54D6E">
      <w:r>
        <w:separator/>
      </w:r>
    </w:p>
  </w:endnote>
  <w:endnote w:type="continuationSeparator" w:id="0">
    <w:p w:rsidR="00442A1A" w:rsidRDefault="00442A1A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1A" w:rsidRDefault="00442A1A" w:rsidP="00C54D6E">
      <w:r>
        <w:separator/>
      </w:r>
    </w:p>
  </w:footnote>
  <w:footnote w:type="continuationSeparator" w:id="0">
    <w:p w:rsidR="00442A1A" w:rsidRDefault="00442A1A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15096"/>
    <w:rsid w:val="00024631"/>
    <w:rsid w:val="00025824"/>
    <w:rsid w:val="000321B4"/>
    <w:rsid w:val="00056A47"/>
    <w:rsid w:val="00056F9C"/>
    <w:rsid w:val="0008196B"/>
    <w:rsid w:val="00092BF0"/>
    <w:rsid w:val="00096262"/>
    <w:rsid w:val="00097874"/>
    <w:rsid w:val="000B5FAD"/>
    <w:rsid w:val="000D041F"/>
    <w:rsid w:val="000D6880"/>
    <w:rsid w:val="000E1037"/>
    <w:rsid w:val="00113586"/>
    <w:rsid w:val="001347D3"/>
    <w:rsid w:val="00146ED7"/>
    <w:rsid w:val="00165ED0"/>
    <w:rsid w:val="00181416"/>
    <w:rsid w:val="001836DC"/>
    <w:rsid w:val="00184AD1"/>
    <w:rsid w:val="001B63EC"/>
    <w:rsid w:val="001C0EF0"/>
    <w:rsid w:val="001C43B1"/>
    <w:rsid w:val="001D40DE"/>
    <w:rsid w:val="001D7ADB"/>
    <w:rsid w:val="001F2A89"/>
    <w:rsid w:val="001F65A3"/>
    <w:rsid w:val="00202BD5"/>
    <w:rsid w:val="00206B71"/>
    <w:rsid w:val="00206F24"/>
    <w:rsid w:val="00221DF5"/>
    <w:rsid w:val="00250AA2"/>
    <w:rsid w:val="00265199"/>
    <w:rsid w:val="00266B1A"/>
    <w:rsid w:val="002761BD"/>
    <w:rsid w:val="00293A17"/>
    <w:rsid w:val="002A3973"/>
    <w:rsid w:val="002B179A"/>
    <w:rsid w:val="002B26F0"/>
    <w:rsid w:val="002C3480"/>
    <w:rsid w:val="002D0E43"/>
    <w:rsid w:val="002E7A1B"/>
    <w:rsid w:val="002F0D17"/>
    <w:rsid w:val="002F56DD"/>
    <w:rsid w:val="002F72C6"/>
    <w:rsid w:val="00331539"/>
    <w:rsid w:val="00331800"/>
    <w:rsid w:val="00347D96"/>
    <w:rsid w:val="00393902"/>
    <w:rsid w:val="003B55BC"/>
    <w:rsid w:val="003C42A7"/>
    <w:rsid w:val="003C6E30"/>
    <w:rsid w:val="003D0EE9"/>
    <w:rsid w:val="003E08B7"/>
    <w:rsid w:val="003E7AEF"/>
    <w:rsid w:val="004077CB"/>
    <w:rsid w:val="004311AD"/>
    <w:rsid w:val="00434472"/>
    <w:rsid w:val="00436FA8"/>
    <w:rsid w:val="00442A1A"/>
    <w:rsid w:val="00450A92"/>
    <w:rsid w:val="00466E8C"/>
    <w:rsid w:val="004818C5"/>
    <w:rsid w:val="00483FE1"/>
    <w:rsid w:val="00496F19"/>
    <w:rsid w:val="00497A38"/>
    <w:rsid w:val="004B0FB7"/>
    <w:rsid w:val="004B237D"/>
    <w:rsid w:val="004C0CB6"/>
    <w:rsid w:val="004C2C69"/>
    <w:rsid w:val="004D35D5"/>
    <w:rsid w:val="00502730"/>
    <w:rsid w:val="005403F8"/>
    <w:rsid w:val="00541BEE"/>
    <w:rsid w:val="00564857"/>
    <w:rsid w:val="00572A74"/>
    <w:rsid w:val="00573B96"/>
    <w:rsid w:val="00576004"/>
    <w:rsid w:val="00581CE0"/>
    <w:rsid w:val="005B3F16"/>
    <w:rsid w:val="005C57E8"/>
    <w:rsid w:val="005D09B8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70DB7"/>
    <w:rsid w:val="006A6F37"/>
    <w:rsid w:val="006C19FA"/>
    <w:rsid w:val="006C5276"/>
    <w:rsid w:val="006D1064"/>
    <w:rsid w:val="006F45DB"/>
    <w:rsid w:val="00715636"/>
    <w:rsid w:val="007305C9"/>
    <w:rsid w:val="007362FF"/>
    <w:rsid w:val="00744805"/>
    <w:rsid w:val="0076191A"/>
    <w:rsid w:val="007635E5"/>
    <w:rsid w:val="007640E2"/>
    <w:rsid w:val="007745AB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2381F"/>
    <w:rsid w:val="00837784"/>
    <w:rsid w:val="00875325"/>
    <w:rsid w:val="008821CC"/>
    <w:rsid w:val="00895CAD"/>
    <w:rsid w:val="008A6AA6"/>
    <w:rsid w:val="008B17A3"/>
    <w:rsid w:val="008D3F84"/>
    <w:rsid w:val="008E20EE"/>
    <w:rsid w:val="008E413B"/>
    <w:rsid w:val="008F21BB"/>
    <w:rsid w:val="008F21FB"/>
    <w:rsid w:val="00905846"/>
    <w:rsid w:val="00914608"/>
    <w:rsid w:val="009519C9"/>
    <w:rsid w:val="00951C45"/>
    <w:rsid w:val="00957745"/>
    <w:rsid w:val="009D6DC4"/>
    <w:rsid w:val="00A14455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2A65"/>
    <w:rsid w:val="00B222CD"/>
    <w:rsid w:val="00B26298"/>
    <w:rsid w:val="00B32434"/>
    <w:rsid w:val="00B6547B"/>
    <w:rsid w:val="00B817AB"/>
    <w:rsid w:val="00BC40F0"/>
    <w:rsid w:val="00BC600D"/>
    <w:rsid w:val="00BE08AD"/>
    <w:rsid w:val="00BE2FF6"/>
    <w:rsid w:val="00BF5A83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83D87"/>
    <w:rsid w:val="00CA2682"/>
    <w:rsid w:val="00CC539A"/>
    <w:rsid w:val="00CC5DF5"/>
    <w:rsid w:val="00CE0E41"/>
    <w:rsid w:val="00CE6BAF"/>
    <w:rsid w:val="00CE735B"/>
    <w:rsid w:val="00CF75A3"/>
    <w:rsid w:val="00D133C1"/>
    <w:rsid w:val="00D273D4"/>
    <w:rsid w:val="00D46F2B"/>
    <w:rsid w:val="00D64D34"/>
    <w:rsid w:val="00D72856"/>
    <w:rsid w:val="00D802DD"/>
    <w:rsid w:val="00DB39AA"/>
    <w:rsid w:val="00DD2251"/>
    <w:rsid w:val="00DF6C83"/>
    <w:rsid w:val="00E046A2"/>
    <w:rsid w:val="00E22855"/>
    <w:rsid w:val="00E242B4"/>
    <w:rsid w:val="00E42105"/>
    <w:rsid w:val="00E52FF3"/>
    <w:rsid w:val="00E601E4"/>
    <w:rsid w:val="00E71233"/>
    <w:rsid w:val="00E77506"/>
    <w:rsid w:val="00E850A1"/>
    <w:rsid w:val="00E87486"/>
    <w:rsid w:val="00E91443"/>
    <w:rsid w:val="00ED635B"/>
    <w:rsid w:val="00EF35E9"/>
    <w:rsid w:val="00EF721D"/>
    <w:rsid w:val="00F57796"/>
    <w:rsid w:val="00F70C31"/>
    <w:rsid w:val="00F74DDD"/>
    <w:rsid w:val="00F869BA"/>
    <w:rsid w:val="00F917A2"/>
    <w:rsid w:val="00FC658D"/>
    <w:rsid w:val="00FD3438"/>
    <w:rsid w:val="00FD7A40"/>
    <w:rsid w:val="00FD7B62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A77B-2E88-43E4-AC04-73AE8922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3</cp:revision>
  <cp:lastPrinted>2018-01-16T22:02:00Z</cp:lastPrinted>
  <dcterms:created xsi:type="dcterms:W3CDTF">2018-12-20T07:57:00Z</dcterms:created>
  <dcterms:modified xsi:type="dcterms:W3CDTF">2018-12-20T08:10:00Z</dcterms:modified>
</cp:coreProperties>
</file>