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13A" w:rsidRDefault="0080213A" w:rsidP="0080213A">
      <w:pPr>
        <w:pStyle w:val="Prosttext"/>
      </w:pPr>
      <w:r>
        <w:t>Dobrý den, Vaše objednávka byla přijata.</w:t>
      </w:r>
    </w:p>
    <w:p w:rsidR="0080213A" w:rsidRDefault="0080213A" w:rsidP="0080213A">
      <w:pPr>
        <w:pStyle w:val="Prosttext"/>
      </w:pPr>
    </w:p>
    <w:p w:rsidR="0080213A" w:rsidRDefault="0080213A" w:rsidP="0080213A">
      <w:pPr>
        <w:pStyle w:val="Prosttext"/>
      </w:pPr>
      <w:r>
        <w:t xml:space="preserve">Pro sledování stavu Vaší objednávky přejděte po přihlášení do sekce Profil - Moje Nákupy. </w:t>
      </w:r>
    </w:p>
    <w:p w:rsidR="0080213A" w:rsidRDefault="0080213A" w:rsidP="0080213A">
      <w:pPr>
        <w:pStyle w:val="Prosttext"/>
      </w:pPr>
    </w:p>
    <w:p w:rsidR="0080213A" w:rsidRDefault="0080213A" w:rsidP="0080213A">
      <w:pPr>
        <w:pStyle w:val="Prosttext"/>
      </w:pPr>
      <w:r>
        <w:t>Obsah košíku:</w:t>
      </w:r>
    </w:p>
    <w:p w:rsidR="0080213A" w:rsidRDefault="0080213A" w:rsidP="0080213A">
      <w:pPr>
        <w:pStyle w:val="Prosttext"/>
      </w:pPr>
      <w:r>
        <w:t>-----------------------------------------</w:t>
      </w:r>
    </w:p>
    <w:p w:rsidR="0080213A" w:rsidRDefault="0080213A" w:rsidP="0080213A">
      <w:pPr>
        <w:pStyle w:val="Prosttext"/>
      </w:pPr>
      <w:r>
        <w:t xml:space="preserve">Zboží: G343380 - Pevné violoncellové pouzdro </w:t>
      </w:r>
      <w:proofErr w:type="spellStart"/>
      <w:r>
        <w:t>Carbon</w:t>
      </w:r>
      <w:proofErr w:type="spellEnd"/>
      <w:r>
        <w:t xml:space="preserve"> 100 (violoncello 4/4</w:t>
      </w:r>
    </w:p>
    <w:p w:rsidR="0080213A" w:rsidRDefault="0080213A" w:rsidP="0080213A">
      <w:pPr>
        <w:pStyle w:val="Prosttext"/>
      </w:pPr>
    </w:p>
    <w:p w:rsidR="0080213A" w:rsidRDefault="0080213A" w:rsidP="0080213A">
      <w:pPr>
        <w:pStyle w:val="Prosttext"/>
      </w:pPr>
    </w:p>
    <w:p w:rsidR="0080213A" w:rsidRDefault="0080213A" w:rsidP="0080213A">
      <w:pPr>
        <w:pStyle w:val="Prosttext"/>
      </w:pPr>
    </w:p>
    <w:p w:rsidR="0080213A" w:rsidRDefault="0080213A" w:rsidP="0080213A">
      <w:pPr>
        <w:pStyle w:val="Prosttext"/>
      </w:pPr>
      <w:r>
        <w:t>černý exteriér/interiér antracit)</w:t>
      </w:r>
    </w:p>
    <w:p w:rsidR="0080213A" w:rsidRDefault="0080213A" w:rsidP="0080213A">
      <w:pPr>
        <w:pStyle w:val="Prosttext"/>
      </w:pPr>
      <w:r>
        <w:t xml:space="preserve">Skladový status: </w:t>
      </w:r>
      <w:proofErr w:type="gramStart"/>
      <w:r>
        <w:t>Objednávka(2 – 4 týdnů</w:t>
      </w:r>
      <w:proofErr w:type="gramEnd"/>
      <w:r>
        <w:t>) Jednotková cena: 43968,60 Kč</w:t>
      </w:r>
    </w:p>
    <w:p w:rsidR="0080213A" w:rsidRDefault="0080213A" w:rsidP="0080213A">
      <w:pPr>
        <w:pStyle w:val="Prosttext"/>
      </w:pPr>
      <w:r>
        <w:t>Počet: 1</w:t>
      </w:r>
    </w:p>
    <w:p w:rsidR="0080213A" w:rsidRDefault="0080213A" w:rsidP="0080213A">
      <w:pPr>
        <w:pStyle w:val="Prosttext"/>
      </w:pPr>
      <w:r>
        <w:t>Celkem: 43968,60 Kč</w:t>
      </w:r>
    </w:p>
    <w:p w:rsidR="0080213A" w:rsidRDefault="0080213A" w:rsidP="0080213A">
      <w:pPr>
        <w:pStyle w:val="Prosttext"/>
      </w:pPr>
      <w:r>
        <w:t>-----------------------------------------</w:t>
      </w:r>
    </w:p>
    <w:p w:rsidR="0080213A" w:rsidRDefault="0080213A" w:rsidP="0080213A">
      <w:pPr>
        <w:pStyle w:val="Prosttext"/>
      </w:pPr>
      <w:r>
        <w:t xml:space="preserve">Zboží: G343374 - Pevné violoncellové pouzdro </w:t>
      </w:r>
      <w:proofErr w:type="spellStart"/>
      <w:r>
        <w:t>Carbon</w:t>
      </w:r>
      <w:proofErr w:type="spellEnd"/>
      <w:r>
        <w:t xml:space="preserve"> 80 (violoncello 4/4</w:t>
      </w:r>
    </w:p>
    <w:p w:rsidR="0080213A" w:rsidRDefault="0080213A" w:rsidP="0080213A">
      <w:pPr>
        <w:pStyle w:val="Prosttext"/>
      </w:pPr>
    </w:p>
    <w:p w:rsidR="0080213A" w:rsidRDefault="0080213A" w:rsidP="0080213A">
      <w:pPr>
        <w:pStyle w:val="Prosttext"/>
      </w:pPr>
    </w:p>
    <w:p w:rsidR="0080213A" w:rsidRDefault="0080213A" w:rsidP="0080213A">
      <w:pPr>
        <w:pStyle w:val="Prosttext"/>
      </w:pPr>
    </w:p>
    <w:p w:rsidR="0080213A" w:rsidRDefault="0080213A" w:rsidP="0080213A">
      <w:pPr>
        <w:pStyle w:val="Prosttext"/>
      </w:pPr>
      <w:r>
        <w:t xml:space="preserve">exteriér titan/modrý interiér) </w:t>
      </w:r>
    </w:p>
    <w:p w:rsidR="0080213A" w:rsidRDefault="0080213A" w:rsidP="0080213A">
      <w:pPr>
        <w:pStyle w:val="Prosttext"/>
      </w:pPr>
      <w:r>
        <w:t xml:space="preserve">Skladový status: </w:t>
      </w:r>
      <w:proofErr w:type="gramStart"/>
      <w:r>
        <w:t>Objednávka(2 – 4 týdnů</w:t>
      </w:r>
      <w:proofErr w:type="gramEnd"/>
      <w:r>
        <w:t>)</w:t>
      </w:r>
    </w:p>
    <w:p w:rsidR="0080213A" w:rsidRDefault="0080213A" w:rsidP="0080213A">
      <w:pPr>
        <w:pStyle w:val="Prosttext"/>
      </w:pPr>
      <w:r>
        <w:t>Jednotková cena: 39481,20 Kč</w:t>
      </w:r>
    </w:p>
    <w:p w:rsidR="0080213A" w:rsidRDefault="0080213A" w:rsidP="0080213A">
      <w:pPr>
        <w:pStyle w:val="Prosttext"/>
      </w:pPr>
      <w:r>
        <w:t>Počet: 1</w:t>
      </w:r>
    </w:p>
    <w:p w:rsidR="0080213A" w:rsidRDefault="0080213A" w:rsidP="0080213A">
      <w:pPr>
        <w:pStyle w:val="Prosttext"/>
      </w:pPr>
      <w:r>
        <w:t>Celkem: 39481,20 Kč</w:t>
      </w:r>
    </w:p>
    <w:p w:rsidR="0080213A" w:rsidRDefault="0080213A" w:rsidP="0080213A">
      <w:pPr>
        <w:pStyle w:val="Prosttext"/>
      </w:pPr>
      <w:r>
        <w:t>-----------------------------------------</w:t>
      </w:r>
    </w:p>
    <w:p w:rsidR="0080213A" w:rsidRDefault="0080213A" w:rsidP="0080213A">
      <w:pPr>
        <w:pStyle w:val="Prosttext"/>
      </w:pPr>
    </w:p>
    <w:p w:rsidR="0080213A" w:rsidRDefault="0080213A" w:rsidP="0080213A">
      <w:pPr>
        <w:pStyle w:val="Prosttext"/>
      </w:pPr>
      <w:r>
        <w:t>Cena nákupu: 83449,00 Kč</w:t>
      </w:r>
    </w:p>
    <w:p w:rsidR="0080213A" w:rsidRDefault="0080213A" w:rsidP="0080213A">
      <w:pPr>
        <w:pStyle w:val="Prosttext"/>
      </w:pPr>
      <w:r>
        <w:t>Způsob platby: Faktura</w:t>
      </w:r>
    </w:p>
    <w:p w:rsidR="0080213A" w:rsidRDefault="0080213A" w:rsidP="0080213A">
      <w:pPr>
        <w:pStyle w:val="Prosttext"/>
      </w:pPr>
      <w:r>
        <w:t>Způsob dopravy: PPL</w:t>
      </w:r>
    </w:p>
    <w:p w:rsidR="0080213A" w:rsidRDefault="0080213A" w:rsidP="0080213A">
      <w:pPr>
        <w:pStyle w:val="Prosttext"/>
      </w:pPr>
      <w:r>
        <w:t>Cena dopravy: 0,00 Kč</w:t>
      </w:r>
    </w:p>
    <w:p w:rsidR="0080213A" w:rsidRDefault="0080213A" w:rsidP="0080213A">
      <w:pPr>
        <w:pStyle w:val="Prosttext"/>
      </w:pPr>
      <w:r>
        <w:t>Cena celkem: 83449,00 Kč</w:t>
      </w:r>
    </w:p>
    <w:p w:rsidR="0080213A" w:rsidRDefault="0080213A" w:rsidP="0080213A">
      <w:pPr>
        <w:pStyle w:val="Prosttext"/>
      </w:pPr>
    </w:p>
    <w:p w:rsidR="0080213A" w:rsidRDefault="0080213A" w:rsidP="0080213A">
      <w:pPr>
        <w:pStyle w:val="Prosttext"/>
      </w:pPr>
      <w:r>
        <w:t xml:space="preserve">Termín dodání uvedený u neskladových položek je pouze přibližný a uvádí obvyklou dobu dodání. V případě výpadku či zdržení dodávek na straně výrobce či dodavatele nebo zdržení přepravců nelze tuto dobu vždy přesně garantovat. </w:t>
      </w:r>
    </w:p>
    <w:p w:rsidR="0080213A" w:rsidRDefault="0080213A" w:rsidP="0080213A">
      <w:pPr>
        <w:pStyle w:val="Prosttext"/>
      </w:pPr>
    </w:p>
    <w:p w:rsidR="0080213A" w:rsidRDefault="0080213A" w:rsidP="0080213A">
      <w:pPr>
        <w:pStyle w:val="Prosttext"/>
      </w:pPr>
      <w:r>
        <w:t>Údaje o zákazníkovi (tyto údaje budou v hlavičce vaší faktury)</w:t>
      </w:r>
    </w:p>
    <w:p w:rsidR="0080213A" w:rsidRDefault="0080213A" w:rsidP="0080213A">
      <w:pPr>
        <w:pStyle w:val="Prosttext"/>
      </w:pPr>
      <w:r>
        <w:t xml:space="preserve">Jméno a příjmení: Lubomíra </w:t>
      </w:r>
      <w:proofErr w:type="spellStart"/>
      <w:r>
        <w:t>Štastná</w:t>
      </w:r>
      <w:proofErr w:type="spellEnd"/>
    </w:p>
    <w:p w:rsidR="0080213A" w:rsidRDefault="0080213A" w:rsidP="0080213A">
      <w:pPr>
        <w:pStyle w:val="Prosttext"/>
      </w:pPr>
      <w:r>
        <w:t>Organizace: Základní umělecká škola</w:t>
      </w:r>
    </w:p>
    <w:p w:rsidR="0080213A" w:rsidRDefault="0080213A" w:rsidP="0080213A">
      <w:pPr>
        <w:pStyle w:val="Prosttext"/>
      </w:pPr>
      <w:r>
        <w:t>IČ: 70974357</w:t>
      </w:r>
    </w:p>
    <w:p w:rsidR="0080213A" w:rsidRDefault="0080213A" w:rsidP="0080213A">
      <w:pPr>
        <w:pStyle w:val="Prosttext"/>
      </w:pPr>
      <w:r>
        <w:t xml:space="preserve">Ulice: </w:t>
      </w:r>
      <w:proofErr w:type="gramStart"/>
      <w:r>
        <w:t>Vladislavova  357</w:t>
      </w:r>
      <w:proofErr w:type="gramEnd"/>
    </w:p>
    <w:p w:rsidR="0080213A" w:rsidRDefault="0080213A" w:rsidP="0080213A">
      <w:pPr>
        <w:pStyle w:val="Prosttext"/>
      </w:pPr>
      <w:r>
        <w:t>Město: Kutná Hora</w:t>
      </w:r>
    </w:p>
    <w:p w:rsidR="0080213A" w:rsidRDefault="0080213A" w:rsidP="0080213A">
      <w:pPr>
        <w:pStyle w:val="Prosttext"/>
      </w:pPr>
      <w:r>
        <w:t>PSČ: 28401</w:t>
      </w:r>
    </w:p>
    <w:p w:rsidR="0080213A" w:rsidRDefault="0080213A" w:rsidP="0080213A">
      <w:pPr>
        <w:pStyle w:val="Prosttext"/>
      </w:pPr>
      <w:r>
        <w:t>Telefon: 327513710</w:t>
      </w:r>
    </w:p>
    <w:p w:rsidR="0080213A" w:rsidRDefault="0080213A" w:rsidP="0080213A">
      <w:pPr>
        <w:pStyle w:val="Prosttext"/>
      </w:pPr>
      <w:r>
        <w:t xml:space="preserve">Mobil: </w:t>
      </w:r>
    </w:p>
    <w:p w:rsidR="0080213A" w:rsidRDefault="0080213A" w:rsidP="0080213A">
      <w:pPr>
        <w:pStyle w:val="Prosttext"/>
      </w:pPr>
      <w:r>
        <w:t xml:space="preserve">E-mail: </w:t>
      </w:r>
      <w:hyperlink r:id="rId6" w:history="1">
        <w:r>
          <w:rPr>
            <w:rStyle w:val="Hypertextovodkaz"/>
          </w:rPr>
          <w:t>zuskh@zuskh.cz</w:t>
        </w:r>
      </w:hyperlink>
    </w:p>
    <w:p w:rsidR="0080213A" w:rsidRDefault="0080213A" w:rsidP="0080213A">
      <w:pPr>
        <w:pStyle w:val="Prosttext"/>
      </w:pPr>
    </w:p>
    <w:p w:rsidR="0080213A" w:rsidRDefault="0080213A" w:rsidP="0080213A">
      <w:pPr>
        <w:pStyle w:val="Prosttext"/>
      </w:pPr>
      <w:r>
        <w:t>Údaje o doručení</w:t>
      </w:r>
    </w:p>
    <w:p w:rsidR="0080213A" w:rsidRDefault="0080213A" w:rsidP="0080213A">
      <w:pPr>
        <w:pStyle w:val="Prosttext"/>
      </w:pPr>
      <w:r>
        <w:t xml:space="preserve">Jméno a příjmení: Lubomíra </w:t>
      </w:r>
      <w:proofErr w:type="spellStart"/>
      <w:r>
        <w:t>Štastná</w:t>
      </w:r>
      <w:proofErr w:type="spellEnd"/>
    </w:p>
    <w:p w:rsidR="0080213A" w:rsidRDefault="0080213A" w:rsidP="0080213A">
      <w:pPr>
        <w:pStyle w:val="Prosttext"/>
      </w:pPr>
      <w:r>
        <w:t>Organizace: Základní umělecká škola</w:t>
      </w:r>
    </w:p>
    <w:p w:rsidR="0080213A" w:rsidRDefault="0080213A" w:rsidP="0080213A">
      <w:pPr>
        <w:pStyle w:val="Prosttext"/>
      </w:pPr>
      <w:r>
        <w:t xml:space="preserve">Ulice: </w:t>
      </w:r>
      <w:proofErr w:type="gramStart"/>
      <w:r>
        <w:t>Vladislavova  357</w:t>
      </w:r>
      <w:proofErr w:type="gramEnd"/>
    </w:p>
    <w:p w:rsidR="0080213A" w:rsidRDefault="0080213A" w:rsidP="0080213A">
      <w:pPr>
        <w:pStyle w:val="Prosttext"/>
      </w:pPr>
      <w:r>
        <w:t>Město: Kutná Hora</w:t>
      </w:r>
    </w:p>
    <w:p w:rsidR="0080213A" w:rsidRDefault="0080213A" w:rsidP="0080213A">
      <w:pPr>
        <w:pStyle w:val="Prosttext"/>
      </w:pPr>
      <w:r>
        <w:lastRenderedPageBreak/>
        <w:t>PSČ: 28401</w:t>
      </w:r>
    </w:p>
    <w:p w:rsidR="0080213A" w:rsidRDefault="0080213A" w:rsidP="0080213A">
      <w:pPr>
        <w:pStyle w:val="Prosttext"/>
      </w:pPr>
    </w:p>
    <w:p w:rsidR="0080213A" w:rsidRDefault="0080213A" w:rsidP="0080213A">
      <w:pPr>
        <w:pStyle w:val="Prosttext"/>
      </w:pPr>
      <w:r>
        <w:t xml:space="preserve">Poznámka: </w:t>
      </w:r>
    </w:p>
    <w:p w:rsidR="0080213A" w:rsidRDefault="0080213A" w:rsidP="0080213A">
      <w:pPr>
        <w:pStyle w:val="Prosttext"/>
      </w:pPr>
    </w:p>
    <w:p w:rsidR="0080213A" w:rsidRDefault="0080213A" w:rsidP="0080213A">
      <w:pPr>
        <w:pStyle w:val="Prosttext"/>
      </w:pPr>
      <w:r>
        <w:t>Číslo Vaší objednávky: 1613512</w:t>
      </w:r>
    </w:p>
    <w:p w:rsidR="0080213A" w:rsidRDefault="0080213A" w:rsidP="0080213A">
      <w:pPr>
        <w:pStyle w:val="Prosttext"/>
      </w:pPr>
    </w:p>
    <w:p w:rsidR="0080213A" w:rsidRDefault="0080213A" w:rsidP="0080213A">
      <w:pPr>
        <w:pStyle w:val="Prosttext"/>
      </w:pPr>
      <w:proofErr w:type="spellStart"/>
      <w:r>
        <w:t>Woodgrain</w:t>
      </w:r>
      <w:proofErr w:type="spellEnd"/>
      <w:r>
        <w:t xml:space="preserve"> s.r.o.</w:t>
      </w:r>
    </w:p>
    <w:p w:rsidR="0080213A" w:rsidRDefault="0080213A" w:rsidP="0080213A">
      <w:pPr>
        <w:pStyle w:val="Prosttext"/>
      </w:pPr>
      <w:hyperlink r:id="rId7" w:history="1">
        <w:r>
          <w:rPr>
            <w:rStyle w:val="Hypertextovodkaz"/>
          </w:rPr>
          <w:t>www.servisprohudebniky.cz</w:t>
        </w:r>
      </w:hyperlink>
    </w:p>
    <w:p w:rsidR="0080213A" w:rsidRDefault="0080213A" w:rsidP="0080213A">
      <w:pPr>
        <w:pStyle w:val="Prosttext"/>
      </w:pPr>
    </w:p>
    <w:p w:rsidR="0080213A" w:rsidRDefault="0080213A" w:rsidP="0080213A">
      <w:pPr>
        <w:pStyle w:val="Prosttext"/>
      </w:pPr>
      <w:hyperlink r:id="rId8" w:history="1">
        <w:r>
          <w:rPr>
            <w:rStyle w:val="Hypertextovodkaz"/>
          </w:rPr>
          <w:t>distribuce@servisprohudebniky.cz</w:t>
        </w:r>
      </w:hyperlink>
    </w:p>
    <w:p w:rsidR="0080213A" w:rsidRDefault="0080213A" w:rsidP="0080213A">
      <w:pPr>
        <w:pStyle w:val="Prosttext"/>
      </w:pPr>
      <w:r>
        <w:t>tel.: +420 774 555 114</w:t>
      </w:r>
    </w:p>
    <w:p w:rsidR="0080213A" w:rsidRDefault="0080213A" w:rsidP="0080213A">
      <w:pPr>
        <w:pStyle w:val="Prosttext"/>
      </w:pPr>
      <w:r>
        <w:t>tel./fax: +420 379 482 110</w:t>
      </w:r>
    </w:p>
    <w:p w:rsidR="0080213A" w:rsidRDefault="0080213A" w:rsidP="0080213A">
      <w:pPr>
        <w:pStyle w:val="Prosttext"/>
      </w:pPr>
    </w:p>
    <w:p w:rsidR="0080213A" w:rsidRDefault="0080213A" w:rsidP="0080213A">
      <w:pPr>
        <w:pStyle w:val="Prosttext"/>
      </w:pPr>
      <w:r>
        <w:t>distribuční centrum:\</w:t>
      </w:r>
      <w:proofErr w:type="spellStart"/>
      <w:r>
        <w:t>Woodgrain</w:t>
      </w:r>
      <w:proofErr w:type="spellEnd"/>
      <w:r>
        <w:t xml:space="preserve"> s.r.o.</w:t>
      </w:r>
    </w:p>
    <w:p w:rsidR="0080213A" w:rsidRDefault="0080213A" w:rsidP="0080213A">
      <w:pPr>
        <w:pStyle w:val="Prosttext"/>
      </w:pPr>
      <w:r>
        <w:t>Štítary 1</w:t>
      </w:r>
    </w:p>
    <w:p w:rsidR="0080213A" w:rsidRDefault="0080213A" w:rsidP="0080213A">
      <w:pPr>
        <w:pStyle w:val="Prosttext"/>
      </w:pPr>
      <w:r>
        <w:t>345 25 Hostouň</w:t>
      </w:r>
    </w:p>
    <w:p w:rsidR="0080213A" w:rsidRDefault="0080213A" w:rsidP="0080213A">
      <w:pPr>
        <w:pStyle w:val="Prosttext"/>
      </w:pPr>
    </w:p>
    <w:p w:rsidR="0080213A" w:rsidRDefault="0080213A" w:rsidP="0080213A">
      <w:pPr>
        <w:pStyle w:val="Prosttext"/>
      </w:pPr>
      <w:r>
        <w:t>Sídlo společnosti:</w:t>
      </w:r>
    </w:p>
    <w:p w:rsidR="0080213A" w:rsidRDefault="0080213A" w:rsidP="0080213A">
      <w:pPr>
        <w:pStyle w:val="Prosttext"/>
      </w:pPr>
      <w:proofErr w:type="spellStart"/>
      <w:r>
        <w:t>Woodgrain</w:t>
      </w:r>
      <w:proofErr w:type="spellEnd"/>
      <w:r>
        <w:t xml:space="preserve"> s.r.o.</w:t>
      </w:r>
    </w:p>
    <w:p w:rsidR="0080213A" w:rsidRDefault="0080213A" w:rsidP="0080213A">
      <w:pPr>
        <w:pStyle w:val="Prosttext"/>
      </w:pPr>
      <w:r>
        <w:t>Štítary 1</w:t>
      </w:r>
    </w:p>
    <w:p w:rsidR="0080213A" w:rsidRDefault="0080213A" w:rsidP="0080213A">
      <w:pPr>
        <w:pStyle w:val="Prosttext"/>
      </w:pPr>
      <w:r>
        <w:t xml:space="preserve">345 25 Hostouň u </w:t>
      </w:r>
      <w:proofErr w:type="gramStart"/>
      <w:r>
        <w:t>H.T.</w:t>
      </w:r>
      <w:proofErr w:type="gramEnd"/>
    </w:p>
    <w:p w:rsidR="008B2B5E" w:rsidRDefault="008B2B5E">
      <w:bookmarkStart w:id="0" w:name="_GoBack"/>
      <w:bookmarkEnd w:id="0"/>
    </w:p>
    <w:sectPr w:rsidR="008B2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26CE4"/>
    <w:multiLevelType w:val="multilevel"/>
    <w:tmpl w:val="214A80E4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32C797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CB02616"/>
    <w:multiLevelType w:val="multilevel"/>
    <w:tmpl w:val="A6AA62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5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61209A6"/>
    <w:multiLevelType w:val="multilevel"/>
    <w:tmpl w:val="AC280838"/>
    <w:styleLink w:val="Styl1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spacing w:val="0"/>
        <w:position w:val="-2"/>
      </w:rPr>
    </w:lvl>
    <w:lvl w:ilvl="1">
      <w:start w:val="1"/>
      <w:numFmt w:val="decimal"/>
      <w:lvlText w:val="%1.%2."/>
      <w:lvlJc w:val="left"/>
      <w:pPr>
        <w:ind w:left="584" w:hanging="357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81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3" w:hanging="357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13A"/>
    <w:rsid w:val="00005043"/>
    <w:rsid w:val="002960F1"/>
    <w:rsid w:val="00556B33"/>
    <w:rsid w:val="0080213A"/>
    <w:rsid w:val="008B2B5E"/>
    <w:rsid w:val="00ED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D730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D730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numbering" w:customStyle="1" w:styleId="Styl1">
    <w:name w:val="Styl1"/>
    <w:uiPriority w:val="99"/>
    <w:rsid w:val="00556B33"/>
    <w:pPr>
      <w:numPr>
        <w:numId w:val="4"/>
      </w:numPr>
    </w:pPr>
  </w:style>
  <w:style w:type="numbering" w:customStyle="1" w:styleId="Styl2">
    <w:name w:val="Styl2"/>
    <w:uiPriority w:val="99"/>
    <w:rsid w:val="00005043"/>
    <w:pPr>
      <w:numPr>
        <w:numId w:val="2"/>
      </w:numPr>
    </w:pPr>
  </w:style>
  <w:style w:type="character" w:styleId="Hypertextovodkaz">
    <w:name w:val="Hyperlink"/>
    <w:basedOn w:val="Standardnpsmoodstavce"/>
    <w:uiPriority w:val="99"/>
    <w:semiHidden/>
    <w:unhideWhenUsed/>
    <w:rsid w:val="0080213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0213A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0213A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D730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D730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numbering" w:customStyle="1" w:styleId="Styl1">
    <w:name w:val="Styl1"/>
    <w:uiPriority w:val="99"/>
    <w:rsid w:val="00556B33"/>
    <w:pPr>
      <w:numPr>
        <w:numId w:val="4"/>
      </w:numPr>
    </w:pPr>
  </w:style>
  <w:style w:type="numbering" w:customStyle="1" w:styleId="Styl2">
    <w:name w:val="Styl2"/>
    <w:uiPriority w:val="99"/>
    <w:rsid w:val="00005043"/>
    <w:pPr>
      <w:numPr>
        <w:numId w:val="2"/>
      </w:numPr>
    </w:pPr>
  </w:style>
  <w:style w:type="character" w:styleId="Hypertextovodkaz">
    <w:name w:val="Hyperlink"/>
    <w:basedOn w:val="Standardnpsmoodstavce"/>
    <w:uiPriority w:val="99"/>
    <w:semiHidden/>
    <w:unhideWhenUsed/>
    <w:rsid w:val="0080213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0213A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0213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tribuce@servisprohudebniky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ervisprohudebni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uskh@zuskh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Luba</cp:lastModifiedBy>
  <cp:revision>1</cp:revision>
  <dcterms:created xsi:type="dcterms:W3CDTF">2016-11-30T10:30:00Z</dcterms:created>
  <dcterms:modified xsi:type="dcterms:W3CDTF">2016-11-30T10:30:00Z</dcterms:modified>
</cp:coreProperties>
</file>