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7909D" w14:textId="2D532431" w:rsidR="00A1183C" w:rsidRDefault="001B09B8" w:rsidP="00927372">
      <w:pPr>
        <w:ind w:left="0" w:firstLine="0"/>
        <w:jc w:val="center"/>
        <w:outlineLvl w:val="0"/>
        <w:rPr>
          <w:sz w:val="32"/>
          <w:szCs w:val="32"/>
        </w:rPr>
      </w:pPr>
      <w:r>
        <w:rPr>
          <w:b/>
          <w:bCs/>
          <w:sz w:val="32"/>
          <w:szCs w:val="32"/>
        </w:rPr>
        <w:t>KUPNÍ SMLOUVA</w:t>
      </w:r>
    </w:p>
    <w:p w14:paraId="113E3A0C" w14:textId="0B6401B1" w:rsidR="00A1183C" w:rsidRDefault="00A17431" w:rsidP="00927372">
      <w:pPr>
        <w:ind w:left="0" w:firstLine="0"/>
        <w:jc w:val="center"/>
      </w:pPr>
      <w:r>
        <w:t>uzavřená na základě dohody smluvních stran podle ustanovení § 2079 a následujících</w:t>
      </w:r>
      <w:r w:rsidR="00927372">
        <w:t xml:space="preserve"> </w:t>
      </w:r>
      <w:r>
        <w:t>zákona č. 89/2012 Sb., občanský zákoník, ve znění pozdějších předpisů (dále jen „občanský</w:t>
      </w:r>
      <w:r w:rsidR="00927372">
        <w:t xml:space="preserve"> </w:t>
      </w:r>
      <w:r>
        <w:t>zákoník“)</w:t>
      </w:r>
    </w:p>
    <w:p w14:paraId="1B4597D5" w14:textId="77777777" w:rsidR="00A1183C" w:rsidRDefault="00A1183C" w:rsidP="00927372">
      <w:pPr>
        <w:ind w:left="0" w:firstLine="0"/>
        <w:jc w:val="center"/>
        <w:rPr>
          <w:b/>
          <w:bCs/>
        </w:rPr>
      </w:pPr>
    </w:p>
    <w:p w14:paraId="0ECA2327" w14:textId="718D5C96" w:rsidR="00A1183C" w:rsidRPr="00263FF1" w:rsidRDefault="00A17431" w:rsidP="00263FF1">
      <w:pPr>
        <w:jc w:val="center"/>
        <w:outlineLvl w:val="0"/>
        <w:rPr>
          <w:b/>
          <w:bCs/>
        </w:rPr>
      </w:pPr>
      <w:r>
        <w:rPr>
          <w:b/>
          <w:bCs/>
        </w:rPr>
        <w:t>Smluvní strany</w:t>
      </w:r>
    </w:p>
    <w:p w14:paraId="6B2084D3" w14:textId="7034D0DE" w:rsidR="0051129A" w:rsidRPr="0051129A" w:rsidRDefault="0051129A" w:rsidP="0051129A">
      <w:pPr>
        <w:pStyle w:val="Odstavecseseznamem"/>
        <w:numPr>
          <w:ilvl w:val="0"/>
          <w:numId w:val="8"/>
        </w:numPr>
        <w:ind w:left="709"/>
        <w:outlineLvl w:val="0"/>
        <w:rPr>
          <w:rStyle w:val="tsubjname"/>
          <w:b/>
        </w:rPr>
      </w:pPr>
      <w:r w:rsidRPr="0051129A">
        <w:rPr>
          <w:rStyle w:val="tsubjname"/>
          <w:b/>
        </w:rPr>
        <w:t>Domov pro seniory Nopova, příspěvková organizace</w:t>
      </w:r>
    </w:p>
    <w:p w14:paraId="29D0C5EE" w14:textId="53225ADF" w:rsidR="00D67F7C" w:rsidRPr="0051129A" w:rsidRDefault="00A17431" w:rsidP="0051129A">
      <w:pPr>
        <w:ind w:left="709" w:firstLine="0"/>
        <w:outlineLvl w:val="0"/>
        <w:rPr>
          <w:bCs/>
        </w:rPr>
      </w:pPr>
      <w:r w:rsidRPr="008319DD">
        <w:t xml:space="preserve">se sídlem: </w:t>
      </w:r>
      <w:r w:rsidR="0051129A">
        <w:t>Brno-Židenice, Židenice, Nopova 128/96</w:t>
      </w:r>
    </w:p>
    <w:p w14:paraId="494608B6" w14:textId="0D9E42D5" w:rsidR="00A1183C" w:rsidRPr="008319DD" w:rsidRDefault="00D67F7C" w:rsidP="00927372">
      <w:pPr>
        <w:ind w:left="0" w:firstLine="0"/>
        <w:outlineLvl w:val="0"/>
      </w:pPr>
      <w:r w:rsidRPr="008319DD">
        <w:rPr>
          <w:bCs/>
        </w:rPr>
        <w:tab/>
        <w:t xml:space="preserve">IČ: </w:t>
      </w:r>
      <w:r w:rsidR="0051129A">
        <w:t>0887314</w:t>
      </w:r>
    </w:p>
    <w:p w14:paraId="1EC91260" w14:textId="3C9867BD" w:rsidR="00A1183C" w:rsidRPr="008319DD" w:rsidRDefault="00A17431" w:rsidP="00927372">
      <w:pPr>
        <w:ind w:left="0" w:firstLine="709"/>
      </w:pPr>
      <w:r w:rsidRPr="008319DD">
        <w:t xml:space="preserve">zastoupený: </w:t>
      </w:r>
      <w:r w:rsidR="0051129A" w:rsidRPr="001E2851">
        <w:rPr>
          <w:highlight w:val="black"/>
        </w:rPr>
        <w:t>Ing. Zdenka Čillíková</w:t>
      </w:r>
      <w:r w:rsidR="008319DD" w:rsidRPr="001E2851">
        <w:rPr>
          <w:rStyle w:val="Siln"/>
          <w:b w:val="0"/>
          <w:highlight w:val="black"/>
        </w:rPr>
        <w:t>, ředitelka organizace</w:t>
      </w:r>
    </w:p>
    <w:p w14:paraId="05922C0B" w14:textId="4B7AA704" w:rsidR="00A1183C" w:rsidRDefault="00A17431" w:rsidP="00A8162C">
      <w:pPr>
        <w:ind w:firstLine="425"/>
      </w:pPr>
      <w:r w:rsidRPr="008319DD">
        <w:t xml:space="preserve">(dále jen </w:t>
      </w:r>
      <w:r w:rsidRPr="008319DD">
        <w:rPr>
          <w:b/>
          <w:bCs/>
        </w:rPr>
        <w:t>„kupující“</w:t>
      </w:r>
      <w:r w:rsidRPr="008319DD">
        <w:t>)</w:t>
      </w:r>
    </w:p>
    <w:p w14:paraId="2F1C5102" w14:textId="3B662B7B" w:rsidR="00A1183C" w:rsidRDefault="00A17431" w:rsidP="00A8162C">
      <w:r>
        <w:t>a</w:t>
      </w:r>
    </w:p>
    <w:p w14:paraId="6C5C92D0" w14:textId="77777777" w:rsidR="00A1183C" w:rsidRDefault="00A17431" w:rsidP="00927372">
      <w:pPr>
        <w:ind w:left="0" w:firstLine="0"/>
        <w:outlineLvl w:val="0"/>
      </w:pPr>
      <w:r>
        <w:t xml:space="preserve">2. </w:t>
      </w:r>
      <w:r>
        <w:tab/>
      </w:r>
      <w:r>
        <w:rPr>
          <w:b/>
          <w:bCs/>
        </w:rPr>
        <w:t xml:space="preserve">Pro </w:t>
      </w:r>
      <w:proofErr w:type="spellStart"/>
      <w:r>
        <w:rPr>
          <w:b/>
          <w:bCs/>
        </w:rPr>
        <w:t>CleanLife</w:t>
      </w:r>
      <w:proofErr w:type="spellEnd"/>
      <w:r>
        <w:rPr>
          <w:b/>
          <w:bCs/>
        </w:rPr>
        <w:t xml:space="preserve"> s. r. o.</w:t>
      </w:r>
    </w:p>
    <w:p w14:paraId="367934A4" w14:textId="77777777" w:rsidR="00A1183C" w:rsidRDefault="00A17431" w:rsidP="00927372">
      <w:pPr>
        <w:ind w:left="0" w:firstLine="709"/>
      </w:pPr>
      <w:r>
        <w:t>sídlo: Rybná 716/24, Staré Město, 110 00 Praha 1</w:t>
      </w:r>
    </w:p>
    <w:p w14:paraId="62E553D0" w14:textId="77777777" w:rsidR="00A1183C" w:rsidRDefault="00A17431" w:rsidP="00927372">
      <w:pPr>
        <w:ind w:left="0" w:firstLine="709"/>
      </w:pPr>
      <w:r>
        <w:t xml:space="preserve">zastoupená: </w:t>
      </w:r>
      <w:r w:rsidRPr="001E2851">
        <w:rPr>
          <w:highlight w:val="black"/>
        </w:rPr>
        <w:t>Daniel Večerka, jednatel společnosti</w:t>
      </w:r>
      <w:bookmarkStart w:id="0" w:name="_GoBack"/>
      <w:bookmarkEnd w:id="0"/>
    </w:p>
    <w:p w14:paraId="12CD4368" w14:textId="77777777" w:rsidR="00A1183C" w:rsidRDefault="00A17431" w:rsidP="00927372">
      <w:pPr>
        <w:ind w:left="0" w:firstLine="709"/>
      </w:pPr>
      <w:r>
        <w:t>IČ: 04303342, DIČ: CZ04303342</w:t>
      </w:r>
    </w:p>
    <w:p w14:paraId="679FB562" w14:textId="77777777" w:rsidR="00A1183C" w:rsidRDefault="00A17431" w:rsidP="00927372">
      <w:pPr>
        <w:ind w:left="0" w:firstLine="709"/>
      </w:pPr>
      <w:r>
        <w:t xml:space="preserve">bankovní spojení: </w:t>
      </w:r>
      <w:r w:rsidR="00BC11FE" w:rsidRPr="001E2851">
        <w:rPr>
          <w:highlight w:val="black"/>
        </w:rPr>
        <w:t>ČSOB</w:t>
      </w:r>
    </w:p>
    <w:p w14:paraId="0E0517CD" w14:textId="746EC6DF" w:rsidR="00927372" w:rsidRDefault="00A17431" w:rsidP="00927372">
      <w:pPr>
        <w:ind w:left="0" w:firstLine="709"/>
      </w:pPr>
      <w:r>
        <w:t xml:space="preserve">číslo účtu: </w:t>
      </w:r>
      <w:r w:rsidR="00B8707B" w:rsidRPr="001E2851">
        <w:rPr>
          <w:highlight w:val="black"/>
        </w:rPr>
        <w:t>279115058/0300</w:t>
      </w:r>
    </w:p>
    <w:p w14:paraId="49B6BEDA" w14:textId="599EDE28" w:rsidR="00927372" w:rsidRDefault="00A17431" w:rsidP="00A8162C">
      <w:pPr>
        <w:ind w:firstLine="425"/>
      </w:pPr>
      <w:r>
        <w:t xml:space="preserve">(dále jen </w:t>
      </w:r>
      <w:r>
        <w:rPr>
          <w:b/>
          <w:bCs/>
        </w:rPr>
        <w:t>„prodávající“</w:t>
      </w:r>
      <w:r>
        <w:t>)</w:t>
      </w:r>
    </w:p>
    <w:p w14:paraId="3EBD8185" w14:textId="77777777" w:rsidR="00A8162C" w:rsidRDefault="00A8162C" w:rsidP="00A8162C">
      <w:pPr>
        <w:ind w:firstLine="425"/>
      </w:pPr>
    </w:p>
    <w:p w14:paraId="61F54624" w14:textId="071E8EC1" w:rsidR="00A1183C" w:rsidRDefault="00927372" w:rsidP="00A8162C">
      <w:r w:rsidRPr="009C0DBD">
        <w:t xml:space="preserve">uzavírají tuto </w:t>
      </w:r>
      <w:r w:rsidRPr="009C0DBD">
        <w:rPr>
          <w:b/>
        </w:rPr>
        <w:t>kupní smlouvu</w:t>
      </w:r>
      <w:r w:rsidRPr="009C0DBD">
        <w:t>:</w:t>
      </w:r>
    </w:p>
    <w:p w14:paraId="64385E8B" w14:textId="77777777" w:rsidR="009C0DBD" w:rsidRPr="009C0DBD" w:rsidRDefault="009C0DBD" w:rsidP="00A8162C"/>
    <w:p w14:paraId="1990D083" w14:textId="77777777" w:rsidR="00A1183C" w:rsidRPr="009C0DBD" w:rsidRDefault="00A17431" w:rsidP="00927372">
      <w:pPr>
        <w:ind w:left="0" w:firstLine="0"/>
        <w:jc w:val="center"/>
        <w:rPr>
          <w:b/>
          <w:bCs/>
        </w:rPr>
      </w:pPr>
      <w:r w:rsidRPr="009C0DBD">
        <w:t>Článek I.</w:t>
      </w:r>
    </w:p>
    <w:p w14:paraId="639BE79C" w14:textId="77777777" w:rsidR="00A1183C" w:rsidRPr="009C0DBD" w:rsidRDefault="00A17431" w:rsidP="00927372">
      <w:pPr>
        <w:ind w:left="0" w:firstLine="0"/>
        <w:jc w:val="center"/>
      </w:pPr>
      <w:r w:rsidRPr="009C0DBD">
        <w:rPr>
          <w:b/>
          <w:bCs/>
        </w:rPr>
        <w:t>Předmět smlouvy</w:t>
      </w:r>
    </w:p>
    <w:p w14:paraId="05620482" w14:textId="08DDAAC3" w:rsidR="00A1183C" w:rsidRPr="009C0DBD" w:rsidRDefault="001B09B8" w:rsidP="001B09B8">
      <w:pPr>
        <w:ind w:left="0" w:firstLine="0"/>
      </w:pPr>
      <w:r w:rsidRPr="009C0DBD">
        <w:t xml:space="preserve">Předmětem této smlouvy je závazek prodávajícího odevzdat kupujícímu předmět koupě </w:t>
      </w:r>
      <w:r w:rsidR="008319DD" w:rsidRPr="009C0DBD">
        <w:t xml:space="preserve">– </w:t>
      </w:r>
      <w:r w:rsidR="0051129A">
        <w:t>čističky vzduchu AERAMAX III – 10 ks</w:t>
      </w:r>
      <w:r w:rsidR="008319DD" w:rsidRPr="009C0DBD">
        <w:t xml:space="preserve"> </w:t>
      </w:r>
      <w:r w:rsidRPr="009C0DBD">
        <w:rPr>
          <w:b/>
        </w:rPr>
        <w:t xml:space="preserve">- </w:t>
      </w:r>
      <w:r w:rsidRPr="009C0DBD">
        <w:t>s veškerým příslušenstvím, blíže specifikovaný v příloze č. 1) této smlouvy, a umožnit kupujícímu nabytí vlastnického práva k předmětu koupě a závazek na kupujícího tento předmět koupě s veškerým příslušenstvím převzít a zaplatit za něj prodávajícímu sjednanou kupní cenu.</w:t>
      </w:r>
    </w:p>
    <w:p w14:paraId="1C53A3E7" w14:textId="77777777" w:rsidR="00A1183C" w:rsidRDefault="00A1183C" w:rsidP="00927372">
      <w:pPr>
        <w:ind w:left="705" w:hanging="705"/>
        <w:jc w:val="left"/>
      </w:pPr>
    </w:p>
    <w:p w14:paraId="4F896018" w14:textId="77777777" w:rsidR="009C0DBD" w:rsidRDefault="009C0DBD" w:rsidP="00927372">
      <w:pPr>
        <w:ind w:left="705" w:hanging="705"/>
        <w:jc w:val="left"/>
      </w:pPr>
    </w:p>
    <w:p w14:paraId="4FC3A2FE" w14:textId="77777777" w:rsidR="00A1183C" w:rsidRDefault="00A17431" w:rsidP="00927372">
      <w:pPr>
        <w:ind w:left="0" w:firstLine="0"/>
        <w:jc w:val="center"/>
        <w:rPr>
          <w:b/>
          <w:bCs/>
        </w:rPr>
      </w:pPr>
      <w:r>
        <w:t>Článek II.</w:t>
      </w:r>
    </w:p>
    <w:p w14:paraId="1F50CE74" w14:textId="77777777" w:rsidR="00A1183C" w:rsidRDefault="00A17431" w:rsidP="00927372">
      <w:pPr>
        <w:ind w:left="0" w:firstLine="0"/>
        <w:jc w:val="center"/>
      </w:pPr>
      <w:r>
        <w:rPr>
          <w:b/>
          <w:bCs/>
        </w:rPr>
        <w:t>Místo plnění</w:t>
      </w:r>
    </w:p>
    <w:p w14:paraId="3736116D" w14:textId="3A824E2E" w:rsidR="0051129A" w:rsidRPr="0051129A" w:rsidRDefault="00A17431" w:rsidP="0051129A">
      <w:pPr>
        <w:ind w:left="0" w:firstLine="0"/>
        <w:outlineLvl w:val="0"/>
        <w:rPr>
          <w:b/>
        </w:rPr>
      </w:pPr>
      <w:r>
        <w:t xml:space="preserve">Místem plnění pro dodání zboží je </w:t>
      </w:r>
      <w:r w:rsidR="0051129A" w:rsidRPr="0051129A">
        <w:rPr>
          <w:rStyle w:val="tsubjname"/>
          <w:b/>
        </w:rPr>
        <w:t xml:space="preserve">Domov pro seniory Nopova, příspěvková organizace, </w:t>
      </w:r>
      <w:r w:rsidR="0051129A">
        <w:t>Brno Židenice, Židenice, Nopova 128/96</w:t>
      </w:r>
    </w:p>
    <w:p w14:paraId="0D030E2B" w14:textId="7BE2BC40" w:rsidR="00D966B1" w:rsidRDefault="00D966B1" w:rsidP="0051129A">
      <w:pPr>
        <w:ind w:left="0" w:firstLine="0"/>
        <w:outlineLvl w:val="0"/>
      </w:pPr>
    </w:p>
    <w:p w14:paraId="79F1E273" w14:textId="77777777" w:rsidR="009C0DBD" w:rsidRDefault="009C0DBD" w:rsidP="001B09B8">
      <w:pPr>
        <w:ind w:left="0" w:firstLine="0"/>
      </w:pPr>
    </w:p>
    <w:p w14:paraId="49434AD5" w14:textId="77777777" w:rsidR="00A1183C" w:rsidRDefault="00A17431" w:rsidP="00927372">
      <w:pPr>
        <w:ind w:left="0" w:firstLine="0"/>
        <w:jc w:val="center"/>
        <w:rPr>
          <w:b/>
          <w:bCs/>
        </w:rPr>
      </w:pPr>
      <w:r>
        <w:t>Článek III.</w:t>
      </w:r>
    </w:p>
    <w:p w14:paraId="359AA499" w14:textId="77777777" w:rsidR="00A1183C" w:rsidRDefault="00A17431" w:rsidP="00927372">
      <w:pPr>
        <w:ind w:left="0" w:firstLine="0"/>
        <w:jc w:val="center"/>
      </w:pPr>
      <w:r>
        <w:rPr>
          <w:b/>
          <w:bCs/>
        </w:rPr>
        <w:t>Doba plnění</w:t>
      </w:r>
    </w:p>
    <w:p w14:paraId="634115B8" w14:textId="349DFFF3" w:rsidR="00263FF1" w:rsidRDefault="00A17431" w:rsidP="00263FF1">
      <w:r>
        <w:t>Prod</w:t>
      </w:r>
      <w:r w:rsidR="00FC0102">
        <w:t>ávající se zavazuje dodat zboží nejpozději do</w:t>
      </w:r>
      <w:r w:rsidR="00627589">
        <w:t xml:space="preserve"> </w:t>
      </w:r>
      <w:r w:rsidR="00F14C92">
        <w:t xml:space="preserve"> </w:t>
      </w:r>
      <w:proofErr w:type="gramStart"/>
      <w:r w:rsidR="0051129A">
        <w:t>31.12.2018</w:t>
      </w:r>
      <w:proofErr w:type="gramEnd"/>
    </w:p>
    <w:p w14:paraId="23ABA85F" w14:textId="77777777" w:rsidR="00263FF1" w:rsidRDefault="00263FF1" w:rsidP="00263FF1"/>
    <w:p w14:paraId="3C0C9762" w14:textId="52EB3060" w:rsidR="00A1183C" w:rsidRPr="00263FF1" w:rsidRDefault="00A17431" w:rsidP="00263FF1">
      <w:pPr>
        <w:jc w:val="center"/>
      </w:pPr>
      <w:r>
        <w:lastRenderedPageBreak/>
        <w:t>Článek IV.</w:t>
      </w:r>
    </w:p>
    <w:p w14:paraId="4A186890" w14:textId="77777777" w:rsidR="00A1183C" w:rsidRDefault="00A17431" w:rsidP="00927372">
      <w:pPr>
        <w:ind w:left="0" w:firstLine="0"/>
        <w:jc w:val="center"/>
      </w:pPr>
      <w:r>
        <w:rPr>
          <w:b/>
          <w:bCs/>
        </w:rPr>
        <w:t>Dodací podmínky</w:t>
      </w:r>
    </w:p>
    <w:p w14:paraId="25702D9D" w14:textId="49251140" w:rsidR="00A1183C" w:rsidRDefault="00A17431" w:rsidP="00927372">
      <w:r>
        <w:t>1.</w:t>
      </w:r>
      <w:r>
        <w:tab/>
        <w:t>Prod</w:t>
      </w:r>
      <w:r w:rsidRPr="009C0DBD">
        <w:t xml:space="preserve">ávající se zavazuje dodat kupujícímu předmět koupě v rozsahu uvedeném v příloze č. </w:t>
      </w:r>
      <w:r w:rsidR="00EA3E62" w:rsidRPr="009C0DBD">
        <w:t xml:space="preserve">1 </w:t>
      </w:r>
      <w:r w:rsidRPr="009C0DBD">
        <w:t>této smlouvy</w:t>
      </w:r>
      <w:r w:rsidR="001B09B8" w:rsidRPr="009C0DBD">
        <w:t>, včetně dokladů nutných pro užívání věci a uplatnění případných práv z vad z titulu záruky za jakost,</w:t>
      </w:r>
      <w:r>
        <w:t xml:space="preserve"> a zaškolit obsluhu.</w:t>
      </w:r>
    </w:p>
    <w:p w14:paraId="5B929695" w14:textId="77777777" w:rsidR="00A1183C" w:rsidRDefault="00A17431" w:rsidP="00927372">
      <w:pPr>
        <w:pStyle w:val="Bezmezer"/>
      </w:pPr>
      <w:r>
        <w:t xml:space="preserve">2. </w:t>
      </w:r>
      <w:r>
        <w:tab/>
        <w:t>Dodávka se považuje dle této smlouvy za splněnou, pokud předmět koupě bude řádně předán kupujícímu v místě plnění. Přijetí bude potvrzeno podpisem dodacího listu oprávněnými zástupci obou smluvních stran.</w:t>
      </w:r>
    </w:p>
    <w:p w14:paraId="21A7B4F6" w14:textId="77777777" w:rsidR="00A1183C" w:rsidRDefault="00A1183C" w:rsidP="00927372">
      <w:pPr>
        <w:ind w:left="0" w:firstLine="0"/>
        <w:jc w:val="left"/>
      </w:pPr>
    </w:p>
    <w:p w14:paraId="1FCE6BB0" w14:textId="77777777" w:rsidR="009C0DBD" w:rsidRDefault="009C0DBD" w:rsidP="00927372">
      <w:pPr>
        <w:ind w:left="0" w:firstLine="0"/>
        <w:jc w:val="left"/>
      </w:pPr>
    </w:p>
    <w:p w14:paraId="39D60B3F" w14:textId="77777777" w:rsidR="00A1183C" w:rsidRDefault="00A17431" w:rsidP="00927372">
      <w:pPr>
        <w:ind w:left="3545" w:firstLine="709"/>
        <w:jc w:val="left"/>
        <w:rPr>
          <w:b/>
          <w:bCs/>
        </w:rPr>
      </w:pPr>
      <w:r>
        <w:t>Článek V.</w:t>
      </w:r>
    </w:p>
    <w:p w14:paraId="637A4D78" w14:textId="77777777" w:rsidR="00A1183C" w:rsidRDefault="00A17431" w:rsidP="00927372">
      <w:pPr>
        <w:ind w:left="0" w:firstLine="0"/>
        <w:jc w:val="center"/>
        <w:outlineLvl w:val="0"/>
        <w:rPr>
          <w:b/>
          <w:bCs/>
        </w:rPr>
      </w:pPr>
      <w:r>
        <w:rPr>
          <w:b/>
          <w:bCs/>
        </w:rPr>
        <w:t>Kupní cena a platební podmínky</w:t>
      </w:r>
    </w:p>
    <w:p w14:paraId="7140851C" w14:textId="77777777" w:rsidR="0051129A" w:rsidRDefault="0051129A" w:rsidP="0051129A">
      <w:pPr>
        <w:pStyle w:val="Odstavecseseznamem"/>
        <w:numPr>
          <w:ilvl w:val="0"/>
          <w:numId w:val="10"/>
        </w:numPr>
        <w:ind w:left="426"/>
        <w:outlineLvl w:val="0"/>
      </w:pPr>
      <w:r>
        <w:t>Rozpis ceny předmětu koupě:</w:t>
      </w:r>
    </w:p>
    <w:p w14:paraId="533F7FC7" w14:textId="77777777" w:rsidR="0051129A" w:rsidRDefault="0051129A" w:rsidP="0051129A">
      <w:pPr>
        <w:pStyle w:val="Odstavecseseznamem"/>
        <w:ind w:left="786" w:firstLine="0"/>
        <w:outlineLvl w:val="0"/>
      </w:pPr>
    </w:p>
    <w:p w14:paraId="4615D1D4" w14:textId="64B30A23" w:rsidR="0051129A" w:rsidRDefault="0051129A" w:rsidP="0051129A">
      <w:pPr>
        <w:pStyle w:val="Odstavecseseznamem"/>
        <w:numPr>
          <w:ilvl w:val="0"/>
          <w:numId w:val="11"/>
        </w:numPr>
        <w:outlineLvl w:val="0"/>
      </w:pPr>
      <w:r>
        <w:t xml:space="preserve">Čističky vzduchu AERAMAX III </w:t>
      </w:r>
      <w:r w:rsidR="006143BC">
        <w:t>289 090</w:t>
      </w:r>
      <w:r>
        <w:t xml:space="preserve"> Kč bez DPH, tj. </w:t>
      </w:r>
      <w:r w:rsidR="006143BC">
        <w:t>349 799</w:t>
      </w:r>
      <w:r>
        <w:t xml:space="preserve"> Kč s DPH</w:t>
      </w:r>
    </w:p>
    <w:p w14:paraId="4E1F985E" w14:textId="6D2F0676" w:rsidR="0051129A" w:rsidRDefault="0051129A" w:rsidP="0051129A">
      <w:pPr>
        <w:pStyle w:val="Odstavecseseznamem"/>
        <w:numPr>
          <w:ilvl w:val="0"/>
          <w:numId w:val="11"/>
        </w:numPr>
        <w:outlineLvl w:val="0"/>
      </w:pPr>
      <w:r>
        <w:t xml:space="preserve">Montáž čističek vzduchu </w:t>
      </w:r>
      <w:r w:rsidR="006143BC">
        <w:t>30 000</w:t>
      </w:r>
      <w:r>
        <w:t xml:space="preserve"> Kč bez DPH, tj. </w:t>
      </w:r>
      <w:r w:rsidR="006143BC">
        <w:t xml:space="preserve">36 300 </w:t>
      </w:r>
      <w:r>
        <w:t>Kč s DPH</w:t>
      </w:r>
    </w:p>
    <w:p w14:paraId="2D252CA2" w14:textId="03819C93" w:rsidR="0051129A" w:rsidRPr="00480EA0" w:rsidRDefault="006143BC" w:rsidP="0051129A">
      <w:pPr>
        <w:pStyle w:val="Odstavecseseznamem"/>
        <w:numPr>
          <w:ilvl w:val="0"/>
          <w:numId w:val="11"/>
        </w:numPr>
        <w:outlineLvl w:val="0"/>
        <w:rPr>
          <w:b/>
        </w:rPr>
      </w:pPr>
      <w:r>
        <w:rPr>
          <w:b/>
        </w:rPr>
        <w:t xml:space="preserve">Celková cena: 319 090 </w:t>
      </w:r>
      <w:r w:rsidR="0051129A" w:rsidRPr="00480EA0">
        <w:rPr>
          <w:b/>
        </w:rPr>
        <w:t xml:space="preserve">bez DPH, tj. </w:t>
      </w:r>
      <w:r>
        <w:rPr>
          <w:b/>
        </w:rPr>
        <w:t>386 099</w:t>
      </w:r>
      <w:r w:rsidR="0051129A" w:rsidRPr="00480EA0">
        <w:rPr>
          <w:b/>
        </w:rPr>
        <w:t xml:space="preserve"> Kč s DPH</w:t>
      </w:r>
    </w:p>
    <w:p w14:paraId="35D2C0F0" w14:textId="77777777" w:rsidR="0051129A" w:rsidRDefault="0051129A" w:rsidP="00927372">
      <w:pPr>
        <w:ind w:left="0" w:firstLine="0"/>
        <w:jc w:val="center"/>
        <w:outlineLvl w:val="0"/>
      </w:pPr>
    </w:p>
    <w:p w14:paraId="65FAEFC6" w14:textId="03F8A28A" w:rsidR="00A1183C" w:rsidRPr="009C0DBD" w:rsidRDefault="0051129A" w:rsidP="00927372">
      <w:pPr>
        <w:outlineLvl w:val="0"/>
      </w:pPr>
      <w:r>
        <w:t>2</w:t>
      </w:r>
      <w:r w:rsidR="00A17431">
        <w:t>.</w:t>
      </w:r>
      <w:r w:rsidR="00A17431">
        <w:tab/>
        <w:t>Celková kupní cena byla dohodou smlu</w:t>
      </w:r>
      <w:r w:rsidR="00FC0102">
        <w:t xml:space="preserve">vních stran stanovena ve výši </w:t>
      </w:r>
      <w:r w:rsidR="006143BC">
        <w:t>319 090</w:t>
      </w:r>
      <w:r w:rsidR="009C0DBD">
        <w:t xml:space="preserve"> </w:t>
      </w:r>
      <w:r w:rsidR="008E5516" w:rsidRPr="008E5516">
        <w:t>Kč</w:t>
      </w:r>
      <w:r w:rsidR="008E5516">
        <w:t xml:space="preserve"> </w:t>
      </w:r>
      <w:r w:rsidR="00FC0102">
        <w:t xml:space="preserve">bez DPH, tj. </w:t>
      </w:r>
      <w:r w:rsidR="006143BC">
        <w:t>386 099</w:t>
      </w:r>
      <w:r w:rsidR="009C0DBD">
        <w:t xml:space="preserve"> </w:t>
      </w:r>
      <w:r w:rsidR="00A17431">
        <w:t xml:space="preserve">včetně DPH (DPH je vy výši 21 %). Kupní cena je dohodou stanovena jako nejvýše přípustná a je možno ji překročit pouze v případě změny sazby DPH, a to o částku odpovídající </w:t>
      </w:r>
      <w:r w:rsidR="00A17431" w:rsidRPr="009C0DBD">
        <w:t>změně DPH. Celkovou a pro účely fakturace rozhodnou cenou se rozumí cena včetně DPH.</w:t>
      </w:r>
    </w:p>
    <w:p w14:paraId="66CD7072" w14:textId="3FD4E820" w:rsidR="00A1183C" w:rsidRPr="009C0DBD" w:rsidRDefault="0051129A" w:rsidP="00927372">
      <w:pPr>
        <w:outlineLvl w:val="0"/>
      </w:pPr>
      <w:r>
        <w:t>3</w:t>
      </w:r>
      <w:r w:rsidR="001B09B8" w:rsidRPr="009C0DBD">
        <w:t xml:space="preserve">. </w:t>
      </w:r>
      <w:r w:rsidR="00A17431" w:rsidRPr="009C0DBD">
        <w:t xml:space="preserve">Kupní cena </w:t>
      </w:r>
      <w:r w:rsidR="001B09B8" w:rsidRPr="009C0DBD">
        <w:t xml:space="preserve">je cena konečná a </w:t>
      </w:r>
      <w:r w:rsidR="00A17431" w:rsidRPr="009C0DBD">
        <w:t>zahrnuje veškeré náklady prodávajícího</w:t>
      </w:r>
      <w:r w:rsidR="001B09B8" w:rsidRPr="009C0DBD">
        <w:t xml:space="preserve"> na dopravu předmětu koupě do místa dodání a zaškolení personálu</w:t>
      </w:r>
      <w:r w:rsidR="00A17431" w:rsidRPr="009C0DBD">
        <w:t>.</w:t>
      </w:r>
    </w:p>
    <w:p w14:paraId="725FA65E" w14:textId="76690987" w:rsidR="00A1183C" w:rsidRDefault="0051129A" w:rsidP="00927372">
      <w:pPr>
        <w:outlineLvl w:val="0"/>
      </w:pPr>
      <w:r>
        <w:t>4</w:t>
      </w:r>
      <w:r w:rsidR="00A17431" w:rsidRPr="009C0DBD">
        <w:t>.</w:t>
      </w:r>
      <w:r w:rsidR="00A17431" w:rsidRPr="009C0DBD">
        <w:tab/>
        <w:t>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službou</w:t>
      </w:r>
      <w:r w:rsidR="001B09B8" w:rsidRPr="009C0DBD">
        <w:t>, to vše nejpozději do 14 dnů od předání předmětu koupě</w:t>
      </w:r>
      <w:r w:rsidR="00A17431">
        <w:t>. Den uskutečněného zdanitelného plnění je den předání a převzetí zboží jako celku.</w:t>
      </w:r>
    </w:p>
    <w:p w14:paraId="5A7E65FF" w14:textId="1C9B0A28" w:rsidR="00A1183C" w:rsidRDefault="0051129A" w:rsidP="00927372">
      <w:pPr>
        <w:outlineLvl w:val="0"/>
      </w:pPr>
      <w:r>
        <w:t>5</w:t>
      </w:r>
      <w:r w:rsidR="00A17431">
        <w:t>.</w:t>
      </w:r>
      <w:r w:rsidR="00A17431">
        <w:tab/>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1BDF99" w14:textId="1A0A3AC5" w:rsidR="00A1183C" w:rsidRDefault="0051129A" w:rsidP="00927372">
      <w:pPr>
        <w:outlineLvl w:val="0"/>
      </w:pPr>
      <w:r>
        <w:t>6</w:t>
      </w:r>
      <w:r w:rsidR="00A17431">
        <w:t>.</w:t>
      </w:r>
      <w:r w:rsidR="00A17431">
        <w:tab/>
        <w:t>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w:t>
      </w:r>
    </w:p>
    <w:p w14:paraId="4E5DC301" w14:textId="0672029C" w:rsidR="00A1183C" w:rsidRDefault="0051129A" w:rsidP="00927372">
      <w:pPr>
        <w:outlineLvl w:val="0"/>
      </w:pPr>
      <w:r>
        <w:t>7</w:t>
      </w:r>
      <w:r w:rsidR="00A17431">
        <w:t>.</w:t>
      </w:r>
      <w:r w:rsidR="00A17431">
        <w:tab/>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14:paraId="536D3671" w14:textId="77777777" w:rsidR="009C0DBD" w:rsidRDefault="009C0DBD" w:rsidP="00927372">
      <w:pPr>
        <w:outlineLvl w:val="0"/>
      </w:pPr>
    </w:p>
    <w:p w14:paraId="74803B62" w14:textId="77777777" w:rsidR="006143BC" w:rsidRDefault="006143BC" w:rsidP="00927372">
      <w:pPr>
        <w:outlineLvl w:val="0"/>
      </w:pPr>
    </w:p>
    <w:p w14:paraId="7E0ECFB5" w14:textId="77777777" w:rsidR="00A1183C" w:rsidRDefault="00A1183C" w:rsidP="00927372">
      <w:pPr>
        <w:outlineLvl w:val="0"/>
      </w:pPr>
    </w:p>
    <w:p w14:paraId="1943447F" w14:textId="77777777" w:rsidR="00A1183C" w:rsidRDefault="00A17431" w:rsidP="00927372">
      <w:pPr>
        <w:ind w:left="0" w:firstLine="0"/>
        <w:jc w:val="center"/>
        <w:rPr>
          <w:b/>
          <w:bCs/>
        </w:rPr>
      </w:pPr>
      <w:r>
        <w:lastRenderedPageBreak/>
        <w:t>Článek VI.</w:t>
      </w:r>
    </w:p>
    <w:p w14:paraId="44A78BC9" w14:textId="77777777" w:rsidR="00A1183C" w:rsidRDefault="00A17431" w:rsidP="00927372">
      <w:pPr>
        <w:ind w:left="0" w:firstLine="0"/>
        <w:jc w:val="center"/>
        <w:rPr>
          <w:b/>
          <w:bCs/>
        </w:rPr>
      </w:pPr>
      <w:r>
        <w:rPr>
          <w:b/>
          <w:bCs/>
        </w:rPr>
        <w:t>Záruka</w:t>
      </w:r>
    </w:p>
    <w:p w14:paraId="6AAA7B14" w14:textId="25A676C5" w:rsidR="00A1183C" w:rsidRDefault="00A17431" w:rsidP="00927372">
      <w:r>
        <w:t>1.</w:t>
      </w:r>
      <w:r>
        <w:tab/>
      </w:r>
      <w:r w:rsidR="006143BC" w:rsidRPr="006973CF">
        <w:t>U předmětu koupě</w:t>
      </w:r>
      <w:r w:rsidR="006143BC">
        <w:t xml:space="preserve"> se sjednává </w:t>
      </w:r>
      <w:r w:rsidR="006143BC">
        <w:rPr>
          <w:b/>
        </w:rPr>
        <w:t>prodloužená záruční doba na 5 let – za předpokladu, že je dodržen servisní interval výměny filtru 1 x za 12 měsíců</w:t>
      </w:r>
      <w:r w:rsidR="006143BC" w:rsidRPr="00207860">
        <w:rPr>
          <w:b/>
        </w:rPr>
        <w:t>.  Cena za filtr je 3 793 Kč bez DPH za jeden kus, tj. 4 590 s DPH za jeden kus.</w:t>
      </w:r>
      <w:r w:rsidR="006143BC">
        <w:t xml:space="preserve"> Odpovědnost prodávajícího za vady prodávaného zboží zaniká v případě běžného opotřebení, mechanického poškození zařízení kupujícím (uživatelem) či neodbornými zásahy do zařízení</w:t>
      </w:r>
    </w:p>
    <w:p w14:paraId="29409F09" w14:textId="4F6D8713" w:rsidR="00BE3727" w:rsidRPr="009C0DBD" w:rsidRDefault="00BE3727" w:rsidP="00927372">
      <w:r>
        <w:t xml:space="preserve">2. </w:t>
      </w:r>
      <w:r w:rsidRPr="009C0DBD">
        <w:t xml:space="preserve">V případě nedodržení garančních prohlídek ve stanovené lhůtě </w:t>
      </w:r>
      <w:r w:rsidR="001B09B8" w:rsidRPr="009C0DBD">
        <w:t>ujednání smluvních stran o</w:t>
      </w:r>
      <w:r w:rsidRPr="009C0DBD">
        <w:t xml:space="preserve"> prodloužení záruční doby</w:t>
      </w:r>
      <w:r w:rsidR="001B09B8" w:rsidRPr="009C0DBD">
        <w:t xml:space="preserve"> dle čl. VI. odst. 1 této smlouvy pozbývá platnosti a </w:t>
      </w:r>
      <w:r w:rsidRPr="009C0DBD">
        <w:t xml:space="preserve">záruční doba </w:t>
      </w:r>
      <w:r w:rsidR="001B09B8" w:rsidRPr="009C0DBD">
        <w:t>činí</w:t>
      </w:r>
      <w:r w:rsidRPr="009C0DBD">
        <w:t xml:space="preserve"> 12 měsíců.</w:t>
      </w:r>
    </w:p>
    <w:p w14:paraId="414AEB9E" w14:textId="482DB346" w:rsidR="003B6AD2" w:rsidRDefault="00BE3727" w:rsidP="00983113">
      <w:r w:rsidRPr="009C0DBD">
        <w:t>3</w:t>
      </w:r>
      <w:r w:rsidR="00A17431" w:rsidRPr="009C0DBD">
        <w:t>.</w:t>
      </w:r>
      <w:r w:rsidR="00A17431" w:rsidRPr="009C0DBD">
        <w:tab/>
        <w:t>S</w:t>
      </w:r>
      <w:r w:rsidR="001B09B8" w:rsidRPr="009C0DBD">
        <w:t> předmětem koupě</w:t>
      </w:r>
      <w:r w:rsidR="00A17431" w:rsidRPr="009C0DBD">
        <w:t xml:space="preserve"> smí pracovat pouze osoba</w:t>
      </w:r>
      <w:r w:rsidR="00983113" w:rsidRPr="009C0DBD">
        <w:t xml:space="preserve"> proškolená prodávajícím</w:t>
      </w:r>
      <w:r w:rsidR="00A17431" w:rsidRPr="009C0DBD">
        <w:t>. V opačném případě záruka zaniká.</w:t>
      </w:r>
    </w:p>
    <w:p w14:paraId="34736F1E" w14:textId="77777777" w:rsidR="00A8162C" w:rsidRDefault="00A8162C" w:rsidP="00927372">
      <w:pPr>
        <w:ind w:left="0" w:firstLine="0"/>
        <w:jc w:val="center"/>
      </w:pPr>
    </w:p>
    <w:p w14:paraId="107AFC51" w14:textId="77777777" w:rsidR="00A8162C" w:rsidRDefault="00A8162C" w:rsidP="00927372">
      <w:pPr>
        <w:ind w:left="0" w:firstLine="0"/>
        <w:jc w:val="center"/>
      </w:pPr>
    </w:p>
    <w:p w14:paraId="723DDA2C" w14:textId="77777777" w:rsidR="00A1183C" w:rsidRDefault="00A17431" w:rsidP="00927372">
      <w:pPr>
        <w:ind w:left="0" w:firstLine="0"/>
        <w:jc w:val="center"/>
        <w:rPr>
          <w:b/>
          <w:bCs/>
        </w:rPr>
      </w:pPr>
      <w:r>
        <w:t>Článek VII.</w:t>
      </w:r>
    </w:p>
    <w:p w14:paraId="49E7B8A7" w14:textId="77777777" w:rsidR="00A1183C" w:rsidRPr="009C0DBD" w:rsidRDefault="00A17431" w:rsidP="00927372">
      <w:pPr>
        <w:ind w:left="0" w:firstLine="0"/>
        <w:jc w:val="center"/>
      </w:pPr>
      <w:r w:rsidRPr="009C0DBD">
        <w:rPr>
          <w:b/>
          <w:bCs/>
        </w:rPr>
        <w:t>Smluvní pokuta</w:t>
      </w:r>
    </w:p>
    <w:p w14:paraId="59A3C372" w14:textId="136A1ED2" w:rsidR="00A1183C" w:rsidRPr="009C0DBD" w:rsidRDefault="00A17431" w:rsidP="00927372">
      <w:pPr>
        <w:numPr>
          <w:ilvl w:val="0"/>
          <w:numId w:val="2"/>
        </w:numPr>
      </w:pPr>
      <w:r w:rsidRPr="009C0DBD">
        <w:t xml:space="preserve">V případě, že kupující nedodrží dobu splatnosti faktur </w:t>
      </w:r>
      <w:r w:rsidR="00263FF1" w:rsidRPr="009C0DBD">
        <w:t>uvedeném v čl. III. Smlouvy, má prodávající právo požadovat od kupujícího smluvní pokutu ve výši 0,05 % z celkové kupní ceny za každý i započatý den prodlení</w:t>
      </w:r>
      <w:r w:rsidR="001B09B8" w:rsidRPr="009C0DBD">
        <w:t>.</w:t>
      </w:r>
    </w:p>
    <w:p w14:paraId="7A8DD203" w14:textId="77777777" w:rsidR="00A1183C" w:rsidRDefault="00A17431" w:rsidP="00927372">
      <w:pPr>
        <w:numPr>
          <w:ilvl w:val="0"/>
          <w:numId w:val="2"/>
        </w:numPr>
      </w:pPr>
      <w:r>
        <w:t>V případě, že prodávající nesplní dodání předmětu koupě v termínu uvedeném v čl. III. Smlouvy, má kupující právo požadovat od prodávajícího smluvní pokutu ve výši 0,05 % z celkové kupní ceny za každý i započatý den prodlení.</w:t>
      </w:r>
    </w:p>
    <w:p w14:paraId="78BFE010" w14:textId="6DE4FCE9" w:rsidR="00263FF1" w:rsidRPr="009C0DBD" w:rsidRDefault="00263FF1" w:rsidP="00927372">
      <w:pPr>
        <w:numPr>
          <w:ilvl w:val="0"/>
          <w:numId w:val="2"/>
        </w:numPr>
      </w:pPr>
      <w:r w:rsidRPr="009C0DBD">
        <w:rPr>
          <w:rFonts w:eastAsia="Times New Roman" w:cs="Times New Roman"/>
          <w:snapToGrid w:val="0"/>
        </w:rPr>
        <w:t>Smluvní pokuta je splatná do 14-ti dnů od vyčíslení a doručení druhé smluvní straně, na základě faktury vystavené dotčenou smluvní stranou, nedohodnou-li se smluvní strany písemně jinak</w:t>
      </w:r>
    </w:p>
    <w:p w14:paraId="1D36D6EE" w14:textId="77777777" w:rsidR="00263FF1" w:rsidRDefault="00263FF1" w:rsidP="00927372">
      <w:pPr>
        <w:ind w:left="0" w:firstLine="0"/>
        <w:jc w:val="center"/>
      </w:pPr>
    </w:p>
    <w:p w14:paraId="38DB62E1" w14:textId="77777777" w:rsidR="009C0DBD" w:rsidRDefault="009C0DBD" w:rsidP="00927372">
      <w:pPr>
        <w:ind w:left="0" w:firstLine="0"/>
        <w:jc w:val="center"/>
      </w:pPr>
    </w:p>
    <w:p w14:paraId="3BB3BED5" w14:textId="77777777" w:rsidR="00263FF1" w:rsidRDefault="00A17431" w:rsidP="00263FF1">
      <w:pPr>
        <w:ind w:left="0" w:firstLine="0"/>
        <w:jc w:val="center"/>
        <w:rPr>
          <w:b/>
          <w:bCs/>
        </w:rPr>
      </w:pPr>
      <w:r>
        <w:t>Článek VIII.</w:t>
      </w:r>
      <w:r w:rsidR="00263FF1">
        <w:rPr>
          <w:b/>
          <w:bCs/>
        </w:rPr>
        <w:t xml:space="preserve"> </w:t>
      </w:r>
    </w:p>
    <w:p w14:paraId="0B3123D2" w14:textId="79ACB449" w:rsidR="00A1183C" w:rsidRPr="00263FF1" w:rsidRDefault="00A17431" w:rsidP="00263FF1">
      <w:pPr>
        <w:ind w:left="0" w:firstLine="0"/>
        <w:jc w:val="center"/>
        <w:rPr>
          <w:b/>
          <w:bCs/>
        </w:rPr>
      </w:pPr>
      <w:r>
        <w:rPr>
          <w:b/>
          <w:bCs/>
        </w:rPr>
        <w:t>Nabytí vlastnického práva</w:t>
      </w:r>
    </w:p>
    <w:p w14:paraId="7737F292" w14:textId="77777777" w:rsidR="00A1183C" w:rsidRDefault="00A17431" w:rsidP="00927372">
      <w:pPr>
        <w:ind w:left="0" w:firstLine="0"/>
      </w:pPr>
      <w:r>
        <w:t>Kupující nabývá vlastnické právo k předmětu koupě okamžikem jeho převzetí.</w:t>
      </w:r>
    </w:p>
    <w:p w14:paraId="3861CF97" w14:textId="77777777" w:rsidR="00A1183C" w:rsidRDefault="00A1183C" w:rsidP="00927372">
      <w:pPr>
        <w:ind w:left="0" w:firstLine="0"/>
        <w:jc w:val="left"/>
      </w:pPr>
    </w:p>
    <w:p w14:paraId="665DD5AE" w14:textId="77777777" w:rsidR="009C0DBD" w:rsidRDefault="009C0DBD" w:rsidP="00927372">
      <w:pPr>
        <w:ind w:left="0" w:firstLine="0"/>
        <w:jc w:val="left"/>
      </w:pPr>
    </w:p>
    <w:p w14:paraId="1B6593C6" w14:textId="77777777" w:rsidR="00A1183C" w:rsidRDefault="00A17431" w:rsidP="00927372">
      <w:pPr>
        <w:ind w:left="0" w:firstLine="0"/>
        <w:jc w:val="center"/>
        <w:rPr>
          <w:b/>
          <w:bCs/>
        </w:rPr>
      </w:pPr>
      <w:r>
        <w:t>Článek IX.</w:t>
      </w:r>
    </w:p>
    <w:p w14:paraId="22E2C416" w14:textId="77777777" w:rsidR="00A1183C" w:rsidRDefault="00A17431" w:rsidP="00927372">
      <w:pPr>
        <w:ind w:left="0" w:firstLine="0"/>
        <w:jc w:val="center"/>
      </w:pPr>
      <w:r>
        <w:rPr>
          <w:b/>
          <w:bCs/>
        </w:rPr>
        <w:t>Odstoupení od smlouvy</w:t>
      </w:r>
    </w:p>
    <w:p w14:paraId="70893976" w14:textId="77777777" w:rsidR="00A1183C" w:rsidRDefault="00A17431" w:rsidP="00927372">
      <w:pPr>
        <w:ind w:left="0" w:firstLine="0"/>
      </w:pPr>
      <w:r>
        <w:t>Kromě důvodů stanovených občanským zákoníkem lze od této smlouvy jednostranně odstoupit v následujících případech:</w:t>
      </w:r>
    </w:p>
    <w:p w14:paraId="5B6E49EB" w14:textId="2A79BD73" w:rsidR="00A1183C" w:rsidRDefault="00A17431" w:rsidP="00927372">
      <w:pPr>
        <w:outlineLvl w:val="0"/>
      </w:pPr>
      <w:r>
        <w:t>a.</w:t>
      </w:r>
      <w:r>
        <w:tab/>
      </w:r>
      <w:r w:rsidR="00263FF1">
        <w:t>p</w:t>
      </w:r>
      <w:r>
        <w:t>rodávající v případě, že na straně kupujícího dojde k prodlení s platbou delší než 30 dnů po splatnosti a pokud kupující nesjedná nápravu do 7 dnů, přestože bude prodávajícím na tuto sk</w:t>
      </w:r>
      <w:r w:rsidR="00263FF1">
        <w:t>utečnost prokazatelně upozorněn,</w:t>
      </w:r>
    </w:p>
    <w:p w14:paraId="4CD7CCE8" w14:textId="7D143805" w:rsidR="00A1183C" w:rsidRDefault="00A17431" w:rsidP="00263FF1">
      <w:pPr>
        <w:outlineLvl w:val="0"/>
      </w:pPr>
      <w:r>
        <w:t>b.</w:t>
      </w:r>
      <w:r>
        <w:tab/>
      </w:r>
      <w:r w:rsidR="00263FF1">
        <w:t>k</w:t>
      </w:r>
      <w:r>
        <w:t>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w:t>
      </w:r>
      <w:r w:rsidR="00263FF1">
        <w:t xml:space="preserve"> </w:t>
      </w:r>
      <w:r>
        <w:t>upozorněn.</w:t>
      </w:r>
    </w:p>
    <w:p w14:paraId="0BB60810" w14:textId="77777777" w:rsidR="00263FF1" w:rsidRDefault="00263FF1" w:rsidP="00927372">
      <w:pPr>
        <w:ind w:left="0" w:firstLine="0"/>
        <w:jc w:val="center"/>
        <w:outlineLvl w:val="0"/>
      </w:pPr>
    </w:p>
    <w:p w14:paraId="3347D908" w14:textId="77777777" w:rsidR="009C0DBD" w:rsidRDefault="009C0DBD" w:rsidP="00927372">
      <w:pPr>
        <w:ind w:left="0" w:firstLine="0"/>
        <w:jc w:val="center"/>
        <w:outlineLvl w:val="0"/>
      </w:pPr>
    </w:p>
    <w:p w14:paraId="0DDCBCF9" w14:textId="77777777" w:rsidR="00A1183C" w:rsidRDefault="00A17431" w:rsidP="00927372">
      <w:pPr>
        <w:ind w:left="0" w:firstLine="0"/>
        <w:jc w:val="center"/>
        <w:outlineLvl w:val="0"/>
        <w:rPr>
          <w:b/>
          <w:bCs/>
        </w:rPr>
      </w:pPr>
      <w:r>
        <w:t>Článek X.</w:t>
      </w:r>
    </w:p>
    <w:p w14:paraId="04204A10" w14:textId="07F80F84" w:rsidR="00A1183C" w:rsidRDefault="00A17431" w:rsidP="00A8162C">
      <w:r>
        <w:t>1.</w:t>
      </w:r>
      <w:r>
        <w:tab/>
        <w:t>Tato smlouva se vyhotovuje ve dvou vyhotoveních, jedno pro kupujícího a jedno pro prodávajícího.</w:t>
      </w:r>
      <w:r w:rsidR="00A8162C">
        <w:t xml:space="preserve"> </w:t>
      </w:r>
      <w:r>
        <w:t xml:space="preserve">Nedílnou </w:t>
      </w:r>
      <w:r w:rsidR="00B8707B">
        <w:t>součástí smlouvy je příloha č. 1</w:t>
      </w:r>
      <w:r>
        <w:t>.</w:t>
      </w:r>
    </w:p>
    <w:p w14:paraId="57D71A07" w14:textId="5FDD0E4B" w:rsidR="00A8162C" w:rsidRPr="00A8162C" w:rsidRDefault="00A8162C" w:rsidP="00A8162C">
      <w:pPr>
        <w:rPr>
          <w:rFonts w:eastAsia="Times New Roman" w:cs="Times New Roman"/>
        </w:rPr>
      </w:pPr>
      <w:r>
        <w:t xml:space="preserve">2. </w:t>
      </w:r>
      <w:r w:rsidRPr="009C0DBD">
        <w:rPr>
          <w:rFonts w:cs="Times New Roman"/>
        </w:rPr>
        <w:t>Prodávající předem výslovně souhlasí s využitím jeho osobních údajů kupujícím pro účely vnitřní potřeby a kontroly a dále pro informování veřejnosti o jeho činnosti. Za tímto účelem je kupujícímu konstatován i souhlas prodávajícího s možným zpřístupněním či zveřejněním celé smlouvy v plném znění, jakož i všech jednání a okolností se smlouvou souvisejících.</w:t>
      </w:r>
    </w:p>
    <w:p w14:paraId="65C5FDE9" w14:textId="71A48534" w:rsidR="00A1183C" w:rsidRDefault="00A8162C" w:rsidP="00927372">
      <w:r>
        <w:t>3</w:t>
      </w:r>
      <w:r w:rsidR="00A17431">
        <w:t>.</w:t>
      </w:r>
      <w:r w:rsidR="00A17431">
        <w:tab/>
        <w:t>Smluvní strany prohlašují, že si tuto smlouvu přečetly, že se dohodly na celém jejím obsahu, že se smluvními podmínkami souhlasí a že smlouva nebyla podepsána v tísni ani za nápadně jednostranně nevýhodných podmínek.</w:t>
      </w:r>
    </w:p>
    <w:p w14:paraId="6AA2F625" w14:textId="70299867" w:rsidR="00A1183C" w:rsidRDefault="00A8162C" w:rsidP="00A8162C">
      <w:r>
        <w:t>4</w:t>
      </w:r>
      <w:r w:rsidR="00A17431">
        <w:t>.</w:t>
      </w:r>
      <w:r w:rsidR="00A17431">
        <w:tab/>
        <w:t>Právní vztahy touto smlouvou výslovně neupravené se řídí příslušnými ustanoveními občanského zákoníku.</w:t>
      </w:r>
    </w:p>
    <w:p w14:paraId="7DBF136C" w14:textId="77777777" w:rsidR="00F14C92" w:rsidRDefault="00F14C92" w:rsidP="00A8162C"/>
    <w:p w14:paraId="274F965B" w14:textId="77777777" w:rsidR="009C0DBD" w:rsidRDefault="009C0DBD" w:rsidP="00A8162C"/>
    <w:p w14:paraId="461EFD55" w14:textId="77777777" w:rsidR="009C0DBD" w:rsidRDefault="009C0DBD" w:rsidP="00A8162C"/>
    <w:p w14:paraId="4461E2C7" w14:textId="29F6D7BC" w:rsidR="00A8162C" w:rsidRDefault="00FC0102" w:rsidP="00A8162C">
      <w:pPr>
        <w:ind w:left="0" w:firstLine="0"/>
      </w:pPr>
      <w:r>
        <w:t>V </w:t>
      </w:r>
      <w:r w:rsidR="00F14C92">
        <w:t>………………</w:t>
      </w:r>
      <w:r>
        <w:t>dne</w:t>
      </w:r>
      <w:r w:rsidR="003B6AD2">
        <w:t xml:space="preserve"> </w:t>
      </w:r>
      <w:r w:rsidR="00F14C92">
        <w:t>…………….</w:t>
      </w:r>
      <w:r w:rsidR="00A17431">
        <w:tab/>
      </w:r>
      <w:r w:rsidR="00A17431">
        <w:tab/>
      </w:r>
      <w:r w:rsidR="00A17431">
        <w:tab/>
      </w:r>
      <w:r w:rsidR="00A17431">
        <w:tab/>
      </w:r>
      <w:r w:rsidR="003B6AD2">
        <w:t xml:space="preserve">           </w:t>
      </w:r>
      <w:r w:rsidR="00A17431">
        <w:t>V</w:t>
      </w:r>
      <w:r w:rsidR="00B8707B">
        <w:t> </w:t>
      </w:r>
      <w:r w:rsidR="00EA3E62">
        <w:rPr>
          <w:bCs/>
        </w:rPr>
        <w:t xml:space="preserve">…………….. </w:t>
      </w:r>
      <w:r>
        <w:rPr>
          <w:bCs/>
        </w:rPr>
        <w:t xml:space="preserve">dne </w:t>
      </w:r>
      <w:r w:rsidR="00F14C92">
        <w:rPr>
          <w:bCs/>
        </w:rPr>
        <w:t>……………</w:t>
      </w:r>
    </w:p>
    <w:p w14:paraId="567522E4" w14:textId="77777777" w:rsidR="00A8162C" w:rsidRDefault="00A8162C" w:rsidP="00A8162C">
      <w:pPr>
        <w:ind w:left="0" w:firstLine="0"/>
      </w:pPr>
    </w:p>
    <w:p w14:paraId="1D844749" w14:textId="77777777" w:rsidR="009C0DBD" w:rsidRDefault="009C0DBD" w:rsidP="00A8162C">
      <w:pPr>
        <w:ind w:left="0" w:firstLine="0"/>
      </w:pPr>
    </w:p>
    <w:p w14:paraId="76AF8219" w14:textId="77777777" w:rsidR="009C0DBD" w:rsidRDefault="009C0DBD" w:rsidP="00A8162C">
      <w:pPr>
        <w:ind w:left="0" w:firstLine="0"/>
      </w:pPr>
    </w:p>
    <w:p w14:paraId="0DDE44CA" w14:textId="77777777" w:rsidR="00A1183C" w:rsidRDefault="00A17431" w:rsidP="00983113">
      <w:pPr>
        <w:spacing w:after="0"/>
        <w:ind w:left="0" w:firstLine="0"/>
      </w:pPr>
      <w:r>
        <w:t>…………............…………………</w:t>
      </w:r>
      <w:r>
        <w:tab/>
      </w:r>
      <w:r>
        <w:tab/>
      </w:r>
      <w:r>
        <w:tab/>
      </w:r>
      <w:r>
        <w:tab/>
      </w:r>
      <w:r>
        <w:tab/>
        <w:t>.…………............………………</w:t>
      </w:r>
    </w:p>
    <w:p w14:paraId="2B725BD4" w14:textId="04156A07" w:rsidR="00C42BF2" w:rsidRDefault="00A17431" w:rsidP="00983113">
      <w:pPr>
        <w:spacing w:after="0"/>
        <w:ind w:left="0" w:firstLine="709"/>
      </w:pPr>
      <w:r>
        <w:t>prodávajíc</w:t>
      </w:r>
      <w:r w:rsidR="00983113">
        <w:t>í</w:t>
      </w:r>
      <w:r>
        <w:t xml:space="preserve"> </w:t>
      </w:r>
      <w:r>
        <w:tab/>
      </w:r>
      <w:r>
        <w:tab/>
      </w:r>
      <w:r>
        <w:tab/>
      </w:r>
      <w:r>
        <w:tab/>
      </w:r>
      <w:r>
        <w:tab/>
      </w:r>
      <w:r>
        <w:tab/>
      </w:r>
      <w:r>
        <w:tab/>
        <w:t xml:space="preserve"> </w:t>
      </w:r>
      <w:r w:rsidR="00983113">
        <w:tab/>
        <w:t xml:space="preserve">       </w:t>
      </w:r>
      <w:r>
        <w:t>kupující</w:t>
      </w:r>
    </w:p>
    <w:p w14:paraId="351EF98D" w14:textId="77777777" w:rsidR="00A8162C" w:rsidRPr="00F14C92" w:rsidRDefault="00A8162C" w:rsidP="00A8162C">
      <w:pPr>
        <w:ind w:hanging="710"/>
        <w:rPr>
          <w:b/>
        </w:rPr>
      </w:pPr>
    </w:p>
    <w:p w14:paraId="618FF4ED" w14:textId="77777777" w:rsidR="009C0DBD" w:rsidRDefault="009C0DBD" w:rsidP="00A8162C">
      <w:pPr>
        <w:ind w:hanging="710"/>
        <w:rPr>
          <w:b/>
        </w:rPr>
      </w:pPr>
    </w:p>
    <w:p w14:paraId="6AB420A8" w14:textId="77777777" w:rsidR="009C0DBD" w:rsidRDefault="009C0DBD" w:rsidP="00A8162C">
      <w:pPr>
        <w:ind w:hanging="710"/>
        <w:rPr>
          <w:b/>
        </w:rPr>
      </w:pPr>
    </w:p>
    <w:p w14:paraId="1B55B0D7" w14:textId="77777777" w:rsidR="009C0DBD" w:rsidRDefault="009C0DBD" w:rsidP="00A8162C">
      <w:pPr>
        <w:ind w:hanging="710"/>
        <w:rPr>
          <w:b/>
        </w:rPr>
      </w:pPr>
    </w:p>
    <w:p w14:paraId="416DD97C" w14:textId="77777777" w:rsidR="009C0DBD" w:rsidRDefault="009C0DBD" w:rsidP="00A8162C">
      <w:pPr>
        <w:ind w:hanging="710"/>
        <w:rPr>
          <w:b/>
        </w:rPr>
      </w:pPr>
    </w:p>
    <w:p w14:paraId="2E3D386C" w14:textId="77777777" w:rsidR="009C0DBD" w:rsidRDefault="009C0DBD" w:rsidP="00A8162C">
      <w:pPr>
        <w:ind w:hanging="710"/>
        <w:rPr>
          <w:b/>
        </w:rPr>
      </w:pPr>
    </w:p>
    <w:p w14:paraId="7DAA60EC" w14:textId="77777777" w:rsidR="009C0DBD" w:rsidRDefault="009C0DBD" w:rsidP="00A8162C">
      <w:pPr>
        <w:ind w:hanging="710"/>
        <w:rPr>
          <w:b/>
        </w:rPr>
      </w:pPr>
    </w:p>
    <w:p w14:paraId="0C5527D6" w14:textId="77777777" w:rsidR="009C0DBD" w:rsidRDefault="009C0DBD" w:rsidP="00A8162C">
      <w:pPr>
        <w:ind w:hanging="710"/>
        <w:rPr>
          <w:b/>
        </w:rPr>
      </w:pPr>
    </w:p>
    <w:p w14:paraId="39E5F803" w14:textId="77777777" w:rsidR="009C0DBD" w:rsidRDefault="009C0DBD" w:rsidP="00A8162C">
      <w:pPr>
        <w:ind w:hanging="710"/>
        <w:rPr>
          <w:b/>
        </w:rPr>
      </w:pPr>
    </w:p>
    <w:p w14:paraId="46685891" w14:textId="77777777" w:rsidR="009C0DBD" w:rsidRDefault="009C0DBD" w:rsidP="00A8162C">
      <w:pPr>
        <w:ind w:hanging="710"/>
        <w:rPr>
          <w:b/>
        </w:rPr>
      </w:pPr>
    </w:p>
    <w:p w14:paraId="2C1A8579" w14:textId="77777777" w:rsidR="009C0DBD" w:rsidRDefault="009C0DBD" w:rsidP="00A8162C">
      <w:pPr>
        <w:ind w:hanging="710"/>
        <w:rPr>
          <w:b/>
        </w:rPr>
      </w:pPr>
    </w:p>
    <w:p w14:paraId="107F41C9" w14:textId="77777777" w:rsidR="009C0DBD" w:rsidRDefault="009C0DBD" w:rsidP="00A8162C">
      <w:pPr>
        <w:ind w:hanging="710"/>
        <w:rPr>
          <w:b/>
        </w:rPr>
      </w:pPr>
    </w:p>
    <w:p w14:paraId="7D0B72CA" w14:textId="77777777" w:rsidR="009C0DBD" w:rsidRDefault="009C0DBD" w:rsidP="00A8162C">
      <w:pPr>
        <w:ind w:hanging="710"/>
        <w:rPr>
          <w:b/>
        </w:rPr>
      </w:pPr>
    </w:p>
    <w:p w14:paraId="3B3FA71E" w14:textId="77777777" w:rsidR="009C0DBD" w:rsidRDefault="009C0DBD" w:rsidP="00A8162C">
      <w:pPr>
        <w:ind w:hanging="710"/>
        <w:rPr>
          <w:b/>
        </w:rPr>
      </w:pPr>
    </w:p>
    <w:p w14:paraId="13FB0DEE" w14:textId="77777777" w:rsidR="009C0DBD" w:rsidRDefault="009C0DBD" w:rsidP="00A8162C">
      <w:pPr>
        <w:ind w:hanging="710"/>
        <w:rPr>
          <w:b/>
        </w:rPr>
      </w:pPr>
    </w:p>
    <w:p w14:paraId="215229BF" w14:textId="77777777" w:rsidR="009C0DBD" w:rsidRDefault="009C0DBD" w:rsidP="00A8162C">
      <w:pPr>
        <w:ind w:hanging="710"/>
        <w:rPr>
          <w:b/>
        </w:rPr>
      </w:pPr>
    </w:p>
    <w:p w14:paraId="68184665" w14:textId="77777777" w:rsidR="009C0DBD" w:rsidRDefault="009C0DBD" w:rsidP="00A8162C">
      <w:pPr>
        <w:ind w:hanging="710"/>
        <w:rPr>
          <w:b/>
        </w:rPr>
      </w:pPr>
    </w:p>
    <w:p w14:paraId="065191DF" w14:textId="77777777" w:rsidR="009C0DBD" w:rsidRDefault="009C0DBD" w:rsidP="00A8162C">
      <w:pPr>
        <w:ind w:hanging="710"/>
        <w:rPr>
          <w:b/>
        </w:rPr>
      </w:pPr>
    </w:p>
    <w:p w14:paraId="0255D130" w14:textId="77777777" w:rsidR="009C0DBD" w:rsidRDefault="009C0DBD" w:rsidP="00A8162C">
      <w:pPr>
        <w:ind w:hanging="710"/>
        <w:rPr>
          <w:b/>
        </w:rPr>
      </w:pPr>
    </w:p>
    <w:p w14:paraId="3146C241" w14:textId="77777777" w:rsidR="009C0DBD" w:rsidRDefault="009C0DBD" w:rsidP="00A8162C">
      <w:pPr>
        <w:ind w:hanging="710"/>
        <w:rPr>
          <w:b/>
        </w:rPr>
      </w:pPr>
    </w:p>
    <w:p w14:paraId="5D399294" w14:textId="308D3B0C" w:rsidR="00C42BF2" w:rsidRDefault="00C42BF2" w:rsidP="00A8162C">
      <w:pPr>
        <w:ind w:hanging="710"/>
        <w:rPr>
          <w:b/>
        </w:rPr>
      </w:pPr>
      <w:r w:rsidRPr="00F14C92">
        <w:rPr>
          <w:b/>
        </w:rPr>
        <w:t>Příloha č. 1</w:t>
      </w:r>
    </w:p>
    <w:p w14:paraId="584C45D5" w14:textId="77777777" w:rsidR="006143BC" w:rsidRDefault="006143BC" w:rsidP="006143BC">
      <w:pPr>
        <w:jc w:val="center"/>
        <w:rPr>
          <w:rStyle w:val="dn"/>
          <w:b/>
          <w:bCs/>
          <w:sz w:val="44"/>
          <w:szCs w:val="44"/>
        </w:rPr>
      </w:pPr>
    </w:p>
    <w:p w14:paraId="011FD33A" w14:textId="77777777" w:rsidR="006143BC" w:rsidRDefault="006143BC" w:rsidP="006143BC">
      <w:pPr>
        <w:jc w:val="center"/>
        <w:rPr>
          <w:rStyle w:val="dn"/>
          <w:b/>
          <w:bCs/>
          <w:sz w:val="44"/>
          <w:szCs w:val="44"/>
        </w:rPr>
      </w:pPr>
    </w:p>
    <w:p w14:paraId="3CF6F930" w14:textId="77777777" w:rsidR="006143BC" w:rsidRDefault="006143BC" w:rsidP="006143BC">
      <w:pPr>
        <w:jc w:val="center"/>
        <w:rPr>
          <w:rStyle w:val="dn"/>
          <w:b/>
          <w:bCs/>
          <w:sz w:val="44"/>
          <w:szCs w:val="44"/>
        </w:rPr>
      </w:pPr>
    </w:p>
    <w:p w14:paraId="69C28B37" w14:textId="77777777" w:rsidR="006143BC" w:rsidRPr="00EF0D27" w:rsidRDefault="006143BC" w:rsidP="006143BC">
      <w:pPr>
        <w:jc w:val="center"/>
        <w:rPr>
          <w:rStyle w:val="dn"/>
          <w:rFonts w:ascii="Tahoma" w:hAnsi="Tahoma" w:cs="Tahoma"/>
          <w:b/>
          <w:bCs/>
          <w:color w:val="76923C"/>
          <w:sz w:val="88"/>
          <w:szCs w:val="88"/>
        </w:rPr>
      </w:pPr>
      <w:r w:rsidRPr="00EF0D27">
        <w:rPr>
          <w:rStyle w:val="dn"/>
          <w:rFonts w:ascii="Tahoma" w:hAnsi="Tahoma" w:cs="Tahoma"/>
          <w:b/>
          <w:bCs/>
          <w:color w:val="76923C"/>
          <w:sz w:val="88"/>
          <w:szCs w:val="88"/>
        </w:rPr>
        <w:t>NABÍDKA</w:t>
      </w:r>
    </w:p>
    <w:p w14:paraId="6763AE0C" w14:textId="77777777" w:rsidR="006143BC" w:rsidRPr="00813D80" w:rsidRDefault="006143BC" w:rsidP="006143BC">
      <w:pPr>
        <w:tabs>
          <w:tab w:val="left" w:pos="708"/>
          <w:tab w:val="center" w:pos="4536"/>
          <w:tab w:val="right" w:pos="9072"/>
        </w:tabs>
        <w:jc w:val="center"/>
        <w:rPr>
          <w:rStyle w:val="dn"/>
          <w:rFonts w:ascii="Tahoma" w:hAnsi="Tahoma" w:cs="Tahoma"/>
          <w:bCs/>
          <w:color w:val="76923C"/>
          <w:sz w:val="36"/>
          <w:szCs w:val="32"/>
        </w:rPr>
      </w:pPr>
      <w:r w:rsidRPr="00813D80">
        <w:rPr>
          <w:rStyle w:val="dn"/>
          <w:rFonts w:ascii="Tahoma" w:hAnsi="Tahoma" w:cs="Tahoma"/>
          <w:bCs/>
          <w:color w:val="76923C"/>
          <w:sz w:val="36"/>
          <w:szCs w:val="32"/>
        </w:rPr>
        <w:t>ČISTIČKY VZDUCHU AERAMAX III</w:t>
      </w:r>
    </w:p>
    <w:p w14:paraId="7618DFDE" w14:textId="77777777" w:rsidR="006143BC" w:rsidRDefault="006143BC" w:rsidP="006143BC">
      <w:pPr>
        <w:tabs>
          <w:tab w:val="left" w:pos="708"/>
          <w:tab w:val="center" w:pos="4536"/>
          <w:tab w:val="right" w:pos="9072"/>
        </w:tabs>
        <w:jc w:val="center"/>
        <w:rPr>
          <w:rStyle w:val="dn"/>
          <w:rFonts w:ascii="Tahoma" w:hAnsi="Tahoma" w:cs="Tahoma"/>
          <w:b/>
          <w:bCs/>
          <w:color w:val="76923C"/>
          <w:sz w:val="36"/>
          <w:szCs w:val="32"/>
        </w:rPr>
      </w:pPr>
      <w:r>
        <w:rPr>
          <w:rStyle w:val="dn"/>
          <w:rFonts w:ascii="Tahoma" w:hAnsi="Tahoma" w:cs="Tahoma"/>
          <w:b/>
          <w:bCs/>
          <w:color w:val="76923C"/>
          <w:sz w:val="36"/>
          <w:szCs w:val="32"/>
        </w:rPr>
        <w:t>12/2018</w:t>
      </w:r>
    </w:p>
    <w:p w14:paraId="33513BDD" w14:textId="77777777" w:rsidR="006143BC" w:rsidRPr="00EF0D27" w:rsidRDefault="006143BC" w:rsidP="006143BC">
      <w:pPr>
        <w:tabs>
          <w:tab w:val="left" w:pos="708"/>
          <w:tab w:val="center" w:pos="4536"/>
          <w:tab w:val="right" w:pos="9072"/>
        </w:tabs>
        <w:jc w:val="center"/>
        <w:rPr>
          <w:rStyle w:val="dn"/>
          <w:rFonts w:ascii="Tahoma" w:hAnsi="Tahoma" w:cs="Tahoma"/>
          <w:b/>
          <w:bCs/>
          <w:color w:val="76923C"/>
          <w:sz w:val="36"/>
          <w:szCs w:val="32"/>
        </w:rPr>
      </w:pPr>
      <w:r>
        <w:rPr>
          <w:rStyle w:val="dn"/>
          <w:rFonts w:ascii="Tahoma" w:hAnsi="Tahoma" w:cs="Tahoma"/>
          <w:b/>
          <w:bCs/>
          <w:color w:val="76923C"/>
          <w:sz w:val="36"/>
          <w:szCs w:val="32"/>
        </w:rPr>
        <w:t xml:space="preserve">Domov pro seniory Nopova, </w:t>
      </w:r>
      <w:proofErr w:type="spellStart"/>
      <w:proofErr w:type="gramStart"/>
      <w:r>
        <w:rPr>
          <w:rStyle w:val="dn"/>
          <w:rFonts w:ascii="Tahoma" w:hAnsi="Tahoma" w:cs="Tahoma"/>
          <w:b/>
          <w:bCs/>
          <w:color w:val="76923C"/>
          <w:sz w:val="36"/>
          <w:szCs w:val="32"/>
        </w:rPr>
        <w:t>p.o</w:t>
      </w:r>
      <w:proofErr w:type="spellEnd"/>
      <w:r>
        <w:rPr>
          <w:rStyle w:val="dn"/>
          <w:rFonts w:ascii="Tahoma" w:hAnsi="Tahoma" w:cs="Tahoma"/>
          <w:b/>
          <w:bCs/>
          <w:color w:val="76923C"/>
          <w:sz w:val="36"/>
          <w:szCs w:val="32"/>
        </w:rPr>
        <w:t>.</w:t>
      </w:r>
      <w:proofErr w:type="gramEnd"/>
    </w:p>
    <w:p w14:paraId="4E725CA2" w14:textId="77777777" w:rsidR="006143BC" w:rsidRDefault="006143BC" w:rsidP="006143BC">
      <w:pPr>
        <w:tabs>
          <w:tab w:val="left" w:pos="708"/>
          <w:tab w:val="center" w:pos="4536"/>
          <w:tab w:val="right" w:pos="9072"/>
        </w:tabs>
        <w:rPr>
          <w:rStyle w:val="dn"/>
          <w:b/>
          <w:bCs/>
          <w:sz w:val="28"/>
          <w:szCs w:val="28"/>
          <w:u w:val="single"/>
        </w:rPr>
      </w:pPr>
    </w:p>
    <w:p w14:paraId="14589A68" w14:textId="1795DC66" w:rsidR="006143BC" w:rsidRDefault="006143BC" w:rsidP="006143BC">
      <w:pPr>
        <w:tabs>
          <w:tab w:val="left" w:pos="708"/>
          <w:tab w:val="center" w:pos="4536"/>
          <w:tab w:val="right" w:pos="9072"/>
        </w:tabs>
        <w:rPr>
          <w:rStyle w:val="dn"/>
          <w:b/>
          <w:bCs/>
          <w:sz w:val="28"/>
          <w:szCs w:val="28"/>
          <w:u w:val="single"/>
        </w:rPr>
      </w:pPr>
      <w:r>
        <w:rPr>
          <w:noProof/>
        </w:rPr>
        <w:drawing>
          <wp:anchor distT="0" distB="0" distL="114300" distR="114300" simplePos="0" relativeHeight="251659264" behindDoc="0" locked="0" layoutInCell="1" allowOverlap="1" wp14:anchorId="27D78001" wp14:editId="5B278E95">
            <wp:simplePos x="0" y="0"/>
            <wp:positionH relativeFrom="column">
              <wp:posOffset>-540385</wp:posOffset>
            </wp:positionH>
            <wp:positionV relativeFrom="paragraph">
              <wp:posOffset>440690</wp:posOffset>
            </wp:positionV>
            <wp:extent cx="7734300" cy="280035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83C4F" w14:textId="77777777" w:rsidR="006143BC" w:rsidRDefault="006143BC" w:rsidP="006143BC">
      <w:pPr>
        <w:tabs>
          <w:tab w:val="left" w:pos="708"/>
          <w:tab w:val="center" w:pos="4536"/>
          <w:tab w:val="right" w:pos="9072"/>
        </w:tabs>
        <w:rPr>
          <w:rStyle w:val="dn"/>
          <w:b/>
          <w:bCs/>
          <w:sz w:val="28"/>
          <w:szCs w:val="28"/>
          <w:u w:val="single"/>
        </w:rPr>
      </w:pPr>
    </w:p>
    <w:p w14:paraId="709E62D6" w14:textId="77777777" w:rsidR="006143BC" w:rsidRDefault="006143BC" w:rsidP="006143BC">
      <w:pPr>
        <w:tabs>
          <w:tab w:val="left" w:pos="708"/>
          <w:tab w:val="center" w:pos="4536"/>
          <w:tab w:val="right" w:pos="9072"/>
        </w:tabs>
        <w:ind w:left="-142"/>
      </w:pPr>
    </w:p>
    <w:p w14:paraId="0742982B" w14:textId="77777777" w:rsidR="006143BC" w:rsidRDefault="006143BC" w:rsidP="006143BC">
      <w:pPr>
        <w:tabs>
          <w:tab w:val="left" w:pos="708"/>
          <w:tab w:val="center" w:pos="4536"/>
          <w:tab w:val="right" w:pos="9072"/>
        </w:tabs>
        <w:rPr>
          <w:rStyle w:val="dn"/>
          <w:rFonts w:ascii="Tahoma" w:hAnsi="Tahoma" w:cs="Tahoma"/>
          <w:b/>
          <w:bCs/>
          <w:color w:val="17365D"/>
        </w:rPr>
      </w:pPr>
    </w:p>
    <w:p w14:paraId="20D456CE" w14:textId="77777777" w:rsidR="006143BC" w:rsidRDefault="006143BC" w:rsidP="006143BC">
      <w:pPr>
        <w:tabs>
          <w:tab w:val="left" w:pos="708"/>
          <w:tab w:val="center" w:pos="4536"/>
          <w:tab w:val="right" w:pos="9072"/>
        </w:tabs>
        <w:ind w:left="-142"/>
        <w:jc w:val="center"/>
        <w:rPr>
          <w:rStyle w:val="dn"/>
          <w:rFonts w:ascii="Tahoma" w:hAnsi="Tahoma" w:cs="Tahoma"/>
          <w:b/>
          <w:bCs/>
          <w:color w:val="76923C"/>
          <w:sz w:val="36"/>
          <w:szCs w:val="32"/>
        </w:rPr>
      </w:pPr>
    </w:p>
    <w:p w14:paraId="0D12E49F" w14:textId="77777777" w:rsidR="006143BC" w:rsidRDefault="006143BC" w:rsidP="006143BC">
      <w:pPr>
        <w:tabs>
          <w:tab w:val="left" w:pos="708"/>
          <w:tab w:val="center" w:pos="4536"/>
          <w:tab w:val="right" w:pos="9072"/>
        </w:tabs>
        <w:rPr>
          <w:rStyle w:val="dn"/>
          <w:rFonts w:ascii="Tahoma" w:hAnsi="Tahoma" w:cs="Tahoma"/>
          <w:b/>
          <w:bCs/>
          <w:color w:val="76923C"/>
          <w:sz w:val="36"/>
          <w:szCs w:val="32"/>
        </w:rPr>
      </w:pPr>
    </w:p>
    <w:p w14:paraId="28D95BB0" w14:textId="4B3D1C49" w:rsidR="006143BC" w:rsidRPr="00EF0D27" w:rsidRDefault="006143BC" w:rsidP="006143BC">
      <w:pPr>
        <w:tabs>
          <w:tab w:val="left" w:pos="708"/>
          <w:tab w:val="center" w:pos="4536"/>
          <w:tab w:val="right" w:pos="9072"/>
        </w:tabs>
        <w:jc w:val="center"/>
        <w:rPr>
          <w:rStyle w:val="dn"/>
          <w:rFonts w:ascii="Tahoma" w:hAnsi="Tahoma" w:cs="Tahoma"/>
          <w:b/>
          <w:bCs/>
          <w:color w:val="76923C"/>
          <w:sz w:val="36"/>
          <w:szCs w:val="32"/>
        </w:rPr>
      </w:pPr>
      <w:r>
        <w:rPr>
          <w:noProof/>
        </w:rPr>
        <w:drawing>
          <wp:anchor distT="0" distB="0" distL="114300" distR="114300" simplePos="0" relativeHeight="251662336" behindDoc="1" locked="0" layoutInCell="1" allowOverlap="1" wp14:anchorId="11566023" wp14:editId="345F689D">
            <wp:simplePos x="0" y="0"/>
            <wp:positionH relativeFrom="column">
              <wp:posOffset>-83185</wp:posOffset>
            </wp:positionH>
            <wp:positionV relativeFrom="paragraph">
              <wp:posOffset>448945</wp:posOffset>
            </wp:positionV>
            <wp:extent cx="6629400" cy="4050665"/>
            <wp:effectExtent l="0" t="0" r="0" b="6985"/>
            <wp:wrapTight wrapText="bothSides">
              <wp:wrapPolygon edited="0">
                <wp:start x="0" y="0"/>
                <wp:lineTo x="0" y="21536"/>
                <wp:lineTo x="21538" y="21536"/>
                <wp:lineTo x="21538" y="0"/>
                <wp:lineTo x="0" y="0"/>
              </wp:wrapPolygon>
            </wp:wrapTight>
            <wp:docPr id="4" name="Obrázek 4" descr="pol_pm_Oczyszczacz-AeraMax-Pro-AM-III-Fellowes-237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_pm_Oczyszczacz-AeraMax-Pro-AM-III-Fellowes-2371_5"/>
                    <pic:cNvPicPr>
                      <a:picLocks noChangeAspect="1" noChangeArrowheads="1"/>
                    </pic:cNvPicPr>
                  </pic:nvPicPr>
                  <pic:blipFill>
                    <a:blip r:embed="rId9">
                      <a:extLst>
                        <a:ext uri="{28A0092B-C50C-407E-A947-70E740481C1C}">
                          <a14:useLocalDpi xmlns:a14="http://schemas.microsoft.com/office/drawing/2010/main" val="0"/>
                        </a:ext>
                      </a:extLst>
                    </a:blip>
                    <a:srcRect b="8348"/>
                    <a:stretch>
                      <a:fillRect/>
                    </a:stretch>
                  </pic:blipFill>
                  <pic:spPr bwMode="auto">
                    <a:xfrm>
                      <a:off x="0" y="0"/>
                      <a:ext cx="6629400" cy="405066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dn"/>
          <w:rFonts w:ascii="Tahoma" w:hAnsi="Tahoma" w:cs="Tahoma"/>
          <w:b/>
          <w:bCs/>
          <w:color w:val="76923C"/>
          <w:sz w:val="36"/>
          <w:szCs w:val="32"/>
        </w:rPr>
        <w:t>ČISTIČKA VZDUCHU AERAMAX III</w:t>
      </w:r>
    </w:p>
    <w:p w14:paraId="359F440F" w14:textId="77777777" w:rsidR="006143BC" w:rsidRPr="000B5DB6" w:rsidRDefault="006143BC" w:rsidP="006143BC">
      <w:pPr>
        <w:tabs>
          <w:tab w:val="left" w:pos="708"/>
          <w:tab w:val="center" w:pos="4536"/>
          <w:tab w:val="right" w:pos="9072"/>
        </w:tabs>
        <w:rPr>
          <w:rStyle w:val="dn"/>
          <w:rFonts w:ascii="Tahoma" w:hAnsi="Tahoma" w:cs="Tahoma"/>
          <w:b/>
          <w:bCs/>
          <w:color w:val="17365D"/>
          <w:sz w:val="16"/>
          <w:szCs w:val="16"/>
        </w:rPr>
      </w:pPr>
    </w:p>
    <w:p w14:paraId="3A02B41D" w14:textId="77777777" w:rsidR="006143BC" w:rsidRDefault="006143BC" w:rsidP="006143BC">
      <w:pPr>
        <w:tabs>
          <w:tab w:val="left" w:pos="708"/>
          <w:tab w:val="center" w:pos="4536"/>
          <w:tab w:val="right" w:pos="9072"/>
        </w:tabs>
        <w:ind w:left="-142"/>
        <w:rPr>
          <w:rStyle w:val="dn"/>
          <w:rFonts w:ascii="Tahoma" w:hAnsi="Tahoma" w:cs="Tahoma"/>
          <w:b/>
          <w:bCs/>
          <w:sz w:val="22"/>
          <w:szCs w:val="22"/>
          <w:u w:val="single"/>
        </w:rPr>
      </w:pPr>
    </w:p>
    <w:p w14:paraId="14C48D03" w14:textId="77777777" w:rsidR="006143BC" w:rsidRPr="00597111" w:rsidRDefault="006143BC" w:rsidP="006143BC">
      <w:pPr>
        <w:tabs>
          <w:tab w:val="left" w:pos="708"/>
          <w:tab w:val="center" w:pos="4536"/>
          <w:tab w:val="right" w:pos="9072"/>
        </w:tabs>
        <w:ind w:left="-142"/>
        <w:rPr>
          <w:rStyle w:val="dn"/>
          <w:rFonts w:ascii="Tahoma" w:hAnsi="Tahoma" w:cs="Tahoma"/>
          <w:sz w:val="22"/>
          <w:szCs w:val="22"/>
        </w:rPr>
      </w:pPr>
      <w:r w:rsidRPr="00597111">
        <w:rPr>
          <w:rStyle w:val="dn"/>
          <w:rFonts w:ascii="Tahoma" w:hAnsi="Tahoma" w:cs="Tahoma"/>
          <w:b/>
          <w:bCs/>
          <w:sz w:val="22"/>
          <w:szCs w:val="22"/>
          <w:u w:val="single"/>
        </w:rPr>
        <w:t>Formy dodání:</w:t>
      </w:r>
    </w:p>
    <w:p w14:paraId="536262B6" w14:textId="77777777" w:rsidR="006143BC" w:rsidRPr="00597111" w:rsidRDefault="006143BC" w:rsidP="006143BC">
      <w:pPr>
        <w:keepNext/>
        <w:ind w:left="-142"/>
        <w:outlineLvl w:val="0"/>
        <w:rPr>
          <w:rStyle w:val="dn"/>
          <w:rFonts w:ascii="Tahoma" w:hAnsi="Tahoma" w:cs="Tahoma"/>
          <w:sz w:val="22"/>
          <w:szCs w:val="22"/>
        </w:rPr>
      </w:pPr>
      <w:r w:rsidRPr="00597111">
        <w:rPr>
          <w:rStyle w:val="dn"/>
          <w:rFonts w:ascii="Tahoma" w:hAnsi="Tahoma" w:cs="Tahoma"/>
          <w:sz w:val="22"/>
          <w:szCs w:val="22"/>
        </w:rPr>
        <w:t>Osobní dodání a zaškolení personálu</w:t>
      </w:r>
    </w:p>
    <w:p w14:paraId="0071C9EC" w14:textId="77777777" w:rsidR="006143BC" w:rsidRPr="00597111" w:rsidRDefault="006143BC" w:rsidP="006143BC">
      <w:pPr>
        <w:ind w:left="-142"/>
        <w:rPr>
          <w:rStyle w:val="dn"/>
          <w:rFonts w:ascii="Tahoma" w:hAnsi="Tahoma" w:cs="Tahoma"/>
          <w:b/>
          <w:bCs/>
          <w:sz w:val="22"/>
          <w:szCs w:val="22"/>
          <w:u w:val="single"/>
        </w:rPr>
      </w:pPr>
      <w:r w:rsidRPr="00597111">
        <w:rPr>
          <w:rStyle w:val="dn"/>
          <w:rFonts w:ascii="Tahoma" w:hAnsi="Tahoma" w:cs="Tahoma"/>
          <w:b/>
          <w:bCs/>
          <w:sz w:val="22"/>
          <w:szCs w:val="22"/>
          <w:u w:val="single"/>
        </w:rPr>
        <w:t>Termín dodání:</w:t>
      </w:r>
    </w:p>
    <w:p w14:paraId="285C0222" w14:textId="77777777" w:rsidR="006143BC" w:rsidRPr="00597111" w:rsidRDefault="006143BC" w:rsidP="006143BC">
      <w:pPr>
        <w:keepNext/>
        <w:ind w:left="-142"/>
        <w:outlineLvl w:val="0"/>
        <w:rPr>
          <w:rStyle w:val="dn"/>
          <w:rFonts w:ascii="Tahoma" w:hAnsi="Tahoma" w:cs="Tahoma"/>
          <w:sz w:val="22"/>
          <w:szCs w:val="22"/>
        </w:rPr>
      </w:pPr>
      <w:r w:rsidRPr="00597111">
        <w:rPr>
          <w:rStyle w:val="dn"/>
          <w:rFonts w:ascii="Tahoma" w:hAnsi="Tahoma" w:cs="Tahoma"/>
          <w:sz w:val="22"/>
          <w:szCs w:val="22"/>
        </w:rPr>
        <w:t>Do 14 pracovních dní</w:t>
      </w:r>
    </w:p>
    <w:p w14:paraId="6CCA89F2" w14:textId="77777777" w:rsidR="006143BC" w:rsidRDefault="006143BC" w:rsidP="006143BC">
      <w:pPr>
        <w:keepNext/>
        <w:spacing w:after="0"/>
        <w:ind w:left="-142"/>
        <w:outlineLvl w:val="0"/>
        <w:rPr>
          <w:rStyle w:val="dn"/>
          <w:rFonts w:ascii="Tahoma" w:hAnsi="Tahoma" w:cs="Tahoma"/>
          <w:b/>
          <w:color w:val="FF0000"/>
          <w:sz w:val="22"/>
          <w:szCs w:val="22"/>
        </w:rPr>
      </w:pPr>
      <w:r>
        <w:rPr>
          <w:rStyle w:val="dn"/>
          <w:rFonts w:ascii="Tahoma" w:hAnsi="Tahoma" w:cs="Tahoma"/>
          <w:color w:val="FF0000"/>
          <w:sz w:val="22"/>
          <w:szCs w:val="22"/>
        </w:rPr>
        <w:t>Cena</w:t>
      </w:r>
      <w:r w:rsidRPr="00226B89">
        <w:rPr>
          <w:rStyle w:val="dn"/>
          <w:rFonts w:ascii="Tahoma" w:hAnsi="Tahoma" w:cs="Tahoma"/>
          <w:color w:val="FF0000"/>
          <w:sz w:val="22"/>
          <w:szCs w:val="22"/>
        </w:rPr>
        <w:t xml:space="preserve"> bez DPH</w:t>
      </w:r>
      <w:r>
        <w:rPr>
          <w:rStyle w:val="dn"/>
          <w:rFonts w:ascii="Tahoma" w:hAnsi="Tahoma" w:cs="Tahoma"/>
          <w:color w:val="FF0000"/>
          <w:sz w:val="22"/>
          <w:szCs w:val="22"/>
        </w:rPr>
        <w:t>:</w:t>
      </w:r>
      <w:r w:rsidRPr="00095E87">
        <w:rPr>
          <w:rStyle w:val="dn"/>
          <w:rFonts w:ascii="Tahoma" w:hAnsi="Tahoma" w:cs="Tahoma"/>
          <w:b/>
          <w:color w:val="FF0000"/>
          <w:sz w:val="22"/>
          <w:szCs w:val="22"/>
        </w:rPr>
        <w:t xml:space="preserve"> </w:t>
      </w:r>
      <w:r w:rsidRPr="00095E87">
        <w:rPr>
          <w:rStyle w:val="dn"/>
          <w:rFonts w:ascii="Tahoma" w:hAnsi="Tahoma" w:cs="Tahoma"/>
          <w:b/>
          <w:color w:val="FF0000"/>
          <w:sz w:val="22"/>
          <w:szCs w:val="22"/>
        </w:rPr>
        <w:tab/>
      </w:r>
      <w:r>
        <w:rPr>
          <w:rStyle w:val="dn"/>
          <w:rFonts w:ascii="Tahoma" w:hAnsi="Tahoma" w:cs="Tahoma"/>
          <w:b/>
          <w:color w:val="FF0000"/>
          <w:sz w:val="22"/>
          <w:szCs w:val="22"/>
        </w:rPr>
        <w:t xml:space="preserve">  </w:t>
      </w:r>
      <w:r>
        <w:rPr>
          <w:rStyle w:val="dn"/>
          <w:rFonts w:ascii="Tahoma" w:hAnsi="Tahoma" w:cs="Tahoma"/>
          <w:b/>
          <w:color w:val="FF0000"/>
          <w:sz w:val="22"/>
          <w:szCs w:val="22"/>
        </w:rPr>
        <w:tab/>
      </w:r>
      <w:r>
        <w:rPr>
          <w:rStyle w:val="dn"/>
          <w:rFonts w:ascii="Tahoma" w:hAnsi="Tahoma" w:cs="Tahoma"/>
          <w:b/>
          <w:color w:val="FF0000"/>
          <w:sz w:val="22"/>
          <w:szCs w:val="22"/>
        </w:rPr>
        <w:tab/>
        <w:t xml:space="preserve">  28 909 Kč</w:t>
      </w:r>
    </w:p>
    <w:p w14:paraId="311B0C14" w14:textId="349DF600" w:rsidR="006143BC" w:rsidRDefault="006143BC" w:rsidP="006143BC">
      <w:pPr>
        <w:tabs>
          <w:tab w:val="left" w:pos="708"/>
          <w:tab w:val="center" w:pos="4536"/>
          <w:tab w:val="right" w:pos="9072"/>
        </w:tabs>
        <w:spacing w:after="0"/>
        <w:ind w:left="-142"/>
        <w:rPr>
          <w:rStyle w:val="dn"/>
          <w:rFonts w:ascii="Tahoma" w:hAnsi="Tahoma" w:cs="Tahoma"/>
          <w:sz w:val="22"/>
          <w:szCs w:val="22"/>
        </w:rPr>
      </w:pPr>
      <w:r w:rsidRPr="00226B89">
        <w:rPr>
          <w:rStyle w:val="dn"/>
          <w:rFonts w:ascii="Tahoma" w:hAnsi="Tahoma" w:cs="Tahoma"/>
          <w:bCs/>
          <w:color w:val="FF0000"/>
          <w:sz w:val="22"/>
          <w:szCs w:val="22"/>
        </w:rPr>
        <w:t>C</w:t>
      </w:r>
      <w:r>
        <w:rPr>
          <w:rStyle w:val="dn"/>
          <w:rFonts w:ascii="Tahoma" w:hAnsi="Tahoma" w:cs="Tahoma"/>
          <w:bCs/>
          <w:color w:val="FF0000"/>
          <w:sz w:val="22"/>
          <w:szCs w:val="22"/>
        </w:rPr>
        <w:t xml:space="preserve">ena s DPH:                             </w:t>
      </w:r>
      <w:r w:rsidR="00143A63">
        <w:rPr>
          <w:rStyle w:val="dn"/>
          <w:rFonts w:ascii="Tahoma" w:hAnsi="Tahoma" w:cs="Tahoma"/>
          <w:bCs/>
          <w:color w:val="FF0000"/>
          <w:sz w:val="22"/>
          <w:szCs w:val="22"/>
        </w:rPr>
        <w:t xml:space="preserve"> </w:t>
      </w:r>
      <w:r>
        <w:rPr>
          <w:rStyle w:val="dn"/>
          <w:rFonts w:ascii="Tahoma" w:hAnsi="Tahoma" w:cs="Tahoma"/>
          <w:bCs/>
          <w:color w:val="FF0000"/>
          <w:sz w:val="22"/>
          <w:szCs w:val="22"/>
        </w:rPr>
        <w:t xml:space="preserve">  </w:t>
      </w:r>
      <w:r>
        <w:rPr>
          <w:rStyle w:val="dn"/>
          <w:rFonts w:ascii="Tahoma" w:hAnsi="Tahoma" w:cs="Tahoma"/>
          <w:b/>
          <w:bCs/>
          <w:color w:val="FF0000"/>
          <w:sz w:val="22"/>
          <w:szCs w:val="22"/>
        </w:rPr>
        <w:t>34 980</w:t>
      </w:r>
      <w:r w:rsidRPr="00226B89">
        <w:rPr>
          <w:b/>
          <w:bCs/>
          <w:sz w:val="22"/>
          <w:szCs w:val="22"/>
        </w:rPr>
        <w:t xml:space="preserve"> </w:t>
      </w:r>
      <w:r w:rsidRPr="00226B89">
        <w:rPr>
          <w:rStyle w:val="dn"/>
          <w:rFonts w:ascii="Tahoma" w:hAnsi="Tahoma" w:cs="Tahoma"/>
          <w:b/>
          <w:bCs/>
          <w:color w:val="FF0000"/>
          <w:sz w:val="22"/>
          <w:szCs w:val="22"/>
        </w:rPr>
        <w:t>Kč</w:t>
      </w:r>
      <w:r>
        <w:rPr>
          <w:rStyle w:val="dn"/>
          <w:rFonts w:ascii="Tahoma" w:hAnsi="Tahoma" w:cs="Tahoma"/>
          <w:sz w:val="22"/>
          <w:szCs w:val="22"/>
        </w:rPr>
        <w:t xml:space="preserve"> </w:t>
      </w:r>
    </w:p>
    <w:p w14:paraId="75AB2092" w14:textId="77777777" w:rsidR="006143BC" w:rsidRDefault="006143BC" w:rsidP="006143BC">
      <w:pPr>
        <w:tabs>
          <w:tab w:val="left" w:pos="708"/>
          <w:tab w:val="left" w:pos="2835"/>
          <w:tab w:val="right" w:pos="9072"/>
        </w:tabs>
        <w:spacing w:after="0"/>
        <w:ind w:left="-142"/>
        <w:rPr>
          <w:rStyle w:val="dn"/>
          <w:rFonts w:ascii="Tahoma" w:hAnsi="Tahoma" w:cs="Tahoma"/>
          <w:color w:val="FF0000"/>
          <w:sz w:val="22"/>
          <w:szCs w:val="22"/>
        </w:rPr>
      </w:pPr>
    </w:p>
    <w:p w14:paraId="67CC5AF2" w14:textId="77777777" w:rsidR="006143BC" w:rsidRDefault="006143BC" w:rsidP="006143BC">
      <w:pPr>
        <w:tabs>
          <w:tab w:val="left" w:pos="708"/>
          <w:tab w:val="left" w:pos="2835"/>
          <w:tab w:val="right" w:pos="9072"/>
        </w:tabs>
        <w:spacing w:after="0"/>
        <w:ind w:left="-142"/>
        <w:rPr>
          <w:rStyle w:val="dn"/>
          <w:rFonts w:ascii="Tahoma" w:hAnsi="Tahoma" w:cs="Tahoma"/>
          <w:b/>
          <w:color w:val="FF0000"/>
          <w:sz w:val="22"/>
          <w:szCs w:val="22"/>
        </w:rPr>
      </w:pPr>
      <w:r w:rsidRPr="00217D0C">
        <w:rPr>
          <w:rStyle w:val="dn"/>
          <w:rFonts w:ascii="Tahoma" w:hAnsi="Tahoma" w:cs="Tahoma"/>
          <w:color w:val="FF0000"/>
          <w:sz w:val="22"/>
          <w:szCs w:val="22"/>
        </w:rPr>
        <w:t>Cena montáže:</w:t>
      </w:r>
      <w:r w:rsidRPr="00217D0C">
        <w:rPr>
          <w:rStyle w:val="dn"/>
          <w:rFonts w:ascii="Tahoma" w:hAnsi="Tahoma" w:cs="Tahoma"/>
          <w:color w:val="FF0000"/>
          <w:sz w:val="22"/>
          <w:szCs w:val="22"/>
        </w:rPr>
        <w:tab/>
      </w:r>
      <w:r w:rsidRPr="00217D0C">
        <w:rPr>
          <w:rStyle w:val="dn"/>
          <w:rFonts w:ascii="Tahoma" w:hAnsi="Tahoma" w:cs="Tahoma"/>
          <w:b/>
          <w:color w:val="FF0000"/>
          <w:sz w:val="22"/>
          <w:szCs w:val="22"/>
        </w:rPr>
        <w:t xml:space="preserve"> </w:t>
      </w:r>
      <w:r>
        <w:rPr>
          <w:rStyle w:val="dn"/>
          <w:rFonts w:ascii="Tahoma" w:hAnsi="Tahoma" w:cs="Tahoma"/>
          <w:b/>
          <w:color w:val="FF0000"/>
          <w:sz w:val="22"/>
          <w:szCs w:val="22"/>
        </w:rPr>
        <w:t xml:space="preserve">    </w:t>
      </w:r>
      <w:r w:rsidRPr="00217D0C">
        <w:rPr>
          <w:rStyle w:val="dn"/>
          <w:rFonts w:ascii="Tahoma" w:hAnsi="Tahoma" w:cs="Tahoma"/>
          <w:b/>
          <w:color w:val="FF0000"/>
          <w:sz w:val="22"/>
          <w:szCs w:val="22"/>
        </w:rPr>
        <w:t>3 000 Kč</w:t>
      </w:r>
    </w:p>
    <w:p w14:paraId="4F473654" w14:textId="77777777" w:rsidR="006143BC" w:rsidRDefault="006143BC" w:rsidP="006143BC">
      <w:pPr>
        <w:tabs>
          <w:tab w:val="left" w:pos="708"/>
          <w:tab w:val="left" w:pos="2835"/>
          <w:tab w:val="right" w:pos="9072"/>
        </w:tabs>
        <w:spacing w:after="0"/>
        <w:ind w:left="-142"/>
        <w:rPr>
          <w:rStyle w:val="dn"/>
          <w:rFonts w:ascii="Tahoma" w:hAnsi="Tahoma" w:cs="Tahoma"/>
          <w:b/>
          <w:color w:val="FF0000"/>
          <w:sz w:val="22"/>
          <w:szCs w:val="22"/>
        </w:rPr>
      </w:pPr>
    </w:p>
    <w:p w14:paraId="79FC1EFC" w14:textId="77777777" w:rsidR="006143BC" w:rsidRDefault="006143BC" w:rsidP="006143BC">
      <w:pPr>
        <w:tabs>
          <w:tab w:val="left" w:pos="708"/>
          <w:tab w:val="left" w:pos="2835"/>
          <w:tab w:val="right" w:pos="9072"/>
        </w:tabs>
        <w:spacing w:after="0"/>
        <w:ind w:left="-142"/>
        <w:rPr>
          <w:rStyle w:val="dn"/>
          <w:rFonts w:ascii="Tahoma" w:hAnsi="Tahoma" w:cs="Tahoma"/>
          <w:b/>
          <w:color w:val="FF0000"/>
          <w:sz w:val="22"/>
          <w:szCs w:val="22"/>
        </w:rPr>
      </w:pPr>
    </w:p>
    <w:p w14:paraId="583DAE05" w14:textId="77777777" w:rsidR="006143BC" w:rsidRDefault="006143BC" w:rsidP="006143BC">
      <w:pPr>
        <w:tabs>
          <w:tab w:val="left" w:pos="708"/>
          <w:tab w:val="left" w:pos="2835"/>
          <w:tab w:val="right" w:pos="9072"/>
        </w:tabs>
        <w:spacing w:after="0"/>
        <w:ind w:left="-142"/>
        <w:rPr>
          <w:rStyle w:val="dn"/>
          <w:rFonts w:ascii="Tahoma" w:hAnsi="Tahoma" w:cs="Tahoma"/>
          <w:b/>
          <w:color w:val="FF0000"/>
          <w:sz w:val="22"/>
          <w:szCs w:val="22"/>
        </w:rPr>
      </w:pPr>
    </w:p>
    <w:p w14:paraId="410D81EA" w14:textId="25C9F19F" w:rsidR="006143BC" w:rsidRPr="00AA36E9" w:rsidRDefault="006143BC" w:rsidP="006143BC">
      <w:pPr>
        <w:tabs>
          <w:tab w:val="left" w:pos="708"/>
          <w:tab w:val="left" w:pos="2835"/>
          <w:tab w:val="right" w:pos="9072"/>
        </w:tabs>
        <w:spacing w:after="0"/>
        <w:ind w:left="-142"/>
        <w:rPr>
          <w:rStyle w:val="dn"/>
          <w:rFonts w:ascii="Tahoma" w:hAnsi="Tahoma" w:cs="Tahoma"/>
          <w:color w:val="FF0000"/>
          <w:sz w:val="22"/>
          <w:szCs w:val="22"/>
        </w:rPr>
      </w:pPr>
      <w:r>
        <w:rPr>
          <w:rStyle w:val="dn"/>
          <w:rFonts w:ascii="Tahoma" w:hAnsi="Tahoma" w:cs="Tahoma"/>
          <w:color w:val="FF0000"/>
          <w:sz w:val="22"/>
          <w:szCs w:val="22"/>
        </w:rPr>
        <w:tab/>
      </w:r>
    </w:p>
    <w:p w14:paraId="3E3DD808" w14:textId="77777777" w:rsidR="006143BC" w:rsidRDefault="006143BC" w:rsidP="006143BC">
      <w:pPr>
        <w:shd w:val="clear" w:color="auto" w:fill="FFFFFF"/>
        <w:spacing w:line="327" w:lineRule="atLeast"/>
        <w:ind w:left="-142"/>
        <w:rPr>
          <w:rStyle w:val="dn"/>
          <w:rFonts w:ascii="Tahoma" w:hAnsi="Tahoma" w:cs="Tahoma"/>
          <w:sz w:val="22"/>
          <w:szCs w:val="22"/>
        </w:rPr>
      </w:pPr>
      <w:r w:rsidRPr="00197A13">
        <w:rPr>
          <w:rStyle w:val="dn"/>
          <w:rFonts w:ascii="Tahoma" w:hAnsi="Tahoma" w:cs="Tahoma"/>
          <w:sz w:val="22"/>
          <w:szCs w:val="22"/>
        </w:rPr>
        <w:t>V ceně je započtená osobní doprava a odborné zaškolení personálu.</w:t>
      </w:r>
    </w:p>
    <w:p w14:paraId="65958591" w14:textId="77777777" w:rsidR="006143BC" w:rsidRDefault="006143BC" w:rsidP="006143BC">
      <w:pPr>
        <w:shd w:val="clear" w:color="auto" w:fill="FFFFFF"/>
        <w:spacing w:line="327" w:lineRule="atLeast"/>
        <w:ind w:left="-142"/>
        <w:rPr>
          <w:rStyle w:val="dn"/>
          <w:rFonts w:ascii="Tahoma" w:hAnsi="Tahoma" w:cs="Tahoma"/>
          <w:sz w:val="22"/>
          <w:szCs w:val="22"/>
        </w:rPr>
      </w:pPr>
    </w:p>
    <w:p w14:paraId="5149D50D" w14:textId="77777777" w:rsidR="006143BC" w:rsidRDefault="006143BC" w:rsidP="006143BC">
      <w:pPr>
        <w:shd w:val="clear" w:color="auto" w:fill="FFFFFF"/>
        <w:spacing w:line="327" w:lineRule="atLeast"/>
        <w:rPr>
          <w:rStyle w:val="dn"/>
          <w:rFonts w:ascii="Tahoma" w:hAnsi="Tahoma" w:cs="Tahoma"/>
          <w:sz w:val="22"/>
          <w:szCs w:val="22"/>
        </w:rPr>
      </w:pPr>
    </w:p>
    <w:p w14:paraId="187F2865" w14:textId="77777777" w:rsidR="006143BC" w:rsidRDefault="006143BC" w:rsidP="006143BC">
      <w:pPr>
        <w:shd w:val="clear" w:color="auto" w:fill="FFFFFF"/>
        <w:spacing w:line="327" w:lineRule="atLeast"/>
        <w:rPr>
          <w:rStyle w:val="dn"/>
          <w:rFonts w:ascii="Tahoma" w:hAnsi="Tahoma" w:cs="Tahoma"/>
          <w:sz w:val="22"/>
          <w:szCs w:val="22"/>
        </w:rPr>
      </w:pPr>
    </w:p>
    <w:p w14:paraId="613D67E8" w14:textId="77777777" w:rsidR="006143BC" w:rsidRDefault="006143BC" w:rsidP="006143BC">
      <w:pPr>
        <w:shd w:val="clear" w:color="auto" w:fill="FFFFFF"/>
        <w:spacing w:line="327" w:lineRule="atLeast"/>
        <w:rPr>
          <w:rStyle w:val="dn"/>
          <w:rFonts w:ascii="Tahoma" w:hAnsi="Tahoma" w:cs="Tahoma"/>
          <w:sz w:val="22"/>
          <w:szCs w:val="22"/>
        </w:rPr>
      </w:pPr>
    </w:p>
    <w:p w14:paraId="0BC8187C" w14:textId="77777777" w:rsidR="006143BC" w:rsidRDefault="006143BC" w:rsidP="006143BC">
      <w:pPr>
        <w:shd w:val="clear" w:color="auto" w:fill="FFFFFF"/>
        <w:spacing w:line="327" w:lineRule="atLeast"/>
        <w:rPr>
          <w:rStyle w:val="dn"/>
          <w:rFonts w:ascii="Tahoma" w:hAnsi="Tahoma" w:cs="Tahoma"/>
          <w:sz w:val="22"/>
          <w:szCs w:val="22"/>
        </w:rPr>
      </w:pPr>
    </w:p>
    <w:p w14:paraId="1660016D" w14:textId="77777777" w:rsidR="006143BC" w:rsidRDefault="006143BC" w:rsidP="006143BC">
      <w:pPr>
        <w:shd w:val="clear" w:color="auto" w:fill="FFFFFF"/>
        <w:spacing w:line="327" w:lineRule="atLeast"/>
        <w:rPr>
          <w:rStyle w:val="dn"/>
          <w:rFonts w:ascii="Tahoma" w:hAnsi="Tahoma" w:cs="Tahoma"/>
          <w:sz w:val="22"/>
          <w:szCs w:val="22"/>
        </w:rPr>
      </w:pPr>
    </w:p>
    <w:p w14:paraId="2086BC6F" w14:textId="77777777" w:rsidR="006D1212" w:rsidRDefault="006D1212" w:rsidP="006D1212">
      <w:pPr>
        <w:shd w:val="clear" w:color="auto" w:fill="FFFFFF"/>
        <w:spacing w:line="327" w:lineRule="atLeast"/>
        <w:ind w:left="0" w:firstLine="0"/>
        <w:rPr>
          <w:rStyle w:val="dn"/>
          <w:rFonts w:ascii="Tahoma" w:hAnsi="Tahoma" w:cs="Tahoma"/>
          <w:sz w:val="22"/>
          <w:szCs w:val="22"/>
        </w:rPr>
      </w:pPr>
    </w:p>
    <w:p w14:paraId="343203A3" w14:textId="5B2AF971" w:rsidR="006143BC" w:rsidRDefault="006143BC" w:rsidP="006D1212">
      <w:pPr>
        <w:shd w:val="clear" w:color="auto" w:fill="FFFFFF"/>
        <w:spacing w:line="327" w:lineRule="atLeast"/>
        <w:ind w:left="0" w:firstLine="0"/>
        <w:rPr>
          <w:rStyle w:val="dn"/>
          <w:rFonts w:ascii="Tahoma" w:hAnsi="Tahoma" w:cs="Tahoma"/>
          <w:sz w:val="22"/>
          <w:szCs w:val="22"/>
        </w:rPr>
      </w:pPr>
      <w:r>
        <w:rPr>
          <w:noProof/>
        </w:rPr>
        <w:drawing>
          <wp:anchor distT="0" distB="0" distL="114300" distR="114300" simplePos="0" relativeHeight="251661312" behindDoc="1" locked="0" layoutInCell="1" allowOverlap="1" wp14:anchorId="39B2D3EA" wp14:editId="46703EEE">
            <wp:simplePos x="0" y="0"/>
            <wp:positionH relativeFrom="column">
              <wp:posOffset>3476625</wp:posOffset>
            </wp:positionH>
            <wp:positionV relativeFrom="paragraph">
              <wp:posOffset>396875</wp:posOffset>
            </wp:positionV>
            <wp:extent cx="3207385" cy="2141855"/>
            <wp:effectExtent l="0" t="0" r="0" b="0"/>
            <wp:wrapTight wrapText="bothSides">
              <wp:wrapPolygon edited="0">
                <wp:start x="0" y="0"/>
                <wp:lineTo x="0" y="21325"/>
                <wp:lineTo x="21425" y="21325"/>
                <wp:lineTo x="21425" y="0"/>
                <wp:lineTo x="0" y="0"/>
              </wp:wrapPolygon>
            </wp:wrapTight>
            <wp:docPr id="3" name="Obrázek 3" descr="498ad658ebbe8a5425638765f4b2b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98ad658ebbe8a5425638765f4b2b3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7385" cy="214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256A2" w14:textId="3C0A4311" w:rsidR="006143BC" w:rsidRDefault="006143BC" w:rsidP="006D1212">
      <w:pPr>
        <w:shd w:val="clear" w:color="auto" w:fill="FFFFFF"/>
        <w:tabs>
          <w:tab w:val="left" w:pos="0"/>
        </w:tabs>
        <w:spacing w:line="327" w:lineRule="atLeast"/>
        <w:ind w:left="-142"/>
        <w:rPr>
          <w:rStyle w:val="dn"/>
          <w:rFonts w:ascii="Tahoma" w:hAnsi="Tahoma" w:cs="Tahoma"/>
          <w:sz w:val="22"/>
          <w:szCs w:val="22"/>
        </w:rPr>
      </w:pPr>
      <w:r>
        <w:rPr>
          <w:noProof/>
        </w:rPr>
        <w:drawing>
          <wp:anchor distT="0" distB="0" distL="114300" distR="114300" simplePos="0" relativeHeight="251660288" behindDoc="1" locked="0" layoutInCell="1" allowOverlap="1" wp14:anchorId="1C789080" wp14:editId="0E2BA94A">
            <wp:simplePos x="0" y="0"/>
            <wp:positionH relativeFrom="column">
              <wp:posOffset>-83185</wp:posOffset>
            </wp:positionH>
            <wp:positionV relativeFrom="paragraph">
              <wp:posOffset>62230</wp:posOffset>
            </wp:positionV>
            <wp:extent cx="3293110" cy="2190750"/>
            <wp:effectExtent l="0" t="0" r="2540" b="0"/>
            <wp:wrapTight wrapText="bothSides">
              <wp:wrapPolygon edited="0">
                <wp:start x="0" y="0"/>
                <wp:lineTo x="0" y="21412"/>
                <wp:lineTo x="21492" y="21412"/>
                <wp:lineTo x="21492" y="0"/>
                <wp:lineTo x="0" y="0"/>
              </wp:wrapPolygon>
            </wp:wrapTight>
            <wp:docPr id="2" name="Obrázek 2" descr="2b29cf6a3ac6427520927cfdaa4ab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b29cf6a3ac6427520927cfdaa4ab3b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311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27D90" w14:textId="77777777" w:rsidR="006143BC" w:rsidRPr="00A72EAF" w:rsidRDefault="006143BC" w:rsidP="006143BC">
      <w:pPr>
        <w:tabs>
          <w:tab w:val="left" w:pos="708"/>
          <w:tab w:val="center" w:pos="4536"/>
          <w:tab w:val="right" w:pos="9072"/>
        </w:tabs>
        <w:ind w:left="-142"/>
        <w:rPr>
          <w:rStyle w:val="dn"/>
          <w:rFonts w:ascii="Tahoma" w:hAnsi="Tahoma" w:cs="Tahoma"/>
          <w:b/>
          <w:sz w:val="22"/>
          <w:szCs w:val="22"/>
        </w:rPr>
      </w:pPr>
      <w:r>
        <w:rPr>
          <w:rStyle w:val="dn"/>
          <w:rFonts w:ascii="Tahoma" w:hAnsi="Tahoma" w:cs="Tahoma"/>
          <w:b/>
          <w:sz w:val="22"/>
          <w:szCs w:val="22"/>
        </w:rPr>
        <w:t>Profesionální čistička vzduchu</w:t>
      </w:r>
    </w:p>
    <w:p w14:paraId="6017C8C3" w14:textId="77777777" w:rsidR="006143BC" w:rsidRPr="00197A13" w:rsidRDefault="006143BC" w:rsidP="006143BC">
      <w:pPr>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ind w:left="142"/>
        <w:jc w:val="left"/>
        <w:rPr>
          <w:rStyle w:val="dn"/>
          <w:rFonts w:ascii="Tahoma" w:hAnsi="Tahoma" w:cs="Tahoma"/>
          <w:sz w:val="22"/>
          <w:szCs w:val="22"/>
        </w:rPr>
      </w:pPr>
      <w:r w:rsidRPr="00197A13">
        <w:rPr>
          <w:rStyle w:val="dn"/>
          <w:rFonts w:ascii="Tahoma" w:hAnsi="Tahoma" w:cs="Tahoma"/>
          <w:sz w:val="22"/>
          <w:szCs w:val="22"/>
        </w:rPr>
        <w:t>odstraňuje ze vzduchu veškeré alergeny, škodlivé částice (viry, bakterie, plísně) a nepříjemné a obtěžující pachy všeho druhu</w:t>
      </w:r>
    </w:p>
    <w:p w14:paraId="0B7DDDAD" w14:textId="77777777" w:rsidR="006143BC" w:rsidRPr="00C553EB" w:rsidRDefault="006143BC" w:rsidP="006143BC">
      <w:pPr>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ind w:left="142"/>
        <w:jc w:val="left"/>
        <w:rPr>
          <w:rStyle w:val="dn"/>
          <w:rFonts w:ascii="Tahoma" w:hAnsi="Tahoma" w:cs="Tahoma"/>
          <w:sz w:val="22"/>
          <w:szCs w:val="22"/>
        </w:rPr>
      </w:pPr>
      <w:r w:rsidRPr="00C553EB">
        <w:rPr>
          <w:rStyle w:val="dn"/>
          <w:rFonts w:ascii="Tahoma" w:hAnsi="Tahoma" w:cs="Tahoma"/>
          <w:sz w:val="22"/>
          <w:szCs w:val="22"/>
        </w:rPr>
        <w:t xml:space="preserve">předfiltr zachycuje velké nečistoty na samotném vstupu do čističky a prodlužuje tak životnost uhlíkových a HEPA filtrů </w:t>
      </w:r>
    </w:p>
    <w:p w14:paraId="76ADDA7C" w14:textId="77777777" w:rsidR="006143BC" w:rsidRPr="00C553EB" w:rsidRDefault="006143BC" w:rsidP="006D1212">
      <w:pPr>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num" w:pos="142"/>
        </w:tabs>
        <w:suppressAutoHyphens w:val="0"/>
        <w:spacing w:after="0" w:line="276" w:lineRule="auto"/>
        <w:ind w:left="142"/>
        <w:jc w:val="left"/>
        <w:rPr>
          <w:rStyle w:val="dn"/>
          <w:rFonts w:ascii="Tahoma" w:hAnsi="Tahoma" w:cs="Tahoma"/>
          <w:sz w:val="22"/>
          <w:szCs w:val="22"/>
        </w:rPr>
      </w:pPr>
      <w:r w:rsidRPr="00C553EB">
        <w:rPr>
          <w:rStyle w:val="dn"/>
          <w:rFonts w:ascii="Tahoma" w:hAnsi="Tahoma" w:cs="Tahoma"/>
          <w:sz w:val="22"/>
          <w:szCs w:val="22"/>
        </w:rPr>
        <w:t>uhlíkový filtr pohlcuje pachy a těkavé organické sloučeniny. Využívá k tomu granulované aktivní uhlí.</w:t>
      </w:r>
    </w:p>
    <w:p w14:paraId="06A3C06F" w14:textId="77777777" w:rsidR="006143BC" w:rsidRPr="00C553EB" w:rsidRDefault="006143BC" w:rsidP="006143BC">
      <w:pPr>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ind w:left="142"/>
        <w:jc w:val="left"/>
        <w:rPr>
          <w:rStyle w:val="dn"/>
          <w:rFonts w:ascii="Tahoma" w:hAnsi="Tahoma" w:cs="Tahoma"/>
          <w:sz w:val="22"/>
          <w:szCs w:val="22"/>
        </w:rPr>
      </w:pPr>
      <w:proofErr w:type="spellStart"/>
      <w:r w:rsidRPr="00C553EB">
        <w:rPr>
          <w:rStyle w:val="dn"/>
          <w:rFonts w:ascii="Tahoma" w:hAnsi="Tahoma" w:cs="Tahoma"/>
          <w:sz w:val="22"/>
          <w:szCs w:val="22"/>
        </w:rPr>
        <w:t>True</w:t>
      </w:r>
      <w:proofErr w:type="spellEnd"/>
      <w:r w:rsidRPr="00C553EB">
        <w:rPr>
          <w:rStyle w:val="dn"/>
          <w:rFonts w:ascii="Tahoma" w:hAnsi="Tahoma" w:cs="Tahoma"/>
          <w:sz w:val="22"/>
          <w:szCs w:val="22"/>
        </w:rPr>
        <w:t xml:space="preserve"> HEPA filtr zachytí až 99,97% veškerých jím procházejících částic - a to až do velikosti 0,3 mikronu. Navíc jsou HEPA filtry opatřeny antimikrobiální úpravou, která brání růstu plísní, hub a bakterií zachycených v něm.</w:t>
      </w:r>
    </w:p>
    <w:p w14:paraId="531A1FB1" w14:textId="77777777" w:rsidR="006143BC" w:rsidRPr="00C553EB" w:rsidRDefault="006143BC" w:rsidP="006143BC">
      <w:pPr>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ind w:left="142"/>
        <w:jc w:val="left"/>
        <w:rPr>
          <w:rStyle w:val="dn"/>
          <w:rFonts w:ascii="Tahoma" w:hAnsi="Tahoma" w:cs="Tahoma"/>
          <w:sz w:val="22"/>
          <w:szCs w:val="22"/>
        </w:rPr>
      </w:pPr>
      <w:r w:rsidRPr="00C553EB">
        <w:rPr>
          <w:rStyle w:val="dn"/>
          <w:rFonts w:ascii="Tahoma" w:hAnsi="Tahoma" w:cs="Tahoma"/>
          <w:sz w:val="22"/>
          <w:szCs w:val="22"/>
        </w:rPr>
        <w:t xml:space="preserve">bipolární ionizátor </w:t>
      </w:r>
      <w:proofErr w:type="spellStart"/>
      <w:r w:rsidRPr="00C553EB">
        <w:rPr>
          <w:rStyle w:val="dn"/>
          <w:rFonts w:ascii="Tahoma" w:hAnsi="Tahoma" w:cs="Tahoma"/>
          <w:sz w:val="22"/>
          <w:szCs w:val="22"/>
        </w:rPr>
        <w:t>PlasmaTrue</w:t>
      </w:r>
      <w:proofErr w:type="spellEnd"/>
      <w:r w:rsidRPr="00C553EB">
        <w:rPr>
          <w:rStyle w:val="dn"/>
          <w:rFonts w:ascii="Tahoma" w:hAnsi="Tahoma" w:cs="Tahoma"/>
          <w:sz w:val="22"/>
          <w:szCs w:val="22"/>
        </w:rPr>
        <w:t>™ generuje ionty a napomáhá tak dokonalé filtraci vzduchu v celém objemu místnosti.</w:t>
      </w:r>
    </w:p>
    <w:p w14:paraId="2C3E9A13" w14:textId="77777777" w:rsidR="006143BC" w:rsidRDefault="006143BC" w:rsidP="006143BC">
      <w:pPr>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ind w:left="142"/>
        <w:jc w:val="left"/>
        <w:rPr>
          <w:rStyle w:val="dn"/>
          <w:rFonts w:ascii="Tahoma" w:hAnsi="Tahoma" w:cs="Tahoma"/>
          <w:sz w:val="22"/>
          <w:szCs w:val="22"/>
        </w:rPr>
      </w:pPr>
      <w:r w:rsidRPr="00C553EB">
        <w:rPr>
          <w:rStyle w:val="dn"/>
          <w:rFonts w:ascii="Tahoma" w:hAnsi="Tahoma" w:cs="Tahoma"/>
          <w:sz w:val="22"/>
          <w:szCs w:val="22"/>
        </w:rPr>
        <w:t xml:space="preserve">čistička je vybavena technologií </w:t>
      </w:r>
      <w:proofErr w:type="spellStart"/>
      <w:r w:rsidRPr="00C553EB">
        <w:rPr>
          <w:rStyle w:val="dn"/>
          <w:rFonts w:ascii="Tahoma" w:hAnsi="Tahoma" w:cs="Tahoma"/>
          <w:sz w:val="22"/>
          <w:szCs w:val="22"/>
        </w:rPr>
        <w:t>EnviroSmart</w:t>
      </w:r>
      <w:proofErr w:type="spellEnd"/>
      <w:r w:rsidRPr="00C553EB">
        <w:rPr>
          <w:rStyle w:val="dn"/>
          <w:rFonts w:ascii="Tahoma" w:hAnsi="Tahoma" w:cs="Tahoma"/>
          <w:sz w:val="22"/>
          <w:szCs w:val="22"/>
        </w:rPr>
        <w:t>™, která pomocí inteligentních senzorů (hluku, pohybu a plynů) automaticky nastavuje optimální výkon a hospodárnost čističky</w:t>
      </w:r>
    </w:p>
    <w:p w14:paraId="78A99D65" w14:textId="77777777" w:rsidR="006143BC" w:rsidRDefault="006143BC" w:rsidP="006143BC">
      <w:pPr>
        <w:tabs>
          <w:tab w:val="center" w:pos="4536"/>
          <w:tab w:val="right" w:pos="9072"/>
        </w:tabs>
        <w:spacing w:after="0"/>
        <w:rPr>
          <w:rStyle w:val="dn"/>
          <w:rFonts w:ascii="Tahoma" w:hAnsi="Tahoma" w:cs="Tahoma"/>
          <w:sz w:val="22"/>
          <w:szCs w:val="22"/>
        </w:rPr>
      </w:pPr>
    </w:p>
    <w:p w14:paraId="1E082B5F" w14:textId="77777777" w:rsidR="006143BC" w:rsidRDefault="006143BC" w:rsidP="006143BC">
      <w:pPr>
        <w:tabs>
          <w:tab w:val="center" w:pos="4536"/>
          <w:tab w:val="right" w:pos="9072"/>
        </w:tabs>
        <w:spacing w:after="0"/>
        <w:rPr>
          <w:rStyle w:val="dn"/>
          <w:rFonts w:ascii="Tahoma" w:hAnsi="Tahoma" w:cs="Tahoma"/>
          <w:b/>
          <w:sz w:val="22"/>
          <w:szCs w:val="22"/>
        </w:rPr>
      </w:pPr>
      <w:r>
        <w:rPr>
          <w:rStyle w:val="dn"/>
          <w:rFonts w:ascii="Tahoma" w:hAnsi="Tahoma" w:cs="Tahoma"/>
          <w:b/>
          <w:sz w:val="22"/>
          <w:szCs w:val="22"/>
        </w:rPr>
        <w:t>Požadované specifika dodávky:</w:t>
      </w:r>
    </w:p>
    <w:p w14:paraId="3A74A2C5" w14:textId="77777777" w:rsidR="006143BC" w:rsidRPr="00522D94" w:rsidRDefault="006143BC" w:rsidP="006143BC">
      <w:pPr>
        <w:tabs>
          <w:tab w:val="center" w:pos="4536"/>
          <w:tab w:val="right" w:pos="9072"/>
        </w:tabs>
        <w:spacing w:after="0"/>
        <w:rPr>
          <w:rStyle w:val="dn"/>
          <w:rFonts w:ascii="Tahoma" w:hAnsi="Tahoma" w:cs="Tahoma"/>
          <w:b/>
          <w:sz w:val="22"/>
          <w:szCs w:val="22"/>
        </w:rPr>
      </w:pPr>
    </w:p>
    <w:p w14:paraId="27952F71" w14:textId="77777777" w:rsidR="006143BC" w:rsidRDefault="006143BC" w:rsidP="006143BC">
      <w:pPr>
        <w:tabs>
          <w:tab w:val="center" w:pos="4536"/>
          <w:tab w:val="right" w:pos="9072"/>
        </w:tabs>
        <w:spacing w:after="0"/>
        <w:rPr>
          <w:rStyle w:val="dn"/>
          <w:rFonts w:ascii="Tahoma" w:hAnsi="Tahoma" w:cs="Tahoma"/>
          <w:sz w:val="22"/>
          <w:szCs w:val="22"/>
        </w:rPr>
      </w:pPr>
      <w:r w:rsidRPr="002424A8">
        <w:rPr>
          <w:rStyle w:val="dn"/>
          <w:rFonts w:ascii="Tahoma" w:hAnsi="Tahoma" w:cs="Tahoma"/>
          <w:color w:val="FF0000"/>
          <w:sz w:val="22"/>
          <w:szCs w:val="22"/>
        </w:rPr>
        <w:t>ANO</w:t>
      </w:r>
      <w:r>
        <w:rPr>
          <w:rStyle w:val="dn"/>
          <w:rFonts w:ascii="Tahoma" w:hAnsi="Tahoma" w:cs="Tahoma"/>
          <w:sz w:val="22"/>
          <w:szCs w:val="22"/>
        </w:rPr>
        <w:t xml:space="preserve">          plně automatický provoz, automaticky nastavuje optimální výkon</w:t>
      </w:r>
    </w:p>
    <w:p w14:paraId="2149CDA8" w14:textId="77777777" w:rsidR="006143BC" w:rsidRDefault="006143BC" w:rsidP="006143BC">
      <w:pPr>
        <w:tabs>
          <w:tab w:val="center" w:pos="4536"/>
          <w:tab w:val="right" w:pos="9072"/>
        </w:tabs>
        <w:spacing w:after="0"/>
        <w:rPr>
          <w:rStyle w:val="dn"/>
          <w:rFonts w:ascii="Tahoma" w:hAnsi="Tahoma" w:cs="Tahoma"/>
          <w:sz w:val="22"/>
          <w:szCs w:val="22"/>
        </w:rPr>
      </w:pPr>
      <w:r w:rsidRPr="002424A8">
        <w:rPr>
          <w:rStyle w:val="dn"/>
          <w:rFonts w:ascii="Tahoma" w:hAnsi="Tahoma" w:cs="Tahoma"/>
          <w:color w:val="FF0000"/>
          <w:sz w:val="22"/>
          <w:szCs w:val="22"/>
        </w:rPr>
        <w:t xml:space="preserve">ANO </w:t>
      </w:r>
      <w:r>
        <w:rPr>
          <w:rStyle w:val="dn"/>
          <w:rFonts w:ascii="Tahoma" w:hAnsi="Tahoma" w:cs="Tahoma"/>
          <w:sz w:val="22"/>
          <w:szCs w:val="22"/>
        </w:rPr>
        <w:t xml:space="preserve">         čističky musí být určené k montáži na zeď</w:t>
      </w:r>
    </w:p>
    <w:p w14:paraId="27636413" w14:textId="77777777" w:rsidR="006143BC" w:rsidRDefault="006143BC" w:rsidP="006143BC">
      <w:pPr>
        <w:tabs>
          <w:tab w:val="center" w:pos="4536"/>
          <w:tab w:val="right" w:pos="9072"/>
        </w:tabs>
        <w:spacing w:after="0"/>
        <w:rPr>
          <w:rStyle w:val="dn"/>
          <w:rFonts w:ascii="Tahoma" w:hAnsi="Tahoma" w:cs="Tahoma"/>
          <w:sz w:val="22"/>
          <w:szCs w:val="22"/>
        </w:rPr>
      </w:pPr>
      <w:r w:rsidRPr="002424A8">
        <w:rPr>
          <w:rStyle w:val="dn"/>
          <w:rFonts w:ascii="Tahoma" w:hAnsi="Tahoma" w:cs="Tahoma"/>
          <w:color w:val="FF0000"/>
          <w:sz w:val="22"/>
          <w:szCs w:val="22"/>
        </w:rPr>
        <w:t xml:space="preserve">ANO   </w:t>
      </w:r>
      <w:r>
        <w:rPr>
          <w:rStyle w:val="dn"/>
          <w:rFonts w:ascii="Tahoma" w:hAnsi="Tahoma" w:cs="Tahoma"/>
          <w:sz w:val="22"/>
          <w:szCs w:val="22"/>
        </w:rPr>
        <w:t xml:space="preserve">       </w:t>
      </w:r>
      <w:proofErr w:type="spellStart"/>
      <w:r>
        <w:rPr>
          <w:rStyle w:val="dn"/>
          <w:rFonts w:ascii="Tahoma" w:hAnsi="Tahoma" w:cs="Tahoma"/>
          <w:sz w:val="22"/>
          <w:szCs w:val="22"/>
        </w:rPr>
        <w:t>Biopolární</w:t>
      </w:r>
      <w:proofErr w:type="spellEnd"/>
      <w:r>
        <w:rPr>
          <w:rStyle w:val="dn"/>
          <w:rFonts w:ascii="Tahoma" w:hAnsi="Tahoma" w:cs="Tahoma"/>
          <w:sz w:val="22"/>
          <w:szCs w:val="22"/>
        </w:rPr>
        <w:t xml:space="preserve"> ionizátor</w:t>
      </w:r>
    </w:p>
    <w:p w14:paraId="2B02EFAA" w14:textId="77777777" w:rsidR="006143BC" w:rsidRDefault="006143BC" w:rsidP="006143BC">
      <w:pPr>
        <w:tabs>
          <w:tab w:val="center" w:pos="4536"/>
          <w:tab w:val="right" w:pos="9072"/>
        </w:tabs>
        <w:spacing w:after="0"/>
        <w:rPr>
          <w:rStyle w:val="dn"/>
          <w:rFonts w:ascii="Tahoma" w:hAnsi="Tahoma" w:cs="Tahoma"/>
          <w:sz w:val="22"/>
          <w:szCs w:val="22"/>
        </w:rPr>
      </w:pPr>
      <w:r w:rsidRPr="002424A8">
        <w:rPr>
          <w:rStyle w:val="dn"/>
          <w:rFonts w:ascii="Tahoma" w:hAnsi="Tahoma" w:cs="Tahoma"/>
          <w:color w:val="FF0000"/>
          <w:sz w:val="22"/>
          <w:szCs w:val="22"/>
        </w:rPr>
        <w:t>ANO</w:t>
      </w:r>
      <w:r>
        <w:rPr>
          <w:rStyle w:val="dn"/>
          <w:rFonts w:ascii="Tahoma" w:hAnsi="Tahoma" w:cs="Tahoma"/>
          <w:sz w:val="22"/>
          <w:szCs w:val="22"/>
        </w:rPr>
        <w:t xml:space="preserve">          možnost volby filtrů dle přání a aktuálního problému</w:t>
      </w:r>
    </w:p>
    <w:p w14:paraId="2AB12087" w14:textId="77777777" w:rsidR="006143BC" w:rsidRDefault="006143BC" w:rsidP="006143BC">
      <w:pPr>
        <w:tabs>
          <w:tab w:val="center" w:pos="4536"/>
          <w:tab w:val="right" w:pos="9072"/>
        </w:tabs>
        <w:spacing w:after="0"/>
        <w:rPr>
          <w:rStyle w:val="dn"/>
          <w:rFonts w:ascii="Tahoma" w:hAnsi="Tahoma" w:cs="Tahoma"/>
          <w:sz w:val="22"/>
          <w:szCs w:val="22"/>
        </w:rPr>
      </w:pPr>
      <w:r w:rsidRPr="002424A8">
        <w:rPr>
          <w:rStyle w:val="dn"/>
          <w:rFonts w:ascii="Tahoma" w:hAnsi="Tahoma" w:cs="Tahoma"/>
          <w:color w:val="FF0000"/>
          <w:sz w:val="22"/>
          <w:szCs w:val="22"/>
        </w:rPr>
        <w:t>ANO</w:t>
      </w:r>
      <w:r>
        <w:rPr>
          <w:rStyle w:val="dn"/>
          <w:rFonts w:ascii="Tahoma" w:hAnsi="Tahoma" w:cs="Tahoma"/>
          <w:sz w:val="22"/>
          <w:szCs w:val="22"/>
        </w:rPr>
        <w:t xml:space="preserve">          signalizace výměny filtrů</w:t>
      </w:r>
    </w:p>
    <w:p w14:paraId="6839B7BA" w14:textId="77777777" w:rsidR="006143BC" w:rsidRDefault="006143BC" w:rsidP="006143BC">
      <w:pPr>
        <w:tabs>
          <w:tab w:val="center" w:pos="4536"/>
          <w:tab w:val="right" w:pos="9072"/>
        </w:tabs>
        <w:spacing w:after="0"/>
        <w:rPr>
          <w:rStyle w:val="dn"/>
          <w:rFonts w:ascii="Tahoma" w:hAnsi="Tahoma" w:cs="Tahoma"/>
          <w:sz w:val="22"/>
          <w:szCs w:val="22"/>
        </w:rPr>
      </w:pPr>
      <w:r w:rsidRPr="00813D80">
        <w:rPr>
          <w:rStyle w:val="dn"/>
          <w:rFonts w:ascii="Tahoma" w:hAnsi="Tahoma" w:cs="Tahoma"/>
          <w:color w:val="FF0000"/>
          <w:sz w:val="22"/>
          <w:szCs w:val="22"/>
        </w:rPr>
        <w:t>ANO</w:t>
      </w:r>
      <w:r>
        <w:rPr>
          <w:rStyle w:val="dn"/>
          <w:rFonts w:ascii="Tahoma" w:hAnsi="Tahoma" w:cs="Tahoma"/>
          <w:sz w:val="22"/>
          <w:szCs w:val="22"/>
        </w:rPr>
        <w:t xml:space="preserve">          čistička opatřena pohybovým a hlukovým senzorem</w:t>
      </w:r>
    </w:p>
    <w:p w14:paraId="094A4EDD" w14:textId="77777777" w:rsidR="006143BC" w:rsidRPr="00813D80" w:rsidRDefault="006143BC" w:rsidP="006143BC">
      <w:pPr>
        <w:tabs>
          <w:tab w:val="center" w:pos="4536"/>
          <w:tab w:val="right" w:pos="9072"/>
        </w:tabs>
        <w:spacing w:after="0"/>
        <w:rPr>
          <w:rStyle w:val="dn"/>
          <w:rFonts w:ascii="Tahoma" w:hAnsi="Tahoma" w:cs="Tahoma"/>
          <w:sz w:val="22"/>
          <w:szCs w:val="22"/>
        </w:rPr>
      </w:pPr>
      <w:r w:rsidRPr="00813D80">
        <w:rPr>
          <w:rStyle w:val="dn"/>
          <w:rFonts w:ascii="Tahoma" w:hAnsi="Tahoma" w:cs="Tahoma"/>
          <w:color w:val="FF0000"/>
          <w:sz w:val="22"/>
          <w:szCs w:val="22"/>
        </w:rPr>
        <w:t>ANO</w:t>
      </w:r>
      <w:r w:rsidRPr="00813D80">
        <w:rPr>
          <w:rStyle w:val="dn"/>
          <w:rFonts w:ascii="Tahoma" w:hAnsi="Tahoma" w:cs="Tahoma"/>
          <w:sz w:val="22"/>
          <w:szCs w:val="22"/>
        </w:rPr>
        <w:t xml:space="preserve">          režim tichého čištění – zvýšení výkonu po opuštění místnosti</w:t>
      </w:r>
    </w:p>
    <w:p w14:paraId="02C0242B" w14:textId="77777777" w:rsidR="006143BC" w:rsidRDefault="006143BC" w:rsidP="006143BC">
      <w:pPr>
        <w:tabs>
          <w:tab w:val="center" w:pos="4536"/>
          <w:tab w:val="right" w:pos="9072"/>
        </w:tabs>
        <w:spacing w:after="0"/>
        <w:rPr>
          <w:rStyle w:val="dn"/>
          <w:rFonts w:ascii="Tahoma" w:hAnsi="Tahoma" w:cs="Tahoma"/>
          <w:sz w:val="22"/>
          <w:szCs w:val="22"/>
        </w:rPr>
      </w:pPr>
      <w:r w:rsidRPr="00813D80">
        <w:rPr>
          <w:rStyle w:val="dn"/>
          <w:rFonts w:ascii="Tahoma" w:hAnsi="Tahoma" w:cs="Tahoma"/>
          <w:color w:val="FF0000"/>
          <w:sz w:val="22"/>
          <w:szCs w:val="22"/>
        </w:rPr>
        <w:t>ANO</w:t>
      </w:r>
      <w:r>
        <w:rPr>
          <w:rStyle w:val="dn"/>
          <w:rFonts w:ascii="Tahoma" w:hAnsi="Tahoma" w:cs="Tahoma"/>
          <w:sz w:val="22"/>
          <w:szCs w:val="22"/>
        </w:rPr>
        <w:t xml:space="preserve">          ovládán pomocí dotykového panelu</w:t>
      </w:r>
    </w:p>
    <w:p w14:paraId="20383BB9" w14:textId="77777777" w:rsidR="006143BC" w:rsidRDefault="006143BC" w:rsidP="006143BC">
      <w:pPr>
        <w:tabs>
          <w:tab w:val="center" w:pos="4536"/>
          <w:tab w:val="right" w:pos="9072"/>
        </w:tabs>
        <w:spacing w:after="0"/>
        <w:rPr>
          <w:rStyle w:val="dn"/>
          <w:rFonts w:ascii="Tahoma" w:hAnsi="Tahoma" w:cs="Tahoma"/>
          <w:sz w:val="22"/>
          <w:szCs w:val="22"/>
        </w:rPr>
      </w:pPr>
      <w:r w:rsidRPr="009B69AA">
        <w:rPr>
          <w:rStyle w:val="dn"/>
          <w:rFonts w:ascii="Tahoma" w:hAnsi="Tahoma" w:cs="Tahoma"/>
          <w:color w:val="FF0000"/>
          <w:sz w:val="22"/>
          <w:szCs w:val="22"/>
        </w:rPr>
        <w:t>ANO</w:t>
      </w:r>
      <w:r>
        <w:rPr>
          <w:rStyle w:val="dn"/>
          <w:rFonts w:ascii="Tahoma" w:hAnsi="Tahoma" w:cs="Tahoma"/>
          <w:sz w:val="22"/>
          <w:szCs w:val="22"/>
        </w:rPr>
        <w:t xml:space="preserve">          rozměry čističky</w:t>
      </w:r>
    </w:p>
    <w:p w14:paraId="2857E13B" w14:textId="77777777" w:rsidR="006143BC" w:rsidRDefault="006143BC" w:rsidP="006143BC">
      <w:pPr>
        <w:tabs>
          <w:tab w:val="center" w:pos="4536"/>
          <w:tab w:val="right" w:pos="9072"/>
        </w:tabs>
        <w:spacing w:after="0"/>
        <w:rPr>
          <w:rStyle w:val="dn"/>
          <w:rFonts w:ascii="Tahoma" w:hAnsi="Tahoma" w:cs="Tahoma"/>
          <w:sz w:val="22"/>
          <w:szCs w:val="22"/>
        </w:rPr>
      </w:pPr>
      <w:r w:rsidRPr="002424A8">
        <w:rPr>
          <w:rStyle w:val="dn"/>
          <w:rFonts w:ascii="Tahoma" w:hAnsi="Tahoma" w:cs="Tahoma"/>
          <w:color w:val="FF0000"/>
          <w:sz w:val="22"/>
          <w:szCs w:val="22"/>
        </w:rPr>
        <w:t>ANO</w:t>
      </w:r>
      <w:r>
        <w:rPr>
          <w:rStyle w:val="dn"/>
          <w:rFonts w:ascii="Tahoma" w:hAnsi="Tahoma" w:cs="Tahoma"/>
          <w:sz w:val="22"/>
          <w:szCs w:val="22"/>
        </w:rPr>
        <w:t xml:space="preserve">          požadujeme odbornou  montáž a pravidelný servis v intervalech 12 měsíců</w:t>
      </w:r>
    </w:p>
    <w:p w14:paraId="4E6867AE" w14:textId="77777777" w:rsidR="006143BC" w:rsidRPr="00C553EB" w:rsidRDefault="006143BC" w:rsidP="006143BC">
      <w:pPr>
        <w:tabs>
          <w:tab w:val="center" w:pos="4536"/>
          <w:tab w:val="right" w:pos="9072"/>
        </w:tabs>
        <w:spacing w:after="0"/>
        <w:rPr>
          <w:rStyle w:val="dn"/>
          <w:rFonts w:ascii="Tahoma" w:hAnsi="Tahoma" w:cs="Tahoma"/>
          <w:sz w:val="22"/>
          <w:szCs w:val="22"/>
        </w:rPr>
      </w:pPr>
      <w:r w:rsidRPr="00D60AA7">
        <w:rPr>
          <w:rStyle w:val="dn"/>
          <w:rFonts w:ascii="Tahoma" w:hAnsi="Tahoma" w:cs="Tahoma"/>
          <w:color w:val="FF0000"/>
          <w:sz w:val="22"/>
          <w:szCs w:val="22"/>
        </w:rPr>
        <w:t xml:space="preserve">ANO </w:t>
      </w:r>
      <w:r>
        <w:rPr>
          <w:rStyle w:val="dn"/>
          <w:rFonts w:ascii="Tahoma" w:hAnsi="Tahoma" w:cs="Tahoma"/>
          <w:sz w:val="22"/>
          <w:szCs w:val="22"/>
        </w:rPr>
        <w:t xml:space="preserve">         záruka 5 let</w:t>
      </w:r>
    </w:p>
    <w:p w14:paraId="165E507C" w14:textId="77777777" w:rsidR="006143BC" w:rsidRDefault="006143BC" w:rsidP="006143BC">
      <w:pPr>
        <w:tabs>
          <w:tab w:val="left" w:pos="708"/>
          <w:tab w:val="center" w:pos="4536"/>
          <w:tab w:val="right" w:pos="9072"/>
        </w:tabs>
        <w:ind w:left="-142"/>
        <w:jc w:val="center"/>
        <w:rPr>
          <w:rStyle w:val="dn"/>
          <w:rFonts w:ascii="Tahoma" w:hAnsi="Tahoma" w:cs="Tahoma"/>
          <w:b/>
          <w:bCs/>
          <w:color w:val="76923C"/>
          <w:sz w:val="36"/>
          <w:szCs w:val="32"/>
        </w:rPr>
      </w:pPr>
    </w:p>
    <w:p w14:paraId="3B426975" w14:textId="77777777" w:rsidR="006143BC" w:rsidRDefault="006143BC" w:rsidP="006143BC">
      <w:pPr>
        <w:tabs>
          <w:tab w:val="left" w:pos="708"/>
          <w:tab w:val="center" w:pos="4536"/>
          <w:tab w:val="right" w:pos="9072"/>
        </w:tabs>
        <w:ind w:left="-142"/>
        <w:jc w:val="center"/>
        <w:rPr>
          <w:rStyle w:val="dn"/>
          <w:rFonts w:ascii="Tahoma" w:hAnsi="Tahoma" w:cs="Tahoma"/>
          <w:b/>
          <w:bCs/>
          <w:color w:val="76923C"/>
          <w:sz w:val="36"/>
          <w:szCs w:val="32"/>
        </w:rPr>
      </w:pPr>
    </w:p>
    <w:p w14:paraId="6BF7C504" w14:textId="77777777" w:rsidR="006D1212" w:rsidRDefault="006D1212" w:rsidP="006143BC">
      <w:pPr>
        <w:tabs>
          <w:tab w:val="left" w:pos="708"/>
          <w:tab w:val="center" w:pos="4536"/>
          <w:tab w:val="right" w:pos="9072"/>
        </w:tabs>
        <w:ind w:left="-142"/>
        <w:jc w:val="center"/>
        <w:rPr>
          <w:rStyle w:val="dn"/>
          <w:rFonts w:ascii="Tahoma" w:hAnsi="Tahoma" w:cs="Tahoma"/>
          <w:b/>
          <w:bCs/>
          <w:color w:val="76923C"/>
          <w:sz w:val="36"/>
          <w:szCs w:val="32"/>
        </w:rPr>
      </w:pPr>
    </w:p>
    <w:p w14:paraId="7DD4811F" w14:textId="77777777" w:rsidR="006143BC" w:rsidRPr="00264D53" w:rsidRDefault="006143BC" w:rsidP="006143BC">
      <w:pPr>
        <w:tabs>
          <w:tab w:val="center" w:pos="4536"/>
          <w:tab w:val="right" w:pos="9072"/>
        </w:tabs>
        <w:spacing w:after="0"/>
        <w:rPr>
          <w:rStyle w:val="dn"/>
          <w:rFonts w:ascii="Tahoma" w:hAnsi="Tahoma" w:cs="Tahoma"/>
          <w:b/>
          <w:sz w:val="22"/>
          <w:szCs w:val="22"/>
        </w:rPr>
      </w:pPr>
    </w:p>
    <w:p w14:paraId="070A0E69" w14:textId="77777777" w:rsidR="006143BC" w:rsidRDefault="006143BC" w:rsidP="00A8162C">
      <w:pPr>
        <w:ind w:hanging="710"/>
        <w:rPr>
          <w:b/>
        </w:rPr>
      </w:pPr>
    </w:p>
    <w:tbl>
      <w:tblPr>
        <w:tblpPr w:leftFromText="141" w:rightFromText="141" w:vertAnchor="text" w:horzAnchor="margin" w:tblpXSpec="center" w:tblpY="-100"/>
        <w:tblW w:w="1024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634"/>
        <w:gridCol w:w="6389"/>
        <w:gridCol w:w="2222"/>
      </w:tblGrid>
      <w:tr w:rsidR="006D1212" w:rsidRPr="00DE549F" w14:paraId="4A9487CD" w14:textId="77777777" w:rsidTr="006D1212">
        <w:trPr>
          <w:trHeight w:val="917"/>
        </w:trPr>
        <w:tc>
          <w:tcPr>
            <w:tcW w:w="1634" w:type="dxa"/>
            <w:shd w:val="clear" w:color="auto" w:fill="auto"/>
            <w:vAlign w:val="center"/>
          </w:tcPr>
          <w:p w14:paraId="1F43C0EC" w14:textId="77777777" w:rsidR="006D1212" w:rsidRPr="00DE549F" w:rsidRDefault="006D1212" w:rsidP="006D1212">
            <w:pPr>
              <w:tabs>
                <w:tab w:val="center" w:pos="4536"/>
                <w:tab w:val="right" w:pos="9072"/>
              </w:tabs>
              <w:spacing w:after="0"/>
              <w:jc w:val="center"/>
              <w:rPr>
                <w:rStyle w:val="dn"/>
                <w:rFonts w:ascii="Tahoma" w:eastAsia="Times New Roman" w:hAnsi="Tahoma" w:cs="Tahoma"/>
                <w:b/>
                <w:sz w:val="22"/>
                <w:szCs w:val="22"/>
              </w:rPr>
            </w:pPr>
            <w:r w:rsidRPr="00DE549F">
              <w:rPr>
                <w:rStyle w:val="dn"/>
                <w:rFonts w:ascii="Tahoma" w:eastAsia="Times New Roman" w:hAnsi="Tahoma" w:cs="Tahoma"/>
                <w:b/>
                <w:sz w:val="22"/>
                <w:szCs w:val="22"/>
              </w:rPr>
              <w:t>Množství</w:t>
            </w:r>
          </w:p>
        </w:tc>
        <w:tc>
          <w:tcPr>
            <w:tcW w:w="6389" w:type="dxa"/>
            <w:shd w:val="clear" w:color="auto" w:fill="auto"/>
            <w:vAlign w:val="center"/>
          </w:tcPr>
          <w:p w14:paraId="054CE778" w14:textId="77777777" w:rsidR="006D1212" w:rsidRPr="00DE549F" w:rsidRDefault="006D1212" w:rsidP="006D1212">
            <w:pPr>
              <w:tabs>
                <w:tab w:val="center" w:pos="4536"/>
                <w:tab w:val="right" w:pos="9072"/>
              </w:tabs>
              <w:spacing w:after="0"/>
              <w:jc w:val="center"/>
              <w:rPr>
                <w:rStyle w:val="dn"/>
                <w:rFonts w:ascii="Tahoma" w:eastAsia="Times New Roman" w:hAnsi="Tahoma" w:cs="Tahoma"/>
                <w:b/>
                <w:sz w:val="22"/>
                <w:szCs w:val="22"/>
              </w:rPr>
            </w:pPr>
            <w:r>
              <w:rPr>
                <w:rStyle w:val="dn"/>
                <w:rFonts w:ascii="Tahoma" w:eastAsia="Times New Roman" w:hAnsi="Tahoma" w:cs="Tahoma"/>
                <w:b/>
                <w:sz w:val="22"/>
                <w:szCs w:val="22"/>
              </w:rPr>
              <w:t>Předmět</w:t>
            </w:r>
          </w:p>
        </w:tc>
        <w:tc>
          <w:tcPr>
            <w:tcW w:w="2222" w:type="dxa"/>
            <w:shd w:val="clear" w:color="auto" w:fill="auto"/>
            <w:vAlign w:val="center"/>
          </w:tcPr>
          <w:p w14:paraId="72588FE0" w14:textId="77777777" w:rsidR="006D1212" w:rsidRPr="00DE549F" w:rsidRDefault="006D1212" w:rsidP="006D1212">
            <w:pPr>
              <w:tabs>
                <w:tab w:val="center" w:pos="4536"/>
                <w:tab w:val="right" w:pos="9072"/>
              </w:tabs>
              <w:spacing w:after="0"/>
              <w:jc w:val="center"/>
              <w:rPr>
                <w:rStyle w:val="dn"/>
                <w:rFonts w:ascii="Tahoma" w:eastAsia="Times New Roman" w:hAnsi="Tahoma" w:cs="Tahoma"/>
                <w:b/>
                <w:sz w:val="22"/>
                <w:szCs w:val="22"/>
              </w:rPr>
            </w:pPr>
            <w:r>
              <w:rPr>
                <w:rStyle w:val="dn"/>
                <w:rFonts w:ascii="Tahoma" w:eastAsia="Times New Roman" w:hAnsi="Tahoma" w:cs="Tahoma"/>
                <w:b/>
                <w:sz w:val="22"/>
                <w:szCs w:val="22"/>
              </w:rPr>
              <w:t xml:space="preserve">Cena bez DPH </w:t>
            </w:r>
          </w:p>
        </w:tc>
      </w:tr>
      <w:tr w:rsidR="006D1212" w:rsidRPr="00DE549F" w14:paraId="2508E4CD" w14:textId="77777777" w:rsidTr="006D1212">
        <w:trPr>
          <w:trHeight w:val="917"/>
        </w:trPr>
        <w:tc>
          <w:tcPr>
            <w:tcW w:w="1634" w:type="dxa"/>
            <w:shd w:val="clear" w:color="auto" w:fill="DAEEF3"/>
            <w:vAlign w:val="center"/>
          </w:tcPr>
          <w:p w14:paraId="3F2A8E07" w14:textId="77777777" w:rsidR="006D1212" w:rsidRPr="00A42B66" w:rsidRDefault="006D1212" w:rsidP="006D1212">
            <w:pPr>
              <w:tabs>
                <w:tab w:val="center" w:pos="4536"/>
                <w:tab w:val="right" w:pos="9072"/>
              </w:tabs>
              <w:spacing w:after="0"/>
              <w:jc w:val="center"/>
              <w:rPr>
                <w:rStyle w:val="dn"/>
                <w:rFonts w:ascii="Tahoma" w:eastAsia="Times New Roman" w:hAnsi="Tahoma" w:cs="Tahoma"/>
                <w:sz w:val="22"/>
                <w:szCs w:val="22"/>
              </w:rPr>
            </w:pPr>
            <w:r>
              <w:rPr>
                <w:rStyle w:val="dn"/>
                <w:rFonts w:ascii="Tahoma" w:eastAsia="Times New Roman" w:hAnsi="Tahoma" w:cs="Tahoma"/>
                <w:sz w:val="22"/>
                <w:szCs w:val="22"/>
              </w:rPr>
              <w:t>10 ks</w:t>
            </w:r>
          </w:p>
        </w:tc>
        <w:tc>
          <w:tcPr>
            <w:tcW w:w="6389" w:type="dxa"/>
            <w:shd w:val="clear" w:color="auto" w:fill="DAEEF3"/>
            <w:vAlign w:val="center"/>
          </w:tcPr>
          <w:p w14:paraId="5E97721E" w14:textId="77777777" w:rsidR="006D1212" w:rsidRPr="00812FAC" w:rsidRDefault="006D1212" w:rsidP="006D1212">
            <w:pPr>
              <w:tabs>
                <w:tab w:val="center" w:pos="4536"/>
                <w:tab w:val="right" w:pos="9072"/>
              </w:tabs>
              <w:spacing w:after="0"/>
              <w:jc w:val="center"/>
              <w:rPr>
                <w:rStyle w:val="dn"/>
                <w:rFonts w:ascii="Tahoma" w:eastAsia="Times New Roman" w:hAnsi="Tahoma" w:cs="Tahoma"/>
                <w:b/>
                <w:sz w:val="22"/>
                <w:szCs w:val="22"/>
              </w:rPr>
            </w:pPr>
            <w:r>
              <w:rPr>
                <w:rStyle w:val="dn"/>
                <w:rFonts w:ascii="Tahoma" w:eastAsia="Times New Roman" w:hAnsi="Tahoma" w:cs="Tahoma"/>
                <w:sz w:val="22"/>
                <w:szCs w:val="22"/>
              </w:rPr>
              <w:t>AERAMAX III</w:t>
            </w:r>
          </w:p>
        </w:tc>
        <w:tc>
          <w:tcPr>
            <w:tcW w:w="2222" w:type="dxa"/>
            <w:shd w:val="clear" w:color="auto" w:fill="DAEEF3"/>
            <w:vAlign w:val="center"/>
          </w:tcPr>
          <w:p w14:paraId="7301BEFD" w14:textId="77777777" w:rsidR="006D1212" w:rsidRDefault="006D1212" w:rsidP="006D1212">
            <w:pPr>
              <w:tabs>
                <w:tab w:val="center" w:pos="4536"/>
                <w:tab w:val="right" w:pos="9072"/>
              </w:tabs>
              <w:spacing w:after="0"/>
              <w:jc w:val="center"/>
              <w:rPr>
                <w:rStyle w:val="dn"/>
                <w:rFonts w:ascii="Tahoma" w:eastAsia="Times New Roman" w:hAnsi="Tahoma" w:cs="Tahoma"/>
                <w:sz w:val="22"/>
                <w:szCs w:val="22"/>
              </w:rPr>
            </w:pPr>
            <w:r>
              <w:rPr>
                <w:rStyle w:val="dn"/>
                <w:rFonts w:ascii="Tahoma" w:eastAsia="Times New Roman" w:hAnsi="Tahoma" w:cs="Tahoma"/>
                <w:sz w:val="22"/>
                <w:szCs w:val="22"/>
              </w:rPr>
              <w:t>289 090 Kč</w:t>
            </w:r>
          </w:p>
        </w:tc>
      </w:tr>
      <w:tr w:rsidR="006D1212" w:rsidRPr="00DE549F" w14:paraId="567CF8A7" w14:textId="77777777" w:rsidTr="006D1212">
        <w:trPr>
          <w:trHeight w:val="917"/>
        </w:trPr>
        <w:tc>
          <w:tcPr>
            <w:tcW w:w="1634" w:type="dxa"/>
            <w:shd w:val="clear" w:color="auto" w:fill="DAEEF3"/>
            <w:vAlign w:val="center"/>
          </w:tcPr>
          <w:p w14:paraId="613E4DBC" w14:textId="77777777" w:rsidR="006D1212" w:rsidRDefault="006D1212" w:rsidP="006D1212">
            <w:pPr>
              <w:tabs>
                <w:tab w:val="center" w:pos="4536"/>
                <w:tab w:val="right" w:pos="9072"/>
              </w:tabs>
              <w:spacing w:after="0"/>
              <w:jc w:val="center"/>
              <w:rPr>
                <w:rStyle w:val="dn"/>
                <w:rFonts w:ascii="Tahoma" w:eastAsia="Times New Roman" w:hAnsi="Tahoma" w:cs="Tahoma"/>
                <w:sz w:val="22"/>
                <w:szCs w:val="22"/>
              </w:rPr>
            </w:pPr>
            <w:r>
              <w:rPr>
                <w:rStyle w:val="dn"/>
                <w:rFonts w:ascii="Tahoma" w:eastAsia="Times New Roman" w:hAnsi="Tahoma" w:cs="Tahoma"/>
                <w:sz w:val="22"/>
                <w:szCs w:val="22"/>
              </w:rPr>
              <w:t xml:space="preserve">10 ks </w:t>
            </w:r>
          </w:p>
        </w:tc>
        <w:tc>
          <w:tcPr>
            <w:tcW w:w="6389" w:type="dxa"/>
            <w:shd w:val="clear" w:color="auto" w:fill="DAEEF3"/>
            <w:vAlign w:val="center"/>
          </w:tcPr>
          <w:p w14:paraId="2E390728" w14:textId="77777777" w:rsidR="006D1212" w:rsidRDefault="006D1212" w:rsidP="006D1212">
            <w:pPr>
              <w:tabs>
                <w:tab w:val="center" w:pos="4536"/>
                <w:tab w:val="right" w:pos="9072"/>
              </w:tabs>
              <w:spacing w:after="0"/>
              <w:jc w:val="center"/>
              <w:rPr>
                <w:rStyle w:val="dn"/>
                <w:rFonts w:ascii="Tahoma" w:eastAsia="Times New Roman" w:hAnsi="Tahoma" w:cs="Tahoma"/>
                <w:sz w:val="22"/>
                <w:szCs w:val="22"/>
              </w:rPr>
            </w:pPr>
            <w:r>
              <w:rPr>
                <w:rStyle w:val="dn"/>
                <w:rFonts w:ascii="Tahoma" w:eastAsia="Times New Roman" w:hAnsi="Tahoma" w:cs="Tahoma"/>
                <w:sz w:val="22"/>
                <w:szCs w:val="22"/>
              </w:rPr>
              <w:t xml:space="preserve"> ODBORNÁ MONTÁŽ VČETNĚ DOPRAVY</w:t>
            </w:r>
          </w:p>
        </w:tc>
        <w:tc>
          <w:tcPr>
            <w:tcW w:w="2222" w:type="dxa"/>
            <w:shd w:val="clear" w:color="auto" w:fill="DAEEF3"/>
            <w:vAlign w:val="center"/>
          </w:tcPr>
          <w:p w14:paraId="5CD4458C" w14:textId="77777777" w:rsidR="006D1212" w:rsidRDefault="006D1212" w:rsidP="006D1212">
            <w:pPr>
              <w:tabs>
                <w:tab w:val="center" w:pos="4536"/>
                <w:tab w:val="right" w:pos="9072"/>
              </w:tabs>
              <w:spacing w:after="0"/>
              <w:jc w:val="center"/>
              <w:rPr>
                <w:rStyle w:val="dn"/>
                <w:rFonts w:ascii="Tahoma" w:eastAsia="Times New Roman" w:hAnsi="Tahoma" w:cs="Tahoma"/>
                <w:sz w:val="22"/>
                <w:szCs w:val="22"/>
              </w:rPr>
            </w:pPr>
            <w:r>
              <w:rPr>
                <w:rStyle w:val="dn"/>
                <w:rFonts w:ascii="Tahoma" w:eastAsia="Times New Roman" w:hAnsi="Tahoma" w:cs="Tahoma"/>
                <w:sz w:val="22"/>
                <w:szCs w:val="22"/>
              </w:rPr>
              <w:t>30 000 Kč</w:t>
            </w:r>
          </w:p>
        </w:tc>
      </w:tr>
    </w:tbl>
    <w:p w14:paraId="79C21F06" w14:textId="77777777" w:rsidR="006D1212" w:rsidRDefault="006D1212" w:rsidP="00A8162C">
      <w:pPr>
        <w:ind w:hanging="710"/>
        <w:rPr>
          <w:b/>
        </w:rPr>
      </w:pPr>
    </w:p>
    <w:p w14:paraId="08ED2516" w14:textId="77777777" w:rsidR="006D1212" w:rsidRPr="00264D53" w:rsidRDefault="006D1212" w:rsidP="006D1212">
      <w:pPr>
        <w:tabs>
          <w:tab w:val="center" w:pos="4536"/>
          <w:tab w:val="right" w:pos="9072"/>
        </w:tabs>
        <w:spacing w:after="0"/>
        <w:ind w:left="0" w:firstLine="0"/>
        <w:rPr>
          <w:rStyle w:val="dn"/>
          <w:rFonts w:ascii="Tahoma" w:hAnsi="Tahoma" w:cs="Tahoma"/>
          <w:b/>
          <w:sz w:val="22"/>
          <w:szCs w:val="22"/>
        </w:rPr>
      </w:pPr>
    </w:p>
    <w:p w14:paraId="27FE454D" w14:textId="77777777" w:rsidR="006D1212" w:rsidRDefault="006D1212" w:rsidP="006D1212">
      <w:pPr>
        <w:tabs>
          <w:tab w:val="left" w:pos="708"/>
          <w:tab w:val="center" w:pos="4536"/>
          <w:tab w:val="right" w:pos="9072"/>
        </w:tabs>
        <w:rPr>
          <w:rStyle w:val="dn"/>
          <w:rFonts w:ascii="Tahoma" w:hAnsi="Tahoma" w:cs="Tahoma"/>
          <w:b/>
          <w:bCs/>
          <w:color w:val="76923C"/>
          <w:sz w:val="36"/>
          <w:szCs w:val="32"/>
        </w:rPr>
      </w:pPr>
    </w:p>
    <w:tbl>
      <w:tblPr>
        <w:tblpPr w:leftFromText="141" w:rightFromText="141" w:vertAnchor="text" w:horzAnchor="margin" w:tblpX="-176" w:tblpY="-22"/>
        <w:tblW w:w="1017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8364"/>
        <w:gridCol w:w="1809"/>
      </w:tblGrid>
      <w:tr w:rsidR="006D1212" w:rsidRPr="00DE549F" w14:paraId="756D6965" w14:textId="77777777" w:rsidTr="006D1212">
        <w:trPr>
          <w:trHeight w:val="694"/>
        </w:trPr>
        <w:tc>
          <w:tcPr>
            <w:tcW w:w="8364" w:type="dxa"/>
            <w:shd w:val="clear" w:color="auto" w:fill="DAEEF3"/>
            <w:vAlign w:val="center"/>
          </w:tcPr>
          <w:p w14:paraId="45A7BC7E" w14:textId="77777777" w:rsidR="006D1212" w:rsidRPr="0052391A" w:rsidRDefault="006D1212" w:rsidP="006D1212">
            <w:pPr>
              <w:tabs>
                <w:tab w:val="center" w:pos="4536"/>
                <w:tab w:val="right" w:pos="9072"/>
              </w:tabs>
              <w:spacing w:after="0"/>
              <w:jc w:val="center"/>
              <w:rPr>
                <w:rStyle w:val="dn"/>
                <w:rFonts w:ascii="Tahoma" w:eastAsia="Times New Roman" w:hAnsi="Tahoma" w:cs="Tahoma"/>
                <w:b/>
                <w:sz w:val="22"/>
                <w:szCs w:val="22"/>
              </w:rPr>
            </w:pPr>
            <w:r>
              <w:rPr>
                <w:rStyle w:val="dn"/>
                <w:rFonts w:ascii="Tahoma" w:eastAsia="Times New Roman" w:hAnsi="Tahoma" w:cs="Tahoma"/>
                <w:b/>
                <w:sz w:val="22"/>
                <w:szCs w:val="22"/>
              </w:rPr>
              <w:t xml:space="preserve">CENA BEZ DPH </w:t>
            </w:r>
          </w:p>
        </w:tc>
        <w:tc>
          <w:tcPr>
            <w:tcW w:w="1809" w:type="dxa"/>
            <w:shd w:val="clear" w:color="auto" w:fill="DAEEF3"/>
            <w:vAlign w:val="center"/>
          </w:tcPr>
          <w:p w14:paraId="4EF70451" w14:textId="77777777" w:rsidR="006D1212" w:rsidRPr="0052391A" w:rsidRDefault="006D1212" w:rsidP="006D1212">
            <w:pPr>
              <w:tabs>
                <w:tab w:val="center" w:pos="4536"/>
                <w:tab w:val="right" w:pos="9072"/>
              </w:tabs>
              <w:spacing w:after="0"/>
              <w:jc w:val="center"/>
              <w:rPr>
                <w:rStyle w:val="dn"/>
                <w:rFonts w:ascii="Tahoma" w:eastAsia="Times New Roman" w:hAnsi="Tahoma" w:cs="Tahoma"/>
                <w:b/>
                <w:sz w:val="22"/>
                <w:szCs w:val="22"/>
              </w:rPr>
            </w:pPr>
            <w:r>
              <w:rPr>
                <w:rStyle w:val="dn"/>
                <w:rFonts w:ascii="Tahoma" w:eastAsia="Times New Roman" w:hAnsi="Tahoma" w:cs="Tahoma"/>
                <w:b/>
                <w:sz w:val="22"/>
                <w:szCs w:val="22"/>
              </w:rPr>
              <w:t>319 090 Kč</w:t>
            </w:r>
          </w:p>
        </w:tc>
      </w:tr>
      <w:tr w:rsidR="006D1212" w:rsidRPr="00DE549F" w14:paraId="528F8C82" w14:textId="77777777" w:rsidTr="006D1212">
        <w:trPr>
          <w:trHeight w:val="694"/>
        </w:trPr>
        <w:tc>
          <w:tcPr>
            <w:tcW w:w="8364" w:type="dxa"/>
            <w:shd w:val="clear" w:color="auto" w:fill="DAEEF3"/>
            <w:vAlign w:val="center"/>
          </w:tcPr>
          <w:p w14:paraId="01713CF5" w14:textId="77777777" w:rsidR="006D1212" w:rsidRPr="0052391A" w:rsidRDefault="006D1212" w:rsidP="006D1212">
            <w:pPr>
              <w:tabs>
                <w:tab w:val="center" w:pos="4536"/>
                <w:tab w:val="right" w:pos="9072"/>
              </w:tabs>
              <w:spacing w:after="0"/>
              <w:jc w:val="center"/>
              <w:rPr>
                <w:rStyle w:val="dn"/>
                <w:rFonts w:ascii="Tahoma" w:eastAsia="Times New Roman" w:hAnsi="Tahoma" w:cs="Tahoma"/>
                <w:b/>
                <w:sz w:val="22"/>
                <w:szCs w:val="22"/>
              </w:rPr>
            </w:pPr>
            <w:r>
              <w:rPr>
                <w:rStyle w:val="dn"/>
                <w:rFonts w:ascii="Tahoma" w:eastAsia="Times New Roman" w:hAnsi="Tahoma" w:cs="Tahoma"/>
                <w:b/>
                <w:sz w:val="22"/>
                <w:szCs w:val="22"/>
              </w:rPr>
              <w:t xml:space="preserve">CENA S DPH </w:t>
            </w:r>
          </w:p>
        </w:tc>
        <w:tc>
          <w:tcPr>
            <w:tcW w:w="1809" w:type="dxa"/>
            <w:shd w:val="clear" w:color="auto" w:fill="DAEEF3"/>
            <w:vAlign w:val="center"/>
          </w:tcPr>
          <w:p w14:paraId="703C40D1" w14:textId="77777777" w:rsidR="006D1212" w:rsidRPr="0052391A" w:rsidRDefault="006D1212" w:rsidP="006D1212">
            <w:pPr>
              <w:tabs>
                <w:tab w:val="center" w:pos="4536"/>
                <w:tab w:val="right" w:pos="9072"/>
              </w:tabs>
              <w:spacing w:after="0"/>
              <w:jc w:val="center"/>
              <w:rPr>
                <w:rStyle w:val="dn"/>
                <w:rFonts w:ascii="Tahoma" w:eastAsia="Times New Roman" w:hAnsi="Tahoma" w:cs="Tahoma"/>
                <w:b/>
                <w:sz w:val="22"/>
                <w:szCs w:val="22"/>
              </w:rPr>
            </w:pPr>
            <w:r>
              <w:rPr>
                <w:rStyle w:val="dn"/>
                <w:rFonts w:ascii="Tahoma" w:eastAsia="Times New Roman" w:hAnsi="Tahoma" w:cs="Tahoma"/>
                <w:b/>
                <w:sz w:val="22"/>
                <w:szCs w:val="22"/>
              </w:rPr>
              <w:t>386 099 Kč</w:t>
            </w:r>
          </w:p>
        </w:tc>
      </w:tr>
    </w:tbl>
    <w:p w14:paraId="272D1E38" w14:textId="77777777" w:rsidR="006D1212" w:rsidRDefault="006D1212" w:rsidP="00A8162C">
      <w:pPr>
        <w:ind w:hanging="710"/>
        <w:rPr>
          <w:b/>
        </w:rPr>
      </w:pPr>
    </w:p>
    <w:sectPr w:rsidR="006D1212" w:rsidSect="0053241F">
      <w:footerReference w:type="default" r:id="rId12"/>
      <w:pgSz w:w="11900" w:h="16840"/>
      <w:pgMar w:top="851" w:right="1134" w:bottom="851" w:left="1134" w:header="0" w:footer="39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3DCBB" w14:textId="77777777" w:rsidR="006679DD" w:rsidRDefault="006679DD" w:rsidP="00A1183C">
      <w:pPr>
        <w:spacing w:after="0"/>
      </w:pPr>
      <w:r>
        <w:separator/>
      </w:r>
    </w:p>
  </w:endnote>
  <w:endnote w:type="continuationSeparator" w:id="0">
    <w:p w14:paraId="3BDA7FDA" w14:textId="77777777" w:rsidR="006679DD" w:rsidRDefault="006679DD" w:rsidP="00A11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7FE3" w14:textId="3043BFAC" w:rsidR="00A1183C" w:rsidRDefault="002D7394">
    <w:pPr>
      <w:pStyle w:val="Zpat"/>
      <w:jc w:val="right"/>
    </w:pPr>
    <w:r>
      <w:fldChar w:fldCharType="begin"/>
    </w:r>
    <w:r w:rsidR="00A17431">
      <w:instrText xml:space="preserve"> PAGE </w:instrText>
    </w:r>
    <w:r>
      <w:fldChar w:fldCharType="separate"/>
    </w:r>
    <w:r w:rsidR="001E285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0BE8" w14:textId="77777777" w:rsidR="006679DD" w:rsidRDefault="006679DD" w:rsidP="00A1183C">
      <w:pPr>
        <w:spacing w:after="0"/>
      </w:pPr>
      <w:r>
        <w:separator/>
      </w:r>
    </w:p>
  </w:footnote>
  <w:footnote w:type="continuationSeparator" w:id="0">
    <w:p w14:paraId="4E67F0EE" w14:textId="77777777" w:rsidR="006679DD" w:rsidRDefault="006679DD" w:rsidP="00A11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0EF0"/>
    <w:multiLevelType w:val="hybridMultilevel"/>
    <w:tmpl w:val="BA748028"/>
    <w:lvl w:ilvl="0" w:tplc="BE262E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235F7"/>
    <w:multiLevelType w:val="hybridMultilevel"/>
    <w:tmpl w:val="DEC26840"/>
    <w:numStyleLink w:val="Importovanstyl1"/>
  </w:abstractNum>
  <w:abstractNum w:abstractNumId="2" w15:restartNumberingAfterBreak="0">
    <w:nsid w:val="243F2AD2"/>
    <w:multiLevelType w:val="hybridMultilevel"/>
    <w:tmpl w:val="BA748028"/>
    <w:lvl w:ilvl="0" w:tplc="BE262E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37F8C"/>
    <w:multiLevelType w:val="hybridMultilevel"/>
    <w:tmpl w:val="DEC26840"/>
    <w:styleLink w:val="Importovanstyl1"/>
    <w:lvl w:ilvl="0" w:tplc="F32449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C0176">
      <w:start w:val="1"/>
      <w:numFmt w:val="lowerLetter"/>
      <w:lvlText w:val="%2."/>
      <w:lvlJc w:val="left"/>
      <w:pPr>
        <w:ind w:left="69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E157E">
      <w:start w:val="1"/>
      <w:numFmt w:val="lowerRoman"/>
      <w:lvlText w:val="%3."/>
      <w:lvlJc w:val="left"/>
      <w:pPr>
        <w:ind w:left="1379"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85C00">
      <w:start w:val="1"/>
      <w:numFmt w:val="decimal"/>
      <w:lvlText w:val="%4."/>
      <w:lvlJc w:val="left"/>
      <w:pPr>
        <w:ind w:left="2099"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904E88">
      <w:start w:val="1"/>
      <w:numFmt w:val="lowerLetter"/>
      <w:lvlText w:val="%5."/>
      <w:lvlJc w:val="left"/>
      <w:pPr>
        <w:ind w:left="2819"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B4C3DA">
      <w:start w:val="1"/>
      <w:numFmt w:val="lowerRoman"/>
      <w:lvlText w:val="%6."/>
      <w:lvlJc w:val="left"/>
      <w:pPr>
        <w:ind w:left="353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E7168">
      <w:start w:val="1"/>
      <w:numFmt w:val="decimal"/>
      <w:lvlText w:val="%7."/>
      <w:lvlJc w:val="left"/>
      <w:pPr>
        <w:ind w:left="4259"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2E97E">
      <w:start w:val="1"/>
      <w:numFmt w:val="lowerLetter"/>
      <w:lvlText w:val="%8."/>
      <w:lvlJc w:val="left"/>
      <w:pPr>
        <w:ind w:left="497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1B8">
      <w:start w:val="1"/>
      <w:numFmt w:val="lowerRoman"/>
      <w:lvlText w:val="%9."/>
      <w:lvlJc w:val="left"/>
      <w:pPr>
        <w:ind w:left="5699"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DB93227"/>
    <w:multiLevelType w:val="hybridMultilevel"/>
    <w:tmpl w:val="DEC26840"/>
    <w:numStyleLink w:val="Importovanstyl1"/>
  </w:abstractNum>
  <w:abstractNum w:abstractNumId="5" w15:restartNumberingAfterBreak="0">
    <w:nsid w:val="47C636A8"/>
    <w:multiLevelType w:val="hybridMultilevel"/>
    <w:tmpl w:val="B0786040"/>
    <w:lvl w:ilvl="0" w:tplc="4DA658DE">
      <w:start w:val="1"/>
      <w:numFmt w:val="bullet"/>
      <w:lvlText w:val="-"/>
      <w:lvlJc w:val="left"/>
      <w:pPr>
        <w:ind w:left="502" w:hanging="360"/>
      </w:pPr>
      <w:rPr>
        <w:rFonts w:ascii="Tahoma" w:eastAsia="Arial Unicode MS" w:hAnsi="Tahoma" w:cs="Tahoma"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15:restartNumberingAfterBreak="0">
    <w:nsid w:val="5CEF0351"/>
    <w:multiLevelType w:val="hybridMultilevel"/>
    <w:tmpl w:val="1F869C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6F05FD"/>
    <w:multiLevelType w:val="hybridMultilevel"/>
    <w:tmpl w:val="27CC2F30"/>
    <w:lvl w:ilvl="0" w:tplc="8F80B1C2">
      <w:start w:val="1"/>
      <w:numFmt w:val="decimal"/>
      <w:lvlText w:val="%1."/>
      <w:lvlJc w:val="left"/>
      <w:pPr>
        <w:ind w:left="394" w:hanging="360"/>
      </w:pPr>
      <w:rPr>
        <w:rFonts w:ascii="Times New Roman" w:eastAsia="Arial Unicode MS" w:hAnsi="Times New Roman" w:cs="Arial Unicode MS"/>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8" w15:restartNumberingAfterBreak="0">
    <w:nsid w:val="6C716CC9"/>
    <w:multiLevelType w:val="hybridMultilevel"/>
    <w:tmpl w:val="7A847D92"/>
    <w:lvl w:ilvl="0" w:tplc="D4CE8832">
      <w:start w:val="1"/>
      <w:numFmt w:val="bullet"/>
      <w:lvlText w:val="-"/>
      <w:lvlJc w:val="left"/>
      <w:pPr>
        <w:ind w:left="1506" w:hanging="360"/>
      </w:pPr>
      <w:rPr>
        <w:rFonts w:ascii="Times New Roman" w:eastAsia="Arial Unicode MS" w:hAnsi="Times New Roman" w:cs="Times New Roman"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num w:numId="1">
    <w:abstractNumId w:val="3"/>
  </w:num>
  <w:num w:numId="2">
    <w:abstractNumId w:val="4"/>
  </w:num>
  <w:num w:numId="3">
    <w:abstractNumId w:val="1"/>
    <w:lvlOverride w:ilvl="0">
      <w:lvl w:ilvl="0" w:tplc="A86821D0">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5"/>
  </w:num>
  <w:num w:numId="5">
    <w:abstractNumId w:val="1"/>
    <w:lvlOverride w:ilvl="0">
      <w:lvl w:ilvl="0" w:tplc="A86821D0">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856CFE42">
        <w:numFmt w:val="decimal"/>
        <w:lvlText w:val=""/>
        <w:lvlJc w:val="left"/>
      </w:lvl>
    </w:lvlOverride>
    <w:lvlOverride w:ilvl="2">
      <w:lvl w:ilvl="2" w:tplc="F6361CB0">
        <w:numFmt w:val="decimal"/>
        <w:lvlText w:val=""/>
        <w:lvlJc w:val="left"/>
      </w:lvl>
    </w:lvlOverride>
    <w:lvlOverride w:ilvl="3">
      <w:lvl w:ilvl="3" w:tplc="0E56560C">
        <w:numFmt w:val="decimal"/>
        <w:lvlText w:val=""/>
        <w:lvlJc w:val="left"/>
      </w:lvl>
    </w:lvlOverride>
    <w:lvlOverride w:ilvl="4">
      <w:lvl w:ilvl="4" w:tplc="7402CCFC">
        <w:numFmt w:val="decimal"/>
        <w:lvlText w:val=""/>
        <w:lvlJc w:val="left"/>
      </w:lvl>
    </w:lvlOverride>
    <w:lvlOverride w:ilvl="5">
      <w:lvl w:ilvl="5" w:tplc="8014F53A">
        <w:numFmt w:val="decimal"/>
        <w:lvlText w:val=""/>
        <w:lvlJc w:val="left"/>
      </w:lvl>
    </w:lvlOverride>
    <w:lvlOverride w:ilvl="6">
      <w:lvl w:ilvl="6" w:tplc="56CC5020">
        <w:numFmt w:val="decimal"/>
        <w:lvlText w:val=""/>
        <w:lvlJc w:val="left"/>
      </w:lvl>
    </w:lvlOverride>
    <w:lvlOverride w:ilvl="7">
      <w:lvl w:ilvl="7" w:tplc="66A07C76">
        <w:numFmt w:val="decimal"/>
        <w:lvlText w:val=""/>
        <w:lvlJc w:val="left"/>
      </w:lvl>
    </w:lvlOverride>
    <w:lvlOverride w:ilvl="8">
      <w:lvl w:ilvl="8" w:tplc="4CC6B904">
        <w:numFmt w:val="decimal"/>
        <w:lvlText w:val=""/>
        <w:lvlJc w:val="left"/>
      </w:lvl>
    </w:lvlOverride>
  </w:num>
  <w:num w:numId="6">
    <w:abstractNumId w:val="7"/>
  </w:num>
  <w:num w:numId="7">
    <w:abstractNumId w:val="1"/>
    <w:lvlOverride w:ilvl="0">
      <w:lvl w:ilvl="0" w:tplc="A86821D0">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856CFE42">
        <w:numFmt w:val="decimal"/>
        <w:lvlText w:val=""/>
        <w:lvlJc w:val="left"/>
      </w:lvl>
    </w:lvlOverride>
    <w:lvlOverride w:ilvl="2">
      <w:lvl w:ilvl="2" w:tplc="F6361CB0">
        <w:numFmt w:val="decimal"/>
        <w:lvlText w:val=""/>
        <w:lvlJc w:val="left"/>
      </w:lvl>
    </w:lvlOverride>
    <w:lvlOverride w:ilvl="3">
      <w:lvl w:ilvl="3" w:tplc="0E56560C">
        <w:numFmt w:val="decimal"/>
        <w:lvlText w:val=""/>
        <w:lvlJc w:val="left"/>
      </w:lvl>
    </w:lvlOverride>
    <w:lvlOverride w:ilvl="4">
      <w:lvl w:ilvl="4" w:tplc="7402CCFC">
        <w:numFmt w:val="decimal"/>
        <w:lvlText w:val=""/>
        <w:lvlJc w:val="left"/>
      </w:lvl>
    </w:lvlOverride>
    <w:lvlOverride w:ilvl="5">
      <w:lvl w:ilvl="5" w:tplc="8014F53A">
        <w:numFmt w:val="decimal"/>
        <w:lvlText w:val=""/>
        <w:lvlJc w:val="left"/>
      </w:lvl>
    </w:lvlOverride>
  </w:num>
  <w:num w:numId="8">
    <w:abstractNumId w:val="0"/>
  </w:num>
  <w:num w:numId="9">
    <w:abstractNumId w:val="2"/>
  </w:num>
  <w:num w:numId="10">
    <w:abstractNumId w:val="6"/>
  </w:num>
  <w:num w:numId="11">
    <w:abstractNumId w:val="8"/>
  </w:num>
  <w:num w:numId="12">
    <w:abstractNumId w:val="1"/>
    <w:lvlOverride w:ilvl="0">
      <w:lvl w:ilvl="0" w:tplc="A86821D0">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3C"/>
    <w:rsid w:val="00005791"/>
    <w:rsid w:val="0002393E"/>
    <w:rsid w:val="000605AF"/>
    <w:rsid w:val="0006159E"/>
    <w:rsid w:val="00066961"/>
    <w:rsid w:val="000D1EBF"/>
    <w:rsid w:val="00105340"/>
    <w:rsid w:val="00106E52"/>
    <w:rsid w:val="00143A63"/>
    <w:rsid w:val="0016227E"/>
    <w:rsid w:val="001B09B8"/>
    <w:rsid w:val="001E2851"/>
    <w:rsid w:val="00263FF1"/>
    <w:rsid w:val="0029157E"/>
    <w:rsid w:val="002D3CC5"/>
    <w:rsid w:val="002D7394"/>
    <w:rsid w:val="003A1B03"/>
    <w:rsid w:val="003A4620"/>
    <w:rsid w:val="003A7E82"/>
    <w:rsid w:val="003B6AD2"/>
    <w:rsid w:val="003D7B9F"/>
    <w:rsid w:val="003E5684"/>
    <w:rsid w:val="00401DA4"/>
    <w:rsid w:val="004E0396"/>
    <w:rsid w:val="0051129A"/>
    <w:rsid w:val="00511A1D"/>
    <w:rsid w:val="0053241F"/>
    <w:rsid w:val="00596E79"/>
    <w:rsid w:val="005D42B5"/>
    <w:rsid w:val="006143BC"/>
    <w:rsid w:val="006214BA"/>
    <w:rsid w:val="00627589"/>
    <w:rsid w:val="0063012D"/>
    <w:rsid w:val="0065370D"/>
    <w:rsid w:val="006679DD"/>
    <w:rsid w:val="006D1212"/>
    <w:rsid w:val="00724E87"/>
    <w:rsid w:val="00797D2B"/>
    <w:rsid w:val="007B01F7"/>
    <w:rsid w:val="008319DD"/>
    <w:rsid w:val="008A46B8"/>
    <w:rsid w:val="008E5516"/>
    <w:rsid w:val="00927372"/>
    <w:rsid w:val="00971E44"/>
    <w:rsid w:val="00975F25"/>
    <w:rsid w:val="00983113"/>
    <w:rsid w:val="009C0DBD"/>
    <w:rsid w:val="009D09E3"/>
    <w:rsid w:val="00A1183C"/>
    <w:rsid w:val="00A17431"/>
    <w:rsid w:val="00A24576"/>
    <w:rsid w:val="00A8162C"/>
    <w:rsid w:val="00AA355B"/>
    <w:rsid w:val="00AD1029"/>
    <w:rsid w:val="00B25FA8"/>
    <w:rsid w:val="00B8707B"/>
    <w:rsid w:val="00BC11FE"/>
    <w:rsid w:val="00BE3727"/>
    <w:rsid w:val="00C110B5"/>
    <w:rsid w:val="00C42544"/>
    <w:rsid w:val="00C42BF2"/>
    <w:rsid w:val="00CA5EE3"/>
    <w:rsid w:val="00D04BA0"/>
    <w:rsid w:val="00D67F7C"/>
    <w:rsid w:val="00D966B1"/>
    <w:rsid w:val="00EA3E62"/>
    <w:rsid w:val="00F046A2"/>
    <w:rsid w:val="00F06FE2"/>
    <w:rsid w:val="00F1040C"/>
    <w:rsid w:val="00F14C92"/>
    <w:rsid w:val="00F4226A"/>
    <w:rsid w:val="00F4788C"/>
    <w:rsid w:val="00F90826"/>
    <w:rsid w:val="00FC0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CDA0"/>
  <w15:docId w15:val="{0E7F2783-CD8B-4589-9DA7-5F6CCE41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1183C"/>
    <w:pPr>
      <w:widowControl w:val="0"/>
      <w:suppressAutoHyphens/>
      <w:spacing w:after="120"/>
      <w:ind w:left="284" w:hanging="284"/>
      <w:jc w:val="both"/>
    </w:pPr>
    <w:rPr>
      <w:rFonts w:cs="Arial Unicode MS"/>
      <w:color w:val="000000"/>
      <w:kern w:val="1"/>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1183C"/>
    <w:rPr>
      <w:u w:val="single"/>
    </w:rPr>
  </w:style>
  <w:style w:type="table" w:customStyle="1" w:styleId="TableNormal">
    <w:name w:val="Table Normal"/>
    <w:rsid w:val="00A1183C"/>
    <w:tblPr>
      <w:tblInd w:w="0" w:type="dxa"/>
      <w:tblCellMar>
        <w:top w:w="0" w:type="dxa"/>
        <w:left w:w="0" w:type="dxa"/>
        <w:bottom w:w="0" w:type="dxa"/>
        <w:right w:w="0" w:type="dxa"/>
      </w:tblCellMar>
    </w:tblPr>
  </w:style>
  <w:style w:type="paragraph" w:customStyle="1" w:styleId="Zhlavazpat">
    <w:name w:val="Záhlaví a zápatí"/>
    <w:rsid w:val="00A1183C"/>
    <w:pPr>
      <w:tabs>
        <w:tab w:val="right" w:pos="9020"/>
      </w:tabs>
    </w:pPr>
    <w:rPr>
      <w:rFonts w:ascii="Helvetica" w:hAnsi="Helvetica" w:cs="Arial Unicode MS"/>
      <w:color w:val="000000"/>
      <w:sz w:val="24"/>
      <w:szCs w:val="24"/>
    </w:rPr>
  </w:style>
  <w:style w:type="paragraph" w:styleId="Zpat">
    <w:name w:val="footer"/>
    <w:rsid w:val="00A1183C"/>
    <w:pPr>
      <w:widowControl w:val="0"/>
      <w:tabs>
        <w:tab w:val="center" w:pos="4536"/>
        <w:tab w:val="right" w:pos="9072"/>
      </w:tabs>
      <w:suppressAutoHyphens/>
      <w:spacing w:after="120"/>
      <w:ind w:left="284" w:hanging="284"/>
      <w:jc w:val="both"/>
    </w:pPr>
    <w:rPr>
      <w:rFonts w:cs="Arial Unicode MS"/>
      <w:color w:val="000000"/>
      <w:kern w:val="1"/>
      <w:sz w:val="24"/>
      <w:szCs w:val="24"/>
      <w:u w:color="000000"/>
    </w:rPr>
  </w:style>
  <w:style w:type="paragraph" w:styleId="Bezmezer">
    <w:name w:val="No Spacing"/>
    <w:rsid w:val="00A1183C"/>
    <w:pPr>
      <w:widowControl w:val="0"/>
      <w:suppressAutoHyphens/>
      <w:spacing w:after="120"/>
      <w:ind w:left="284" w:hanging="284"/>
      <w:jc w:val="both"/>
    </w:pPr>
    <w:rPr>
      <w:rFonts w:cs="Arial Unicode MS"/>
      <w:color w:val="000000"/>
      <w:kern w:val="1"/>
      <w:sz w:val="24"/>
      <w:szCs w:val="24"/>
      <w:u w:color="000000"/>
    </w:rPr>
  </w:style>
  <w:style w:type="numbering" w:customStyle="1" w:styleId="Importovanstyl1">
    <w:name w:val="Importovaný styl 1"/>
    <w:rsid w:val="00A1183C"/>
    <w:pPr>
      <w:numPr>
        <w:numId w:val="1"/>
      </w:numPr>
    </w:pPr>
  </w:style>
  <w:style w:type="paragraph" w:styleId="Zhlav">
    <w:name w:val="header"/>
    <w:basedOn w:val="Normln"/>
    <w:link w:val="ZhlavChar"/>
    <w:uiPriority w:val="99"/>
    <w:semiHidden/>
    <w:unhideWhenUsed/>
    <w:rsid w:val="0053241F"/>
    <w:pPr>
      <w:tabs>
        <w:tab w:val="center" w:pos="4536"/>
        <w:tab w:val="right" w:pos="9072"/>
      </w:tabs>
      <w:spacing w:after="0"/>
    </w:pPr>
  </w:style>
  <w:style w:type="character" w:customStyle="1" w:styleId="ZhlavChar">
    <w:name w:val="Záhlaví Char"/>
    <w:basedOn w:val="Standardnpsmoodstavce"/>
    <w:link w:val="Zhlav"/>
    <w:uiPriority w:val="99"/>
    <w:semiHidden/>
    <w:rsid w:val="0053241F"/>
    <w:rPr>
      <w:rFonts w:cs="Arial Unicode MS"/>
      <w:color w:val="000000"/>
      <w:kern w:val="1"/>
      <w:sz w:val="24"/>
      <w:szCs w:val="24"/>
      <w:u w:color="000000"/>
    </w:rPr>
  </w:style>
  <w:style w:type="paragraph" w:styleId="Textbubliny">
    <w:name w:val="Balloon Text"/>
    <w:basedOn w:val="Normln"/>
    <w:link w:val="TextbublinyChar"/>
    <w:uiPriority w:val="99"/>
    <w:semiHidden/>
    <w:unhideWhenUsed/>
    <w:rsid w:val="00FC010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102"/>
    <w:rPr>
      <w:rFonts w:ascii="Tahoma" w:hAnsi="Tahoma" w:cs="Tahoma"/>
      <w:color w:val="000000"/>
      <w:kern w:val="1"/>
      <w:sz w:val="16"/>
      <w:szCs w:val="16"/>
      <w:u w:color="000000"/>
    </w:rPr>
  </w:style>
  <w:style w:type="character" w:customStyle="1" w:styleId="dn">
    <w:name w:val="Žádný"/>
    <w:rsid w:val="00C42BF2"/>
  </w:style>
  <w:style w:type="character" w:styleId="Siln">
    <w:name w:val="Strong"/>
    <w:basedOn w:val="Standardnpsmoodstavce"/>
    <w:uiPriority w:val="22"/>
    <w:qFormat/>
    <w:rsid w:val="00EA3E62"/>
    <w:rPr>
      <w:b/>
      <w:bCs/>
    </w:rPr>
  </w:style>
  <w:style w:type="paragraph" w:styleId="Odstavecseseznamem">
    <w:name w:val="List Paragraph"/>
    <w:basedOn w:val="Normln"/>
    <w:uiPriority w:val="34"/>
    <w:qFormat/>
    <w:rsid w:val="00D04BA0"/>
    <w:pPr>
      <w:ind w:left="720"/>
      <w:contextualSpacing/>
    </w:pPr>
  </w:style>
  <w:style w:type="character" w:customStyle="1" w:styleId="tsubjname">
    <w:name w:val="tsubjname"/>
    <w:basedOn w:val="Standardnpsmoodstavce"/>
    <w:rsid w:val="0051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5791">
      <w:bodyDiv w:val="1"/>
      <w:marLeft w:val="0"/>
      <w:marRight w:val="0"/>
      <w:marTop w:val="0"/>
      <w:marBottom w:val="0"/>
      <w:divBdr>
        <w:top w:val="none" w:sz="0" w:space="0" w:color="auto"/>
        <w:left w:val="none" w:sz="0" w:space="0" w:color="auto"/>
        <w:bottom w:val="none" w:sz="0" w:space="0" w:color="auto"/>
        <w:right w:val="none" w:sz="0" w:space="0" w:color="auto"/>
      </w:divBdr>
    </w:div>
    <w:div w:id="700323233">
      <w:bodyDiv w:val="1"/>
      <w:marLeft w:val="0"/>
      <w:marRight w:val="0"/>
      <w:marTop w:val="0"/>
      <w:marBottom w:val="0"/>
      <w:divBdr>
        <w:top w:val="none" w:sz="0" w:space="0" w:color="auto"/>
        <w:left w:val="none" w:sz="0" w:space="0" w:color="auto"/>
        <w:bottom w:val="none" w:sz="0" w:space="0" w:color="auto"/>
        <w:right w:val="none" w:sz="0" w:space="0" w:color="auto"/>
      </w:divBdr>
    </w:div>
    <w:div w:id="171993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C0A9-7363-41D3-9BF8-8F2A282B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1357</Words>
  <Characters>8008</Characters>
  <Application>Microsoft Office Word</Application>
  <DocSecurity>0</DocSecurity>
  <Lines>66</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Vacek</cp:lastModifiedBy>
  <cp:revision>3</cp:revision>
  <cp:lastPrinted>2018-12-19T11:30:00Z</cp:lastPrinted>
  <dcterms:created xsi:type="dcterms:W3CDTF">2018-12-20T05:35:00Z</dcterms:created>
  <dcterms:modified xsi:type="dcterms:W3CDTF">2018-12-20T07:36:00Z</dcterms:modified>
</cp:coreProperties>
</file>