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6E" w:rsidRDefault="00E43E6E" w:rsidP="00E43E6E">
      <w:pPr>
        <w:pStyle w:val="Standard"/>
        <w:jc w:val="both"/>
      </w:pPr>
      <w:bookmarkStart w:id="0" w:name="_GoBack"/>
      <w:bookmarkEnd w:id="0"/>
      <w:r>
        <w:rPr>
          <w:rFonts w:ascii="Impact" w:hAnsi="Impact" w:cs="Impact"/>
          <w:sz w:val="28"/>
          <w:szCs w:val="28"/>
        </w:rPr>
        <w:t>Advokátní kancelář</w:t>
      </w:r>
    </w:p>
    <w:p w:rsidR="00E43E6E" w:rsidRDefault="00E43E6E" w:rsidP="00E43E6E">
      <w:pPr>
        <w:pStyle w:val="Standard"/>
        <w:jc w:val="right"/>
      </w:pPr>
      <w:r>
        <w:rPr>
          <w:rFonts w:cs="Times New Roman"/>
          <w:sz w:val="16"/>
          <w:szCs w:val="16"/>
        </w:rPr>
        <w:t>JUDr. Pavla Prášilová</w:t>
      </w:r>
    </w:p>
    <w:p w:rsidR="00E43E6E" w:rsidRDefault="00E43E6E" w:rsidP="00E43E6E">
      <w:pPr>
        <w:pStyle w:val="Standard"/>
        <w:jc w:val="right"/>
      </w:pPr>
      <w:r>
        <w:rPr>
          <w:rFonts w:cs="Times New Roman"/>
          <w:sz w:val="16"/>
          <w:szCs w:val="16"/>
        </w:rPr>
        <w:t>Valová 16</w:t>
      </w:r>
    </w:p>
    <w:p w:rsidR="00E43E6E" w:rsidRDefault="00E43E6E" w:rsidP="00E43E6E">
      <w:pPr>
        <w:pStyle w:val="Standard"/>
        <w:pBdr>
          <w:bottom w:val="double" w:sz="2" w:space="0" w:color="00000A"/>
        </w:pBdr>
        <w:jc w:val="right"/>
      </w:pPr>
      <w:r>
        <w:rPr>
          <w:rFonts w:cs="Times New Roman"/>
          <w:sz w:val="16"/>
          <w:szCs w:val="16"/>
        </w:rPr>
        <w:t>789 01  Zábřeh</w:t>
      </w:r>
    </w:p>
    <w:p w:rsidR="00E43E6E" w:rsidRDefault="00E43E6E" w:rsidP="00E43E6E">
      <w:pPr>
        <w:pStyle w:val="Standard"/>
      </w:pPr>
      <w:r>
        <w:rPr>
          <w:rFonts w:cs="Times New Roman"/>
          <w:sz w:val="16"/>
          <w:szCs w:val="16"/>
        </w:rPr>
        <w:t>Telefon: 603 982 433</w:t>
      </w:r>
    </w:p>
    <w:p w:rsidR="00E43E6E" w:rsidRDefault="00E43E6E" w:rsidP="00E43E6E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Email:  </w:t>
      </w:r>
      <w:hyperlink r:id="rId5" w:history="1">
        <w:r w:rsidRPr="00754041">
          <w:rPr>
            <w:rStyle w:val="Hypertextovodkaz"/>
            <w:rFonts w:cs="Times New Roman"/>
            <w:sz w:val="16"/>
            <w:szCs w:val="16"/>
          </w:rPr>
          <w:t>advokat.prasilovapavla@gmail.com</w:t>
        </w:r>
      </w:hyperlink>
    </w:p>
    <w:p w:rsidR="00E43E6E" w:rsidRDefault="00E43E6E" w:rsidP="00E43E6E">
      <w:pPr>
        <w:pStyle w:val="Normlnweb"/>
        <w:spacing w:after="0"/>
        <w:rPr>
          <w:b/>
          <w:bCs/>
        </w:rPr>
      </w:pPr>
    </w:p>
    <w:p w:rsidR="00E43E6E" w:rsidRPr="00B5464B" w:rsidRDefault="00E43E6E" w:rsidP="00E43E6E">
      <w:pPr>
        <w:pStyle w:val="Textbody"/>
        <w:spacing w:after="0"/>
        <w:rPr>
          <w:sz w:val="28"/>
          <w:szCs w:val="28"/>
        </w:rPr>
      </w:pPr>
      <w:r w:rsidRPr="00B5464B">
        <w:rPr>
          <w:sz w:val="28"/>
          <w:szCs w:val="28"/>
        </w:rPr>
        <w:t>Dále uvedeného dne, měsíce a roku  u z a v ř e l i :</w:t>
      </w:r>
    </w:p>
    <w:p w:rsidR="00E43E6E" w:rsidRPr="00B5464B" w:rsidRDefault="00E43E6E" w:rsidP="00E43E6E">
      <w:pPr>
        <w:pStyle w:val="Normlnweb"/>
        <w:spacing w:after="0"/>
        <w:rPr>
          <w:sz w:val="28"/>
          <w:szCs w:val="28"/>
        </w:rPr>
      </w:pPr>
      <w:r w:rsidRPr="00741703">
        <w:rPr>
          <w:b/>
          <w:bCs/>
          <w:sz w:val="28"/>
          <w:szCs w:val="28"/>
        </w:rPr>
        <w:t>Apartmány Stříbrnice s.r.o.</w:t>
      </w:r>
      <w:r>
        <w:rPr>
          <w:bCs/>
          <w:sz w:val="28"/>
          <w:szCs w:val="28"/>
        </w:rPr>
        <w:t xml:space="preserve">, IČ: 28573251, se sídlem 789 01 Zábřeh, Valová 301/16, </w:t>
      </w:r>
      <w:proofErr w:type="spellStart"/>
      <w:r>
        <w:rPr>
          <w:bCs/>
          <w:sz w:val="28"/>
          <w:szCs w:val="28"/>
        </w:rPr>
        <w:t>zast</w:t>
      </w:r>
      <w:proofErr w:type="spellEnd"/>
      <w:r>
        <w:rPr>
          <w:bCs/>
          <w:sz w:val="28"/>
          <w:szCs w:val="28"/>
        </w:rPr>
        <w:t>. jednatelem Ing. Pavlem Špičkou, nar. 10.9.1953, bytem 789 01 Zábřeh, Ráječek 1601/24</w:t>
      </w:r>
    </w:p>
    <w:p w:rsidR="00E43E6E" w:rsidRDefault="00E43E6E" w:rsidP="00E43E6E"/>
    <w:p w:rsidR="00E43E6E" w:rsidRDefault="00E43E6E" w:rsidP="00E43E6E">
      <w:pPr>
        <w:pStyle w:val="Textbody"/>
        <w:spacing w:after="0"/>
        <w:jc w:val="both"/>
        <w:rPr>
          <w:i/>
          <w:sz w:val="28"/>
        </w:rPr>
      </w:pPr>
      <w:r>
        <w:rPr>
          <w:sz w:val="28"/>
        </w:rPr>
        <w:t xml:space="preserve">jako   </w:t>
      </w:r>
      <w:r w:rsidR="00741703">
        <w:rPr>
          <w:i/>
          <w:sz w:val="28"/>
        </w:rPr>
        <w:t xml:space="preserve">u b y t o v a t e l </w:t>
      </w:r>
    </w:p>
    <w:p w:rsidR="00E43E6E" w:rsidRDefault="00E43E6E" w:rsidP="00E43E6E">
      <w:pPr>
        <w:pStyle w:val="Textbody"/>
        <w:spacing w:after="0"/>
        <w:jc w:val="both"/>
        <w:rPr>
          <w:i/>
          <w:sz w:val="28"/>
        </w:rPr>
      </w:pPr>
    </w:p>
    <w:p w:rsidR="00E43E6E" w:rsidRPr="00B5464B" w:rsidRDefault="00E43E6E" w:rsidP="00E43E6E">
      <w:pPr>
        <w:pStyle w:val="Textbody"/>
        <w:spacing w:after="0"/>
        <w:jc w:val="both"/>
        <w:rPr>
          <w:sz w:val="28"/>
        </w:rPr>
      </w:pPr>
      <w:r w:rsidRPr="00B5464B">
        <w:rPr>
          <w:sz w:val="28"/>
        </w:rPr>
        <w:t>a</w:t>
      </w:r>
    </w:p>
    <w:p w:rsidR="00E43E6E" w:rsidRDefault="00E43E6E" w:rsidP="00E43E6E">
      <w:pPr>
        <w:pStyle w:val="Textbody"/>
        <w:spacing w:after="0"/>
        <w:jc w:val="both"/>
        <w:rPr>
          <w:i/>
          <w:sz w:val="28"/>
        </w:rPr>
      </w:pPr>
    </w:p>
    <w:p w:rsidR="00BD61EE" w:rsidRDefault="00FD3C57" w:rsidP="00E43E6E">
      <w:pPr>
        <w:pStyle w:val="Textbody"/>
        <w:spacing w:after="0"/>
        <w:jc w:val="both"/>
        <w:rPr>
          <w:sz w:val="28"/>
        </w:rPr>
      </w:pPr>
      <w:r>
        <w:rPr>
          <w:b/>
          <w:sz w:val="28"/>
        </w:rPr>
        <w:t>Střední zdravotnická</w:t>
      </w:r>
      <w:r w:rsidR="00BD61EE">
        <w:rPr>
          <w:b/>
          <w:sz w:val="28"/>
        </w:rPr>
        <w:t xml:space="preserve"> škol</w:t>
      </w:r>
      <w:r>
        <w:rPr>
          <w:b/>
          <w:sz w:val="28"/>
        </w:rPr>
        <w:t>a</w:t>
      </w:r>
      <w:r w:rsidR="00BD61EE">
        <w:rPr>
          <w:b/>
          <w:sz w:val="28"/>
        </w:rPr>
        <w:t>, Šumperk</w:t>
      </w:r>
      <w:r w:rsidR="00BD61EE" w:rsidRPr="00FD3C57">
        <w:rPr>
          <w:b/>
          <w:sz w:val="28"/>
        </w:rPr>
        <w:t>, Kladská 2</w:t>
      </w:r>
      <w:r w:rsidR="00BD61EE" w:rsidRPr="00BD61EE">
        <w:rPr>
          <w:sz w:val="28"/>
        </w:rPr>
        <w:t>, IČ: 00851213, se sídlem 787 01 Šumperk</w:t>
      </w:r>
      <w:r>
        <w:rPr>
          <w:sz w:val="28"/>
        </w:rPr>
        <w:t xml:space="preserve">, Kladská 2, </w:t>
      </w:r>
      <w:proofErr w:type="spellStart"/>
      <w:r>
        <w:rPr>
          <w:sz w:val="28"/>
        </w:rPr>
        <w:t>zast</w:t>
      </w:r>
      <w:proofErr w:type="spellEnd"/>
      <w:r>
        <w:rPr>
          <w:sz w:val="28"/>
        </w:rPr>
        <w:t xml:space="preserve">. ředitelkou školy Mgr. Zuzanou </w:t>
      </w:r>
      <w:proofErr w:type="spellStart"/>
      <w:r>
        <w:rPr>
          <w:sz w:val="28"/>
        </w:rPr>
        <w:t>Gondovou</w:t>
      </w:r>
      <w:proofErr w:type="spellEnd"/>
    </w:p>
    <w:p w:rsidR="00BD61EE" w:rsidRDefault="00BD61EE" w:rsidP="00E43E6E">
      <w:pPr>
        <w:pStyle w:val="Textbody"/>
        <w:spacing w:after="0"/>
        <w:jc w:val="both"/>
        <w:rPr>
          <w:sz w:val="28"/>
        </w:rPr>
      </w:pPr>
    </w:p>
    <w:p w:rsidR="00BD61EE" w:rsidRDefault="00BD61EE" w:rsidP="00E43E6E">
      <w:pPr>
        <w:pStyle w:val="Textbody"/>
        <w:spacing w:after="0"/>
        <w:jc w:val="both"/>
        <w:rPr>
          <w:sz w:val="28"/>
        </w:rPr>
      </w:pPr>
    </w:p>
    <w:p w:rsidR="00E43E6E" w:rsidRDefault="00E43E6E" w:rsidP="00E43E6E">
      <w:pPr>
        <w:pStyle w:val="Textbody"/>
        <w:spacing w:after="0"/>
        <w:jc w:val="both"/>
      </w:pPr>
    </w:p>
    <w:p w:rsidR="00E43E6E" w:rsidRDefault="00E43E6E" w:rsidP="00E43E6E">
      <w:pPr>
        <w:pStyle w:val="Textbody"/>
        <w:spacing w:after="0"/>
        <w:jc w:val="both"/>
        <w:rPr>
          <w:i/>
          <w:iCs/>
          <w:sz w:val="28"/>
        </w:rPr>
      </w:pPr>
      <w:r>
        <w:rPr>
          <w:sz w:val="28"/>
        </w:rPr>
        <w:t xml:space="preserve">jako </w:t>
      </w:r>
      <w:r w:rsidR="009B341B">
        <w:rPr>
          <w:i/>
          <w:iCs/>
          <w:sz w:val="28"/>
        </w:rPr>
        <w:t xml:space="preserve">u b y t o v a n á </w:t>
      </w:r>
      <w:r>
        <w:rPr>
          <w:i/>
          <w:iCs/>
          <w:sz w:val="28"/>
        </w:rPr>
        <w:t xml:space="preserve"> </w:t>
      </w:r>
    </w:p>
    <w:p w:rsidR="00E43E6E" w:rsidRDefault="00E43E6E" w:rsidP="00E43E6E">
      <w:pPr>
        <w:pStyle w:val="Textbody"/>
        <w:spacing w:after="0"/>
        <w:jc w:val="both"/>
        <w:rPr>
          <w:i/>
          <w:iCs/>
          <w:sz w:val="28"/>
        </w:rPr>
      </w:pPr>
    </w:p>
    <w:p w:rsidR="00E43E6E" w:rsidRDefault="00E43E6E" w:rsidP="00E43E6E">
      <w:pPr>
        <w:pStyle w:val="Textbody"/>
        <w:spacing w:after="0"/>
        <w:jc w:val="both"/>
        <w:rPr>
          <w:iCs/>
          <w:sz w:val="28"/>
        </w:rPr>
      </w:pPr>
      <w:r w:rsidRPr="001D0F9A">
        <w:rPr>
          <w:iCs/>
          <w:sz w:val="28"/>
        </w:rPr>
        <w:t>tuto</w:t>
      </w:r>
    </w:p>
    <w:p w:rsidR="00E34FFD" w:rsidRPr="0079126C" w:rsidRDefault="00E34FFD" w:rsidP="00E43E6E">
      <w:pPr>
        <w:pStyle w:val="Textbody"/>
        <w:spacing w:after="0"/>
        <w:jc w:val="both"/>
        <w:rPr>
          <w:iCs/>
          <w:sz w:val="28"/>
        </w:rPr>
      </w:pPr>
    </w:p>
    <w:p w:rsidR="00E43E6E" w:rsidRDefault="00E43E6E" w:rsidP="00E43E6E">
      <w:pPr>
        <w:pStyle w:val="Textbody"/>
        <w:spacing w:after="0"/>
        <w:jc w:val="center"/>
      </w:pPr>
    </w:p>
    <w:p w:rsidR="00BD61EE" w:rsidRPr="00E34FFD" w:rsidRDefault="00BD61EE" w:rsidP="00E43E6E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E34FFD">
        <w:rPr>
          <w:rFonts w:cs="Times New Roman"/>
          <w:b/>
          <w:sz w:val="28"/>
          <w:szCs w:val="28"/>
        </w:rPr>
        <w:t xml:space="preserve">smlouvu  o  u b y t  o v á n í </w:t>
      </w:r>
    </w:p>
    <w:p w:rsidR="00BD61EE" w:rsidRPr="00E34FFD" w:rsidRDefault="00BD61EE" w:rsidP="00E43E6E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</w:p>
    <w:p w:rsidR="00E43E6E" w:rsidRPr="00E34FFD" w:rsidRDefault="00BD61EE" w:rsidP="00E43E6E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E34FFD">
        <w:rPr>
          <w:rFonts w:cs="Times New Roman"/>
          <w:b/>
          <w:sz w:val="28"/>
          <w:szCs w:val="28"/>
        </w:rPr>
        <w:t xml:space="preserve">dle </w:t>
      </w:r>
      <w:proofErr w:type="spellStart"/>
      <w:r w:rsidRPr="00E34FFD">
        <w:rPr>
          <w:rFonts w:cs="Times New Roman"/>
          <w:b/>
          <w:sz w:val="28"/>
          <w:szCs w:val="28"/>
        </w:rPr>
        <w:t>ust</w:t>
      </w:r>
      <w:proofErr w:type="spellEnd"/>
      <w:r w:rsidRPr="00E34FFD">
        <w:rPr>
          <w:rFonts w:cs="Times New Roman"/>
          <w:b/>
          <w:sz w:val="28"/>
          <w:szCs w:val="28"/>
        </w:rPr>
        <w:t>. § 2326 a násl. občanského zákoníku</w:t>
      </w:r>
    </w:p>
    <w:p w:rsidR="00D23D6E" w:rsidRPr="00E34FFD" w:rsidRDefault="00D23D6E">
      <w:pPr>
        <w:rPr>
          <w:rFonts w:ascii="Times New Roman" w:hAnsi="Times New Roman" w:cs="Times New Roman"/>
          <w:sz w:val="28"/>
          <w:szCs w:val="28"/>
        </w:rPr>
      </w:pPr>
    </w:p>
    <w:p w:rsid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I.</w:t>
      </w:r>
    </w:p>
    <w:p w:rsidR="00E34FFD" w:rsidRP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E34FFD" w:rsidRDefault="00E34FFD" w:rsidP="00E34FFD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 xml:space="preserve">Ubytovatel je podnikatelem provozujícím </w:t>
      </w:r>
      <w:r>
        <w:rPr>
          <w:rFonts w:ascii="Times New Roman" w:hAnsi="Times New Roman" w:cs="Times New Roman"/>
          <w:sz w:val="28"/>
          <w:szCs w:val="28"/>
        </w:rPr>
        <w:t>apartmány</w:t>
      </w:r>
      <w:r w:rsidRPr="00E34FFD">
        <w:rPr>
          <w:rFonts w:ascii="Times New Roman" w:hAnsi="Times New Roman" w:cs="Times New Roman"/>
          <w:sz w:val="28"/>
          <w:szCs w:val="28"/>
        </w:rPr>
        <w:t xml:space="preserve"> na adrese </w:t>
      </w:r>
      <w:r>
        <w:rPr>
          <w:rFonts w:ascii="Times New Roman" w:hAnsi="Times New Roman" w:cs="Times New Roman"/>
          <w:sz w:val="28"/>
          <w:szCs w:val="28"/>
        </w:rPr>
        <w:t>Stříbrnice č.p. 56 a Stříbrnice č.p. 57.</w:t>
      </w:r>
    </w:p>
    <w:p w:rsidR="00E34FFD" w:rsidRPr="00E34FFD" w:rsidRDefault="00E34FFD" w:rsidP="00E34FFD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P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II.</w:t>
      </w:r>
    </w:p>
    <w:p w:rsidR="003C69AF" w:rsidRDefault="00E34FFD" w:rsidP="00F0766B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 xml:space="preserve">Ubytovatel se zavazuje poskytnout ubytované ubytování </w:t>
      </w:r>
      <w:r w:rsidR="00F0766B">
        <w:rPr>
          <w:rFonts w:ascii="Times New Roman" w:hAnsi="Times New Roman" w:cs="Times New Roman"/>
          <w:sz w:val="28"/>
          <w:szCs w:val="28"/>
        </w:rPr>
        <w:t xml:space="preserve">ve třech apartmánech v budově A na adrese Stříbrnice č.p. 57 ( 2x 6-8 lůžkový, 1x 4-6 lůžkový s vlastním sociálním zařízením, kuchyní) , dále v budově B na adrese </w:t>
      </w:r>
    </w:p>
    <w:p w:rsidR="003C69AF" w:rsidRDefault="003C69AF" w:rsidP="003C69AF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3C69AF" w:rsidRDefault="003C69AF" w:rsidP="00A84542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-2-</w:t>
      </w:r>
    </w:p>
    <w:p w:rsidR="003C69AF" w:rsidRDefault="003C69AF" w:rsidP="003C69AF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Default="00F0766B" w:rsidP="003C69AF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Stříbrnice č.p. 56 ( 4 x 4-6 lůžkový apartmán, 2x 2-3 lůžkový apartmán s vlastním sociálním zařízením a kuchyní</w:t>
      </w:r>
    </w:p>
    <w:p w:rsidR="00E34FFD" w:rsidRPr="00E34FFD" w:rsidRDefault="00E34FFD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P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III.</w:t>
      </w:r>
    </w:p>
    <w:p w:rsidR="00F0766B" w:rsidRDefault="00E34FFD" w:rsidP="00F0766B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 xml:space="preserve">Ubytování se sjednává od </w:t>
      </w:r>
      <w:r w:rsidR="00EB0562">
        <w:rPr>
          <w:rFonts w:ascii="Times New Roman" w:hAnsi="Times New Roman" w:cs="Times New Roman"/>
          <w:sz w:val="28"/>
          <w:szCs w:val="28"/>
        </w:rPr>
        <w:t>7</w:t>
      </w:r>
      <w:r w:rsidR="00F0766B">
        <w:rPr>
          <w:rFonts w:ascii="Times New Roman" w:hAnsi="Times New Roman" w:cs="Times New Roman"/>
          <w:sz w:val="28"/>
          <w:szCs w:val="28"/>
        </w:rPr>
        <w:t>.</w:t>
      </w:r>
      <w:r w:rsidR="00EB0562">
        <w:rPr>
          <w:rFonts w:ascii="Times New Roman" w:hAnsi="Times New Roman" w:cs="Times New Roman"/>
          <w:sz w:val="28"/>
          <w:szCs w:val="28"/>
        </w:rPr>
        <w:t xml:space="preserve"> </w:t>
      </w:r>
      <w:r w:rsidR="00F0766B">
        <w:rPr>
          <w:rFonts w:ascii="Times New Roman" w:hAnsi="Times New Roman" w:cs="Times New Roman"/>
          <w:sz w:val="28"/>
          <w:szCs w:val="28"/>
        </w:rPr>
        <w:t>1.</w:t>
      </w:r>
      <w:r w:rsidR="00EB0562">
        <w:rPr>
          <w:rFonts w:ascii="Times New Roman" w:hAnsi="Times New Roman" w:cs="Times New Roman"/>
          <w:sz w:val="28"/>
          <w:szCs w:val="28"/>
        </w:rPr>
        <w:t xml:space="preserve"> </w:t>
      </w:r>
      <w:r w:rsidR="00F0766B">
        <w:rPr>
          <w:rFonts w:ascii="Times New Roman" w:hAnsi="Times New Roman" w:cs="Times New Roman"/>
          <w:sz w:val="28"/>
          <w:szCs w:val="28"/>
        </w:rPr>
        <w:t>2019-1</w:t>
      </w:r>
      <w:r w:rsidR="00EB0562">
        <w:rPr>
          <w:rFonts w:ascii="Times New Roman" w:hAnsi="Times New Roman" w:cs="Times New Roman"/>
          <w:sz w:val="28"/>
          <w:szCs w:val="28"/>
        </w:rPr>
        <w:t>1</w:t>
      </w:r>
      <w:r w:rsidR="00F0766B">
        <w:rPr>
          <w:rFonts w:ascii="Times New Roman" w:hAnsi="Times New Roman" w:cs="Times New Roman"/>
          <w:sz w:val="28"/>
          <w:szCs w:val="28"/>
        </w:rPr>
        <w:t>.</w:t>
      </w:r>
      <w:r w:rsidR="00EB0562">
        <w:rPr>
          <w:rFonts w:ascii="Times New Roman" w:hAnsi="Times New Roman" w:cs="Times New Roman"/>
          <w:sz w:val="28"/>
          <w:szCs w:val="28"/>
        </w:rPr>
        <w:t xml:space="preserve"> </w:t>
      </w:r>
      <w:r w:rsidR="00F0766B">
        <w:rPr>
          <w:rFonts w:ascii="Times New Roman" w:hAnsi="Times New Roman" w:cs="Times New Roman"/>
          <w:sz w:val="28"/>
          <w:szCs w:val="28"/>
        </w:rPr>
        <w:t>1.</w:t>
      </w:r>
      <w:r w:rsidR="00EB0562">
        <w:rPr>
          <w:rFonts w:ascii="Times New Roman" w:hAnsi="Times New Roman" w:cs="Times New Roman"/>
          <w:sz w:val="28"/>
          <w:szCs w:val="28"/>
        </w:rPr>
        <w:t xml:space="preserve"> </w:t>
      </w:r>
      <w:r w:rsidR="00F0766B">
        <w:rPr>
          <w:rFonts w:ascii="Times New Roman" w:hAnsi="Times New Roman" w:cs="Times New Roman"/>
          <w:sz w:val="28"/>
          <w:szCs w:val="28"/>
        </w:rPr>
        <w:t>2019.</w:t>
      </w:r>
    </w:p>
    <w:p w:rsidR="00E34FFD" w:rsidRPr="00E34FFD" w:rsidRDefault="00E34FFD" w:rsidP="00F0766B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P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IV.</w:t>
      </w:r>
    </w:p>
    <w:p w:rsidR="00E34FFD" w:rsidRDefault="00E34FFD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 xml:space="preserve">Úplata za ubytování a za služby s ním spojené se sjednává ve výši </w:t>
      </w:r>
      <w:r w:rsidR="004E3CAF">
        <w:rPr>
          <w:rFonts w:ascii="Times New Roman" w:hAnsi="Times New Roman" w:cs="Times New Roman"/>
          <w:sz w:val="28"/>
          <w:szCs w:val="28"/>
        </w:rPr>
        <w:t xml:space="preserve">56 070 </w:t>
      </w:r>
      <w:r w:rsidRPr="00E34FFD">
        <w:rPr>
          <w:rFonts w:ascii="Times New Roman" w:hAnsi="Cambria Math" w:cs="Times New Roman"/>
          <w:sz w:val="28"/>
          <w:szCs w:val="28"/>
        </w:rPr>
        <w:t> </w:t>
      </w:r>
      <w:r w:rsidRPr="00E34FFD">
        <w:rPr>
          <w:rFonts w:ascii="Times New Roman" w:hAnsi="Times New Roman" w:cs="Times New Roman"/>
          <w:sz w:val="28"/>
          <w:szCs w:val="28"/>
        </w:rPr>
        <w:t>Kč</w:t>
      </w:r>
      <w:r w:rsidR="00C91C6B">
        <w:rPr>
          <w:rFonts w:ascii="Times New Roman" w:hAnsi="Times New Roman" w:cs="Times New Roman"/>
          <w:sz w:val="28"/>
          <w:szCs w:val="28"/>
        </w:rPr>
        <w:t xml:space="preserve"> (</w:t>
      </w:r>
      <w:r w:rsidR="003E625B">
        <w:rPr>
          <w:rFonts w:ascii="Times New Roman" w:hAnsi="Times New Roman" w:cs="Times New Roman"/>
          <w:sz w:val="28"/>
          <w:szCs w:val="28"/>
        </w:rPr>
        <w:t xml:space="preserve">slovy: </w:t>
      </w:r>
      <w:proofErr w:type="spellStart"/>
      <w:r w:rsidR="003E625B">
        <w:rPr>
          <w:rFonts w:ascii="Times New Roman" w:hAnsi="Times New Roman" w:cs="Times New Roman"/>
          <w:sz w:val="28"/>
          <w:szCs w:val="28"/>
        </w:rPr>
        <w:t>padesátšesttisícsedmdesát</w:t>
      </w:r>
      <w:proofErr w:type="spellEnd"/>
      <w:r w:rsidR="003E625B">
        <w:rPr>
          <w:rFonts w:ascii="Times New Roman" w:hAnsi="Times New Roman" w:cs="Times New Roman"/>
          <w:sz w:val="28"/>
          <w:szCs w:val="28"/>
        </w:rPr>
        <w:t xml:space="preserve"> korun českých) za pobyt</w:t>
      </w:r>
      <w:r w:rsidRPr="00E34FFD">
        <w:rPr>
          <w:rFonts w:ascii="Times New Roman" w:hAnsi="Times New Roman" w:cs="Times New Roman"/>
          <w:sz w:val="28"/>
          <w:szCs w:val="28"/>
        </w:rPr>
        <w:t xml:space="preserve"> a je splatná ve lhůtě stanovené </w:t>
      </w:r>
      <w:r w:rsidR="003E625B">
        <w:rPr>
          <w:rFonts w:ascii="Times New Roman" w:hAnsi="Times New Roman" w:cs="Times New Roman"/>
          <w:sz w:val="28"/>
          <w:szCs w:val="28"/>
        </w:rPr>
        <w:t>fakturou.</w:t>
      </w:r>
    </w:p>
    <w:p w:rsidR="003E625B" w:rsidRDefault="003E625B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případě neúčasti 2 osob z celkového počtu ubytovaných se storno poplatky neplatí.</w:t>
      </w:r>
    </w:p>
    <w:p w:rsidR="004E3CAF" w:rsidRPr="00E34FFD" w:rsidRDefault="004E3CAF" w:rsidP="00C91C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P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V.</w:t>
      </w:r>
    </w:p>
    <w:p w:rsidR="00E34FFD" w:rsidRDefault="00E34FFD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Ubytovaná je oprávněna užívat pokoj</w:t>
      </w:r>
      <w:r w:rsidR="004E3CAF">
        <w:rPr>
          <w:rFonts w:ascii="Times New Roman" w:hAnsi="Times New Roman" w:cs="Times New Roman"/>
          <w:sz w:val="28"/>
          <w:szCs w:val="28"/>
        </w:rPr>
        <w:t>e</w:t>
      </w:r>
      <w:r w:rsidRPr="00E34FFD">
        <w:rPr>
          <w:rFonts w:ascii="Times New Roman" w:hAnsi="Times New Roman" w:cs="Times New Roman"/>
          <w:sz w:val="28"/>
          <w:szCs w:val="28"/>
        </w:rPr>
        <w:t xml:space="preserve"> uveden</w:t>
      </w:r>
      <w:r w:rsidR="004E3CAF">
        <w:rPr>
          <w:rFonts w:ascii="Times New Roman" w:hAnsi="Times New Roman" w:cs="Times New Roman"/>
          <w:sz w:val="28"/>
          <w:szCs w:val="28"/>
        </w:rPr>
        <w:t xml:space="preserve">é v čl. II </w:t>
      </w:r>
      <w:r w:rsidRPr="00E34FFD">
        <w:rPr>
          <w:rFonts w:ascii="Times New Roman" w:hAnsi="Times New Roman" w:cs="Times New Roman"/>
          <w:sz w:val="28"/>
          <w:szCs w:val="28"/>
        </w:rPr>
        <w:t>a společensk</w:t>
      </w:r>
      <w:r w:rsidR="004E3CAF">
        <w:rPr>
          <w:rFonts w:ascii="Times New Roman" w:hAnsi="Times New Roman" w:cs="Times New Roman"/>
          <w:sz w:val="28"/>
          <w:szCs w:val="28"/>
        </w:rPr>
        <w:t xml:space="preserve">é </w:t>
      </w:r>
      <w:r w:rsidRPr="00E34FFD">
        <w:rPr>
          <w:rFonts w:ascii="Times New Roman" w:hAnsi="Times New Roman" w:cs="Times New Roman"/>
          <w:sz w:val="28"/>
          <w:szCs w:val="28"/>
        </w:rPr>
        <w:t xml:space="preserve"> místnost</w:t>
      </w:r>
      <w:r w:rsidR="004E3CAF">
        <w:rPr>
          <w:rFonts w:ascii="Times New Roman" w:hAnsi="Times New Roman" w:cs="Times New Roman"/>
          <w:sz w:val="28"/>
          <w:szCs w:val="28"/>
        </w:rPr>
        <w:t>i</w:t>
      </w:r>
      <w:r w:rsidRPr="00E34FFD">
        <w:rPr>
          <w:rFonts w:ascii="Times New Roman" w:hAnsi="Times New Roman" w:cs="Times New Roman"/>
          <w:sz w:val="28"/>
          <w:szCs w:val="28"/>
        </w:rPr>
        <w:t xml:space="preserve">. Ubytovaná je povinna užívat společné prostory </w:t>
      </w:r>
      <w:r w:rsidR="00530035">
        <w:rPr>
          <w:rFonts w:ascii="Times New Roman" w:hAnsi="Times New Roman" w:cs="Times New Roman"/>
          <w:sz w:val="28"/>
          <w:szCs w:val="28"/>
        </w:rPr>
        <w:t>apartmánů</w:t>
      </w:r>
      <w:r w:rsidRPr="00E34FFD">
        <w:rPr>
          <w:rFonts w:ascii="Times New Roman" w:hAnsi="Times New Roman" w:cs="Times New Roman"/>
          <w:sz w:val="28"/>
          <w:szCs w:val="28"/>
        </w:rPr>
        <w:t xml:space="preserve"> způsobem, který je v souladu s ubytovacím řádem a nevylučuje z užívání jiné osoby ubytované v</w:t>
      </w:r>
      <w:r w:rsidR="007F1F8F">
        <w:rPr>
          <w:rFonts w:ascii="Times New Roman" w:hAnsi="Times New Roman" w:cs="Times New Roman"/>
          <w:sz w:val="28"/>
          <w:szCs w:val="28"/>
        </w:rPr>
        <w:t> apartmánech.</w:t>
      </w:r>
    </w:p>
    <w:p w:rsidR="004E3CAF" w:rsidRPr="00E34FFD" w:rsidRDefault="004E3CAF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P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VI.</w:t>
      </w:r>
    </w:p>
    <w:p w:rsidR="00E34FFD" w:rsidRDefault="00E34FFD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Ubytovaná se zavazuje dodržovat ubytovací řád, s jehož zněním se před uzavřením této smlouvy seznámila.</w:t>
      </w:r>
    </w:p>
    <w:p w:rsidR="004E3CAF" w:rsidRPr="00E34FFD" w:rsidRDefault="004E3CAF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C6B" w:rsidRDefault="00C91C6B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E34FFD" w:rsidRDefault="00E34FFD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VII.</w:t>
      </w:r>
    </w:p>
    <w:p w:rsidR="004E3CAF" w:rsidRPr="00E34FFD" w:rsidRDefault="004E3CAF" w:rsidP="00E34FF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E34FFD" w:rsidRDefault="00E34FFD" w:rsidP="004E3CAF">
      <w:pPr>
        <w:spacing w:after="60"/>
        <w:ind w:firstLine="708"/>
        <w:jc w:val="both"/>
        <w:rPr>
          <w:rFonts w:ascii="Times New Roman" w:hAnsi="Calibri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Při skončení ubytování je ubytovaná povinna se odhlásit z ubytování za podmínek uvedených v ubytovacím řádu.</w:t>
      </w:r>
    </w:p>
    <w:p w:rsidR="001B28D3" w:rsidRDefault="001B28D3" w:rsidP="004E3CAF">
      <w:pPr>
        <w:spacing w:after="60"/>
        <w:ind w:firstLine="708"/>
        <w:jc w:val="both"/>
        <w:rPr>
          <w:rFonts w:ascii="Times New Roman" w:hAnsi="Calibri" w:cs="Times New Roman"/>
          <w:sz w:val="28"/>
          <w:szCs w:val="28"/>
        </w:rPr>
      </w:pPr>
    </w:p>
    <w:p w:rsidR="004E3CAF" w:rsidRDefault="004E3CAF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B68" w:rsidRDefault="005D0B68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3CAF" w:rsidRPr="00E34FFD" w:rsidRDefault="004E3CAF" w:rsidP="00105D47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A84542" w:rsidRDefault="00A84542" w:rsidP="00F045EE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-3-</w:t>
      </w:r>
    </w:p>
    <w:p w:rsidR="005D0B68" w:rsidRDefault="005D0B68" w:rsidP="00F045EE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5D0B68" w:rsidRDefault="005D0B68" w:rsidP="005D0B68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 w:rsidRPr="00E34FFD">
        <w:rPr>
          <w:rFonts w:ascii="Times New Roman" w:hAnsi="Times New Roman" w:cs="Times New Roman"/>
          <w:sz w:val="28"/>
          <w:szCs w:val="28"/>
        </w:rPr>
        <w:t>.</w:t>
      </w:r>
    </w:p>
    <w:p w:rsidR="00F045EE" w:rsidRDefault="00F045EE" w:rsidP="00F045EE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885DD6" w:rsidRDefault="00E34FFD" w:rsidP="004E3CAF">
      <w:pPr>
        <w:spacing w:after="6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Smluvní strany se seznámily s obsahem této smlouvy a souhlasí s ním. Smlouva byla sepsána na základě pravé a</w:t>
      </w:r>
      <w:r w:rsidR="00885DD6">
        <w:rPr>
          <w:rFonts w:ascii="Times New Roman" w:hAnsi="Times New Roman" w:cs="Times New Roman"/>
          <w:sz w:val="28"/>
          <w:szCs w:val="28"/>
        </w:rPr>
        <w:t> svobodné vůle jejích stran. Na</w:t>
      </w:r>
    </w:p>
    <w:p w:rsidR="00E34FFD" w:rsidRPr="00E34FFD" w:rsidRDefault="00E34FFD" w:rsidP="00885DD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důkaz toho smluvní strany připojují své podpisy.</w:t>
      </w:r>
    </w:p>
    <w:p w:rsidR="00E34FFD" w:rsidRPr="00E34FFD" w:rsidRDefault="00E34FFD" w:rsidP="004E3CAF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Smlouva je vyhotovena ve dvou stejnopisech, z nichž každá ze stran obdrží po jednom.</w:t>
      </w:r>
    </w:p>
    <w:p w:rsidR="004E3CAF" w:rsidRDefault="004E3CAF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4E3CAF" w:rsidRDefault="004E3CAF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4E3CAF" w:rsidRDefault="004E3CAF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Default="00E34FFD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>V</w:t>
      </w:r>
      <w:r w:rsidR="004E3CAF">
        <w:rPr>
          <w:rFonts w:ascii="Times New Roman" w:hAnsi="Times New Roman" w:cs="Times New Roman"/>
          <w:sz w:val="28"/>
          <w:szCs w:val="28"/>
        </w:rPr>
        <w:t xml:space="preserve"> Zábřehu dne </w:t>
      </w:r>
    </w:p>
    <w:p w:rsidR="004E3CAF" w:rsidRDefault="004E3CAF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4E3CAF" w:rsidRPr="00E34FFD" w:rsidRDefault="004E3CAF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E34FFD" w:rsidRPr="00E34FFD" w:rsidRDefault="00E34FFD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E34FFD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4E3C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34FFD">
        <w:rPr>
          <w:rFonts w:ascii="Times New Roman" w:hAnsi="Times New Roman" w:cs="Times New Roman"/>
          <w:sz w:val="28"/>
          <w:szCs w:val="28"/>
        </w:rPr>
        <w:t>___________________</w:t>
      </w:r>
      <w:r w:rsidR="004E3CAF">
        <w:rPr>
          <w:rFonts w:ascii="Times New Roman" w:hAnsi="Times New Roman" w:cs="Times New Roman"/>
          <w:sz w:val="28"/>
          <w:szCs w:val="28"/>
        </w:rPr>
        <w:t>____</w:t>
      </w:r>
    </w:p>
    <w:p w:rsidR="004E3CAF" w:rsidRDefault="004E3CAF" w:rsidP="00E34F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Apartmány Stříbrnice s.r.o.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Střední zdravotnická škola, </w:t>
      </w:r>
      <w:proofErr w:type="spellStart"/>
      <w:r>
        <w:rPr>
          <w:rFonts w:ascii="Times New Roman" w:hAnsi="Times New Roman" w:cs="Times New Roman"/>
          <w:sz w:val="28"/>
          <w:szCs w:val="28"/>
        </w:rPr>
        <w:t>zast</w:t>
      </w:r>
      <w:proofErr w:type="spellEnd"/>
      <w:r>
        <w:rPr>
          <w:rFonts w:ascii="Times New Roman" w:hAnsi="Times New Roman" w:cs="Times New Roman"/>
          <w:sz w:val="28"/>
          <w:szCs w:val="28"/>
        </w:rPr>
        <w:t>. jednatelem Ing. Pavlem Špičkou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Šumperk, Kladská 2,</w:t>
      </w:r>
    </w:p>
    <w:p w:rsidR="004E3CAF" w:rsidRPr="00E34FFD" w:rsidRDefault="004E3CAF" w:rsidP="007F7350">
      <w:pPr>
        <w:spacing w:after="6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ředitelkou Mgr. Zuzanou </w:t>
      </w:r>
      <w:proofErr w:type="spellStart"/>
      <w:r>
        <w:rPr>
          <w:rFonts w:ascii="Times New Roman" w:hAnsi="Times New Roman" w:cs="Times New Roman"/>
          <w:sz w:val="28"/>
          <w:szCs w:val="28"/>
        </w:rPr>
        <w:t>Gondovou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FFD" w:rsidRPr="00E34FFD" w:rsidRDefault="00E34FFD">
      <w:pPr>
        <w:rPr>
          <w:rFonts w:ascii="Times New Roman" w:hAnsi="Times New Roman" w:cs="Times New Roman"/>
          <w:sz w:val="28"/>
          <w:szCs w:val="28"/>
        </w:rPr>
      </w:pPr>
    </w:p>
    <w:sectPr w:rsidR="00E34FFD" w:rsidRPr="00E34FFD" w:rsidSect="00D2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6E"/>
    <w:rsid w:val="00105D47"/>
    <w:rsid w:val="001B28D3"/>
    <w:rsid w:val="003C69AF"/>
    <w:rsid w:val="003E625B"/>
    <w:rsid w:val="004E3CAF"/>
    <w:rsid w:val="00523E07"/>
    <w:rsid w:val="00530035"/>
    <w:rsid w:val="005D0B68"/>
    <w:rsid w:val="00741703"/>
    <w:rsid w:val="007F1F8F"/>
    <w:rsid w:val="007F7350"/>
    <w:rsid w:val="00885DD6"/>
    <w:rsid w:val="009B341B"/>
    <w:rsid w:val="00A84542"/>
    <w:rsid w:val="00B44C97"/>
    <w:rsid w:val="00BD61EE"/>
    <w:rsid w:val="00C91C6B"/>
    <w:rsid w:val="00D23D6E"/>
    <w:rsid w:val="00E34FFD"/>
    <w:rsid w:val="00E43E6E"/>
    <w:rsid w:val="00EB0562"/>
    <w:rsid w:val="00F045EE"/>
    <w:rsid w:val="00F0766B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43E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3E6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43E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E43E6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43E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3E6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43E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E43E6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vokat.prasilovapav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Březinová.Marie</cp:lastModifiedBy>
  <cp:revision>2</cp:revision>
  <dcterms:created xsi:type="dcterms:W3CDTF">2018-12-20T06:22:00Z</dcterms:created>
  <dcterms:modified xsi:type="dcterms:W3CDTF">2018-12-20T06:22:00Z</dcterms:modified>
</cp:coreProperties>
</file>