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7D64C9" w:rsidP="00A85DE1">
      <w:pPr>
        <w:tabs>
          <w:tab w:val="center" w:pos="6300"/>
        </w:tabs>
        <w:jc w:val="center"/>
        <w:rPr>
          <w:rFonts w:ascii="Arial" w:hAnsi="Arial" w:cs="Arial"/>
          <w:b/>
          <w:caps/>
          <w:sz w:val="40"/>
          <w:szCs w:val="22"/>
        </w:rPr>
      </w:pPr>
      <w:r>
        <w:rPr>
          <w:rFonts w:ascii="Arial" w:hAnsi="Arial" w:cs="Arial"/>
          <w:b/>
          <w:caps/>
          <w:sz w:val="40"/>
          <w:szCs w:val="22"/>
        </w:rPr>
        <w:t xml:space="preserve"> </w:t>
      </w:r>
      <w:r w:rsidR="00A85DE1"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F934D0">
        <w:rPr>
          <w:rFonts w:ascii="Arial" w:hAnsi="Arial" w:cs="Arial"/>
          <w:sz w:val="28"/>
          <w:szCs w:val="22"/>
        </w:rPr>
        <w:t>082/ZZS/2018</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 xml:space="preserve">uzavřená na základě výsledku zadávacího řízení pro zadání </w:t>
      </w:r>
      <w:r w:rsidR="006B2BC1">
        <w:rPr>
          <w:rFonts w:ascii="Arial" w:hAnsi="Arial" w:cs="Arial"/>
          <w:sz w:val="20"/>
          <w:szCs w:val="20"/>
        </w:rPr>
        <w:t>po</w:t>
      </w:r>
      <w:r w:rsidR="001F2FA3">
        <w:rPr>
          <w:rFonts w:ascii="Arial" w:hAnsi="Arial" w:cs="Arial"/>
          <w:sz w:val="20"/>
          <w:szCs w:val="20"/>
        </w:rPr>
        <w:t xml:space="preserve">dlimitní </w:t>
      </w:r>
      <w:r w:rsidR="00A2363A">
        <w:rPr>
          <w:rFonts w:ascii="Arial" w:hAnsi="Arial" w:cs="Arial"/>
          <w:sz w:val="20"/>
          <w:szCs w:val="20"/>
        </w:rPr>
        <w:t>veřejné zakázky</w:t>
      </w:r>
      <w:r w:rsidR="00F2611F">
        <w:rPr>
          <w:rFonts w:ascii="Arial" w:hAnsi="Arial" w:cs="Arial"/>
          <w:sz w:val="20"/>
          <w:szCs w:val="20"/>
        </w:rPr>
        <w:t xml:space="preserve"> </w:t>
      </w:r>
    </w:p>
    <w:p w:rsidR="00A2363A" w:rsidRDefault="00A2363A" w:rsidP="00A2363A">
      <w:pPr>
        <w:widowControl w:val="0"/>
        <w:autoSpaceDE w:val="0"/>
        <w:autoSpaceDN w:val="0"/>
        <w:adjustRightInd w:val="0"/>
        <w:spacing w:line="250" w:lineRule="exact"/>
      </w:pPr>
    </w:p>
    <w:p w:rsidR="00A2363A" w:rsidRDefault="00A2363A" w:rsidP="00F2611F">
      <w:pPr>
        <w:widowControl w:val="0"/>
        <w:autoSpaceDE w:val="0"/>
        <w:autoSpaceDN w:val="0"/>
        <w:adjustRightInd w:val="0"/>
        <w:spacing w:line="360" w:lineRule="auto"/>
        <w:ind w:left="1"/>
        <w:jc w:val="center"/>
        <w:rPr>
          <w:rFonts w:ascii="Arial" w:hAnsi="Arial" w:cs="Arial"/>
          <w:b/>
          <w:caps/>
          <w:sz w:val="22"/>
        </w:rPr>
      </w:pPr>
      <w:r w:rsidRPr="00A2363A">
        <w:rPr>
          <w:rFonts w:ascii="Arial" w:hAnsi="Arial" w:cs="Arial"/>
          <w:b/>
          <w:caps/>
          <w:sz w:val="22"/>
        </w:rPr>
        <w:t xml:space="preserve">Dodávka </w:t>
      </w:r>
      <w:r w:rsidR="001F2FA3">
        <w:rPr>
          <w:rFonts w:ascii="Arial" w:hAnsi="Arial" w:cs="Arial"/>
          <w:b/>
          <w:caps/>
          <w:sz w:val="22"/>
        </w:rPr>
        <w:t>transportních defibrilátorů a plicních ventilátorů pro ZZS KVK</w:t>
      </w:r>
    </w:p>
    <w:p w:rsidR="001F2FA3" w:rsidRPr="00A2363A" w:rsidRDefault="006269AB" w:rsidP="00F2611F">
      <w:pPr>
        <w:widowControl w:val="0"/>
        <w:autoSpaceDE w:val="0"/>
        <w:autoSpaceDN w:val="0"/>
        <w:adjustRightInd w:val="0"/>
        <w:spacing w:line="360" w:lineRule="auto"/>
        <w:ind w:left="1"/>
        <w:jc w:val="center"/>
        <w:rPr>
          <w:rFonts w:ascii="Arial" w:hAnsi="Arial" w:cs="Arial"/>
          <w:b/>
          <w:bCs/>
          <w:caps/>
          <w:sz w:val="22"/>
          <w:szCs w:val="20"/>
        </w:rPr>
      </w:pPr>
      <w:r>
        <w:rPr>
          <w:rFonts w:ascii="Arial" w:hAnsi="Arial" w:cs="Arial"/>
          <w:b/>
          <w:caps/>
          <w:sz w:val="22"/>
        </w:rPr>
        <w:t>část B. Dodávka plicních ventilátorů</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F934D0">
        <w:rPr>
          <w:rFonts w:ascii="Arial" w:hAnsi="Arial" w:cs="Arial"/>
          <w:sz w:val="20"/>
          <w:szCs w:val="22"/>
        </w:rPr>
        <w:t>xxx</w:t>
      </w:r>
      <w:proofErr w:type="spellEnd"/>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F934D0">
        <w:rPr>
          <w:rFonts w:asciiTheme="minorHAnsi" w:hAnsiTheme="minorHAnsi"/>
          <w:sz w:val="22"/>
          <w:szCs w:val="22"/>
        </w:rPr>
        <w:t>xxx</w:t>
      </w:r>
      <w:proofErr w:type="spellEnd"/>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F934D0"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proofErr w:type="spellStart"/>
      <w:r w:rsidR="00F934D0" w:rsidRPr="00F934D0">
        <w:rPr>
          <w:rFonts w:ascii="Arial" w:hAnsi="Arial" w:cs="Arial"/>
          <w:b/>
          <w:sz w:val="20"/>
          <w:szCs w:val="22"/>
        </w:rPr>
        <w:t>Medsol</w:t>
      </w:r>
      <w:proofErr w:type="spellEnd"/>
      <w:r w:rsidR="00F934D0" w:rsidRPr="00F934D0">
        <w:rPr>
          <w:rFonts w:ascii="Arial" w:hAnsi="Arial" w:cs="Arial"/>
          <w:b/>
          <w:sz w:val="20"/>
          <w:szCs w:val="22"/>
        </w:rPr>
        <w:t xml:space="preserve"> s.r.o.</w:t>
      </w:r>
    </w:p>
    <w:p w:rsidR="003200EC" w:rsidRPr="00AC504A" w:rsidRDefault="003200EC" w:rsidP="003200EC">
      <w:pPr>
        <w:spacing w:line="276" w:lineRule="auto"/>
        <w:ind w:left="540"/>
        <w:rPr>
          <w:rFonts w:ascii="Arial" w:hAnsi="Arial" w:cs="Arial"/>
          <w:sz w:val="20"/>
          <w:szCs w:val="22"/>
        </w:rPr>
      </w:pPr>
      <w:r w:rsidRPr="00F934D0">
        <w:rPr>
          <w:rFonts w:ascii="Arial" w:hAnsi="Arial" w:cs="Arial"/>
          <w:sz w:val="20"/>
          <w:szCs w:val="22"/>
        </w:rPr>
        <w:t xml:space="preserve">se sídlem: </w:t>
      </w:r>
      <w:r w:rsidRPr="00F934D0">
        <w:rPr>
          <w:rFonts w:ascii="Arial" w:hAnsi="Arial" w:cs="Arial"/>
          <w:sz w:val="20"/>
          <w:szCs w:val="22"/>
        </w:rPr>
        <w:tab/>
      </w:r>
      <w:r w:rsidRPr="00F934D0">
        <w:rPr>
          <w:rFonts w:ascii="Arial" w:hAnsi="Arial" w:cs="Arial"/>
          <w:sz w:val="20"/>
          <w:szCs w:val="22"/>
        </w:rPr>
        <w:tab/>
      </w:r>
      <w:r w:rsidR="00F934D0" w:rsidRPr="00F934D0">
        <w:rPr>
          <w:rFonts w:ascii="Arial" w:hAnsi="Arial" w:cs="Arial"/>
          <w:sz w:val="20"/>
          <w:szCs w:val="22"/>
        </w:rPr>
        <w:t>Lužná 591/4, 160 00 Praha 6 - Vokovice</w:t>
      </w:r>
    </w:p>
    <w:p w:rsidR="001F2FA3"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IČ: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F934D0">
        <w:rPr>
          <w:rFonts w:ascii="Arial" w:hAnsi="Arial" w:cs="Arial"/>
          <w:sz w:val="20"/>
          <w:szCs w:val="22"/>
        </w:rPr>
        <w:t>24201596</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F934D0">
        <w:rPr>
          <w:rFonts w:ascii="Arial" w:hAnsi="Arial" w:cs="Arial"/>
          <w:sz w:val="20"/>
          <w:szCs w:val="22"/>
        </w:rPr>
        <w:t>Michalem Barošem, jednatelem</w:t>
      </w:r>
    </w:p>
    <w:p w:rsidR="001F2FA3" w:rsidRDefault="00AC504A" w:rsidP="001F2FA3">
      <w:pPr>
        <w:spacing w:line="276" w:lineRule="auto"/>
        <w:ind w:left="2835" w:hanging="2295"/>
        <w:rPr>
          <w:rFonts w:ascii="Arial" w:hAnsi="Arial" w:cs="Arial"/>
          <w:sz w:val="20"/>
          <w:szCs w:val="22"/>
        </w:rPr>
      </w:pPr>
      <w:r>
        <w:rPr>
          <w:rFonts w:ascii="Arial" w:hAnsi="Arial" w:cs="Arial"/>
          <w:sz w:val="20"/>
          <w:szCs w:val="22"/>
        </w:rPr>
        <w:t>zapsaná:</w:t>
      </w:r>
      <w:r w:rsidR="001F2FA3">
        <w:rPr>
          <w:rFonts w:ascii="Arial" w:hAnsi="Arial" w:cs="Arial"/>
          <w:sz w:val="20"/>
          <w:szCs w:val="22"/>
        </w:rPr>
        <w:tab/>
      </w:r>
      <w:r w:rsidR="001F2FA3">
        <w:rPr>
          <w:rFonts w:ascii="Arial" w:hAnsi="Arial" w:cs="Arial"/>
          <w:sz w:val="20"/>
          <w:szCs w:val="22"/>
        </w:rPr>
        <w:tab/>
        <w:t xml:space="preserve">v obchodním rejstříku vedeném </w:t>
      </w:r>
      <w:r w:rsidR="00F934D0">
        <w:rPr>
          <w:rFonts w:ascii="Arial" w:hAnsi="Arial" w:cs="Arial"/>
          <w:sz w:val="20"/>
          <w:szCs w:val="22"/>
        </w:rPr>
        <w:t>Městským soudem v Praze, oddíl C, vložka 188143</w:t>
      </w:r>
    </w:p>
    <w:p w:rsidR="001F2FA3"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proofErr w:type="spellStart"/>
      <w:r w:rsidR="00F934D0">
        <w:rPr>
          <w:rFonts w:ascii="Arial" w:hAnsi="Arial" w:cs="Arial"/>
          <w:sz w:val="20"/>
          <w:szCs w:val="22"/>
        </w:rPr>
        <w:t>xxx</w:t>
      </w:r>
      <w:proofErr w:type="spellEnd"/>
    </w:p>
    <w:p w:rsidR="00A85DE1" w:rsidRPr="009C5E6C" w:rsidRDefault="003200EC" w:rsidP="001F2FA3">
      <w:pPr>
        <w:spacing w:line="276" w:lineRule="auto"/>
        <w:ind w:left="2835" w:hanging="2295"/>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proofErr w:type="spellStart"/>
      <w:r w:rsidR="00F934D0">
        <w:rPr>
          <w:rFonts w:ascii="Arial" w:hAnsi="Arial" w:cs="Arial"/>
          <w:sz w:val="20"/>
          <w:szCs w:val="22"/>
        </w:rPr>
        <w:t>xxx</w:t>
      </w:r>
      <w:proofErr w:type="spellEnd"/>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006269AB">
        <w:rPr>
          <w:rFonts w:ascii="Arial" w:hAnsi="Arial" w:cs="Arial"/>
          <w:sz w:val="20"/>
          <w:szCs w:val="20"/>
        </w:rPr>
        <w:t>plicních ventilátorů</w:t>
      </w:r>
      <w:r w:rsidR="00AC2671">
        <w:rPr>
          <w:rFonts w:ascii="Arial" w:hAnsi="Arial" w:cs="Arial"/>
          <w:sz w:val="20"/>
          <w:szCs w:val="20"/>
        </w:rPr>
        <w:t xml:space="preserve"> </w:t>
      </w:r>
      <w:r w:rsidR="00C90A08" w:rsidRPr="00C90A08">
        <w:rPr>
          <w:rFonts w:ascii="Arial" w:hAnsi="Arial" w:cs="Arial"/>
          <w:sz w:val="20"/>
          <w:szCs w:val="20"/>
        </w:rPr>
        <w:t>pro potřeby Zdravotnické záchranné služby Karlovarského kraje, příspěvkové organizace,</w:t>
      </w:r>
      <w:r w:rsidRPr="00A2363A">
        <w:rPr>
          <w:rFonts w:ascii="Arial" w:hAnsi="Arial" w:cs="Arial"/>
          <w:sz w:val="20"/>
          <w:szCs w:val="20"/>
        </w:rPr>
        <w:t xml:space="preserve"> dle technické specifikace v příloze č. 1 této smlouvy</w:t>
      </w:r>
      <w:r w:rsidR="00C90A08">
        <w:rPr>
          <w:rFonts w:ascii="Arial" w:hAnsi="Arial" w:cs="Arial"/>
          <w:sz w:val="20"/>
          <w:szCs w:val="20"/>
        </w:rPr>
        <w:t xml:space="preserve">,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 xml:space="preserve">podmínkami, které byly podkladem pro zadávací řízení na </w:t>
      </w:r>
      <w:r w:rsidR="006B2BC1">
        <w:rPr>
          <w:rFonts w:ascii="Arial" w:hAnsi="Arial" w:cs="Arial"/>
          <w:sz w:val="20"/>
          <w:szCs w:val="20"/>
        </w:rPr>
        <w:t>po</w:t>
      </w:r>
      <w:r w:rsidR="001F2FA3">
        <w:rPr>
          <w:rFonts w:ascii="Arial" w:hAnsi="Arial" w:cs="Arial"/>
          <w:sz w:val="20"/>
          <w:szCs w:val="20"/>
        </w:rPr>
        <w:t xml:space="preserve">dlimitní </w:t>
      </w:r>
      <w:r w:rsidRPr="009C5E6C">
        <w:rPr>
          <w:rFonts w:ascii="Arial" w:hAnsi="Arial" w:cs="Arial"/>
          <w:sz w:val="20"/>
          <w:szCs w:val="20"/>
        </w:rPr>
        <w:t>veřejnou zakázku</w:t>
      </w:r>
      <w:r w:rsidR="00C90A08">
        <w:rPr>
          <w:rFonts w:ascii="Arial" w:hAnsi="Arial" w:cs="Arial"/>
          <w:sz w:val="20"/>
          <w:szCs w:val="20"/>
        </w:rPr>
        <w:t xml:space="preserve"> </w:t>
      </w:r>
      <w:r w:rsidR="009C5E6C" w:rsidRPr="009C5E6C">
        <w:rPr>
          <w:rFonts w:ascii="Arial" w:hAnsi="Arial" w:cs="Arial"/>
          <w:b/>
          <w:sz w:val="20"/>
        </w:rPr>
        <w:t>„</w:t>
      </w:r>
      <w:r w:rsidR="007B3E96">
        <w:rPr>
          <w:rFonts w:ascii="Arial" w:hAnsi="Arial" w:cs="Arial"/>
          <w:b/>
          <w:sz w:val="20"/>
        </w:rPr>
        <w:t>Dodávka</w:t>
      </w:r>
      <w:r w:rsidR="00C90A08">
        <w:rPr>
          <w:rFonts w:ascii="Arial" w:hAnsi="Arial" w:cs="Arial"/>
          <w:b/>
          <w:sz w:val="20"/>
        </w:rPr>
        <w:t xml:space="preserve"> </w:t>
      </w:r>
      <w:r w:rsidR="001F2FA3">
        <w:rPr>
          <w:rFonts w:ascii="Arial" w:hAnsi="Arial" w:cs="Arial"/>
          <w:b/>
          <w:sz w:val="20"/>
        </w:rPr>
        <w:t xml:space="preserve">transportních defibrilátorů a plicních ventilátorů pro ZZS KVK“ </w:t>
      </w:r>
      <w:r w:rsidRPr="009C5E6C">
        <w:rPr>
          <w:rFonts w:ascii="Arial" w:hAnsi="Arial" w:cs="Arial"/>
          <w:sz w:val="20"/>
          <w:szCs w:val="20"/>
        </w:rPr>
        <w:t xml:space="preserve">dále jen „veřejná zakázka“) zahájenou dne </w:t>
      </w:r>
      <w:proofErr w:type="gramStart"/>
      <w:r w:rsidR="00EB4FC1">
        <w:rPr>
          <w:rFonts w:ascii="Arial" w:hAnsi="Arial" w:cs="Arial"/>
          <w:sz w:val="20"/>
          <w:szCs w:val="20"/>
        </w:rPr>
        <w:t>19</w:t>
      </w:r>
      <w:r w:rsidR="009A0321" w:rsidRPr="009A0321">
        <w:rPr>
          <w:rFonts w:ascii="Arial" w:hAnsi="Arial" w:cs="Arial"/>
          <w:sz w:val="20"/>
          <w:szCs w:val="20"/>
        </w:rPr>
        <w:t>.9.2018</w:t>
      </w:r>
      <w:proofErr w:type="gramEnd"/>
      <w:r w:rsidRPr="009C5E6C">
        <w:rPr>
          <w:rFonts w:ascii="Arial" w:hAnsi="Arial" w:cs="Arial"/>
          <w:sz w:val="20"/>
          <w:szCs w:val="20"/>
        </w:rPr>
        <w:t xml:space="preserve"> uveřejněním </w:t>
      </w:r>
      <w:r w:rsidR="001F2FA3">
        <w:rPr>
          <w:rFonts w:ascii="Arial" w:hAnsi="Arial" w:cs="Arial"/>
          <w:sz w:val="20"/>
          <w:szCs w:val="20"/>
        </w:rPr>
        <w:t xml:space="preserve">ve Věstníku veřejných zakázek pod ev. číslem </w:t>
      </w:r>
      <w:r w:rsidR="00EB4FC1" w:rsidRPr="00EB4FC1">
        <w:rPr>
          <w:rFonts w:ascii="Arial" w:hAnsi="Arial" w:cs="Arial"/>
          <w:sz w:val="20"/>
          <w:szCs w:val="20"/>
        </w:rPr>
        <w:t>Z2018-032128</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w:t>
      </w:r>
      <w:r>
        <w:rPr>
          <w:rFonts w:ascii="Arial" w:hAnsi="Arial" w:cs="Arial"/>
          <w:sz w:val="20"/>
          <w:szCs w:val="20"/>
        </w:rPr>
        <w:lastRenderedPageBreak/>
        <w:t xml:space="preserve">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Pr="001F2FA3" w:rsidRDefault="009C5E6C" w:rsidP="001F2FA3">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w:t>
      </w:r>
      <w:r w:rsidR="001F2FA3">
        <w:rPr>
          <w:rFonts w:ascii="Arial" w:hAnsi="Arial" w:cs="Arial"/>
          <w:sz w:val="20"/>
          <w:szCs w:val="20"/>
        </w:rPr>
        <w:t>předmětu koupě do místa určení</w:t>
      </w:r>
      <w:r>
        <w:rPr>
          <w:rFonts w:ascii="Arial" w:hAnsi="Arial" w:cs="Arial"/>
          <w:sz w:val="20"/>
          <w:szCs w:val="20"/>
        </w:rPr>
        <w:t xml:space="preserve">, jeho konfigurace, uvedení do provozu s předvedením </w:t>
      </w:r>
      <w:r w:rsidRPr="001F2FA3">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sidRPr="001F2FA3">
        <w:rPr>
          <w:rFonts w:ascii="Arial" w:hAnsi="Arial" w:cs="Arial"/>
          <w:sz w:val="20"/>
          <w:szCs w:val="20"/>
        </w:rPr>
        <w:t xml:space="preserve">, </w:t>
      </w:r>
      <w:r w:rsidRPr="001F2FA3">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RPr="00F934D0" w:rsidTr="005F773A">
        <w:trPr>
          <w:trHeight w:val="258"/>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Pr="00F934D0" w:rsidRDefault="00F934D0" w:rsidP="001F2FA3">
            <w:pPr>
              <w:widowControl w:val="0"/>
              <w:autoSpaceDE w:val="0"/>
              <w:autoSpaceDN w:val="0"/>
              <w:adjustRightInd w:val="0"/>
              <w:spacing w:line="229" w:lineRule="exact"/>
              <w:jc w:val="right"/>
            </w:pPr>
            <w:r w:rsidRPr="00F934D0">
              <w:rPr>
                <w:rFonts w:ascii="Arial" w:hAnsi="Arial" w:cs="Arial"/>
                <w:b/>
                <w:bCs/>
                <w:sz w:val="20"/>
                <w:szCs w:val="20"/>
              </w:rPr>
              <w:t>510 000,00</w:t>
            </w:r>
            <w:r w:rsidR="005F773A" w:rsidRPr="00F934D0">
              <w:rPr>
                <w:rFonts w:ascii="Arial" w:hAnsi="Arial" w:cs="Arial"/>
                <w:b/>
                <w:bCs/>
                <w:sz w:val="20"/>
                <w:szCs w:val="20"/>
              </w:rPr>
              <w:t xml:space="preserve"> Kč</w:t>
            </w:r>
          </w:p>
        </w:tc>
      </w:tr>
      <w:tr w:rsidR="005F773A" w:rsidRPr="00F934D0"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Pr="00F934D0" w:rsidRDefault="00F934D0" w:rsidP="001F2FA3">
            <w:pPr>
              <w:widowControl w:val="0"/>
              <w:autoSpaceDE w:val="0"/>
              <w:autoSpaceDN w:val="0"/>
              <w:adjustRightInd w:val="0"/>
              <w:spacing w:line="229" w:lineRule="exact"/>
              <w:jc w:val="right"/>
            </w:pPr>
            <w:r w:rsidRPr="00F934D0">
              <w:rPr>
                <w:rFonts w:ascii="Arial" w:hAnsi="Arial" w:cs="Arial"/>
                <w:b/>
                <w:bCs/>
                <w:sz w:val="20"/>
                <w:szCs w:val="20"/>
              </w:rPr>
              <w:t>107 100,00</w:t>
            </w:r>
            <w:r w:rsidR="001F2FA3" w:rsidRPr="00F934D0">
              <w:rPr>
                <w:rFonts w:ascii="Arial" w:hAnsi="Arial" w:cs="Arial"/>
                <w:b/>
                <w:bCs/>
                <w:sz w:val="20"/>
                <w:szCs w:val="20"/>
              </w:rPr>
              <w:t xml:space="preserve"> </w:t>
            </w:r>
            <w:r w:rsidR="005F773A" w:rsidRPr="00F934D0">
              <w:rPr>
                <w:rFonts w:ascii="Arial" w:hAnsi="Arial" w:cs="Arial"/>
                <w:b/>
                <w:bCs/>
                <w:sz w:val="20"/>
                <w:szCs w:val="20"/>
              </w:rPr>
              <w:t>Kč</w:t>
            </w:r>
          </w:p>
        </w:tc>
      </w:tr>
      <w:tr w:rsidR="005F773A" w:rsidRPr="00F934D0" w:rsidTr="001F2FA3">
        <w:trPr>
          <w:trHeight w:val="230"/>
        </w:trPr>
        <w:tc>
          <w:tcPr>
            <w:tcW w:w="3520" w:type="dxa"/>
            <w:tcBorders>
              <w:top w:val="nil"/>
              <w:left w:val="nil"/>
              <w:bottom w:val="nil"/>
              <w:right w:val="nil"/>
            </w:tcBorders>
            <w:vAlign w:val="bottom"/>
          </w:tcPr>
          <w:p w:rsidR="005F773A" w:rsidRDefault="005F773A" w:rsidP="001F2FA3">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Pr="00F934D0" w:rsidRDefault="00F934D0" w:rsidP="001F2FA3">
            <w:pPr>
              <w:widowControl w:val="0"/>
              <w:autoSpaceDE w:val="0"/>
              <w:autoSpaceDN w:val="0"/>
              <w:adjustRightInd w:val="0"/>
              <w:spacing w:line="229" w:lineRule="exact"/>
              <w:jc w:val="right"/>
            </w:pPr>
            <w:r w:rsidRPr="00F934D0">
              <w:rPr>
                <w:rFonts w:ascii="Arial" w:hAnsi="Arial" w:cs="Arial"/>
                <w:b/>
                <w:bCs/>
                <w:sz w:val="20"/>
                <w:szCs w:val="20"/>
              </w:rPr>
              <w:t>617 000,00</w:t>
            </w:r>
            <w:r w:rsidR="001F2FA3" w:rsidRPr="00F934D0">
              <w:rPr>
                <w:rFonts w:ascii="Arial" w:hAnsi="Arial" w:cs="Arial"/>
                <w:b/>
                <w:bCs/>
                <w:sz w:val="20"/>
                <w:szCs w:val="20"/>
              </w:rPr>
              <w:t xml:space="preserve"> </w:t>
            </w:r>
            <w:r w:rsidR="005F773A" w:rsidRPr="00F934D0">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w:t>
      </w:r>
      <w:r w:rsidR="001F2FA3">
        <w:rPr>
          <w:rFonts w:ascii="Arial" w:hAnsi="Arial" w:cs="Arial"/>
          <w:sz w:val="20"/>
          <w:szCs w:val="20"/>
        </w:rPr>
        <w:t>uveden název veřejné zakázky</w:t>
      </w:r>
      <w:r w:rsidR="003573D2">
        <w:rPr>
          <w:rFonts w:ascii="Arial" w:hAnsi="Arial" w:cs="Arial"/>
          <w:sz w:val="20"/>
          <w:szCs w:val="20"/>
        </w:rPr>
        <w:t xml:space="preserve">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w:t>
      </w:r>
      <w:r>
        <w:rPr>
          <w:rFonts w:ascii="Arial" w:hAnsi="Arial" w:cs="Arial"/>
          <w:sz w:val="20"/>
          <w:szCs w:val="20"/>
        </w:rPr>
        <w:lastRenderedPageBreak/>
        <w:t xml:space="preserve">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b/>
          <w:bCs/>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této</w:t>
      </w:r>
      <w:proofErr w:type="gramEnd"/>
      <w:r>
        <w:rPr>
          <w:rFonts w:ascii="Arial" w:hAnsi="Arial" w:cs="Arial"/>
          <w:sz w:val="20"/>
          <w:szCs w:val="20"/>
        </w:rPr>
        <w:t xml:space="preserve">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9A0321">
        <w:rPr>
          <w:rFonts w:ascii="Arial" w:hAnsi="Arial" w:cs="Arial"/>
          <w:b/>
          <w:bCs/>
          <w:sz w:val="20"/>
          <w:szCs w:val="20"/>
        </w:rPr>
        <w:t>45</w:t>
      </w:r>
      <w:r w:rsidR="00922DE1" w:rsidRPr="006B2BC1">
        <w:rPr>
          <w:rFonts w:ascii="Arial" w:hAnsi="Arial" w:cs="Arial"/>
          <w:b/>
          <w:bCs/>
          <w:sz w:val="20"/>
          <w:szCs w:val="20"/>
        </w:rPr>
        <w:t xml:space="preserve"> </w:t>
      </w:r>
      <w:r w:rsidR="00922DE1">
        <w:rPr>
          <w:rFonts w:ascii="Arial" w:hAnsi="Arial" w:cs="Arial"/>
          <w:b/>
          <w:bCs/>
          <w:sz w:val="20"/>
          <w:szCs w:val="20"/>
        </w:rPr>
        <w:t>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se zavazuje dodat kupujícímu předmět smlouvy v místě plnění v Karlovarském kraji na adrese </w:t>
      </w:r>
      <w:r w:rsidRPr="00922DE1">
        <w:rPr>
          <w:rFonts w:ascii="Arial" w:hAnsi="Arial" w:cs="Arial"/>
          <w:sz w:val="20"/>
          <w:szCs w:val="20"/>
        </w:rPr>
        <w:t xml:space="preserve">Zdravotnická záchranná služba Karlovarského kraje, příspěvková organizace, Závodní </w:t>
      </w:r>
      <w:r w:rsidRPr="00922DE1">
        <w:rPr>
          <w:rFonts w:ascii="Arial" w:hAnsi="Arial" w:cs="Arial"/>
          <w:sz w:val="20"/>
          <w:szCs w:val="20"/>
        </w:rPr>
        <w:lastRenderedPageBreak/>
        <w:t>390/98C, 360 06 Karlovy Vary.</w:t>
      </w:r>
      <w:r>
        <w:rPr>
          <w:rFonts w:ascii="Arial" w:hAnsi="Arial" w:cs="Arial"/>
          <w:sz w:val="20"/>
          <w:szCs w:val="20"/>
        </w:rPr>
        <w:t xml:space="preserve"> 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3.12,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F934D0"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F934D0">
        <w:rPr>
          <w:rFonts w:ascii="Arial" w:hAnsi="Arial" w:cs="Arial"/>
          <w:sz w:val="19"/>
          <w:szCs w:val="19"/>
        </w:rPr>
        <w:t xml:space="preserve">Prodávající tímto prohlašuje, že jednáním ve věcech technických je pověřen: </w:t>
      </w:r>
      <w:proofErr w:type="spellStart"/>
      <w:r w:rsidR="00F934D0" w:rsidRPr="00F934D0">
        <w:rPr>
          <w:rFonts w:ascii="Arial" w:hAnsi="Arial" w:cs="Arial"/>
          <w:sz w:val="19"/>
          <w:szCs w:val="19"/>
        </w:rPr>
        <w:t>xxx</w:t>
      </w:r>
      <w:proofErr w:type="spellEnd"/>
    </w:p>
    <w:p w:rsidR="00AC504A" w:rsidRPr="004E5750" w:rsidRDefault="00F934D0"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proofErr w:type="spellStart"/>
      <w:r>
        <w:rPr>
          <w:rFonts w:ascii="Arial" w:hAnsi="Arial" w:cs="Arial"/>
          <w:sz w:val="19"/>
          <w:szCs w:val="19"/>
        </w:rPr>
        <w:t>xxx</w:t>
      </w:r>
      <w:proofErr w:type="spellEnd"/>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F934D0" w:rsidP="007B3E96">
      <w:pPr>
        <w:widowControl w:val="0"/>
        <w:overflowPunct w:val="0"/>
        <w:autoSpaceDE w:val="0"/>
        <w:autoSpaceDN w:val="0"/>
        <w:adjustRightInd w:val="0"/>
        <w:spacing w:line="226" w:lineRule="auto"/>
        <w:ind w:left="561"/>
        <w:jc w:val="both"/>
        <w:rPr>
          <w:rFonts w:ascii="Arial" w:hAnsi="Arial" w:cs="Arial"/>
          <w:sz w:val="19"/>
          <w:szCs w:val="19"/>
        </w:rPr>
      </w:pPr>
      <w:proofErr w:type="spellStart"/>
      <w:r>
        <w:rPr>
          <w:rFonts w:ascii="Arial" w:hAnsi="Arial" w:cs="Arial"/>
          <w:sz w:val="19"/>
          <w:szCs w:val="19"/>
        </w:rPr>
        <w:t>xxx</w:t>
      </w:r>
      <w:proofErr w:type="spellEnd"/>
    </w:p>
    <w:p w:rsidR="004E5750" w:rsidRDefault="004E5750"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 xml:space="preserve">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w:t>
      </w:r>
      <w:r w:rsidRPr="004E5750">
        <w:rPr>
          <w:rFonts w:ascii="Arial" w:hAnsi="Arial" w:cs="Arial"/>
          <w:sz w:val="20"/>
          <w:szCs w:val="20"/>
        </w:rPr>
        <w:lastRenderedPageBreak/>
        <w:t>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w:t>
      </w:r>
      <w:proofErr w:type="gramStart"/>
      <w:r>
        <w:rPr>
          <w:rFonts w:ascii="Arial" w:hAnsi="Arial" w:cs="Arial"/>
          <w:sz w:val="20"/>
          <w:szCs w:val="20"/>
        </w:rPr>
        <w:t>3.9. této</w:t>
      </w:r>
      <w:proofErr w:type="gramEnd"/>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této</w:t>
      </w:r>
      <w:proofErr w:type="gramEnd"/>
      <w:r>
        <w:rPr>
          <w:rFonts w:ascii="Arial" w:hAnsi="Arial" w:cs="Arial"/>
          <w:sz w:val="20"/>
          <w:szCs w:val="20"/>
        </w:rPr>
        <w:t xml:space="preserve">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proofErr w:type="gramStart"/>
      <w:r>
        <w:rPr>
          <w:rFonts w:ascii="Arial" w:hAnsi="Arial" w:cs="Arial"/>
          <w:sz w:val="20"/>
          <w:szCs w:val="20"/>
        </w:rPr>
        <w:t>4.8. této</w:t>
      </w:r>
      <w:proofErr w:type="gramEnd"/>
      <w:r>
        <w:rPr>
          <w:rFonts w:ascii="Arial" w:hAnsi="Arial" w:cs="Arial"/>
          <w:sz w:val="20"/>
          <w:szCs w:val="20"/>
        </w:rPr>
        <w:t xml:space="preserve">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w:t>
      </w:r>
      <w:r>
        <w:rPr>
          <w:rFonts w:ascii="Arial" w:hAnsi="Arial" w:cs="Arial"/>
          <w:sz w:val="20"/>
          <w:szCs w:val="20"/>
        </w:rPr>
        <w:lastRenderedPageBreak/>
        <w:t xml:space="preserve">nejpozději do </w:t>
      </w:r>
      <w:r w:rsidR="007E6F4A">
        <w:rPr>
          <w:rFonts w:ascii="Arial" w:hAnsi="Arial" w:cs="Arial"/>
          <w:b/>
          <w:bCs/>
          <w:sz w:val="20"/>
          <w:szCs w:val="20"/>
        </w:rPr>
        <w:t>36</w:t>
      </w:r>
      <w:r>
        <w:rPr>
          <w:rFonts w:ascii="Arial" w:hAnsi="Arial" w:cs="Arial"/>
          <w:b/>
          <w:bCs/>
          <w:sz w:val="20"/>
          <w:szCs w:val="20"/>
        </w:rPr>
        <w:t xml:space="preserve"> hodin</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Pr="007E6F4A">
        <w:rPr>
          <w:rFonts w:ascii="Arial" w:hAnsi="Arial" w:cs="Arial"/>
          <w:b/>
          <w:bCs/>
          <w:sz w:val="20"/>
          <w:szCs w:val="20"/>
        </w:rPr>
        <w:t>72 hodin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Smluvní strany se dohodly, že za prokazatelné oznámení závady se považuje zejména oznámení kupujícího o závadě adresované na adresu prodávajícího, popř. e-mailová zpráva oznamující závadu zaslaná na emailovou adresu prodávajícího</w:t>
      </w:r>
      <w:r w:rsidR="00721B55">
        <w:rPr>
          <w:rFonts w:ascii="Arial" w:hAnsi="Arial" w:cs="Arial"/>
          <w:sz w:val="20"/>
          <w:szCs w:val="20"/>
        </w:rPr>
        <w:t>:</w:t>
      </w:r>
      <w:r w:rsidR="00AD27F4">
        <w:rPr>
          <w:rFonts w:ascii="Arial" w:hAnsi="Arial" w:cs="Arial"/>
          <w:sz w:val="20"/>
          <w:szCs w:val="20"/>
        </w:rPr>
        <w:t xml:space="preserve"> </w:t>
      </w:r>
      <w:proofErr w:type="spellStart"/>
      <w:r w:rsidR="00AD27F4">
        <w:rPr>
          <w:rFonts w:ascii="Arial" w:hAnsi="Arial" w:cs="Arial"/>
          <w:sz w:val="20"/>
          <w:szCs w:val="20"/>
        </w:rPr>
        <w:t>xxx</w:t>
      </w:r>
      <w:proofErr w:type="spellEnd"/>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této</w:t>
      </w:r>
      <w:proofErr w:type="gramEnd"/>
      <w:r>
        <w:rPr>
          <w:rFonts w:ascii="Arial" w:hAnsi="Arial" w:cs="Arial"/>
          <w:sz w:val="20"/>
          <w:szCs w:val="20"/>
        </w:rPr>
        <w:t xml:space="preserve">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w:t>
      </w:r>
      <w:proofErr w:type="gramStart"/>
      <w:r>
        <w:rPr>
          <w:rFonts w:ascii="Arial" w:hAnsi="Arial" w:cs="Arial"/>
          <w:sz w:val="20"/>
          <w:szCs w:val="20"/>
        </w:rPr>
        <w:t>6.7. této</w:t>
      </w:r>
      <w:proofErr w:type="gramEnd"/>
      <w:r>
        <w:rPr>
          <w:rFonts w:ascii="Arial" w:hAnsi="Arial" w:cs="Arial"/>
          <w:sz w:val="20"/>
          <w:szCs w:val="20"/>
        </w:rPr>
        <w:t xml:space="preserve">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účelem při předání dle odst. </w:t>
      </w:r>
      <w:proofErr w:type="gramStart"/>
      <w:r>
        <w:rPr>
          <w:rFonts w:ascii="Arial" w:hAnsi="Arial" w:cs="Arial"/>
          <w:sz w:val="20"/>
          <w:szCs w:val="20"/>
        </w:rPr>
        <w:t>3.9. této</w:t>
      </w:r>
      <w:proofErr w:type="gramEnd"/>
      <w:r>
        <w:rPr>
          <w:rFonts w:ascii="Arial" w:hAnsi="Arial" w:cs="Arial"/>
          <w:sz w:val="20"/>
          <w:szCs w:val="20"/>
        </w:rPr>
        <w:t xml:space="preserve"> smlouvy předá kupujícímu doklady o možnosti takového užívání dle odst. 3.10.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626591" w:rsidRDefault="00626591" w:rsidP="00626591">
      <w:pPr>
        <w:widowControl w:val="0"/>
        <w:overflowPunct w:val="0"/>
        <w:autoSpaceDE w:val="0"/>
        <w:autoSpaceDN w:val="0"/>
        <w:adjustRightInd w:val="0"/>
        <w:spacing w:line="228" w:lineRule="auto"/>
        <w:jc w:val="both"/>
        <w:rPr>
          <w:rFonts w:ascii="Arial" w:hAnsi="Arial" w:cs="Arial"/>
          <w:sz w:val="20"/>
          <w:szCs w:val="20"/>
        </w:rPr>
      </w:pPr>
    </w:p>
    <w:p w:rsidR="00626591" w:rsidRPr="00626591" w:rsidRDefault="00626591" w:rsidP="00626591">
      <w:pPr>
        <w:widowControl w:val="0"/>
        <w:overflowPunct w:val="0"/>
        <w:autoSpaceDE w:val="0"/>
        <w:autoSpaceDN w:val="0"/>
        <w:adjustRightInd w:val="0"/>
        <w:spacing w:line="228" w:lineRule="auto"/>
        <w:ind w:left="567" w:hanging="567"/>
        <w:jc w:val="both"/>
        <w:rPr>
          <w:rFonts w:ascii="Arial" w:hAnsi="Arial" w:cs="Arial"/>
          <w:sz w:val="20"/>
          <w:szCs w:val="20"/>
        </w:rPr>
      </w:pPr>
      <w:r>
        <w:rPr>
          <w:rFonts w:ascii="Arial" w:hAnsi="Arial" w:cs="Arial"/>
          <w:sz w:val="20"/>
          <w:szCs w:val="20"/>
        </w:rPr>
        <w:t xml:space="preserve">6.8.  Prodávající se zavazuje </w:t>
      </w:r>
      <w:r w:rsidRPr="00626591">
        <w:rPr>
          <w:rFonts w:ascii="Arial" w:hAnsi="Arial" w:cs="Arial"/>
          <w:sz w:val="20"/>
          <w:szCs w:val="20"/>
        </w:rPr>
        <w:t>řídit se čl. 28 a 29 Nařízení EU 2019/679, ve znění pozdějších předpisů (dále jen „nařízení“) a to zejména následujících oblastech:</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aby se osoby oprávněné zpracovávat osobní údaje u dodavatele byly zavázány k mlčenlivosti nebo aby se na ně vztahovala zákonná povinnost mlčenlivosti,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přijmout všechna bezpečnostní, technická, organizační a jiná opatření požadovaná v čl. 32 nařízení, ve znění pozdějších předpisů, s přihlédnutím ke stavu techniky, povaze zpracování, rozsahu zpracování, kontextu zpracování a účelům zpracování k zabránění jakéhokoli narušení poskytnutých osobních údajů,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nezapojit do zpracování dat žádné další osoby bez předchozího písemného souhlasu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zpracovávat osobní údaje pouze pro plnění smlouvy (vč. předání údajů do třetích zemí a mezinárodním organizacím); výjimkou jsou pouze případy, kdy jsou určité povinnosti uloženy přímo právním předpisem,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zajistit, aby osobní údaje nebyly uchovávány mimo území České republiky, resp. mimo EU,</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zajistit, že </w:t>
      </w:r>
      <w:r>
        <w:rPr>
          <w:rFonts w:ascii="Arial" w:hAnsi="Arial" w:cs="Arial"/>
          <w:sz w:val="20"/>
          <w:szCs w:val="20"/>
        </w:rPr>
        <w:t>prodávající</w:t>
      </w:r>
      <w:r w:rsidRPr="00626591">
        <w:rPr>
          <w:rFonts w:ascii="Arial" w:hAnsi="Arial" w:cs="Arial"/>
          <w:sz w:val="20"/>
          <w:szCs w:val="20"/>
        </w:rPr>
        <w:t xml:space="preserve"> bude </w:t>
      </w:r>
      <w:r>
        <w:rPr>
          <w:rFonts w:ascii="Arial" w:hAnsi="Arial" w:cs="Arial"/>
          <w:sz w:val="20"/>
          <w:szCs w:val="20"/>
        </w:rPr>
        <w:t>kupujícího</w:t>
      </w:r>
      <w:r w:rsidRPr="00626591">
        <w:rPr>
          <w:rFonts w:ascii="Arial" w:hAnsi="Arial" w:cs="Arial"/>
          <w:sz w:val="20"/>
          <w:szCs w:val="20"/>
        </w:rPr>
        <w:t xml:space="preserve"> bez zbytečného odkladu informovat o porušení zabezpečení osobních údajů a bude nápomocen při plnění povinností </w:t>
      </w:r>
      <w:r>
        <w:rPr>
          <w:rFonts w:ascii="Arial" w:hAnsi="Arial" w:cs="Arial"/>
          <w:sz w:val="20"/>
          <w:szCs w:val="20"/>
        </w:rPr>
        <w:t>kupujícího</w:t>
      </w:r>
      <w:r w:rsidRPr="00626591">
        <w:rPr>
          <w:rFonts w:ascii="Arial" w:hAnsi="Arial" w:cs="Arial"/>
          <w:sz w:val="20"/>
          <w:szCs w:val="20"/>
        </w:rPr>
        <w:t xml:space="preserve">,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 kterých ihned informuje </w:t>
      </w:r>
      <w:r>
        <w:rPr>
          <w:rFonts w:ascii="Arial" w:hAnsi="Arial" w:cs="Arial"/>
          <w:sz w:val="20"/>
          <w:szCs w:val="20"/>
        </w:rPr>
        <w:t>kupujícího</w:t>
      </w:r>
      <w:r w:rsidRPr="00626591">
        <w:rPr>
          <w:rFonts w:ascii="Arial" w:hAnsi="Arial" w:cs="Arial"/>
          <w:sz w:val="20"/>
          <w:szCs w:val="20"/>
        </w:rPr>
        <w:t xml:space="preserve">,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 ukončení smlouvy řádně naložit se zpracovávanými osobními údaji, např. že všechny osobní údaje vymaže, nebo je vrátí objednateli a vymaže existující kopie apod.,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w:t>
      </w:r>
      <w:r>
        <w:rPr>
          <w:rFonts w:ascii="Arial" w:hAnsi="Arial" w:cs="Arial"/>
          <w:sz w:val="20"/>
          <w:szCs w:val="20"/>
        </w:rPr>
        <w:t>kupujícímu</w:t>
      </w:r>
      <w:r w:rsidRPr="00626591">
        <w:rPr>
          <w:rFonts w:ascii="Arial" w:hAnsi="Arial" w:cs="Arial"/>
          <w:sz w:val="20"/>
          <w:szCs w:val="20"/>
        </w:rPr>
        <w:t xml:space="preserve"> veškeré informace potřebné k doložení toho, že byly splněny povinnosti stanovené objednateli právními předpisy, </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umožnit kontrolu, audit či inspekci prováděné </w:t>
      </w:r>
      <w:r>
        <w:rPr>
          <w:rFonts w:ascii="Arial" w:hAnsi="Arial" w:cs="Arial"/>
          <w:sz w:val="20"/>
          <w:szCs w:val="20"/>
        </w:rPr>
        <w:t>kupujícím</w:t>
      </w:r>
      <w:r w:rsidRPr="00626591">
        <w:rPr>
          <w:rFonts w:ascii="Arial" w:hAnsi="Arial" w:cs="Arial"/>
          <w:sz w:val="20"/>
          <w:szCs w:val="20"/>
        </w:rPr>
        <w:t xml:space="preserve"> nebo příslušným orgánem dle právních předpisů,</w:t>
      </w:r>
    </w:p>
    <w:p w:rsidR="00626591" w:rsidRP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 xml:space="preserve">poskytnout bez zbytečného odkladu nebo ve lhůtě, kterou stanoví </w:t>
      </w:r>
      <w:r>
        <w:rPr>
          <w:rFonts w:ascii="Arial" w:hAnsi="Arial" w:cs="Arial"/>
          <w:sz w:val="20"/>
          <w:szCs w:val="20"/>
        </w:rPr>
        <w:t>kupující</w:t>
      </w:r>
      <w:r w:rsidRPr="00626591">
        <w:rPr>
          <w:rFonts w:ascii="Arial" w:hAnsi="Arial" w:cs="Arial"/>
          <w:sz w:val="20"/>
          <w:szCs w:val="20"/>
        </w:rPr>
        <w:t xml:space="preserve">, součinnost potřebnou pro plnění zákonných povinností </w:t>
      </w:r>
      <w:r>
        <w:rPr>
          <w:rFonts w:ascii="Arial" w:hAnsi="Arial" w:cs="Arial"/>
          <w:sz w:val="20"/>
          <w:szCs w:val="20"/>
        </w:rPr>
        <w:t>kupujícího</w:t>
      </w:r>
      <w:r w:rsidRPr="00626591">
        <w:rPr>
          <w:rFonts w:ascii="Arial" w:hAnsi="Arial" w:cs="Arial"/>
          <w:sz w:val="20"/>
          <w:szCs w:val="20"/>
        </w:rPr>
        <w:t xml:space="preserve"> spojených s ochranou osobních údajů, jejich zpracováním, </w:t>
      </w:r>
    </w:p>
    <w:p w:rsidR="00626591" w:rsidRDefault="00626591" w:rsidP="00626591">
      <w:pPr>
        <w:pStyle w:val="Odstavecseseznamem"/>
        <w:widowControl w:val="0"/>
        <w:numPr>
          <w:ilvl w:val="0"/>
          <w:numId w:val="39"/>
        </w:numPr>
        <w:overflowPunct w:val="0"/>
        <w:autoSpaceDE w:val="0"/>
        <w:autoSpaceDN w:val="0"/>
        <w:adjustRightInd w:val="0"/>
        <w:spacing w:line="228" w:lineRule="auto"/>
        <w:jc w:val="both"/>
        <w:rPr>
          <w:rFonts w:ascii="Arial" w:hAnsi="Arial" w:cs="Arial"/>
          <w:sz w:val="20"/>
          <w:szCs w:val="20"/>
        </w:rPr>
      </w:pPr>
      <w:r w:rsidRPr="00626591">
        <w:rPr>
          <w:rFonts w:ascii="Arial" w:hAnsi="Arial" w:cs="Arial"/>
          <w:sz w:val="20"/>
          <w:szCs w:val="20"/>
        </w:rPr>
        <w:t>poskytnuté osobní údaje chránit v souladu s právními předpisy.</w:t>
      </w:r>
    </w:p>
    <w:p w:rsidR="00BA1ED2" w:rsidRDefault="00BA1ED2" w:rsidP="00BA1ED2">
      <w:pPr>
        <w:widowControl w:val="0"/>
        <w:overflowPunct w:val="0"/>
        <w:autoSpaceDE w:val="0"/>
        <w:autoSpaceDN w:val="0"/>
        <w:adjustRightInd w:val="0"/>
        <w:spacing w:line="228" w:lineRule="auto"/>
        <w:jc w:val="both"/>
        <w:rPr>
          <w:rFonts w:ascii="Arial" w:hAnsi="Arial" w:cs="Arial"/>
          <w:sz w:val="20"/>
          <w:szCs w:val="20"/>
        </w:rPr>
      </w:pPr>
    </w:p>
    <w:p w:rsidR="00BA1ED2" w:rsidRPr="00BA1ED2" w:rsidRDefault="00BA1ED2" w:rsidP="00BA1ED2">
      <w:pPr>
        <w:widowControl w:val="0"/>
        <w:overflowPunct w:val="0"/>
        <w:autoSpaceDE w:val="0"/>
        <w:autoSpaceDN w:val="0"/>
        <w:adjustRightInd w:val="0"/>
        <w:spacing w:line="228" w:lineRule="auto"/>
        <w:ind w:left="426" w:hanging="426"/>
        <w:jc w:val="both"/>
        <w:rPr>
          <w:rFonts w:ascii="Arial" w:hAnsi="Arial" w:cs="Arial"/>
          <w:sz w:val="20"/>
          <w:szCs w:val="20"/>
        </w:rPr>
      </w:pPr>
      <w:r>
        <w:rPr>
          <w:rFonts w:ascii="Arial" w:hAnsi="Arial" w:cs="Arial"/>
          <w:sz w:val="20"/>
          <w:szCs w:val="20"/>
        </w:rPr>
        <w:t>6.9.  Prodávající</w:t>
      </w:r>
      <w:r w:rsidRPr="00BA1ED2">
        <w:rPr>
          <w:rFonts w:ascii="Arial" w:hAnsi="Arial" w:cs="Arial"/>
          <w:sz w:val="20"/>
          <w:szCs w:val="20"/>
        </w:rPr>
        <w:t xml:space="preserve"> stvrzuje, že byl srozumitelně seznámen s riziky na pracovištích, vnitřními firemními předpisy a informacemi, které mají vliv na BOZP a PO na daném pracovišti, kde provádí smluvenou činnost. Dále si je vědom své povinnosti dostatečně a bez zbytečného odkladu informovat všechny zúčastněné pracovníky vlastní organizace a odborovou organizaci nebo zástupce zaměstnanců pro oblast BOZP, a nepůsobí-li u nich, přímo své zaměstnance o rizicích a přijatých opatřeních, které získali od jiných zaměstnavatelů.</w:t>
      </w:r>
    </w:p>
    <w:p w:rsidR="00A2363A" w:rsidRDefault="00A2363A"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BA1ED2" w:rsidRDefault="00BA1ED2" w:rsidP="00626591">
      <w:pPr>
        <w:widowControl w:val="0"/>
        <w:overflowPunct w:val="0"/>
        <w:autoSpaceDE w:val="0"/>
        <w:autoSpaceDN w:val="0"/>
        <w:adjustRightInd w:val="0"/>
        <w:spacing w:line="228" w:lineRule="auto"/>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roofErr w:type="gramStart"/>
      <w:r w:rsidRPr="00DB04E2">
        <w:rPr>
          <w:rFonts w:ascii="Arial" w:hAnsi="Arial" w:cs="Arial"/>
          <w:bCs/>
          <w:sz w:val="20"/>
          <w:szCs w:val="20"/>
        </w:rPr>
        <w:t>7.5</w:t>
      </w:r>
      <w:proofErr w:type="gramEnd"/>
      <w:r w:rsidRPr="00DB04E2">
        <w:rPr>
          <w:rFonts w:ascii="Arial" w:hAnsi="Arial" w:cs="Arial"/>
          <w:bCs/>
          <w:sz w:val="20"/>
          <w:szCs w:val="20"/>
        </w:rPr>
        <w:t>.</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BA1ED2" w:rsidRDefault="00BA1ED2" w:rsidP="00DB04E2">
      <w:pPr>
        <w:widowControl w:val="0"/>
        <w:tabs>
          <w:tab w:val="left" w:pos="541"/>
        </w:tabs>
        <w:overflowPunct w:val="0"/>
        <w:autoSpaceDE w:val="0"/>
        <w:autoSpaceDN w:val="0"/>
        <w:adjustRightInd w:val="0"/>
        <w:spacing w:line="217" w:lineRule="auto"/>
        <w:ind w:left="561" w:hanging="560"/>
        <w:jc w:val="both"/>
        <w:rPr>
          <w:rFonts w:ascii="Arial" w:hAnsi="Arial" w:cs="Arial"/>
          <w:sz w:val="20"/>
          <w:szCs w:val="20"/>
        </w:rPr>
      </w:pPr>
    </w:p>
    <w:p w:rsidR="00BA1ED2" w:rsidRPr="00BA1ED2" w:rsidRDefault="00BA1ED2" w:rsidP="00BA1ED2">
      <w:pPr>
        <w:ind w:left="567" w:hanging="567"/>
        <w:jc w:val="both"/>
        <w:rPr>
          <w:rFonts w:ascii="Arial" w:hAnsi="Arial" w:cs="Arial"/>
          <w:sz w:val="20"/>
          <w:szCs w:val="20"/>
        </w:rPr>
      </w:pPr>
      <w:r>
        <w:rPr>
          <w:rFonts w:ascii="Arial" w:hAnsi="Arial" w:cs="Arial"/>
          <w:sz w:val="20"/>
          <w:szCs w:val="20"/>
        </w:rPr>
        <w:t xml:space="preserve">7.6.    </w:t>
      </w:r>
      <w:r w:rsidRPr="00BA1ED2">
        <w:rPr>
          <w:rFonts w:ascii="Arial" w:hAnsi="Arial" w:cs="Arial"/>
          <w:sz w:val="20"/>
          <w:szCs w:val="20"/>
        </w:rPr>
        <w:t>V případě, kdy dojde k porušení zásad a pravidel ochrany osobních údajů dle povinností uvedených v této smlouvě ze strany dodavatele, je objednatel oprávněn o</w:t>
      </w:r>
      <w:r>
        <w:rPr>
          <w:rFonts w:ascii="Arial" w:hAnsi="Arial" w:cs="Arial"/>
          <w:sz w:val="20"/>
          <w:szCs w:val="20"/>
        </w:rPr>
        <w:t xml:space="preserve">dstoupit od smlouvy s okamžitou </w:t>
      </w:r>
      <w:r w:rsidRPr="00BA1ED2">
        <w:rPr>
          <w:rFonts w:ascii="Arial" w:hAnsi="Arial" w:cs="Arial"/>
          <w:sz w:val="20"/>
          <w:szCs w:val="20"/>
        </w:rPr>
        <w:t>platností.</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BA1ED2"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7.7</w:t>
      </w:r>
      <w:proofErr w:type="gramEnd"/>
      <w:r w:rsidR="00DB04E2">
        <w:rPr>
          <w:rFonts w:ascii="Arial" w:hAnsi="Arial" w:cs="Arial"/>
          <w:sz w:val="20"/>
          <w:szCs w:val="20"/>
        </w:rPr>
        <w:t>.</w:t>
      </w:r>
      <w:r w:rsidR="00DB04E2">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00DB04E2"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00DB04E2" w:rsidRPr="00DB04E2">
        <w:rPr>
          <w:rFonts w:ascii="Arial" w:hAnsi="Arial" w:cs="Arial"/>
          <w:sz w:val="20"/>
          <w:szCs w:val="20"/>
        </w:rPr>
        <w:t xml:space="preserve"> </w:t>
      </w:r>
      <w:r w:rsidR="00DB04E2">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nebo</w:t>
      </w:r>
      <w:proofErr w:type="gramEnd"/>
      <w:r>
        <w:rPr>
          <w:rFonts w:ascii="Arial" w:hAnsi="Arial" w:cs="Arial"/>
          <w:sz w:val="20"/>
          <w:szCs w:val="20"/>
        </w:rPr>
        <w:t xml:space="preserve">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w:t>
      </w:r>
      <w:r w:rsidR="006B1F77">
        <w:rPr>
          <w:rFonts w:ascii="Arial" w:hAnsi="Arial" w:cs="Arial"/>
          <w:sz w:val="20"/>
          <w:szCs w:val="20"/>
        </w:rPr>
        <w:t>vč.</w:t>
      </w:r>
      <w:r>
        <w:rPr>
          <w:rFonts w:ascii="Arial" w:hAnsi="Arial" w:cs="Arial"/>
          <w:sz w:val="20"/>
          <w:szCs w:val="20"/>
        </w:rPr>
        <w:t xml:space="preserve">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Pr="00DB04E2" w:rsidRDefault="00DB04E2" w:rsidP="00D905EB">
      <w:pPr>
        <w:widowControl w:val="0"/>
        <w:numPr>
          <w:ilvl w:val="0"/>
          <w:numId w:val="27"/>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Pokud bude závazek  funkčnosti zařízení po dobu minimálně pěti let dle odst. </w:t>
      </w:r>
      <w:proofErr w:type="gramStart"/>
      <w:r>
        <w:rPr>
          <w:rFonts w:ascii="Arial" w:hAnsi="Arial" w:cs="Arial"/>
          <w:sz w:val="20"/>
          <w:szCs w:val="20"/>
        </w:rPr>
        <w:t>6.7. této</w:t>
      </w:r>
      <w:proofErr w:type="gramEnd"/>
      <w:r>
        <w:rPr>
          <w:rFonts w:ascii="Arial" w:hAnsi="Arial" w:cs="Arial"/>
          <w:sz w:val="20"/>
          <w:szCs w:val="20"/>
        </w:rPr>
        <w:t xml:space="preserve"> smlouvy </w:t>
      </w:r>
      <w:r w:rsidRPr="00DB04E2">
        <w:rPr>
          <w:rFonts w:ascii="Arial" w:hAnsi="Arial" w:cs="Arial"/>
          <w:sz w:val="20"/>
          <w:szCs w:val="20"/>
        </w:rPr>
        <w:t xml:space="preserve">prodávajícím porušen, a to z důvodů, které nebudou na straně kupujícího, zavazuje se prodávající k úhradě smluvní pokuty ve výši </w:t>
      </w:r>
      <w:r w:rsidRPr="00DB04E2">
        <w:rPr>
          <w:rFonts w:ascii="Arial" w:hAnsi="Arial" w:cs="Arial"/>
          <w:b/>
          <w:bCs/>
          <w:sz w:val="20"/>
          <w:szCs w:val="20"/>
        </w:rPr>
        <w:t>30 %</w:t>
      </w:r>
      <w:r w:rsidRPr="00DB04E2">
        <w:rPr>
          <w:rFonts w:ascii="Arial" w:hAnsi="Arial" w:cs="Arial"/>
          <w:sz w:val="20"/>
          <w:szCs w:val="20"/>
        </w:rPr>
        <w:t xml:space="preserve"> (slovy: třicet procent) z ceny </w:t>
      </w:r>
      <w:r w:rsidR="006B1F77">
        <w:rPr>
          <w:rFonts w:ascii="Arial" w:hAnsi="Arial" w:cs="Arial"/>
          <w:sz w:val="20"/>
          <w:szCs w:val="20"/>
        </w:rPr>
        <w:t>vč.</w:t>
      </w:r>
      <w:r w:rsidRPr="00DB04E2">
        <w:rPr>
          <w:rFonts w:ascii="Arial" w:hAnsi="Arial" w:cs="Arial"/>
          <w:sz w:val="20"/>
          <w:szCs w:val="20"/>
        </w:rPr>
        <w:t xml:space="preserve"> DPH jednotlivého zařízení, kterého se toto porušení týká.</w:t>
      </w:r>
    </w:p>
    <w:p w:rsidR="00DB04E2" w:rsidRDefault="00DB04E2" w:rsidP="00DB04E2">
      <w:pPr>
        <w:widowControl w:val="0"/>
        <w:autoSpaceDE w:val="0"/>
        <w:autoSpaceDN w:val="0"/>
        <w:adjustRightInd w:val="0"/>
        <w:spacing w:line="275" w:lineRule="exact"/>
      </w:pPr>
    </w:p>
    <w:p w:rsidR="00626591" w:rsidRPr="00626591" w:rsidRDefault="00DB04E2" w:rsidP="00626591">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mlčenlivosti uvedený v odst. </w:t>
      </w:r>
      <w:proofErr w:type="gramStart"/>
      <w:r>
        <w:rPr>
          <w:rFonts w:ascii="Arial" w:hAnsi="Arial" w:cs="Arial"/>
          <w:sz w:val="20"/>
          <w:szCs w:val="20"/>
        </w:rPr>
        <w:t>6.8. této</w:t>
      </w:r>
      <w:proofErr w:type="gramEnd"/>
      <w:r>
        <w:rPr>
          <w:rFonts w:ascii="Arial" w:hAnsi="Arial" w:cs="Arial"/>
          <w:sz w:val="20"/>
          <w:szCs w:val="20"/>
        </w:rPr>
        <w:t xml:space="preserve">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w:t>
      </w:r>
    </w:p>
    <w:p w:rsidR="00626591" w:rsidRDefault="00626591" w:rsidP="00626591">
      <w:pPr>
        <w:widowControl w:val="0"/>
        <w:overflowPunct w:val="0"/>
        <w:autoSpaceDE w:val="0"/>
        <w:autoSpaceDN w:val="0"/>
        <w:adjustRightInd w:val="0"/>
        <w:spacing w:line="228" w:lineRule="auto"/>
        <w:ind w:left="561"/>
        <w:jc w:val="both"/>
        <w:rPr>
          <w:rFonts w:ascii="Arial" w:hAnsi="Arial" w:cs="Arial"/>
          <w:b/>
          <w:bCs/>
          <w:sz w:val="20"/>
          <w:szCs w:val="20"/>
        </w:rPr>
      </w:pPr>
    </w:p>
    <w:p w:rsidR="00626591" w:rsidRPr="00BA1ED2" w:rsidRDefault="00626591" w:rsidP="00BA1ED2">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sidRPr="00626591">
        <w:rPr>
          <w:rFonts w:ascii="Arial" w:hAnsi="Arial" w:cs="Arial"/>
          <w:sz w:val="20"/>
          <w:szCs w:val="20"/>
        </w:rPr>
        <w:t xml:space="preserve">Při porušení povinností stanovených touto smlouvou v případech, kdy byla v důsledku nedodržení zásad a pravidel ochrany osobních údajů </w:t>
      </w:r>
      <w:r w:rsidRPr="00BA1ED2">
        <w:rPr>
          <w:rFonts w:ascii="Arial" w:hAnsi="Arial" w:cs="Arial"/>
          <w:sz w:val="20"/>
          <w:szCs w:val="20"/>
        </w:rPr>
        <w:t xml:space="preserve">uložena kupujícímu pokuta ze strany příslušných dozorujících a kontrolních orgánů, je prodávající povinen uhradit </w:t>
      </w:r>
      <w:r w:rsidR="00BA1ED2" w:rsidRPr="00BA1ED2">
        <w:rPr>
          <w:rFonts w:ascii="Arial" w:hAnsi="Arial" w:cs="Arial"/>
          <w:sz w:val="20"/>
          <w:szCs w:val="20"/>
        </w:rPr>
        <w:t>kupujícímu</w:t>
      </w:r>
      <w:r w:rsidRPr="00BA1ED2">
        <w:rPr>
          <w:rFonts w:ascii="Arial" w:hAnsi="Arial" w:cs="Arial"/>
          <w:sz w:val="20"/>
          <w:szCs w:val="20"/>
        </w:rPr>
        <w:t xml:space="preserve"> smluvní pokutu ve výši odpovídající vyměřené pokutě. Úhradou této smluvní pokuty není dotčeno právo na náhradu škody vzniklé </w:t>
      </w:r>
      <w:r w:rsidR="00BA1ED2" w:rsidRPr="00BA1ED2">
        <w:rPr>
          <w:rFonts w:ascii="Arial" w:hAnsi="Arial" w:cs="Arial"/>
          <w:sz w:val="20"/>
          <w:szCs w:val="20"/>
        </w:rPr>
        <w:t>kupujícímu</w:t>
      </w:r>
      <w:r w:rsidRPr="00BA1ED2">
        <w:rPr>
          <w:rFonts w:ascii="Arial" w:hAnsi="Arial" w:cs="Arial"/>
          <w:sz w:val="20"/>
          <w:szCs w:val="20"/>
        </w:rPr>
        <w:t xml:space="preserve"> nad rámec takto vyměřené pokuty.</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28"/>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w:t>
      </w:r>
      <w:proofErr w:type="gramStart"/>
      <w:r>
        <w:rPr>
          <w:rFonts w:ascii="Arial" w:hAnsi="Arial" w:cs="Arial"/>
          <w:sz w:val="20"/>
          <w:szCs w:val="20"/>
        </w:rPr>
        <w:t>8.1. až</w:t>
      </w:r>
      <w:proofErr w:type="gramEnd"/>
      <w:r>
        <w:rPr>
          <w:rFonts w:ascii="Arial" w:hAnsi="Arial" w:cs="Arial"/>
          <w:sz w:val="20"/>
          <w:szCs w:val="20"/>
        </w:rPr>
        <w:t xml:space="preserve"> odst. 8.5.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BA1ED2" w:rsidP="00DB04E2">
      <w:pPr>
        <w:widowControl w:val="0"/>
        <w:tabs>
          <w:tab w:val="left" w:pos="541"/>
        </w:tabs>
        <w:overflowPunct w:val="0"/>
        <w:autoSpaceDE w:val="0"/>
        <w:autoSpaceDN w:val="0"/>
        <w:adjustRightInd w:val="0"/>
        <w:spacing w:line="217" w:lineRule="auto"/>
        <w:ind w:left="561" w:hanging="560"/>
      </w:pPr>
      <w:proofErr w:type="gramStart"/>
      <w:r>
        <w:rPr>
          <w:rFonts w:ascii="Arial" w:hAnsi="Arial" w:cs="Arial"/>
          <w:b/>
          <w:bCs/>
          <w:sz w:val="20"/>
          <w:szCs w:val="20"/>
        </w:rPr>
        <w:t>8.8</w:t>
      </w:r>
      <w:proofErr w:type="gramEnd"/>
      <w:r w:rsidR="00DB04E2">
        <w:rPr>
          <w:rFonts w:ascii="Arial" w:hAnsi="Arial" w:cs="Arial"/>
          <w:b/>
          <w:bCs/>
          <w:sz w:val="20"/>
          <w:szCs w:val="20"/>
        </w:rPr>
        <w:t>.</w:t>
      </w:r>
      <w:r w:rsidR="00DB04E2">
        <w:tab/>
      </w:r>
      <w:r w:rsidR="00DB04E2">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w:t>
      </w:r>
      <w:r w:rsidRPr="00E57BF8">
        <w:rPr>
          <w:rFonts w:ascii="Arial" w:hAnsi="Arial" w:cs="Arial"/>
          <w:sz w:val="20"/>
          <w:szCs w:val="20"/>
        </w:rPr>
        <w:lastRenderedPageBreak/>
        <w:t xml:space="preserve">zásilce uvedena adresa pro doručování dle odst. </w:t>
      </w:r>
      <w:proofErr w:type="gramStart"/>
      <w:r w:rsidRPr="00E57BF8">
        <w:rPr>
          <w:rFonts w:ascii="Arial" w:hAnsi="Arial" w:cs="Arial"/>
          <w:sz w:val="20"/>
          <w:szCs w:val="20"/>
        </w:rPr>
        <w:t>9.3. této</w:t>
      </w:r>
      <w:proofErr w:type="gramEnd"/>
      <w:r w:rsidRPr="00E57BF8">
        <w:rPr>
          <w:rFonts w:ascii="Arial" w:hAnsi="Arial" w:cs="Arial"/>
          <w:sz w:val="20"/>
          <w:szCs w:val="20"/>
        </w:rPr>
        <w:t xml:space="preserve">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r w:rsidR="00934D80">
        <w:rPr>
          <w:rFonts w:ascii="Arial" w:hAnsi="Arial" w:cs="Arial"/>
          <w:sz w:val="20"/>
          <w:szCs w:val="20"/>
        </w:rPr>
        <w:t>xxx</w:t>
      </w:r>
      <w:bookmarkStart w:id="1" w:name="_GoBack"/>
      <w:bookmarkEnd w:id="1"/>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proofErr w:type="spellStart"/>
      <w:r w:rsidR="00AD27F4">
        <w:rPr>
          <w:rFonts w:ascii="Arial" w:hAnsi="Arial" w:cs="Arial"/>
          <w:b/>
          <w:bCs/>
          <w:sz w:val="19"/>
          <w:szCs w:val="19"/>
        </w:rPr>
        <w:t>Medsol</w:t>
      </w:r>
      <w:proofErr w:type="spellEnd"/>
      <w:r w:rsidR="00AD27F4">
        <w:rPr>
          <w:rFonts w:ascii="Arial" w:hAnsi="Arial" w:cs="Arial"/>
          <w:b/>
          <w:bCs/>
          <w:sz w:val="19"/>
          <w:szCs w:val="19"/>
        </w:rPr>
        <w:t xml:space="preserve"> s.r.o.</w:t>
      </w:r>
    </w:p>
    <w:p w:rsidR="00DB04E2" w:rsidRPr="00AC504A" w:rsidRDefault="00DB04E2" w:rsidP="00DB04E2">
      <w:pPr>
        <w:widowControl w:val="0"/>
        <w:autoSpaceDE w:val="0"/>
        <w:autoSpaceDN w:val="0"/>
        <w:adjustRightInd w:val="0"/>
        <w:spacing w:line="3" w:lineRule="exact"/>
      </w:pPr>
    </w:p>
    <w:p w:rsidR="00DB04E2" w:rsidRPr="00AC504A" w:rsidRDefault="00721B55" w:rsidP="00DB04E2">
      <w:pPr>
        <w:widowControl w:val="0"/>
        <w:autoSpaceDE w:val="0"/>
        <w:autoSpaceDN w:val="0"/>
        <w:adjustRightInd w:val="0"/>
        <w:spacing w:line="1" w:lineRule="exact"/>
      </w:pPr>
      <w:r>
        <w:rPr>
          <w:rFonts w:ascii="Arial" w:hAnsi="Arial" w:cs="Arial"/>
          <w:b/>
          <w:bCs/>
          <w:sz w:val="20"/>
          <w:szCs w:val="20"/>
        </w:rPr>
        <w:t>……………………..</w:t>
      </w:r>
    </w:p>
    <w:p w:rsidR="00721B55" w:rsidRPr="00721B55" w:rsidRDefault="00AD27F4" w:rsidP="00DB04E2">
      <w:pPr>
        <w:widowControl w:val="0"/>
        <w:autoSpaceDE w:val="0"/>
        <w:autoSpaceDN w:val="0"/>
        <w:adjustRightInd w:val="0"/>
        <w:spacing w:line="239" w:lineRule="auto"/>
        <w:ind w:left="4961"/>
        <w:rPr>
          <w:rFonts w:ascii="Arial" w:hAnsi="Arial" w:cs="Arial"/>
          <w:bCs/>
          <w:sz w:val="20"/>
          <w:szCs w:val="20"/>
        </w:rPr>
      </w:pPr>
      <w:r>
        <w:rPr>
          <w:rFonts w:ascii="Arial" w:hAnsi="Arial" w:cs="Arial"/>
          <w:bCs/>
          <w:sz w:val="20"/>
          <w:szCs w:val="20"/>
        </w:rPr>
        <w:t>Lužná 591/4, 160 00 Praha 6 - Vokovice</w:t>
      </w: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emailová adresa</w:t>
      </w:r>
      <w:r w:rsidRPr="00AD27F4">
        <w:rPr>
          <w:rFonts w:ascii="Arial" w:hAnsi="Arial" w:cs="Arial"/>
          <w:sz w:val="20"/>
          <w:szCs w:val="20"/>
        </w:rPr>
        <w:t xml:space="preserve">: </w:t>
      </w:r>
      <w:proofErr w:type="spellStart"/>
      <w:r w:rsidR="00AD27F4" w:rsidRPr="00AD27F4">
        <w:rPr>
          <w:rFonts w:ascii="Arial" w:hAnsi="Arial" w:cs="Arial"/>
          <w:sz w:val="20"/>
          <w:szCs w:val="20"/>
        </w:rPr>
        <w:t>xxx</w:t>
      </w:r>
      <w:proofErr w:type="spellEnd"/>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ID datové schránky</w:t>
      </w:r>
      <w:r w:rsidR="00AD27F4">
        <w:rPr>
          <w:rFonts w:ascii="Arial" w:hAnsi="Arial" w:cs="Arial"/>
          <w:sz w:val="20"/>
          <w:szCs w:val="20"/>
        </w:rPr>
        <w:t>: rkj8fdn</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Pr="00BA1ED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BA1ED2" w:rsidRPr="00BA1ED2" w:rsidRDefault="00BA1ED2" w:rsidP="00BA1ED2">
      <w:pPr>
        <w:widowControl w:val="0"/>
        <w:overflowPunct w:val="0"/>
        <w:autoSpaceDE w:val="0"/>
        <w:autoSpaceDN w:val="0"/>
        <w:adjustRightInd w:val="0"/>
        <w:spacing w:line="224" w:lineRule="auto"/>
        <w:ind w:left="561"/>
        <w:jc w:val="both"/>
        <w:rPr>
          <w:rFonts w:ascii="Arial" w:hAnsi="Arial" w:cs="Arial"/>
          <w:b/>
          <w:bCs/>
          <w:sz w:val="20"/>
          <w:szCs w:val="20"/>
        </w:rPr>
      </w:pPr>
    </w:p>
    <w:p w:rsidR="00BA1ED2" w:rsidRDefault="00BA1ED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Jednotlivé pokyny a zadání k poskytnutí plnění podle této smlouvy nepředstavují samostatné smlouvy, ale realizaci této smlouvy.</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lastRenderedPageBreak/>
        <w:t>10.7</w:t>
      </w:r>
      <w:proofErr w:type="gramEnd"/>
      <w:r>
        <w:rPr>
          <w:rFonts w:ascii="Arial" w:hAnsi="Arial" w:cs="Arial"/>
          <w:b/>
          <w:bCs/>
          <w:sz w:val="20"/>
          <w:szCs w:val="20"/>
        </w:rPr>
        <w:t>.</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Pr="00934D80" w:rsidRDefault="00AD27F4" w:rsidP="00721B55">
      <w:pPr>
        <w:widowControl w:val="0"/>
        <w:tabs>
          <w:tab w:val="left" w:pos="4941"/>
        </w:tabs>
        <w:autoSpaceDE w:val="0"/>
        <w:autoSpaceDN w:val="0"/>
        <w:adjustRightInd w:val="0"/>
        <w:spacing w:line="239" w:lineRule="auto"/>
        <w:ind w:left="1"/>
      </w:pPr>
      <w:r w:rsidRPr="00934D80">
        <w:rPr>
          <w:rFonts w:ascii="Arial" w:hAnsi="Arial" w:cs="Arial"/>
          <w:sz w:val="20"/>
          <w:szCs w:val="20"/>
        </w:rPr>
        <w:t>V Karlových</w:t>
      </w:r>
      <w:r w:rsidR="00721B55" w:rsidRPr="00934D80">
        <w:rPr>
          <w:rFonts w:ascii="Arial" w:hAnsi="Arial" w:cs="Arial"/>
          <w:sz w:val="20"/>
          <w:szCs w:val="20"/>
        </w:rPr>
        <w:t xml:space="preserve"> Var</w:t>
      </w:r>
      <w:r w:rsidRPr="00934D80">
        <w:rPr>
          <w:rFonts w:ascii="Arial" w:hAnsi="Arial" w:cs="Arial"/>
          <w:sz w:val="20"/>
          <w:szCs w:val="20"/>
        </w:rPr>
        <w:t>ech</w:t>
      </w:r>
      <w:r w:rsidR="00721B55" w:rsidRPr="00934D80">
        <w:rPr>
          <w:rFonts w:ascii="Arial" w:hAnsi="Arial" w:cs="Arial"/>
          <w:sz w:val="20"/>
          <w:szCs w:val="20"/>
        </w:rPr>
        <w:t xml:space="preserve"> </w:t>
      </w:r>
      <w:r w:rsidR="00E57BF8" w:rsidRPr="00934D80">
        <w:rPr>
          <w:rFonts w:ascii="Arial" w:hAnsi="Arial" w:cs="Arial"/>
          <w:sz w:val="20"/>
          <w:szCs w:val="20"/>
        </w:rPr>
        <w:t>dne</w:t>
      </w:r>
      <w:r w:rsidR="00E57BF8" w:rsidRPr="00934D80">
        <w:tab/>
      </w:r>
      <w:r w:rsidR="00721B55" w:rsidRPr="00934D80">
        <w:rPr>
          <w:rFonts w:ascii="Arial" w:hAnsi="Arial" w:cs="Arial"/>
          <w:sz w:val="20"/>
          <w:szCs w:val="20"/>
        </w:rPr>
        <w:tab/>
      </w:r>
      <w:r w:rsidR="00721B55" w:rsidRPr="00934D80">
        <w:rPr>
          <w:rFonts w:ascii="Arial" w:hAnsi="Arial" w:cs="Arial"/>
          <w:sz w:val="20"/>
          <w:szCs w:val="20"/>
        </w:rPr>
        <w:tab/>
      </w:r>
      <w:r w:rsidRPr="00934D80">
        <w:rPr>
          <w:rFonts w:ascii="Arial" w:hAnsi="Arial" w:cs="Arial"/>
          <w:sz w:val="20"/>
          <w:szCs w:val="20"/>
        </w:rPr>
        <w:t xml:space="preserve">V Praze </w:t>
      </w:r>
      <w:r w:rsidR="00E57BF8" w:rsidRPr="00934D80">
        <w:rPr>
          <w:rFonts w:ascii="Arial" w:hAnsi="Arial" w:cs="Arial"/>
          <w:sz w:val="20"/>
          <w:szCs w:val="20"/>
        </w:rPr>
        <w:t xml:space="preserve">dne </w:t>
      </w:r>
    </w:p>
    <w:p w:rsidR="00E57BF8" w:rsidRPr="00934D80" w:rsidRDefault="00E57BF8" w:rsidP="00E57BF8">
      <w:pPr>
        <w:widowControl w:val="0"/>
        <w:autoSpaceDE w:val="0"/>
        <w:autoSpaceDN w:val="0"/>
        <w:adjustRightInd w:val="0"/>
        <w:spacing w:line="200" w:lineRule="exact"/>
      </w:pPr>
    </w:p>
    <w:p w:rsidR="00E57BF8" w:rsidRPr="00934D80" w:rsidRDefault="00E57BF8" w:rsidP="00E57BF8">
      <w:pPr>
        <w:widowControl w:val="0"/>
        <w:autoSpaceDE w:val="0"/>
        <w:autoSpaceDN w:val="0"/>
        <w:adjustRightInd w:val="0"/>
        <w:spacing w:line="200" w:lineRule="exact"/>
      </w:pPr>
    </w:p>
    <w:p w:rsidR="00E57BF8" w:rsidRPr="00934D80" w:rsidRDefault="00E57BF8" w:rsidP="00E57BF8">
      <w:pPr>
        <w:widowControl w:val="0"/>
        <w:autoSpaceDE w:val="0"/>
        <w:autoSpaceDN w:val="0"/>
        <w:adjustRightInd w:val="0"/>
        <w:spacing w:line="200" w:lineRule="exact"/>
      </w:pPr>
    </w:p>
    <w:p w:rsidR="00E57BF8" w:rsidRPr="00934D80" w:rsidRDefault="00E57BF8" w:rsidP="00E57BF8">
      <w:pPr>
        <w:widowControl w:val="0"/>
        <w:autoSpaceDE w:val="0"/>
        <w:autoSpaceDN w:val="0"/>
        <w:adjustRightInd w:val="0"/>
        <w:spacing w:line="200" w:lineRule="exact"/>
      </w:pPr>
    </w:p>
    <w:p w:rsidR="00E57BF8" w:rsidRPr="00934D80" w:rsidRDefault="00E57BF8" w:rsidP="00E57BF8">
      <w:pPr>
        <w:widowControl w:val="0"/>
        <w:autoSpaceDE w:val="0"/>
        <w:autoSpaceDN w:val="0"/>
        <w:adjustRightInd w:val="0"/>
        <w:spacing w:line="200" w:lineRule="exact"/>
      </w:pPr>
    </w:p>
    <w:p w:rsidR="00E57BF8" w:rsidRPr="00934D80" w:rsidRDefault="00E57BF8" w:rsidP="00E57BF8">
      <w:pPr>
        <w:widowControl w:val="0"/>
        <w:autoSpaceDE w:val="0"/>
        <w:autoSpaceDN w:val="0"/>
        <w:adjustRightInd w:val="0"/>
        <w:spacing w:line="212" w:lineRule="exact"/>
      </w:pPr>
    </w:p>
    <w:p w:rsidR="00E57BF8" w:rsidRPr="00934D80" w:rsidRDefault="00E57BF8" w:rsidP="00E57BF8">
      <w:pPr>
        <w:widowControl w:val="0"/>
        <w:tabs>
          <w:tab w:val="left" w:pos="5661"/>
        </w:tabs>
        <w:autoSpaceDE w:val="0"/>
        <w:autoSpaceDN w:val="0"/>
        <w:adjustRightInd w:val="0"/>
        <w:spacing w:line="239" w:lineRule="auto"/>
        <w:ind w:left="1"/>
      </w:pPr>
      <w:r w:rsidRPr="00934D80">
        <w:rPr>
          <w:rFonts w:ascii="Arial" w:hAnsi="Arial" w:cs="Arial"/>
          <w:sz w:val="20"/>
          <w:szCs w:val="20"/>
        </w:rPr>
        <w:t>______________________</w:t>
      </w:r>
      <w:r w:rsidRPr="00934D80">
        <w:tab/>
      </w:r>
      <w:r w:rsidRPr="00934D80">
        <w:rPr>
          <w:rFonts w:ascii="Arial" w:hAnsi="Arial" w:cs="Arial"/>
          <w:sz w:val="20"/>
          <w:szCs w:val="20"/>
        </w:rPr>
        <w:t>________________________</w:t>
      </w:r>
    </w:p>
    <w:p w:rsidR="00E57BF8" w:rsidRPr="00934D80"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sidRPr="00934D80">
        <w:rPr>
          <w:rFonts w:ascii="Arial" w:hAnsi="Arial" w:cs="Arial"/>
          <w:sz w:val="20"/>
          <w:szCs w:val="20"/>
        </w:rPr>
        <w:t>MUDr.</w:t>
      </w:r>
      <w:r w:rsidR="00AC504A" w:rsidRPr="00934D80">
        <w:rPr>
          <w:rFonts w:ascii="Arial" w:hAnsi="Arial" w:cs="Arial"/>
          <w:sz w:val="20"/>
          <w:szCs w:val="20"/>
        </w:rPr>
        <w:t xml:space="preserve"> </w:t>
      </w:r>
      <w:r w:rsidRPr="00934D80">
        <w:rPr>
          <w:rFonts w:ascii="Arial" w:hAnsi="Arial" w:cs="Arial"/>
          <w:sz w:val="20"/>
          <w:szCs w:val="20"/>
        </w:rPr>
        <w:t>Jiří Smetana</w:t>
      </w:r>
      <w:r w:rsidR="00AC504A" w:rsidRPr="00934D80">
        <w:rPr>
          <w:rFonts w:ascii="Arial" w:hAnsi="Arial" w:cs="Arial"/>
          <w:sz w:val="20"/>
          <w:szCs w:val="20"/>
        </w:rPr>
        <w:t>, ředitel</w:t>
      </w:r>
      <w:r w:rsidR="00E57BF8" w:rsidRPr="00934D80">
        <w:tab/>
      </w:r>
      <w:r w:rsidR="00AD27F4" w:rsidRPr="00934D80">
        <w:rPr>
          <w:rFonts w:ascii="Arial" w:hAnsi="Arial" w:cs="Arial"/>
          <w:sz w:val="19"/>
          <w:szCs w:val="19"/>
        </w:rPr>
        <w:t>Michal Baroš, jednatel</w:t>
      </w:r>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proofErr w:type="spellStart"/>
      <w:r w:rsidR="00AD27F4">
        <w:rPr>
          <w:rFonts w:ascii="Arial" w:hAnsi="Arial" w:cs="Arial"/>
          <w:sz w:val="20"/>
          <w:szCs w:val="20"/>
        </w:rPr>
        <w:t>Medsol</w:t>
      </w:r>
      <w:proofErr w:type="spellEnd"/>
      <w:r w:rsidR="00AD27F4">
        <w:rPr>
          <w:rFonts w:ascii="Arial" w:hAnsi="Arial" w:cs="Arial"/>
          <w:sz w:val="20"/>
          <w:szCs w:val="20"/>
        </w:rPr>
        <w:t xml:space="preserve"> s.r.o.</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t>Kupující</w:t>
      </w:r>
      <w:r>
        <w:tab/>
      </w:r>
      <w:r>
        <w:rPr>
          <w:rFonts w:ascii="Arial" w:hAnsi="Arial" w:cs="Arial"/>
          <w:sz w:val="20"/>
          <w:szCs w:val="20"/>
        </w:rPr>
        <w:t>Prodávající</w:t>
      </w:r>
    </w:p>
    <w:sectPr w:rsidR="00D24A32" w:rsidRPr="00AC504A" w:rsidSect="005F309C">
      <w:headerReference w:type="default" r:id="rId9"/>
      <w:footerReference w:type="default" r:id="rId10"/>
      <w:pgSz w:w="11906" w:h="16838"/>
      <w:pgMar w:top="1390"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444" w:rsidRDefault="005C6444" w:rsidP="004A5027">
      <w:r>
        <w:separator/>
      </w:r>
    </w:p>
  </w:endnote>
  <w:endnote w:type="continuationSeparator" w:id="0">
    <w:p w:rsidR="005C6444" w:rsidRDefault="005C6444"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1F2FA3" w:rsidRDefault="001F2FA3">
        <w:pPr>
          <w:pStyle w:val="Zpat"/>
          <w:jc w:val="right"/>
        </w:pPr>
        <w:r>
          <w:t xml:space="preserve">Stránka </w:t>
        </w:r>
        <w:r w:rsidR="009808F9">
          <w:rPr>
            <w:b/>
            <w:sz w:val="24"/>
            <w:szCs w:val="24"/>
          </w:rPr>
          <w:fldChar w:fldCharType="begin"/>
        </w:r>
        <w:r>
          <w:rPr>
            <w:b/>
          </w:rPr>
          <w:instrText>PAGE</w:instrText>
        </w:r>
        <w:r w:rsidR="009808F9">
          <w:rPr>
            <w:b/>
            <w:sz w:val="24"/>
            <w:szCs w:val="24"/>
          </w:rPr>
          <w:fldChar w:fldCharType="separate"/>
        </w:r>
        <w:r w:rsidR="00934D80">
          <w:rPr>
            <w:b/>
            <w:noProof/>
          </w:rPr>
          <w:t>2</w:t>
        </w:r>
        <w:r w:rsidR="009808F9">
          <w:rPr>
            <w:b/>
            <w:sz w:val="24"/>
            <w:szCs w:val="24"/>
          </w:rPr>
          <w:fldChar w:fldCharType="end"/>
        </w:r>
        <w:r>
          <w:t xml:space="preserve"> z </w:t>
        </w:r>
        <w:r w:rsidR="009808F9">
          <w:rPr>
            <w:b/>
            <w:sz w:val="24"/>
            <w:szCs w:val="24"/>
          </w:rPr>
          <w:fldChar w:fldCharType="begin"/>
        </w:r>
        <w:r>
          <w:rPr>
            <w:b/>
          </w:rPr>
          <w:instrText>NUMPAGES</w:instrText>
        </w:r>
        <w:r w:rsidR="009808F9">
          <w:rPr>
            <w:b/>
            <w:sz w:val="24"/>
            <w:szCs w:val="24"/>
          </w:rPr>
          <w:fldChar w:fldCharType="separate"/>
        </w:r>
        <w:r w:rsidR="00934D80">
          <w:rPr>
            <w:b/>
            <w:noProof/>
          </w:rPr>
          <w:t>11</w:t>
        </w:r>
        <w:r w:rsidR="009808F9">
          <w:rPr>
            <w:b/>
            <w:sz w:val="24"/>
            <w:szCs w:val="24"/>
          </w:rPr>
          <w:fldChar w:fldCharType="end"/>
        </w:r>
      </w:p>
    </w:sdtContent>
  </w:sdt>
  <w:p w:rsidR="001F2FA3" w:rsidRDefault="001F2F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444" w:rsidRDefault="005C6444" w:rsidP="004A5027">
      <w:r>
        <w:separator/>
      </w:r>
    </w:p>
  </w:footnote>
  <w:footnote w:type="continuationSeparator" w:id="0">
    <w:p w:rsidR="005C6444" w:rsidRDefault="005C6444"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A3" w:rsidRDefault="001F2FA3"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1F2FA3" w:rsidRPr="00BC0042" w:rsidRDefault="001F2FA3"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32C294F4"/>
    <w:lvl w:ilvl="0" w:tplc="BE763400">
      <w:start w:val="1"/>
      <w:numFmt w:val="decimal"/>
      <w:lvlText w:val="5.2.%1."/>
      <w:lvlJc w:val="left"/>
      <w:pPr>
        <w:tabs>
          <w:tab w:val="num" w:pos="720"/>
        </w:tabs>
        <w:ind w:left="720" w:hanging="360"/>
      </w:pPr>
      <w:rPr>
        <w:rFonts w:ascii="Arial" w:hAnsi="Arial" w:cs="Arial" w:hint="default"/>
        <w:b w:val="0"/>
        <w:sz w:val="20"/>
      </w:rPr>
    </w:lvl>
    <w:lvl w:ilvl="1" w:tplc="E8D4B590">
      <w:numFmt w:val="bullet"/>
      <w:lvlText w:val="•"/>
      <w:lvlJc w:val="left"/>
      <w:pPr>
        <w:ind w:left="1785" w:hanging="705"/>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abstractNum w:abstractNumId="37">
    <w:nsid w:val="79C6635C"/>
    <w:multiLevelType w:val="hybridMultilevel"/>
    <w:tmpl w:val="12BC1F5A"/>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8">
    <w:nsid w:val="7CA05600"/>
    <w:multiLevelType w:val="hybridMultilevel"/>
    <w:tmpl w:val="2EBA1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4"/>
  </w:num>
  <w:num w:numId="35">
    <w:abstractNumId w:val="33"/>
  </w:num>
  <w:num w:numId="36">
    <w:abstractNumId w:val="9"/>
  </w:num>
  <w:num w:numId="37">
    <w:abstractNumId w:val="12"/>
  </w:num>
  <w:num w:numId="38">
    <w:abstractNumId w:val="38"/>
  </w:num>
  <w:num w:numId="39">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F2A"/>
    <w:rsid w:val="0002150C"/>
    <w:rsid w:val="00031819"/>
    <w:rsid w:val="0004560B"/>
    <w:rsid w:val="00052829"/>
    <w:rsid w:val="00073CCE"/>
    <w:rsid w:val="00095108"/>
    <w:rsid w:val="000A66BE"/>
    <w:rsid w:val="000E478A"/>
    <w:rsid w:val="000E5249"/>
    <w:rsid w:val="000E53A6"/>
    <w:rsid w:val="0010135D"/>
    <w:rsid w:val="0015555A"/>
    <w:rsid w:val="001669D9"/>
    <w:rsid w:val="00192B9C"/>
    <w:rsid w:val="001B0FB0"/>
    <w:rsid w:val="001B5BB7"/>
    <w:rsid w:val="001C0B87"/>
    <w:rsid w:val="001E1D52"/>
    <w:rsid w:val="001F00B4"/>
    <w:rsid w:val="001F00F5"/>
    <w:rsid w:val="001F2FA3"/>
    <w:rsid w:val="002035AA"/>
    <w:rsid w:val="00203EA2"/>
    <w:rsid w:val="002054FB"/>
    <w:rsid w:val="00214D46"/>
    <w:rsid w:val="002209DD"/>
    <w:rsid w:val="00224AEC"/>
    <w:rsid w:val="00230D76"/>
    <w:rsid w:val="002401FD"/>
    <w:rsid w:val="00253501"/>
    <w:rsid w:val="00253E17"/>
    <w:rsid w:val="00262CD9"/>
    <w:rsid w:val="0028608C"/>
    <w:rsid w:val="00291A0D"/>
    <w:rsid w:val="002938FB"/>
    <w:rsid w:val="002A4BFD"/>
    <w:rsid w:val="002A6628"/>
    <w:rsid w:val="002B5802"/>
    <w:rsid w:val="002B777F"/>
    <w:rsid w:val="002E7BD3"/>
    <w:rsid w:val="002F0776"/>
    <w:rsid w:val="00305C96"/>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11B18"/>
    <w:rsid w:val="00414CF4"/>
    <w:rsid w:val="00426488"/>
    <w:rsid w:val="00427571"/>
    <w:rsid w:val="00427EC0"/>
    <w:rsid w:val="0044209C"/>
    <w:rsid w:val="00446C92"/>
    <w:rsid w:val="00451AEF"/>
    <w:rsid w:val="00452379"/>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72FAF"/>
    <w:rsid w:val="00575216"/>
    <w:rsid w:val="00580F8B"/>
    <w:rsid w:val="005857D7"/>
    <w:rsid w:val="00586791"/>
    <w:rsid w:val="0059046B"/>
    <w:rsid w:val="00591D6C"/>
    <w:rsid w:val="005960B3"/>
    <w:rsid w:val="005A2A59"/>
    <w:rsid w:val="005A4145"/>
    <w:rsid w:val="005A47EE"/>
    <w:rsid w:val="005B56EB"/>
    <w:rsid w:val="005C6444"/>
    <w:rsid w:val="005C7168"/>
    <w:rsid w:val="005D0016"/>
    <w:rsid w:val="005D35E6"/>
    <w:rsid w:val="005D579E"/>
    <w:rsid w:val="005E0587"/>
    <w:rsid w:val="005E2738"/>
    <w:rsid w:val="005F309C"/>
    <w:rsid w:val="005F773A"/>
    <w:rsid w:val="00601634"/>
    <w:rsid w:val="00602084"/>
    <w:rsid w:val="00626591"/>
    <w:rsid w:val="006269AB"/>
    <w:rsid w:val="00657494"/>
    <w:rsid w:val="0067331C"/>
    <w:rsid w:val="006733B0"/>
    <w:rsid w:val="0067677D"/>
    <w:rsid w:val="00685295"/>
    <w:rsid w:val="00696C14"/>
    <w:rsid w:val="00697804"/>
    <w:rsid w:val="006A257B"/>
    <w:rsid w:val="006A342F"/>
    <w:rsid w:val="006A5AD2"/>
    <w:rsid w:val="006A6900"/>
    <w:rsid w:val="006B1F77"/>
    <w:rsid w:val="006B23AD"/>
    <w:rsid w:val="006B2BC1"/>
    <w:rsid w:val="006C4159"/>
    <w:rsid w:val="006D6820"/>
    <w:rsid w:val="006E28AB"/>
    <w:rsid w:val="006E75D8"/>
    <w:rsid w:val="006F07E4"/>
    <w:rsid w:val="006F6A15"/>
    <w:rsid w:val="00721B55"/>
    <w:rsid w:val="0072479C"/>
    <w:rsid w:val="007453C4"/>
    <w:rsid w:val="0074697A"/>
    <w:rsid w:val="00750408"/>
    <w:rsid w:val="00762871"/>
    <w:rsid w:val="007825BD"/>
    <w:rsid w:val="007B3A27"/>
    <w:rsid w:val="007B3E96"/>
    <w:rsid w:val="007B79E0"/>
    <w:rsid w:val="007B7F91"/>
    <w:rsid w:val="007C20EE"/>
    <w:rsid w:val="007D64C9"/>
    <w:rsid w:val="007D6F34"/>
    <w:rsid w:val="007E53AF"/>
    <w:rsid w:val="007E6F4A"/>
    <w:rsid w:val="0080709B"/>
    <w:rsid w:val="00826798"/>
    <w:rsid w:val="00846AAD"/>
    <w:rsid w:val="00850369"/>
    <w:rsid w:val="0086083B"/>
    <w:rsid w:val="0086311C"/>
    <w:rsid w:val="00863865"/>
    <w:rsid w:val="00871EF3"/>
    <w:rsid w:val="008A0610"/>
    <w:rsid w:val="008A0E88"/>
    <w:rsid w:val="008B292C"/>
    <w:rsid w:val="008C15B1"/>
    <w:rsid w:val="008D16B8"/>
    <w:rsid w:val="008E0F56"/>
    <w:rsid w:val="008F1FBD"/>
    <w:rsid w:val="008F251E"/>
    <w:rsid w:val="00922DE1"/>
    <w:rsid w:val="00926B7F"/>
    <w:rsid w:val="0093393F"/>
    <w:rsid w:val="00934D80"/>
    <w:rsid w:val="00935500"/>
    <w:rsid w:val="00940166"/>
    <w:rsid w:val="00942D6D"/>
    <w:rsid w:val="00950F6E"/>
    <w:rsid w:val="0095223B"/>
    <w:rsid w:val="00965C85"/>
    <w:rsid w:val="009668DF"/>
    <w:rsid w:val="0097284C"/>
    <w:rsid w:val="009764BD"/>
    <w:rsid w:val="009808F9"/>
    <w:rsid w:val="00983ABF"/>
    <w:rsid w:val="009A0321"/>
    <w:rsid w:val="009A349B"/>
    <w:rsid w:val="009A77F0"/>
    <w:rsid w:val="009B1942"/>
    <w:rsid w:val="009B3001"/>
    <w:rsid w:val="009B7736"/>
    <w:rsid w:val="009C4F96"/>
    <w:rsid w:val="009C5E6C"/>
    <w:rsid w:val="009D32C0"/>
    <w:rsid w:val="009E6EF0"/>
    <w:rsid w:val="009F3FF0"/>
    <w:rsid w:val="00A14F95"/>
    <w:rsid w:val="00A16D4D"/>
    <w:rsid w:val="00A2363A"/>
    <w:rsid w:val="00A31266"/>
    <w:rsid w:val="00A40A9C"/>
    <w:rsid w:val="00A51959"/>
    <w:rsid w:val="00A56ED5"/>
    <w:rsid w:val="00A65901"/>
    <w:rsid w:val="00A83A19"/>
    <w:rsid w:val="00A85B4C"/>
    <w:rsid w:val="00A85DE1"/>
    <w:rsid w:val="00A91081"/>
    <w:rsid w:val="00A94B02"/>
    <w:rsid w:val="00AB5D2F"/>
    <w:rsid w:val="00AC2671"/>
    <w:rsid w:val="00AC504A"/>
    <w:rsid w:val="00AD27F4"/>
    <w:rsid w:val="00AE2F3A"/>
    <w:rsid w:val="00AF53B3"/>
    <w:rsid w:val="00B05553"/>
    <w:rsid w:val="00B05594"/>
    <w:rsid w:val="00B06B50"/>
    <w:rsid w:val="00B21731"/>
    <w:rsid w:val="00B3329C"/>
    <w:rsid w:val="00B37556"/>
    <w:rsid w:val="00B42B12"/>
    <w:rsid w:val="00B47712"/>
    <w:rsid w:val="00B56D4D"/>
    <w:rsid w:val="00B57DE8"/>
    <w:rsid w:val="00B60CE5"/>
    <w:rsid w:val="00B66581"/>
    <w:rsid w:val="00B6680A"/>
    <w:rsid w:val="00B6762D"/>
    <w:rsid w:val="00B70CE2"/>
    <w:rsid w:val="00B80ACA"/>
    <w:rsid w:val="00B967B7"/>
    <w:rsid w:val="00BA1ED2"/>
    <w:rsid w:val="00BB2704"/>
    <w:rsid w:val="00BB473D"/>
    <w:rsid w:val="00BC0042"/>
    <w:rsid w:val="00BC3508"/>
    <w:rsid w:val="00BC38E8"/>
    <w:rsid w:val="00BD0559"/>
    <w:rsid w:val="00C02F93"/>
    <w:rsid w:val="00C07512"/>
    <w:rsid w:val="00C30ACA"/>
    <w:rsid w:val="00C66F48"/>
    <w:rsid w:val="00C67984"/>
    <w:rsid w:val="00C85745"/>
    <w:rsid w:val="00C90A08"/>
    <w:rsid w:val="00CA0884"/>
    <w:rsid w:val="00CA754C"/>
    <w:rsid w:val="00CA77AB"/>
    <w:rsid w:val="00CB3537"/>
    <w:rsid w:val="00CD03D3"/>
    <w:rsid w:val="00CF28F9"/>
    <w:rsid w:val="00CF481A"/>
    <w:rsid w:val="00CF5AF9"/>
    <w:rsid w:val="00CF757F"/>
    <w:rsid w:val="00D24A32"/>
    <w:rsid w:val="00D34B02"/>
    <w:rsid w:val="00D37DBF"/>
    <w:rsid w:val="00D5022C"/>
    <w:rsid w:val="00D5387F"/>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C45"/>
    <w:rsid w:val="00EB4FC1"/>
    <w:rsid w:val="00EB54FD"/>
    <w:rsid w:val="00EB7EC9"/>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0AE9"/>
    <w:rsid w:val="00F42087"/>
    <w:rsid w:val="00F54D12"/>
    <w:rsid w:val="00F55345"/>
    <w:rsid w:val="00F60AAA"/>
    <w:rsid w:val="00F64A02"/>
    <w:rsid w:val="00F6545E"/>
    <w:rsid w:val="00F739C8"/>
    <w:rsid w:val="00F934D0"/>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8A7B-16A9-4884-90EC-A0C2624A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5036</Words>
  <Characters>29718</Characters>
  <Application>Microsoft Office Word</Application>
  <DocSecurity>0</DocSecurity>
  <Lines>247</Lines>
  <Paragraphs>69</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Sekretariát</cp:lastModifiedBy>
  <cp:revision>4</cp:revision>
  <cp:lastPrinted>2018-07-04T07:02:00Z</cp:lastPrinted>
  <dcterms:created xsi:type="dcterms:W3CDTF">2018-12-18T12:08:00Z</dcterms:created>
  <dcterms:modified xsi:type="dcterms:W3CDTF">2018-12-18T12:12:00Z</dcterms:modified>
</cp:coreProperties>
</file>