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4" w:rsidRPr="003F3875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 w:rsidRPr="003F3875">
        <w:rPr>
          <w:rStyle w:val="Nadpis2"/>
          <w:b/>
          <w:bCs/>
          <w:color w:val="000000"/>
          <w:sz w:val="44"/>
        </w:rPr>
        <w:t>Smlouva</w:t>
      </w:r>
      <w:bookmarkEnd w:id="0"/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proofErr w:type="gramStart"/>
      <w:r>
        <w:rPr>
          <w:rStyle w:val="Zkladntext3"/>
          <w:b/>
          <w:bCs/>
          <w:color w:val="000000"/>
        </w:rPr>
        <w:t>spojení</w:t>
      </w:r>
      <w:proofErr w:type="gramEnd"/>
      <w:r>
        <w:rPr>
          <w:rStyle w:val="Zkladntext3"/>
          <w:b/>
          <w:bCs/>
          <w:color w:val="000000"/>
        </w:rPr>
        <w:t>: 184695010/0300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3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3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proofErr w:type="gramStart"/>
      <w:r>
        <w:rPr>
          <w:rStyle w:val="Zkladntext3"/>
          <w:b/>
          <w:bCs/>
          <w:color w:val="000000"/>
        </w:rPr>
        <w:t>spojení</w:t>
      </w:r>
      <w:proofErr w:type="gramEnd"/>
      <w:r>
        <w:rPr>
          <w:rStyle w:val="Zkladntext3"/>
          <w:b/>
          <w:bCs/>
          <w:color w:val="000000"/>
        </w:rPr>
        <w:t>: 240707339/0800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zastoupená ředitelkou Mgr. Miloslavou Smolařovou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F6FFD" w:rsidRDefault="008F6FFD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uzavřely níže uvedeného dne, měsíce a roku v souladu s vyhláškou Ministerstva školství, mládeže a tělovýchovy č. 107/2005 Sb., o školním stravování, a předpisů souvisejících, tuto smlouvu o zajištění školního stravování žáků (dále jen smlouva):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</w:p>
    <w:p w:rsidR="008F6FFD" w:rsidRDefault="008F6FFD" w:rsidP="003F3875">
      <w:pPr>
        <w:pStyle w:val="Nadpis10"/>
        <w:keepNext/>
        <w:keepLines/>
        <w:shd w:val="clear" w:color="auto" w:fill="auto"/>
        <w:spacing w:before="0" w:after="0" w:line="240" w:lineRule="auto"/>
        <w:contextualSpacing/>
        <w:mirrorIndents/>
        <w:jc w:val="center"/>
        <w:rPr>
          <w:rStyle w:val="Nadpis1"/>
          <w:b/>
          <w:bCs/>
          <w:color w:val="000000"/>
        </w:rPr>
      </w:pPr>
      <w:bookmarkStart w:id="4" w:name="bookmark4"/>
    </w:p>
    <w:p w:rsidR="00B86414" w:rsidRDefault="00473465" w:rsidP="003F3875">
      <w:pPr>
        <w:pStyle w:val="Nadpis10"/>
        <w:keepNext/>
        <w:keepLines/>
        <w:shd w:val="clear" w:color="auto" w:fill="auto"/>
        <w:spacing w:before="0" w:after="0" w:line="240" w:lineRule="auto"/>
        <w:contextualSpacing/>
        <w:mirrorIndents/>
        <w:jc w:val="center"/>
      </w:pPr>
      <w:r>
        <w:rPr>
          <w:rStyle w:val="Nadpis1"/>
          <w:b/>
          <w:bCs/>
          <w:color w:val="000000"/>
        </w:rPr>
        <w:t>I.</w:t>
      </w:r>
      <w:bookmarkEnd w:id="4"/>
    </w:p>
    <w:p w:rsidR="00B86414" w:rsidRDefault="00473465" w:rsidP="00A8372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</w:pPr>
      <w:bookmarkStart w:id="5" w:name="bookmark5"/>
      <w:r>
        <w:rPr>
          <w:rStyle w:val="Nadpis3"/>
          <w:b/>
          <w:bCs/>
          <w:color w:val="000000"/>
        </w:rPr>
        <w:t>Předmět smlouvy</w:t>
      </w:r>
      <w:bookmarkEnd w:id="5"/>
    </w:p>
    <w:p w:rsidR="00B86414" w:rsidRDefault="00473465" w:rsidP="003F3875">
      <w:pPr>
        <w:pStyle w:val="Zkladntext20"/>
        <w:numPr>
          <w:ilvl w:val="0"/>
          <w:numId w:val="1"/>
        </w:numPr>
        <w:shd w:val="clear" w:color="auto" w:fill="auto"/>
        <w:tabs>
          <w:tab w:val="left" w:pos="525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Předmětem smlouvy je zabezpečení školního stravování žáků odběratele po dobu jejich pobytu ve škole v rozsahu jednoho hlavního jídla - oběda.</w:t>
      </w:r>
    </w:p>
    <w:p w:rsidR="003F3875" w:rsidRPr="006976C4" w:rsidRDefault="008F6FFD" w:rsidP="008F6FFD">
      <w:pPr>
        <w:pStyle w:val="Zkladntext20"/>
        <w:keepNext/>
        <w:keepLines/>
        <w:numPr>
          <w:ilvl w:val="1"/>
          <w:numId w:val="11"/>
        </w:numPr>
        <w:shd w:val="clear" w:color="auto" w:fill="auto"/>
        <w:tabs>
          <w:tab w:val="left" w:pos="525"/>
        </w:tabs>
        <w:spacing w:before="0" w:after="0" w:line="240" w:lineRule="auto"/>
        <w:contextualSpacing/>
        <w:mirrorIndents/>
        <w:rPr>
          <w:rStyle w:val="Zkladntext2"/>
          <w:b/>
          <w:bCs/>
          <w:color w:val="000000"/>
        </w:rPr>
      </w:pPr>
      <w:r>
        <w:rPr>
          <w:rStyle w:val="Zkladntext2"/>
          <w:color w:val="000000"/>
        </w:rPr>
        <w:t xml:space="preserve"> </w:t>
      </w:r>
      <w:r w:rsidR="00473465" w:rsidRPr="006976C4">
        <w:rPr>
          <w:rStyle w:val="Zkladntext2"/>
          <w:color w:val="000000"/>
        </w:rPr>
        <w:t>Dodavatel se zavazuje touto smlouvou</w:t>
      </w:r>
      <w:r w:rsidR="006976C4" w:rsidRPr="006976C4">
        <w:rPr>
          <w:rStyle w:val="Zkladntext2"/>
          <w:color w:val="000000"/>
        </w:rPr>
        <w:t xml:space="preserve"> zajišťovat stravování pro žáky </w:t>
      </w:r>
      <w:r w:rsidR="00473465" w:rsidRPr="006976C4">
        <w:rPr>
          <w:rStyle w:val="Zkladntext2"/>
          <w:color w:val="000000"/>
        </w:rPr>
        <w:t xml:space="preserve">odběratele </w:t>
      </w:r>
      <w:proofErr w:type="gramStart"/>
      <w:r w:rsidR="00473465" w:rsidRPr="006976C4">
        <w:rPr>
          <w:rStyle w:val="Zkladntext2"/>
          <w:color w:val="000000"/>
        </w:rPr>
        <w:t xml:space="preserve">podle </w:t>
      </w:r>
      <w:r w:rsidR="006976C4">
        <w:rPr>
          <w:rStyle w:val="Zkladntext2"/>
          <w:color w:val="000000"/>
        </w:rPr>
        <w:t xml:space="preserve"> </w:t>
      </w:r>
      <w:r w:rsidR="00473465" w:rsidRPr="006976C4">
        <w:rPr>
          <w:rStyle w:val="Zkladntext2"/>
          <w:color w:val="000000"/>
        </w:rPr>
        <w:t>vyhlášky</w:t>
      </w:r>
      <w:proofErr w:type="gramEnd"/>
      <w:r w:rsidR="00473465" w:rsidRPr="006976C4">
        <w:rPr>
          <w:rStyle w:val="Zkladntext2"/>
          <w:color w:val="000000"/>
        </w:rPr>
        <w:t xml:space="preserve"> MŠMT ČR č. 107/2005 Sb., o školním stravování v platném znění (dále jen vyhláška) a dalších předpisů, týkajících se stravování</w:t>
      </w:r>
      <w:r w:rsidR="006976C4" w:rsidRPr="006976C4">
        <w:rPr>
          <w:rStyle w:val="Zkladntext2"/>
          <w:color w:val="000000"/>
        </w:rPr>
        <w:t>. Maximální počet žáků odběratele, kteří se mohou stravovat je dán kapa</w:t>
      </w:r>
      <w:r>
        <w:rPr>
          <w:rStyle w:val="Zkladntext2"/>
          <w:color w:val="000000"/>
        </w:rPr>
        <w:t>citou</w:t>
      </w:r>
      <w:r w:rsidR="006976C4" w:rsidRPr="006976C4">
        <w:rPr>
          <w:rStyle w:val="Zkladntext2"/>
          <w:color w:val="000000"/>
        </w:rPr>
        <w:t xml:space="preserve"> školní jídelny, </w:t>
      </w:r>
      <w:r>
        <w:rPr>
          <w:rStyle w:val="Zkladntext2"/>
          <w:color w:val="000000"/>
        </w:rPr>
        <w:t>která je</w:t>
      </w:r>
      <w:r w:rsidR="006976C4" w:rsidRPr="006976C4">
        <w:rPr>
          <w:rStyle w:val="Zkladntext2"/>
          <w:color w:val="000000"/>
        </w:rPr>
        <w:t xml:space="preserve"> 800 </w:t>
      </w:r>
      <w:r>
        <w:rPr>
          <w:rStyle w:val="Zkladntext2"/>
          <w:color w:val="000000"/>
        </w:rPr>
        <w:t>strávníků</w:t>
      </w:r>
      <w:r w:rsidR="006976C4" w:rsidRPr="006976C4">
        <w:rPr>
          <w:rStyle w:val="Zkladntext2"/>
          <w:color w:val="000000"/>
        </w:rPr>
        <w:t xml:space="preserve">. </w:t>
      </w:r>
      <w:r w:rsidR="006976C4">
        <w:rPr>
          <w:rStyle w:val="Zkladntext2"/>
          <w:color w:val="000000"/>
        </w:rPr>
        <w:t xml:space="preserve">Kapacita </w:t>
      </w:r>
      <w:r>
        <w:rPr>
          <w:rStyle w:val="Zkladntext2"/>
          <w:color w:val="000000"/>
        </w:rPr>
        <w:t xml:space="preserve">strávníků </w:t>
      </w:r>
      <w:proofErr w:type="gramStart"/>
      <w:r>
        <w:rPr>
          <w:rStyle w:val="Zkladntext2"/>
          <w:color w:val="000000"/>
        </w:rPr>
        <w:t xml:space="preserve">bude </w:t>
      </w:r>
      <w:r w:rsidR="006976C4" w:rsidRPr="006976C4">
        <w:rPr>
          <w:rStyle w:val="Zkladntext2"/>
          <w:color w:val="000000"/>
        </w:rPr>
        <w:t xml:space="preserve"> naplněna</w:t>
      </w:r>
      <w:proofErr w:type="gramEnd"/>
      <w:r w:rsidR="006976C4" w:rsidRPr="006976C4">
        <w:rPr>
          <w:rStyle w:val="Zkladntext2"/>
          <w:color w:val="000000"/>
        </w:rPr>
        <w:t xml:space="preserve"> v pořadí: všichni </w:t>
      </w:r>
      <w:r>
        <w:rPr>
          <w:rStyle w:val="Zkladntext2"/>
          <w:color w:val="000000"/>
        </w:rPr>
        <w:t>strávníci</w:t>
      </w:r>
      <w:r w:rsidR="006976C4" w:rsidRPr="006976C4">
        <w:rPr>
          <w:rStyle w:val="Zkladntext2"/>
          <w:color w:val="000000"/>
        </w:rPr>
        <w:t xml:space="preserve"> dodavatele a následně doplněna </w:t>
      </w:r>
      <w:r>
        <w:rPr>
          <w:rStyle w:val="Zkladntext2"/>
          <w:color w:val="000000"/>
        </w:rPr>
        <w:t>žáky</w:t>
      </w:r>
      <w:r w:rsidR="006976C4" w:rsidRPr="006976C4">
        <w:rPr>
          <w:rStyle w:val="Zkladntext2"/>
          <w:color w:val="000000"/>
        </w:rPr>
        <w:t xml:space="preserve"> odběratele. </w:t>
      </w:r>
      <w:bookmarkStart w:id="6" w:name="bookmark6"/>
      <w:r>
        <w:rPr>
          <w:rStyle w:val="Zkladntext2"/>
          <w:color w:val="000000"/>
        </w:rPr>
        <w:t>Počet strávníků dodavatel bude odběrateli upřesněn k 30. 6. 2016.</w:t>
      </w:r>
    </w:p>
    <w:p w:rsidR="006976C4" w:rsidRPr="006976C4" w:rsidRDefault="006976C4" w:rsidP="006976C4">
      <w:pPr>
        <w:pStyle w:val="Zkladntext20"/>
        <w:keepNext/>
        <w:keepLines/>
        <w:shd w:val="clear" w:color="auto" w:fill="auto"/>
        <w:tabs>
          <w:tab w:val="left" w:pos="525"/>
        </w:tabs>
        <w:spacing w:before="0" w:after="0" w:line="240" w:lineRule="auto"/>
        <w:ind w:left="527" w:firstLine="0"/>
        <w:contextualSpacing/>
        <w:mirrorIndents/>
        <w:rPr>
          <w:rStyle w:val="Nadpis3"/>
          <w:color w:val="000000"/>
        </w:rPr>
      </w:pPr>
    </w:p>
    <w:p w:rsidR="008F6FFD" w:rsidRDefault="008F6FFD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  <w:rPr>
          <w:rStyle w:val="Nadpis3"/>
          <w:b/>
          <w:bCs/>
          <w:color w:val="000000"/>
        </w:rPr>
      </w:pP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II.</w:t>
      </w:r>
      <w:bookmarkEnd w:id="6"/>
    </w:p>
    <w:p w:rsidR="00B86414" w:rsidRPr="00A8372A" w:rsidRDefault="00473465" w:rsidP="00A8372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7" w:name="bookmark7"/>
      <w:r>
        <w:rPr>
          <w:rStyle w:val="Nadpis3"/>
          <w:b/>
          <w:bCs/>
          <w:color w:val="000000"/>
        </w:rPr>
        <w:t>Práva a povinnosti smluvních stran</w:t>
      </w:r>
      <w:bookmarkEnd w:id="7"/>
    </w:p>
    <w:p w:rsidR="00B86414" w:rsidRDefault="00473465" w:rsidP="003F3875">
      <w:pPr>
        <w:pStyle w:val="Zkladntext20"/>
        <w:numPr>
          <w:ilvl w:val="0"/>
          <w:numId w:val="2"/>
        </w:numPr>
        <w:shd w:val="clear" w:color="auto" w:fill="auto"/>
        <w:tabs>
          <w:tab w:val="left" w:pos="536"/>
        </w:tabs>
        <w:spacing w:before="0" w:after="0" w:line="240" w:lineRule="auto"/>
        <w:ind w:firstLine="0"/>
        <w:contextualSpacing/>
        <w:mirrorIndents/>
      </w:pPr>
      <w:r>
        <w:rPr>
          <w:rStyle w:val="Zkladntext2"/>
          <w:color w:val="000000"/>
        </w:rPr>
        <w:t>Dodavatel se zavazuje:</w:t>
      </w:r>
    </w:p>
    <w:p w:rsidR="00B86414" w:rsidRDefault="00473465" w:rsidP="00A8372A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</w:pPr>
      <w:r>
        <w:rPr>
          <w:rStyle w:val="Zkladntext2"/>
          <w:color w:val="000000"/>
        </w:rPr>
        <w:t>při přípravě stravy postupovat podle vyhlášky, a zajistit plnění podle výživových norem pro školní stravování stanovených v příloze č. 1 vyhlášky a v souladu s rozpětím finančních limitů na nákup potravin stanovených v příloze č. 2 vyhlášky,</w:t>
      </w:r>
    </w:p>
    <w:p w:rsidR="00B86414" w:rsidRDefault="00473465" w:rsidP="00A8372A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</w:pPr>
      <w:r>
        <w:rPr>
          <w:rStyle w:val="Zkladntext2"/>
          <w:color w:val="000000"/>
        </w:rPr>
        <w:t>zajistit při přípravě a výdeji stravy dodržování platných hygienických předpisů pro oblast školního stravování, především zákona č. 258/2000 Sb., o ochraně veřejného zdraví a o změně některých souvisejících zákonů ve znění pozdějších předpisů a vyhlášky č. 137/2004 Sb., o hygienických požadavcích na stravovací služby a o zásadách osobní a provozní hygieny při činnostech epidemiologicky závažných v platném znění.</w:t>
      </w:r>
    </w:p>
    <w:p w:rsidR="002C7763" w:rsidRDefault="002C7763" w:rsidP="002C7763">
      <w:pPr>
        <w:pStyle w:val="Zkladntext20"/>
        <w:numPr>
          <w:ilvl w:val="0"/>
          <w:numId w:val="2"/>
        </w:numPr>
        <w:shd w:val="clear" w:color="auto" w:fill="auto"/>
        <w:tabs>
          <w:tab w:val="left" w:pos="539"/>
        </w:tabs>
        <w:spacing w:before="0" w:after="0" w:line="240" w:lineRule="auto"/>
        <w:ind w:firstLine="0"/>
        <w:contextualSpacing/>
        <w:mirrorIndents/>
      </w:pPr>
      <w:bookmarkStart w:id="8" w:name="bookmark8"/>
      <w:r>
        <w:rPr>
          <w:rStyle w:val="Zkladntext2"/>
          <w:color w:val="000000"/>
        </w:rPr>
        <w:lastRenderedPageBreak/>
        <w:t>Odběratel se zavazuje:</w:t>
      </w:r>
    </w:p>
    <w:p w:rsidR="002C7763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dodržovat časový harmonogram při odběru stravy, tj. jeho strávníci se budou stravovat ve školní jídelně v době:</w:t>
      </w:r>
    </w:p>
    <w:p w:rsidR="002C7763" w:rsidRPr="00C85258" w:rsidRDefault="002C7763" w:rsidP="002C7763">
      <w:pPr>
        <w:pStyle w:val="Zkladntext20"/>
        <w:shd w:val="clear" w:color="auto" w:fill="auto"/>
        <w:spacing w:before="0" w:after="0" w:line="240" w:lineRule="auto"/>
        <w:ind w:left="884" w:firstLine="0"/>
        <w:contextualSpacing/>
        <w:rPr>
          <w:rStyle w:val="Zkladntext2"/>
          <w:b/>
          <w:color w:val="000000"/>
          <w:sz w:val="22"/>
          <w:szCs w:val="22"/>
        </w:rPr>
      </w:pPr>
      <w:r>
        <w:rPr>
          <w:rStyle w:val="Zkladntext2"/>
          <w:color w:val="000000"/>
        </w:rPr>
        <w:t xml:space="preserve">11.20 hod. – 11.40 hod. – </w:t>
      </w:r>
      <w:r w:rsidRPr="00C85258">
        <w:rPr>
          <w:rStyle w:val="Zkladntext2"/>
          <w:b/>
          <w:color w:val="000000"/>
          <w:sz w:val="22"/>
          <w:szCs w:val="22"/>
        </w:rPr>
        <w:t>mimořádně, pouze na základě domluvy s vedoucí ŠJ</w:t>
      </w:r>
    </w:p>
    <w:p w:rsidR="002C7763" w:rsidRDefault="002C7763" w:rsidP="002C7763">
      <w:pPr>
        <w:pStyle w:val="Zkladntext20"/>
        <w:shd w:val="clear" w:color="auto" w:fill="auto"/>
        <w:spacing w:before="0" w:after="0" w:line="240" w:lineRule="auto"/>
        <w:ind w:left="884" w:firstLine="0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12.10 hod. – 12.30 hod.</w:t>
      </w:r>
    </w:p>
    <w:p w:rsidR="002C7763" w:rsidRPr="00A8372A" w:rsidRDefault="002C7763" w:rsidP="002C7763">
      <w:pPr>
        <w:pStyle w:val="Zkladntext20"/>
        <w:shd w:val="clear" w:color="auto" w:fill="auto"/>
        <w:spacing w:before="0" w:after="0" w:line="240" w:lineRule="auto"/>
        <w:ind w:left="884" w:firstLine="0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13.00 hod. – 13.25 hod.</w:t>
      </w:r>
    </w:p>
    <w:p w:rsidR="002C7763" w:rsidRPr="00A8372A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dodržovat provozní řád školní jídelny (příloha č. 1),</w:t>
      </w:r>
    </w:p>
    <w:p w:rsidR="002C7763" w:rsidRPr="00A8372A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zabezpečit dohled nad nezletilými strávníky a to tak, že při každém z výše uvedených časů budou přítomny nejméně </w:t>
      </w:r>
      <w:r w:rsidRPr="00C85258">
        <w:rPr>
          <w:rStyle w:val="Zkladntext2"/>
          <w:b/>
          <w:color w:val="000000"/>
        </w:rPr>
        <w:t>dva dozory z řad pedagogických zaměstnanců odběratele</w:t>
      </w:r>
      <w:r>
        <w:rPr>
          <w:rStyle w:val="Zkladntext2"/>
          <w:color w:val="000000"/>
        </w:rPr>
        <w:t>,</w:t>
      </w:r>
    </w:p>
    <w:p w:rsidR="002C7763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zajisti stravování svých žáků na vyhrazených místech ve školní jídelně</w:t>
      </w:r>
      <w:r w:rsidR="00A71C55">
        <w:rPr>
          <w:rStyle w:val="Zkladntext2"/>
          <w:color w:val="000000"/>
        </w:rPr>
        <w:t xml:space="preserve"> dodavatele</w:t>
      </w:r>
      <w:r>
        <w:rPr>
          <w:rStyle w:val="Zkladntext2"/>
          <w:color w:val="000000"/>
        </w:rPr>
        <w:t>,</w:t>
      </w:r>
    </w:p>
    <w:p w:rsidR="002C7763" w:rsidRPr="00A8372A" w:rsidRDefault="002C7763" w:rsidP="002C7763">
      <w:pPr>
        <w:pStyle w:val="Zkladntext20"/>
        <w:numPr>
          <w:ilvl w:val="0"/>
          <w:numId w:val="6"/>
        </w:numPr>
        <w:shd w:val="clear" w:color="auto" w:fill="auto"/>
        <w:spacing w:before="0" w:after="0" w:line="240" w:lineRule="auto"/>
        <w:ind w:left="884" w:hanging="357"/>
        <w:contextualSpacing/>
        <w:rPr>
          <w:rStyle w:val="Zkladntext2"/>
          <w:color w:val="000000"/>
        </w:rPr>
      </w:pPr>
      <w:r>
        <w:rPr>
          <w:rStyle w:val="Zkladntext2"/>
          <w:color w:val="000000"/>
        </w:rPr>
        <w:t>hradit náklady na stravování podle čl. III. této smlouvy</w:t>
      </w:r>
    </w:p>
    <w:p w:rsidR="008F6FFD" w:rsidRDefault="008F6FFD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  <w:rPr>
          <w:rStyle w:val="Nadpis3"/>
          <w:b/>
          <w:bCs/>
          <w:color w:val="000000"/>
        </w:rPr>
      </w:pPr>
    </w:p>
    <w:p w:rsidR="008F6FFD" w:rsidRDefault="008F6FFD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  <w:rPr>
          <w:rStyle w:val="Nadpis3"/>
          <w:b/>
          <w:bCs/>
          <w:color w:val="000000"/>
        </w:rPr>
      </w:pP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III.</w:t>
      </w:r>
      <w:bookmarkEnd w:id="8"/>
    </w:p>
    <w:p w:rsidR="00B86414" w:rsidRPr="00A8372A" w:rsidRDefault="00473465" w:rsidP="00A8372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9" w:name="bookmark9"/>
      <w:r>
        <w:rPr>
          <w:rStyle w:val="Nadpis3"/>
          <w:b/>
          <w:bCs/>
          <w:color w:val="000000"/>
        </w:rPr>
        <w:t>Náklady na stravování</w:t>
      </w:r>
      <w:bookmarkEnd w:id="9"/>
    </w:p>
    <w:p w:rsidR="00B86414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Dodavatel nebude požadovat náklady na mzdy od odběratele. Tyto náklady budou dodavateli hrazeny přímo odborem školství Magistrátu hl. města Prahy podle výkonového výkazu MŠMT V </w:t>
      </w:r>
      <w:r w:rsidR="00A8372A">
        <w:rPr>
          <w:rStyle w:val="Zkladntext2"/>
          <w:color w:val="000000"/>
        </w:rPr>
        <w:t>–</w:t>
      </w:r>
      <w:r>
        <w:rPr>
          <w:rStyle w:val="Zkladntext2"/>
          <w:color w:val="000000"/>
        </w:rPr>
        <w:t xml:space="preserve"> 17</w:t>
      </w:r>
      <w:r w:rsidR="00A8372A">
        <w:rPr>
          <w:rStyle w:val="Zkladntext2"/>
          <w:color w:val="000000"/>
        </w:rPr>
        <w:t>.</w:t>
      </w:r>
    </w:p>
    <w:p w:rsidR="00B86414" w:rsidRPr="00A8372A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Odběratel se zavazuje hradit dodavateli věcné náklady včetně nákladů na energie, a to na základě kalkulace, která je stanovena v příloze ě. 2, která je nedílnou součástí smlouvy.</w:t>
      </w:r>
    </w:p>
    <w:p w:rsidR="00B86414" w:rsidRPr="00A8372A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Odběratel uvedené náklady uhradí dodavateli měsíčně po obdržení daňového dokladu (faktury), vystavené dodavatelem. Lhůta splatnosti faktury se sjednává na 15 (patnáct) dnů od data vystavení daňového dokladu.</w:t>
      </w:r>
    </w:p>
    <w:p w:rsidR="00B86414" w:rsidRPr="00A8372A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Úplata za školní stravování je stanovena v souladu s § 5 vyhlášky. Odběratel se zavazuje hradit tuto úplatu </w:t>
      </w:r>
      <w:r w:rsidRPr="00A8372A">
        <w:rPr>
          <w:rStyle w:val="Zkladntext2"/>
          <w:b/>
          <w:bCs/>
        </w:rPr>
        <w:t>dle provozního řádu školní jídelny.</w:t>
      </w:r>
    </w:p>
    <w:p w:rsidR="00B86414" w:rsidRPr="00A8372A" w:rsidRDefault="00473465" w:rsidP="00A8372A">
      <w:pPr>
        <w:pStyle w:val="Zkladntext20"/>
        <w:numPr>
          <w:ilvl w:val="0"/>
          <w:numId w:val="3"/>
        </w:numPr>
        <w:shd w:val="clear" w:color="auto" w:fill="auto"/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Pokud dojde v průběhu platnosti této smlouvy ke zvýšení režijních nákladů na přípravu poskytované stravy, bude věc řešena písemným dodatkem k této smlouvě po vzájemném projednání smluvních stran.</w:t>
      </w:r>
    </w:p>
    <w:p w:rsidR="003F3875" w:rsidRDefault="003F3875" w:rsidP="003F3875">
      <w:pPr>
        <w:pStyle w:val="Zkladntext20"/>
        <w:shd w:val="clear" w:color="auto" w:fill="auto"/>
        <w:tabs>
          <w:tab w:val="left" w:pos="539"/>
        </w:tabs>
        <w:spacing w:before="0" w:after="0" w:line="240" w:lineRule="auto"/>
        <w:ind w:firstLine="0"/>
        <w:contextualSpacing/>
        <w:mirrorIndents/>
        <w:jc w:val="left"/>
      </w:pP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bookmarkStart w:id="10" w:name="bookmark10"/>
      <w:r>
        <w:rPr>
          <w:rStyle w:val="Nadpis3"/>
          <w:b/>
          <w:bCs/>
          <w:color w:val="000000"/>
        </w:rPr>
        <w:t>IV.</w:t>
      </w:r>
      <w:bookmarkEnd w:id="10"/>
    </w:p>
    <w:p w:rsidR="00B86414" w:rsidRPr="00A8372A" w:rsidRDefault="00473465" w:rsidP="00A8372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11" w:name="bookmark11"/>
      <w:r>
        <w:rPr>
          <w:rStyle w:val="Nadpis3"/>
          <w:b/>
          <w:bCs/>
          <w:color w:val="000000"/>
        </w:rPr>
        <w:t>Ostatní ujednání</w:t>
      </w:r>
      <w:bookmarkEnd w:id="11"/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Tato smlouva se uzavírá na </w:t>
      </w:r>
      <w:r w:rsidR="00364817">
        <w:rPr>
          <w:rStyle w:val="Zkladntext2"/>
          <w:color w:val="000000"/>
        </w:rPr>
        <w:t>dobu určitou, a to od 1. 9. 2016 do 30. 6. 2017</w:t>
      </w:r>
      <w:r w:rsidR="00A71C55">
        <w:rPr>
          <w:rStyle w:val="Zkladntext2"/>
          <w:color w:val="000000"/>
        </w:rPr>
        <w:t>.</w:t>
      </w:r>
      <w:bookmarkStart w:id="12" w:name="_GoBack"/>
      <w:bookmarkEnd w:id="12"/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Změny a doplňky smlouvy jsou možné pouze písemnými dodatky, potvrzenými oběma smluvními stranami.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Smlouvu je možné vypovědět v případě hrubého porušení jednotlivých ustanovení této smlouvy. V tomto případě činí výpovědní lhůta jeden měsíc a počítá se od prvého dne měsíce následujícího po měsíci, ve kterém byla výpověď doručena. Vypovězením</w:t>
      </w:r>
      <w:r w:rsidR="00A8372A">
        <w:rPr>
          <w:rStyle w:val="Zkladntext2"/>
          <w:color w:val="000000"/>
        </w:rPr>
        <w:t xml:space="preserve"> </w:t>
      </w:r>
      <w:r>
        <w:rPr>
          <w:rStyle w:val="Zkladntext2"/>
          <w:color w:val="000000"/>
        </w:rPr>
        <w:t>smlouvy z důvodů hrubého porušení jednotlivých ustanovení smlouvy nejsou dotčeny práva poškozené strany na úhradu ztát v odvislosti s tímto porušením vzniklými, a to v souladu s českým právním řádem.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Smlouvu lze též ukončit dohodou smluvních stran.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jc w:val="left"/>
      </w:pPr>
      <w:r>
        <w:rPr>
          <w:rStyle w:val="Zkladntext2"/>
          <w:color w:val="000000"/>
        </w:rPr>
        <w:t>Tuto smlouvu lze ukončit také dohodou v případě, že by o stravování ze strany odběratele nebyl mezi strávníky zájem.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Tato smlouvaje vyhotovena ve dvou vyhotoveních, z nichž každá smluvní strana obdrží jedno vyhotovení.</w:t>
      </w:r>
    </w:p>
    <w:p w:rsidR="00B86414" w:rsidRDefault="00473465" w:rsidP="00A8372A">
      <w:pPr>
        <w:pStyle w:val="Zkladntext20"/>
        <w:numPr>
          <w:ilvl w:val="0"/>
          <w:numId w:val="4"/>
        </w:numPr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Smluvní strany shodně prohlašují, že si tuto smlouvu před jejím podpisem přečetly, že byla uzavřena po vzájemném projednání podle jejich pravé a svobodné vůle, určitě, srozumitelně, nikoliv v tísni za nápadně nevýhodných podmínek a na důkaz toho připojují vlastnoruční podpisy zákonných zástupců.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P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V Praze dne </w:t>
      </w:r>
      <w:r w:rsidR="00A8372A">
        <w:rPr>
          <w:rStyle w:val="Zkladntext2"/>
          <w:color w:val="000000"/>
        </w:rPr>
        <w:t>…………………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8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84" w:rsidRDefault="00162384">
      <w:r>
        <w:separator/>
      </w:r>
    </w:p>
  </w:endnote>
  <w:endnote w:type="continuationSeparator" w:id="0">
    <w:p w:rsidR="00162384" w:rsidRDefault="0016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1C55" w:rsidRPr="00A71C55">
                            <w:rPr>
                              <w:rStyle w:val="ZhlavneboZpat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1C55" w:rsidRPr="00A71C55">
                      <w:rPr>
                        <w:rStyle w:val="ZhlavneboZpat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84" w:rsidRDefault="00162384">
      <w:r>
        <w:separator/>
      </w:r>
    </w:p>
  </w:footnote>
  <w:footnote w:type="continuationSeparator" w:id="0">
    <w:p w:rsidR="00162384" w:rsidRDefault="0016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5"/>
    <w:rsid w:val="001547C2"/>
    <w:rsid w:val="00162384"/>
    <w:rsid w:val="002C7763"/>
    <w:rsid w:val="00364817"/>
    <w:rsid w:val="003F3875"/>
    <w:rsid w:val="00463CAD"/>
    <w:rsid w:val="00473465"/>
    <w:rsid w:val="005904F0"/>
    <w:rsid w:val="00683606"/>
    <w:rsid w:val="006976C4"/>
    <w:rsid w:val="008F6FFD"/>
    <w:rsid w:val="009A70F2"/>
    <w:rsid w:val="00A71C55"/>
    <w:rsid w:val="00A8372A"/>
    <w:rsid w:val="00B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Ježková Věra</cp:lastModifiedBy>
  <cp:revision>3</cp:revision>
  <dcterms:created xsi:type="dcterms:W3CDTF">2016-06-30T10:03:00Z</dcterms:created>
  <dcterms:modified xsi:type="dcterms:W3CDTF">2016-06-30T10:40:00Z</dcterms:modified>
</cp:coreProperties>
</file>