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E4" w:rsidRPr="003B0517" w:rsidRDefault="00760DE4" w:rsidP="000B6CC9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</w:p>
    <w:p w:rsidR="00735BB1" w:rsidRPr="003B0517" w:rsidRDefault="00760DE4" w:rsidP="000B6CC9">
      <w:pPr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3B0517">
        <w:rPr>
          <w:rFonts w:ascii="Calibri" w:hAnsi="Calibri"/>
          <w:b/>
          <w:color w:val="000000" w:themeColor="text1"/>
          <w:sz w:val="28"/>
          <w:szCs w:val="28"/>
        </w:rPr>
        <w:t xml:space="preserve">DODATEK </w:t>
      </w:r>
      <w:r w:rsidR="004C7DFA" w:rsidRPr="003B0517">
        <w:rPr>
          <w:rFonts w:ascii="Calibri" w:hAnsi="Calibri"/>
          <w:b/>
          <w:color w:val="000000" w:themeColor="text1"/>
          <w:sz w:val="28"/>
          <w:szCs w:val="28"/>
        </w:rPr>
        <w:t xml:space="preserve">č. </w:t>
      </w:r>
      <w:r w:rsidR="005F29D7">
        <w:rPr>
          <w:rFonts w:ascii="Calibri" w:hAnsi="Calibri"/>
          <w:b/>
          <w:color w:val="000000" w:themeColor="text1"/>
          <w:sz w:val="28"/>
          <w:szCs w:val="28"/>
        </w:rPr>
        <w:t>3</w:t>
      </w:r>
    </w:p>
    <w:p w:rsidR="004C7DFA" w:rsidRPr="003B0517" w:rsidRDefault="00760DE4" w:rsidP="000B6CC9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  <w:r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ke </w:t>
      </w:r>
      <w:r w:rsidR="004C7DFA"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Kupní </w:t>
      </w:r>
      <w:r w:rsidRPr="003B0517">
        <w:rPr>
          <w:rFonts w:ascii="Calibri" w:hAnsi="Calibri"/>
          <w:b/>
          <w:color w:val="000000" w:themeColor="text1"/>
          <w:sz w:val="24"/>
          <w:szCs w:val="24"/>
        </w:rPr>
        <w:t>smlouvě</w:t>
      </w:r>
    </w:p>
    <w:p w:rsidR="004C7DFA" w:rsidRPr="003B0517" w:rsidRDefault="004C7DFA" w:rsidP="000B6CC9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</w:p>
    <w:p w:rsidR="004C7DFA" w:rsidRPr="003B0517" w:rsidRDefault="00760DE4" w:rsidP="000B6CC9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  <w:r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č. </w:t>
      </w:r>
      <w:r w:rsidR="001506B6">
        <w:rPr>
          <w:rFonts w:ascii="Calibri" w:hAnsi="Calibri"/>
          <w:b/>
          <w:color w:val="000000" w:themeColor="text1"/>
          <w:sz w:val="24"/>
          <w:szCs w:val="24"/>
        </w:rPr>
        <w:t>15</w:t>
      </w:r>
      <w:r w:rsidR="005F29D7">
        <w:rPr>
          <w:rFonts w:ascii="Calibri" w:hAnsi="Calibri"/>
          <w:b/>
          <w:color w:val="000000" w:themeColor="text1"/>
          <w:sz w:val="24"/>
          <w:szCs w:val="24"/>
        </w:rPr>
        <w:t>9</w:t>
      </w:r>
    </w:p>
    <w:p w:rsidR="004C7DFA" w:rsidRPr="003B0517" w:rsidRDefault="004C7DFA" w:rsidP="000B6CC9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</w:p>
    <w:p w:rsidR="00FC3758" w:rsidRPr="003B0517" w:rsidRDefault="00760DE4" w:rsidP="000B6CC9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  <w:r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 o</w:t>
      </w:r>
      <w:r w:rsidR="00CD717F"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 dodávce </w:t>
      </w:r>
      <w:r w:rsidR="004C7DFA"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a odběru tepla a </w:t>
      </w:r>
      <w:r w:rsidR="00CD717F" w:rsidRPr="003B0517">
        <w:rPr>
          <w:rFonts w:ascii="Calibri" w:hAnsi="Calibri"/>
          <w:b/>
          <w:color w:val="000000" w:themeColor="text1"/>
          <w:sz w:val="24"/>
          <w:szCs w:val="24"/>
        </w:rPr>
        <w:t>tep</w:t>
      </w:r>
      <w:r w:rsidR="004C7DFA" w:rsidRPr="003B0517">
        <w:rPr>
          <w:rFonts w:ascii="Calibri" w:hAnsi="Calibri"/>
          <w:b/>
          <w:color w:val="000000" w:themeColor="text1"/>
          <w:sz w:val="24"/>
          <w:szCs w:val="24"/>
        </w:rPr>
        <w:t>lé</w:t>
      </w:r>
      <w:r w:rsidR="00CD717F"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 </w:t>
      </w:r>
      <w:r w:rsidR="004C7DFA" w:rsidRPr="003B0517">
        <w:rPr>
          <w:rFonts w:ascii="Calibri" w:hAnsi="Calibri"/>
          <w:b/>
          <w:color w:val="000000" w:themeColor="text1"/>
          <w:sz w:val="24"/>
          <w:szCs w:val="24"/>
        </w:rPr>
        <w:t>vody</w:t>
      </w:r>
    </w:p>
    <w:p w:rsidR="000B6CC9" w:rsidRPr="003B0517" w:rsidRDefault="000B6CC9" w:rsidP="000B6CC9">
      <w:pPr>
        <w:jc w:val="center"/>
        <w:rPr>
          <w:rFonts w:ascii="Calibri" w:hAnsi="Calibri"/>
          <w:color w:val="000000" w:themeColor="text1"/>
          <w:sz w:val="32"/>
          <w:szCs w:val="32"/>
        </w:rPr>
      </w:pPr>
    </w:p>
    <w:p w:rsidR="00735BB1" w:rsidRPr="003B0517" w:rsidRDefault="00735BB1" w:rsidP="00735BB1">
      <w:pPr>
        <w:rPr>
          <w:rFonts w:ascii="Calibri" w:hAnsi="Calibri"/>
          <w:b/>
          <w:sz w:val="22"/>
          <w:szCs w:val="22"/>
        </w:rPr>
      </w:pPr>
    </w:p>
    <w:p w:rsidR="00735BB1" w:rsidRPr="003B0517" w:rsidRDefault="00735BB1" w:rsidP="003B0517">
      <w:pPr>
        <w:pStyle w:val="Zkladntext"/>
        <w:spacing w:after="0"/>
        <w:ind w:left="480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Dodavatel: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ČESKOLIPSKÁ TEPLÁRENSKÁ a.s.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Sídlo: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Liberecká 132, Stará Lípa, 470 01 Česká Lípa</w:t>
      </w:r>
    </w:p>
    <w:p w:rsidR="00735BB1" w:rsidRPr="003B0517" w:rsidRDefault="00735BB1" w:rsidP="00735BB1">
      <w:pPr>
        <w:ind w:left="2835" w:hanging="2355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 xml:space="preserve">Obch. </w:t>
      </w:r>
      <w:proofErr w:type="gramStart"/>
      <w:r w:rsidRPr="003B0517">
        <w:rPr>
          <w:rFonts w:ascii="Calibri" w:hAnsi="Calibri"/>
          <w:sz w:val="22"/>
          <w:szCs w:val="22"/>
        </w:rPr>
        <w:t>rejstřík</w:t>
      </w:r>
      <w:proofErr w:type="gramEnd"/>
      <w:r w:rsidRPr="003B0517">
        <w:rPr>
          <w:rFonts w:ascii="Calibri" w:hAnsi="Calibri"/>
          <w:sz w:val="22"/>
          <w:szCs w:val="22"/>
        </w:rPr>
        <w:t>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společnost zapsaná v obchodním rejstříku vedeném Krajským soudem v Ústí nad Labem, oddíl B, vložka 811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Licence: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skupina 31 výroba tepelné energie č. 310100198</w:t>
      </w:r>
    </w:p>
    <w:p w:rsidR="00735BB1" w:rsidRPr="003B0517" w:rsidRDefault="00735BB1" w:rsidP="00735BB1">
      <w:pPr>
        <w:ind w:left="2465" w:firstLine="371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skupina 32 rozvod tepelné energie č. 320100196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IČO: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646 53 200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DIČ: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CZ64653200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Bankovní spojení: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63515">
        <w:rPr>
          <w:rFonts w:ascii="Calibri" w:hAnsi="Calibri"/>
          <w:sz w:val="22"/>
          <w:szCs w:val="22"/>
          <w:highlight w:val="black"/>
        </w:rPr>
        <w:t>ČSOB a.s.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Číslo účtu: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63515">
        <w:rPr>
          <w:rFonts w:ascii="Calibri" w:hAnsi="Calibri"/>
          <w:sz w:val="22"/>
          <w:szCs w:val="22"/>
          <w:highlight w:val="black"/>
        </w:rPr>
        <w:t>199798944/0300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Zastoupený: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Ing. Radomírem Ondrou, předsedou představenstva a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Ing. Janem Sulíkem, místopředsedou představenstva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Osoby pověřené činností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ve věcech obchodních:</w:t>
      </w:r>
      <w:r w:rsidRPr="003B0517">
        <w:rPr>
          <w:rFonts w:ascii="Calibri" w:hAnsi="Calibri"/>
          <w:sz w:val="22"/>
          <w:szCs w:val="22"/>
        </w:rPr>
        <w:tab/>
        <w:t xml:space="preserve">Jan Jukl </w:t>
      </w:r>
      <w:r w:rsidRPr="003B0517">
        <w:rPr>
          <w:rFonts w:ascii="Calibri" w:hAnsi="Calibri"/>
          <w:sz w:val="22"/>
          <w:szCs w:val="22"/>
        </w:rPr>
        <w:tab/>
        <w:t xml:space="preserve">tel.: </w:t>
      </w:r>
      <w:r w:rsidRPr="00363515">
        <w:rPr>
          <w:rFonts w:ascii="Calibri" w:hAnsi="Calibri"/>
          <w:sz w:val="22"/>
          <w:szCs w:val="22"/>
          <w:highlight w:val="black"/>
        </w:rPr>
        <w:t>487 805 919</w:t>
      </w:r>
      <w:r w:rsidRPr="003B0517">
        <w:rPr>
          <w:rFonts w:ascii="Calibri" w:hAnsi="Calibri"/>
          <w:sz w:val="22"/>
          <w:szCs w:val="22"/>
        </w:rPr>
        <w:t xml:space="preserve">, e-mail: </w:t>
      </w:r>
      <w:r w:rsidRPr="00363515">
        <w:rPr>
          <w:rFonts w:ascii="Calibri" w:hAnsi="Calibri"/>
          <w:sz w:val="22"/>
          <w:szCs w:val="22"/>
          <w:highlight w:val="black"/>
        </w:rPr>
        <w:t>jan.jukl@mvv.cz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ve věcech technických:</w:t>
      </w:r>
      <w:r w:rsidRPr="003B0517">
        <w:rPr>
          <w:rFonts w:ascii="Calibri" w:hAnsi="Calibri"/>
          <w:sz w:val="22"/>
          <w:szCs w:val="22"/>
        </w:rPr>
        <w:tab/>
        <w:t xml:space="preserve">René Heide </w:t>
      </w:r>
      <w:r w:rsidRPr="003B0517">
        <w:rPr>
          <w:rFonts w:ascii="Calibri" w:hAnsi="Calibri"/>
          <w:sz w:val="22"/>
          <w:szCs w:val="22"/>
        </w:rPr>
        <w:tab/>
        <w:t xml:space="preserve">tel.: </w:t>
      </w:r>
      <w:r w:rsidRPr="00363515">
        <w:rPr>
          <w:rFonts w:ascii="Calibri" w:hAnsi="Calibri"/>
          <w:sz w:val="22"/>
          <w:szCs w:val="22"/>
          <w:highlight w:val="black"/>
        </w:rPr>
        <w:t>487 805 902</w:t>
      </w:r>
      <w:r w:rsidRPr="003B0517">
        <w:rPr>
          <w:rFonts w:ascii="Calibri" w:hAnsi="Calibri"/>
          <w:sz w:val="22"/>
          <w:szCs w:val="22"/>
        </w:rPr>
        <w:t xml:space="preserve">, e-mail: </w:t>
      </w:r>
      <w:r w:rsidRPr="00363515">
        <w:rPr>
          <w:rFonts w:ascii="Calibri" w:hAnsi="Calibri"/>
          <w:sz w:val="22"/>
          <w:szCs w:val="22"/>
          <w:highlight w:val="black"/>
        </w:rPr>
        <w:t>rene.heide@mvv.cz</w:t>
      </w:r>
    </w:p>
    <w:p w:rsidR="00735BB1" w:rsidRPr="003B0517" w:rsidRDefault="00735BB1" w:rsidP="00735BB1">
      <w:pPr>
        <w:tabs>
          <w:tab w:val="left" w:pos="2268"/>
        </w:tabs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(dále jen „</w:t>
      </w:r>
      <w:r w:rsidRPr="003B0517">
        <w:rPr>
          <w:rFonts w:ascii="Calibri" w:hAnsi="Calibri"/>
          <w:b/>
          <w:sz w:val="22"/>
          <w:szCs w:val="22"/>
        </w:rPr>
        <w:t>Dodavatel</w:t>
      </w:r>
      <w:r w:rsidRPr="003B0517">
        <w:rPr>
          <w:rFonts w:ascii="Calibri" w:hAnsi="Calibri"/>
          <w:sz w:val="22"/>
          <w:szCs w:val="22"/>
        </w:rPr>
        <w:t>“)</w:t>
      </w:r>
    </w:p>
    <w:p w:rsidR="00735BB1" w:rsidRPr="003B0517" w:rsidRDefault="00735BB1" w:rsidP="00735BB1">
      <w:pPr>
        <w:tabs>
          <w:tab w:val="left" w:pos="2268"/>
        </w:tabs>
        <w:ind w:left="1047" w:hanging="567"/>
        <w:jc w:val="both"/>
        <w:rPr>
          <w:rFonts w:ascii="Calibri" w:hAnsi="Calibri"/>
          <w:sz w:val="22"/>
          <w:szCs w:val="22"/>
        </w:rPr>
      </w:pPr>
    </w:p>
    <w:p w:rsidR="00735BB1" w:rsidRPr="003B0517" w:rsidRDefault="00735BB1" w:rsidP="00735BB1">
      <w:pPr>
        <w:tabs>
          <w:tab w:val="left" w:pos="2268"/>
        </w:tabs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a</w:t>
      </w:r>
    </w:p>
    <w:p w:rsidR="00735BB1" w:rsidRPr="003B0517" w:rsidRDefault="00735BB1" w:rsidP="00735BB1">
      <w:pPr>
        <w:jc w:val="both"/>
        <w:rPr>
          <w:rFonts w:ascii="Calibri" w:hAnsi="Calibri"/>
          <w:sz w:val="22"/>
          <w:szCs w:val="22"/>
        </w:rPr>
      </w:pPr>
    </w:p>
    <w:p w:rsidR="005F29D7" w:rsidRPr="004B2C9C" w:rsidRDefault="005F29D7" w:rsidP="005F29D7">
      <w:pPr>
        <w:pStyle w:val="Zkladntext"/>
        <w:spacing w:after="0"/>
        <w:ind w:left="480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>Odběratel:</w:t>
      </w:r>
      <w:r w:rsidRPr="004B2C9C">
        <w:rPr>
          <w:rFonts w:ascii="Calibri" w:hAnsi="Calibri"/>
          <w:sz w:val="22"/>
          <w:szCs w:val="22"/>
        </w:rPr>
        <w:tab/>
      </w:r>
      <w:r w:rsidRPr="004B2C9C">
        <w:rPr>
          <w:rFonts w:ascii="Calibri" w:hAnsi="Calibri"/>
          <w:sz w:val="22"/>
          <w:szCs w:val="22"/>
        </w:rPr>
        <w:tab/>
      </w:r>
      <w:r w:rsidRPr="00FE4C6E">
        <w:rPr>
          <w:rFonts w:ascii="Calibri" w:hAnsi="Calibri"/>
          <w:sz w:val="22"/>
          <w:szCs w:val="22"/>
        </w:rPr>
        <w:t>Denní a pobytové sociální služby, příspěvková organizace</w:t>
      </w:r>
    </w:p>
    <w:p w:rsidR="005F29D7" w:rsidRPr="00D265A1" w:rsidRDefault="005F29D7" w:rsidP="005F29D7">
      <w:pPr>
        <w:tabs>
          <w:tab w:val="left" w:pos="2268"/>
        </w:tabs>
        <w:autoSpaceDE w:val="0"/>
        <w:autoSpaceDN w:val="0"/>
        <w:adjustRightInd w:val="0"/>
        <w:ind w:left="480"/>
        <w:rPr>
          <w:rFonts w:ascii="Calibri" w:hAnsi="Calibri" w:cs="MS Shell Dlg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>ídlo:</w:t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r w:rsidRPr="00FE4C6E">
        <w:rPr>
          <w:rFonts w:ascii="Calibri" w:hAnsi="Calibri"/>
          <w:sz w:val="22"/>
          <w:szCs w:val="22"/>
        </w:rPr>
        <w:t>Hradecká 2905, 470 06 Česká Lípa</w:t>
      </w:r>
    </w:p>
    <w:p w:rsidR="005F29D7" w:rsidRPr="00D265A1" w:rsidRDefault="005F29D7" w:rsidP="005F29D7">
      <w:pPr>
        <w:tabs>
          <w:tab w:val="left" w:pos="2268"/>
        </w:tabs>
        <w:autoSpaceDE w:val="0"/>
        <w:autoSpaceDN w:val="0"/>
        <w:adjustRightInd w:val="0"/>
        <w:ind w:left="4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Obch. </w:t>
      </w:r>
      <w:proofErr w:type="gramStart"/>
      <w:r>
        <w:rPr>
          <w:rFonts w:ascii="Calibri" w:hAnsi="Calibri"/>
          <w:sz w:val="22"/>
          <w:szCs w:val="22"/>
        </w:rPr>
        <w:t>rejstřík</w:t>
      </w:r>
      <w:proofErr w:type="gramEnd"/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 w:rsidRPr="00FE4C6E">
        <w:rPr>
          <w:rFonts w:ascii="Calibri" w:hAnsi="Calibri"/>
          <w:sz w:val="22"/>
          <w:szCs w:val="22"/>
        </w:rPr>
        <w:t>Pr</w:t>
      </w:r>
      <w:proofErr w:type="spellEnd"/>
      <w:r w:rsidRPr="00FE4C6E">
        <w:rPr>
          <w:rFonts w:ascii="Calibri" w:hAnsi="Calibri"/>
          <w:sz w:val="22"/>
          <w:szCs w:val="22"/>
        </w:rPr>
        <w:t xml:space="preserve"> 523 vedená u Krajského soudu v Ústí nad Labem</w:t>
      </w:r>
    </w:p>
    <w:p w:rsidR="005F29D7" w:rsidRPr="00D265A1" w:rsidRDefault="005F29D7" w:rsidP="005F29D7">
      <w:pPr>
        <w:tabs>
          <w:tab w:val="left" w:pos="2268"/>
        </w:tabs>
        <w:autoSpaceDE w:val="0"/>
        <w:autoSpaceDN w:val="0"/>
        <w:adjustRightInd w:val="0"/>
        <w:ind w:left="4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IČO: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E4C6E">
        <w:rPr>
          <w:rFonts w:ascii="Calibri" w:hAnsi="Calibri"/>
          <w:sz w:val="22"/>
          <w:szCs w:val="22"/>
        </w:rPr>
        <w:t>48282961</w:t>
      </w:r>
    </w:p>
    <w:p w:rsidR="005F29D7" w:rsidRPr="00D265A1" w:rsidRDefault="005F29D7" w:rsidP="005F29D7">
      <w:pPr>
        <w:tabs>
          <w:tab w:val="left" w:pos="2268"/>
        </w:tabs>
        <w:autoSpaceDE w:val="0"/>
        <w:autoSpaceDN w:val="0"/>
        <w:adjustRightInd w:val="0"/>
        <w:ind w:left="480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DIČ:</w:t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</w:p>
    <w:p w:rsidR="005F29D7" w:rsidRPr="00D265A1" w:rsidRDefault="005F29D7" w:rsidP="005F29D7">
      <w:pPr>
        <w:tabs>
          <w:tab w:val="left" w:pos="2268"/>
        </w:tabs>
        <w:autoSpaceDE w:val="0"/>
        <w:autoSpaceDN w:val="0"/>
        <w:adjustRightInd w:val="0"/>
        <w:ind w:left="4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Pr="00D265A1">
        <w:rPr>
          <w:rFonts w:ascii="Calibri" w:hAnsi="Calibri"/>
          <w:sz w:val="22"/>
          <w:szCs w:val="22"/>
        </w:rPr>
        <w:t>ankovní spojení:</w:t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proofErr w:type="spellStart"/>
      <w:r w:rsidRPr="00363515">
        <w:rPr>
          <w:rFonts w:ascii="Calibri" w:hAnsi="Calibri"/>
          <w:sz w:val="22"/>
          <w:szCs w:val="22"/>
          <w:highlight w:val="black"/>
        </w:rPr>
        <w:t>UniCredit</w:t>
      </w:r>
      <w:proofErr w:type="spellEnd"/>
      <w:r w:rsidRPr="00363515">
        <w:rPr>
          <w:rFonts w:ascii="Calibri" w:hAnsi="Calibri"/>
          <w:sz w:val="22"/>
          <w:szCs w:val="22"/>
          <w:highlight w:val="black"/>
        </w:rPr>
        <w:t xml:space="preserve"> Bank </w:t>
      </w:r>
      <w:proofErr w:type="spellStart"/>
      <w:r w:rsidRPr="00363515">
        <w:rPr>
          <w:rFonts w:ascii="Calibri" w:hAnsi="Calibri"/>
          <w:sz w:val="22"/>
          <w:szCs w:val="22"/>
          <w:highlight w:val="black"/>
        </w:rPr>
        <w:t>Czech</w:t>
      </w:r>
      <w:proofErr w:type="spellEnd"/>
      <w:r w:rsidRPr="00363515">
        <w:rPr>
          <w:rFonts w:ascii="Calibri" w:hAnsi="Calibri"/>
          <w:sz w:val="22"/>
          <w:szCs w:val="22"/>
          <w:highlight w:val="black"/>
        </w:rPr>
        <w:t xml:space="preserve"> </w:t>
      </w:r>
      <w:proofErr w:type="spellStart"/>
      <w:r w:rsidRPr="00363515">
        <w:rPr>
          <w:rFonts w:ascii="Calibri" w:hAnsi="Calibri"/>
          <w:sz w:val="22"/>
          <w:szCs w:val="22"/>
          <w:highlight w:val="black"/>
        </w:rPr>
        <w:t>Republic</w:t>
      </w:r>
      <w:proofErr w:type="spellEnd"/>
      <w:r w:rsidRPr="00363515">
        <w:rPr>
          <w:rFonts w:ascii="Calibri" w:hAnsi="Calibri"/>
          <w:sz w:val="22"/>
          <w:szCs w:val="22"/>
          <w:highlight w:val="black"/>
        </w:rPr>
        <w:t>, a.s.</w:t>
      </w:r>
    </w:p>
    <w:p w:rsidR="005F29D7" w:rsidRPr="00D265A1" w:rsidRDefault="005F29D7" w:rsidP="005F29D7">
      <w:pPr>
        <w:ind w:left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</w:t>
      </w:r>
      <w:r w:rsidRPr="00D265A1">
        <w:rPr>
          <w:rFonts w:ascii="Calibri" w:hAnsi="Calibri"/>
          <w:sz w:val="22"/>
          <w:szCs w:val="22"/>
        </w:rPr>
        <w:t>íslo účtu:</w:t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r w:rsidRPr="00363515">
        <w:rPr>
          <w:rFonts w:ascii="Calibri" w:hAnsi="Calibri"/>
          <w:sz w:val="22"/>
          <w:szCs w:val="22"/>
          <w:highlight w:val="black"/>
        </w:rPr>
        <w:t>2106374042/2700</w:t>
      </w:r>
    </w:p>
    <w:p w:rsidR="005F29D7" w:rsidRPr="00D265A1" w:rsidRDefault="005F29D7" w:rsidP="005F29D7">
      <w:pPr>
        <w:ind w:left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Zastoupený: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Mgr. Ilona Hummelová, ředitelka</w:t>
      </w:r>
    </w:p>
    <w:p w:rsidR="005F29D7" w:rsidRPr="00D265A1" w:rsidRDefault="005F29D7" w:rsidP="005F29D7">
      <w:pPr>
        <w:ind w:left="2835" w:hanging="2355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Zasílací adresa:</w:t>
      </w:r>
      <w:r w:rsidRPr="00D265A1">
        <w:rPr>
          <w:rFonts w:ascii="Calibri" w:hAnsi="Calibri"/>
          <w:sz w:val="22"/>
          <w:szCs w:val="22"/>
        </w:rPr>
        <w:tab/>
      </w:r>
      <w:r w:rsidRPr="00FE4C6E">
        <w:rPr>
          <w:rFonts w:ascii="Calibri" w:hAnsi="Calibri"/>
          <w:sz w:val="22"/>
          <w:szCs w:val="22"/>
        </w:rPr>
        <w:t>Hradecká 2905, 470 06 Česká Lípa</w:t>
      </w:r>
    </w:p>
    <w:p w:rsidR="005F29D7" w:rsidRPr="00D265A1" w:rsidRDefault="005F29D7" w:rsidP="005F29D7">
      <w:pPr>
        <w:ind w:left="480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Kontaktní osoba:</w:t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Mgr. Ilona Hummelová, ředitelka</w:t>
      </w:r>
    </w:p>
    <w:p w:rsidR="00735BB1" w:rsidRPr="003B0517" w:rsidRDefault="00731F4E" w:rsidP="00D32292">
      <w:pPr>
        <w:ind w:left="480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 xml:space="preserve"> </w:t>
      </w:r>
      <w:r w:rsidR="00735BB1" w:rsidRPr="003B0517">
        <w:rPr>
          <w:rFonts w:ascii="Calibri" w:hAnsi="Calibri"/>
          <w:sz w:val="22"/>
          <w:szCs w:val="22"/>
        </w:rPr>
        <w:t>(dále jen „</w:t>
      </w:r>
      <w:r w:rsidR="00735BB1" w:rsidRPr="003B0517">
        <w:rPr>
          <w:rFonts w:ascii="Calibri" w:hAnsi="Calibri"/>
          <w:b/>
          <w:sz w:val="22"/>
          <w:szCs w:val="22"/>
        </w:rPr>
        <w:t>Odběratel</w:t>
      </w:r>
      <w:r w:rsidR="00735BB1" w:rsidRPr="003B0517">
        <w:rPr>
          <w:rFonts w:ascii="Calibri" w:hAnsi="Calibri"/>
          <w:sz w:val="22"/>
          <w:szCs w:val="22"/>
        </w:rPr>
        <w:t xml:space="preserve">“)  </w:t>
      </w:r>
    </w:p>
    <w:p w:rsidR="003B0517" w:rsidRDefault="003B0517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3B0517" w:rsidRDefault="003B0517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51220D" w:rsidRDefault="0051220D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51220D" w:rsidRDefault="0051220D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51220D" w:rsidRDefault="0051220D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51220D" w:rsidRDefault="0051220D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51220D" w:rsidRPr="003B0517" w:rsidRDefault="0051220D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51220D" w:rsidRPr="00882269" w:rsidRDefault="0051220D" w:rsidP="0051220D">
      <w:pPr>
        <w:ind w:left="426"/>
        <w:jc w:val="both"/>
        <w:rPr>
          <w:rFonts w:ascii="Calibri" w:hAnsi="Calibri"/>
          <w:sz w:val="22"/>
          <w:szCs w:val="22"/>
        </w:rPr>
      </w:pPr>
      <w:r w:rsidRPr="00882269">
        <w:rPr>
          <w:rFonts w:ascii="Calibri" w:hAnsi="Calibri"/>
          <w:sz w:val="22"/>
          <w:szCs w:val="22"/>
        </w:rPr>
        <w:lastRenderedPageBreak/>
        <w:t>Vzhledem k tomu, že:</w:t>
      </w:r>
    </w:p>
    <w:p w:rsidR="0051220D" w:rsidRPr="00882269" w:rsidRDefault="0051220D" w:rsidP="0051220D">
      <w:pPr>
        <w:ind w:left="426"/>
        <w:jc w:val="both"/>
        <w:rPr>
          <w:rFonts w:ascii="Calibri" w:hAnsi="Calibri"/>
          <w:sz w:val="22"/>
          <w:szCs w:val="22"/>
        </w:rPr>
      </w:pPr>
    </w:p>
    <w:p w:rsidR="0051220D" w:rsidRPr="00882269" w:rsidRDefault="0051220D" w:rsidP="0051220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8C20D0">
        <w:rPr>
          <w:rFonts w:ascii="Calibri" w:hAnsi="Calibri"/>
          <w:sz w:val="22"/>
          <w:szCs w:val="22"/>
        </w:rPr>
        <w:t xml:space="preserve">Smluvní strany uzavřely dne </w:t>
      </w:r>
      <w:r w:rsidR="005F29D7">
        <w:rPr>
          <w:rFonts w:ascii="Calibri" w:hAnsi="Calibri"/>
          <w:sz w:val="22"/>
          <w:szCs w:val="22"/>
        </w:rPr>
        <w:t>5</w:t>
      </w:r>
      <w:r w:rsidR="001506B6">
        <w:rPr>
          <w:rFonts w:ascii="Calibri" w:hAnsi="Calibri"/>
          <w:sz w:val="22"/>
          <w:szCs w:val="22"/>
        </w:rPr>
        <w:t xml:space="preserve">. </w:t>
      </w:r>
      <w:r w:rsidR="005F29D7">
        <w:rPr>
          <w:rFonts w:ascii="Calibri" w:hAnsi="Calibri"/>
          <w:sz w:val="22"/>
          <w:szCs w:val="22"/>
        </w:rPr>
        <w:t>1. 2005</w:t>
      </w:r>
      <w:r w:rsidRPr="00694E64">
        <w:rPr>
          <w:rFonts w:ascii="Calibri" w:hAnsi="Calibri"/>
          <w:sz w:val="22"/>
          <w:szCs w:val="22"/>
        </w:rPr>
        <w:t xml:space="preserve"> Kupní smlouvu č. </w:t>
      </w:r>
      <w:r w:rsidR="005F29D7">
        <w:rPr>
          <w:rFonts w:ascii="Calibri" w:hAnsi="Calibri"/>
          <w:sz w:val="22"/>
          <w:szCs w:val="22"/>
        </w:rPr>
        <w:t>159</w:t>
      </w:r>
      <w:r>
        <w:rPr>
          <w:rFonts w:ascii="Calibri" w:hAnsi="Calibri"/>
          <w:sz w:val="22"/>
          <w:szCs w:val="22"/>
        </w:rPr>
        <w:t xml:space="preserve"> o</w:t>
      </w:r>
      <w:r w:rsidRPr="00694E64">
        <w:rPr>
          <w:rFonts w:ascii="Calibri" w:hAnsi="Calibri"/>
          <w:sz w:val="22"/>
          <w:szCs w:val="22"/>
        </w:rPr>
        <w:t xml:space="preserve"> dodávce a odběru tepla a teplé užitkové vody (dále jen </w:t>
      </w:r>
      <w:r w:rsidRPr="00882269">
        <w:rPr>
          <w:rFonts w:ascii="Calibri" w:hAnsi="Calibri"/>
          <w:sz w:val="22"/>
          <w:szCs w:val="22"/>
        </w:rPr>
        <w:t>„</w:t>
      </w:r>
      <w:r w:rsidRPr="00882269">
        <w:rPr>
          <w:rFonts w:ascii="Calibri" w:hAnsi="Calibri"/>
          <w:b/>
          <w:sz w:val="22"/>
          <w:szCs w:val="22"/>
        </w:rPr>
        <w:t>smlouva</w:t>
      </w:r>
      <w:r w:rsidRPr="00882269">
        <w:rPr>
          <w:rFonts w:ascii="Calibri" w:hAnsi="Calibri"/>
          <w:sz w:val="22"/>
          <w:szCs w:val="22"/>
        </w:rPr>
        <w:t>“);</w:t>
      </w:r>
    </w:p>
    <w:p w:rsidR="0051220D" w:rsidRPr="00882269" w:rsidRDefault="0051220D" w:rsidP="0051220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882269">
        <w:rPr>
          <w:rFonts w:ascii="Calibri" w:hAnsi="Calibri"/>
          <w:sz w:val="22"/>
          <w:szCs w:val="22"/>
        </w:rPr>
        <w:t>Smluvní strany mají zájem změnit smlouvu;</w:t>
      </w:r>
    </w:p>
    <w:p w:rsidR="0051220D" w:rsidRPr="00882269" w:rsidRDefault="0051220D" w:rsidP="0051220D">
      <w:pPr>
        <w:pStyle w:val="Odstavecseseznamem"/>
        <w:ind w:left="1069"/>
        <w:jc w:val="both"/>
        <w:rPr>
          <w:rFonts w:ascii="Calibri" w:hAnsi="Calibri"/>
          <w:sz w:val="22"/>
          <w:szCs w:val="22"/>
        </w:rPr>
      </w:pPr>
    </w:p>
    <w:p w:rsidR="0051220D" w:rsidRPr="00882269" w:rsidRDefault="0051220D" w:rsidP="0051220D">
      <w:pPr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2269">
        <w:rPr>
          <w:rFonts w:ascii="Calibri" w:hAnsi="Calibri"/>
          <w:sz w:val="22"/>
          <w:szCs w:val="22"/>
        </w:rPr>
        <w:t xml:space="preserve">Smluvní strany si sjednávají tento dodatek č. </w:t>
      </w:r>
      <w:r w:rsidR="005F29D7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</w:t>
      </w:r>
      <w:r w:rsidRPr="00882269">
        <w:rPr>
          <w:rFonts w:ascii="Calibri" w:hAnsi="Calibri"/>
          <w:sz w:val="22"/>
          <w:szCs w:val="22"/>
        </w:rPr>
        <w:t xml:space="preserve">ke Kupní smlouvě č. </w:t>
      </w:r>
      <w:r w:rsidR="005F29D7">
        <w:rPr>
          <w:rFonts w:ascii="Calibri" w:hAnsi="Calibri"/>
          <w:sz w:val="22"/>
          <w:szCs w:val="22"/>
        </w:rPr>
        <w:t>159</w:t>
      </w:r>
      <w:r w:rsidRPr="00882269">
        <w:rPr>
          <w:rFonts w:ascii="Calibri" w:hAnsi="Calibri"/>
          <w:sz w:val="22"/>
          <w:szCs w:val="22"/>
        </w:rPr>
        <w:t xml:space="preserve"> o dodávce a odběru tepla a teplé užitkové vody</w:t>
      </w:r>
      <w:r w:rsidRPr="00882269" w:rsidDel="003B0517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882269">
        <w:rPr>
          <w:rFonts w:ascii="Calibri" w:hAnsi="Calibri"/>
          <w:color w:val="000000" w:themeColor="text1"/>
          <w:sz w:val="22"/>
          <w:szCs w:val="22"/>
        </w:rPr>
        <w:t>v následujícím znění:</w:t>
      </w:r>
    </w:p>
    <w:p w:rsidR="0051220D" w:rsidRPr="00882269" w:rsidRDefault="0051220D" w:rsidP="0051220D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51220D" w:rsidRPr="00EA57E5" w:rsidRDefault="0051220D" w:rsidP="0051220D">
      <w:pPr>
        <w:pStyle w:val="Odstavecseseznamem"/>
        <w:numPr>
          <w:ilvl w:val="0"/>
          <w:numId w:val="11"/>
        </w:numPr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</w:p>
    <w:p w:rsidR="0051220D" w:rsidRPr="00B55B8C" w:rsidRDefault="0051220D" w:rsidP="0051220D">
      <w:pPr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B55B8C">
        <w:rPr>
          <w:rFonts w:ascii="Calibri" w:hAnsi="Calibri" w:cs="Arial"/>
          <w:b/>
          <w:color w:val="000000" w:themeColor="text1"/>
          <w:sz w:val="22"/>
          <w:szCs w:val="22"/>
        </w:rPr>
        <w:t>Změna smlouvy</w:t>
      </w:r>
    </w:p>
    <w:p w:rsidR="0051220D" w:rsidRPr="00882269" w:rsidRDefault="0051220D" w:rsidP="0051220D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51220D" w:rsidRPr="008C20D0" w:rsidRDefault="0051220D" w:rsidP="0051220D">
      <w:pPr>
        <w:pStyle w:val="Zkladntext2"/>
        <w:numPr>
          <w:ilvl w:val="0"/>
          <w:numId w:val="10"/>
        </w:numPr>
        <w:rPr>
          <w:rFonts w:ascii="Calibri" w:hAnsi="Calibri"/>
          <w:color w:val="000000" w:themeColor="text1"/>
          <w:sz w:val="22"/>
          <w:szCs w:val="22"/>
        </w:rPr>
      </w:pPr>
      <w:r w:rsidRPr="00882269">
        <w:rPr>
          <w:rFonts w:ascii="Calibri" w:hAnsi="Calibri"/>
          <w:color w:val="000000" w:themeColor="text1"/>
          <w:sz w:val="22"/>
          <w:szCs w:val="22"/>
        </w:rPr>
        <w:t xml:space="preserve">Smluvní strany se dohodly na změně Článku </w:t>
      </w:r>
      <w:r w:rsidRPr="00882269">
        <w:rPr>
          <w:rFonts w:ascii="Calibri" w:hAnsi="Calibri"/>
          <w:b/>
          <w:color w:val="000000" w:themeColor="text1"/>
          <w:sz w:val="22"/>
          <w:szCs w:val="22"/>
        </w:rPr>
        <w:t xml:space="preserve">4. „ Změna výše ceny“ </w:t>
      </w:r>
      <w:r w:rsidRPr="00882269">
        <w:rPr>
          <w:rFonts w:ascii="Calibri" w:hAnsi="Calibri"/>
          <w:color w:val="000000" w:themeColor="text1"/>
          <w:sz w:val="22"/>
          <w:szCs w:val="22"/>
        </w:rPr>
        <w:t>se doplňuje o nový odstavec</w:t>
      </w:r>
      <w:r w:rsidRPr="008C20D0">
        <w:rPr>
          <w:rFonts w:ascii="Calibri" w:hAnsi="Calibri"/>
          <w:color w:val="000000" w:themeColor="text1"/>
          <w:sz w:val="22"/>
          <w:szCs w:val="22"/>
        </w:rPr>
        <w:t>:</w:t>
      </w:r>
    </w:p>
    <w:p w:rsidR="0051220D" w:rsidRPr="008C20D0" w:rsidRDefault="0051220D" w:rsidP="0051220D">
      <w:pPr>
        <w:pStyle w:val="Zkladntext2"/>
        <w:ind w:left="360"/>
        <w:rPr>
          <w:rFonts w:ascii="Calibri" w:hAnsi="Calibri"/>
          <w:color w:val="000000" w:themeColor="text1"/>
          <w:sz w:val="22"/>
          <w:szCs w:val="22"/>
        </w:rPr>
      </w:pPr>
    </w:p>
    <w:p w:rsidR="0051220D" w:rsidRPr="000F7599" w:rsidRDefault="0051220D" w:rsidP="0051220D">
      <w:pPr>
        <w:pStyle w:val="Zkladntext2"/>
        <w:ind w:left="705" w:hanging="705"/>
        <w:rPr>
          <w:rFonts w:ascii="Calibri" w:hAnsi="Calibri"/>
          <w:color w:val="000000" w:themeColor="text1"/>
          <w:sz w:val="22"/>
          <w:szCs w:val="22"/>
        </w:rPr>
      </w:pPr>
      <w:r w:rsidRPr="000F7599">
        <w:rPr>
          <w:rFonts w:ascii="Calibri" w:hAnsi="Calibri"/>
          <w:color w:val="000000" w:themeColor="text1"/>
          <w:sz w:val="22"/>
          <w:szCs w:val="22"/>
        </w:rPr>
        <w:t xml:space="preserve">4.7. </w:t>
      </w:r>
      <w:r w:rsidRPr="000F7599">
        <w:rPr>
          <w:rFonts w:ascii="Calibri" w:hAnsi="Calibri"/>
          <w:color w:val="000000" w:themeColor="text1"/>
          <w:sz w:val="22"/>
          <w:szCs w:val="22"/>
        </w:rPr>
        <w:tab/>
        <w:t>V případě uzavření nové Smlouvy o dodávce tepelné energie s platností od 1. 1. 2019 na dobu určitou, do 30. 11. 2018 namísto této smlouvy, bude s</w:t>
      </w:r>
      <w:r w:rsidRPr="000F7599">
        <w:rPr>
          <w:rFonts w:ascii="Calibri" w:hAnsi="Calibri"/>
          <w:sz w:val="22"/>
          <w:szCs w:val="22"/>
        </w:rPr>
        <w:t xml:space="preserve">oučástí vyúčtování za rok 2018 sleva ve výši 2 % z výsledné ceny tepla a teplé vody. </w:t>
      </w:r>
    </w:p>
    <w:p w:rsidR="0051220D" w:rsidRDefault="0051220D" w:rsidP="0051220D">
      <w:pPr>
        <w:pStyle w:val="Odstavecseseznamem"/>
        <w:rPr>
          <w:rFonts w:ascii="Calibri" w:hAnsi="Calibri"/>
          <w:color w:val="000000" w:themeColor="text1"/>
          <w:sz w:val="22"/>
          <w:szCs w:val="22"/>
        </w:rPr>
      </w:pPr>
    </w:p>
    <w:p w:rsidR="0051220D" w:rsidRPr="00EA57E5" w:rsidRDefault="0051220D" w:rsidP="0051220D">
      <w:pPr>
        <w:pStyle w:val="Odstavecseseznamem"/>
        <w:numPr>
          <w:ilvl w:val="0"/>
          <w:numId w:val="11"/>
        </w:numPr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</w:p>
    <w:p w:rsidR="0051220D" w:rsidRPr="00A83DAF" w:rsidRDefault="0051220D" w:rsidP="0051220D">
      <w:pPr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A83DAF">
        <w:rPr>
          <w:rFonts w:ascii="Calibri" w:hAnsi="Calibri"/>
          <w:b/>
          <w:color w:val="000000" w:themeColor="text1"/>
          <w:sz w:val="22"/>
          <w:szCs w:val="22"/>
        </w:rPr>
        <w:t>Závěrečná ustanovení</w:t>
      </w:r>
    </w:p>
    <w:p w:rsidR="0051220D" w:rsidRPr="003B0517" w:rsidRDefault="0051220D" w:rsidP="0051220D">
      <w:pPr>
        <w:pStyle w:val="Odstavecseseznamem"/>
        <w:rPr>
          <w:rFonts w:ascii="Calibri" w:hAnsi="Calibri"/>
          <w:color w:val="000000" w:themeColor="text1"/>
          <w:sz w:val="22"/>
          <w:szCs w:val="22"/>
        </w:rPr>
      </w:pPr>
    </w:p>
    <w:p w:rsidR="0051220D" w:rsidRDefault="0051220D" w:rsidP="0051220D">
      <w:pPr>
        <w:pStyle w:val="Zkladntext2"/>
        <w:numPr>
          <w:ilvl w:val="0"/>
          <w:numId w:val="10"/>
        </w:numPr>
        <w:rPr>
          <w:rFonts w:ascii="Calibri" w:hAnsi="Calibri"/>
          <w:color w:val="000000" w:themeColor="text1"/>
          <w:sz w:val="22"/>
          <w:szCs w:val="22"/>
        </w:rPr>
      </w:pPr>
      <w:r w:rsidRPr="003B0517">
        <w:rPr>
          <w:rFonts w:ascii="Calibri" w:hAnsi="Calibri"/>
          <w:color w:val="000000" w:themeColor="text1"/>
          <w:sz w:val="22"/>
          <w:szCs w:val="22"/>
        </w:rPr>
        <w:t xml:space="preserve">Ostatní ujednání </w:t>
      </w:r>
      <w:r>
        <w:rPr>
          <w:rFonts w:ascii="Calibri" w:hAnsi="Calibri"/>
          <w:color w:val="000000" w:themeColor="text1"/>
          <w:sz w:val="22"/>
          <w:szCs w:val="22"/>
        </w:rPr>
        <w:t>smlouvy</w:t>
      </w:r>
      <w:r w:rsidRPr="003B0517">
        <w:rPr>
          <w:rFonts w:ascii="Calibri" w:hAnsi="Calibri"/>
          <w:color w:val="000000" w:themeColor="text1"/>
          <w:sz w:val="22"/>
          <w:szCs w:val="22"/>
        </w:rPr>
        <w:t xml:space="preserve"> zůstávají </w:t>
      </w:r>
      <w:r>
        <w:rPr>
          <w:rFonts w:ascii="Calibri" w:hAnsi="Calibri"/>
          <w:color w:val="000000" w:themeColor="text1"/>
          <w:sz w:val="22"/>
          <w:szCs w:val="22"/>
        </w:rPr>
        <w:t xml:space="preserve">nadále </w:t>
      </w:r>
      <w:r w:rsidRPr="003B0517">
        <w:rPr>
          <w:rFonts w:ascii="Calibri" w:hAnsi="Calibri"/>
          <w:color w:val="000000" w:themeColor="text1"/>
          <w:sz w:val="22"/>
          <w:szCs w:val="22"/>
        </w:rPr>
        <w:t>v</w:t>
      </w:r>
      <w:r>
        <w:rPr>
          <w:rFonts w:ascii="Calibri" w:hAnsi="Calibri"/>
          <w:color w:val="000000" w:themeColor="text1"/>
          <w:sz w:val="22"/>
          <w:szCs w:val="22"/>
        </w:rPr>
        <w:t> </w:t>
      </w:r>
      <w:r w:rsidRPr="003B0517">
        <w:rPr>
          <w:rFonts w:ascii="Calibri" w:hAnsi="Calibri"/>
          <w:color w:val="000000" w:themeColor="text1"/>
          <w:sz w:val="22"/>
          <w:szCs w:val="22"/>
        </w:rPr>
        <w:t>platnosti</w:t>
      </w:r>
      <w:r>
        <w:rPr>
          <w:rFonts w:ascii="Calibri" w:hAnsi="Calibri"/>
          <w:color w:val="000000" w:themeColor="text1"/>
          <w:sz w:val="22"/>
          <w:szCs w:val="22"/>
        </w:rPr>
        <w:t xml:space="preserve"> a účinnosti</w:t>
      </w:r>
      <w:r w:rsidRPr="003B0517">
        <w:rPr>
          <w:rFonts w:ascii="Calibri" w:hAnsi="Calibri"/>
          <w:color w:val="000000" w:themeColor="text1"/>
          <w:sz w:val="22"/>
          <w:szCs w:val="22"/>
        </w:rPr>
        <w:t xml:space="preserve"> beze změn.</w:t>
      </w:r>
    </w:p>
    <w:p w:rsidR="0051220D" w:rsidRDefault="0051220D" w:rsidP="0051220D">
      <w:pPr>
        <w:pStyle w:val="Zkladntext2"/>
        <w:numPr>
          <w:ilvl w:val="0"/>
          <w:numId w:val="10"/>
        </w:num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Dodatek nabývá platnosti a účinnosti dnem podpisu oběma smluvními stranami.</w:t>
      </w:r>
    </w:p>
    <w:p w:rsidR="0051220D" w:rsidRDefault="0051220D" w:rsidP="0051220D">
      <w:pPr>
        <w:pStyle w:val="Zkladntext2"/>
        <w:numPr>
          <w:ilvl w:val="0"/>
          <w:numId w:val="10"/>
        </w:num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Dodatek je vyhotoven ve dvou (2) stejnopisech s platností originálu, přičemž každá smluvní strana obdrží po jednom (1) vyhotovení.</w:t>
      </w:r>
    </w:p>
    <w:p w:rsidR="0051220D" w:rsidRPr="003B0517" w:rsidRDefault="0051220D" w:rsidP="0051220D">
      <w:pPr>
        <w:pStyle w:val="Zkladntext2"/>
        <w:numPr>
          <w:ilvl w:val="0"/>
          <w:numId w:val="10"/>
        </w:num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Smluvní strany si tento dodatek </w:t>
      </w:r>
      <w:proofErr w:type="gramStart"/>
      <w:r>
        <w:rPr>
          <w:rFonts w:ascii="Calibri" w:hAnsi="Calibri"/>
          <w:color w:val="000000" w:themeColor="text1"/>
          <w:sz w:val="22"/>
          <w:szCs w:val="22"/>
        </w:rPr>
        <w:t>přečetly</w:t>
      </w:r>
      <w:proofErr w:type="gramEnd"/>
      <w:r>
        <w:rPr>
          <w:rFonts w:ascii="Calibri" w:hAnsi="Calibri"/>
          <w:color w:val="000000" w:themeColor="text1"/>
          <w:sz w:val="22"/>
          <w:szCs w:val="22"/>
        </w:rPr>
        <w:t xml:space="preserve"> s jeho obsahem </w:t>
      </w:r>
      <w:proofErr w:type="gramStart"/>
      <w:r>
        <w:rPr>
          <w:rFonts w:ascii="Calibri" w:hAnsi="Calibri"/>
          <w:color w:val="000000" w:themeColor="text1"/>
          <w:sz w:val="22"/>
          <w:szCs w:val="22"/>
        </w:rPr>
        <w:t>souhlasí</w:t>
      </w:r>
      <w:proofErr w:type="gramEnd"/>
      <w:r>
        <w:rPr>
          <w:rFonts w:ascii="Calibri" w:hAnsi="Calibri"/>
          <w:color w:val="000000" w:themeColor="text1"/>
          <w:sz w:val="22"/>
          <w:szCs w:val="22"/>
        </w:rPr>
        <w:t xml:space="preserve">, je sepsán nikoli v tísni či za nápadně nevýhodných podmínek, což stvrzují smluvní strany svými vlastnoručními podpisy. </w:t>
      </w:r>
    </w:p>
    <w:p w:rsidR="005E73CD" w:rsidRPr="003B0517" w:rsidRDefault="005E73CD" w:rsidP="005E73CD">
      <w:pPr>
        <w:pStyle w:val="Zkladntext2"/>
        <w:ind w:left="360"/>
        <w:rPr>
          <w:rFonts w:ascii="Calibri" w:hAnsi="Calibri"/>
          <w:color w:val="000000" w:themeColor="text1"/>
          <w:sz w:val="22"/>
          <w:szCs w:val="22"/>
        </w:rPr>
      </w:pPr>
    </w:p>
    <w:p w:rsidR="005E73CD" w:rsidRPr="003B0517" w:rsidRDefault="005E73CD" w:rsidP="005D6692">
      <w:pPr>
        <w:pStyle w:val="Zkladntextodsazen"/>
        <w:rPr>
          <w:rFonts w:ascii="Calibri" w:hAnsi="Calibri"/>
          <w:color w:val="000000" w:themeColor="text1"/>
          <w:sz w:val="22"/>
          <w:szCs w:val="22"/>
        </w:rPr>
      </w:pPr>
    </w:p>
    <w:p w:rsidR="000B6CC9" w:rsidRDefault="000B6CC9" w:rsidP="000B6CC9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9B720F" w:rsidRPr="003B0517" w:rsidRDefault="009B720F" w:rsidP="000B6CC9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9B720F" w:rsidRDefault="009B720F" w:rsidP="009B720F">
      <w:pPr>
        <w:pStyle w:val="Zkladntext2"/>
        <w:ind w:left="480" w:hanging="4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Odběratele: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 Dodavatele:</w:t>
      </w:r>
    </w:p>
    <w:p w:rsidR="009B720F" w:rsidRPr="00D265A1" w:rsidRDefault="009B720F" w:rsidP="009B720F">
      <w:pPr>
        <w:pStyle w:val="Zkladntext2"/>
        <w:ind w:left="480" w:hanging="480"/>
        <w:rPr>
          <w:rFonts w:ascii="Calibri" w:hAnsi="Calibri"/>
          <w:sz w:val="22"/>
          <w:szCs w:val="22"/>
        </w:rPr>
      </w:pPr>
    </w:p>
    <w:p w:rsidR="009B720F" w:rsidRPr="00D265A1" w:rsidRDefault="009B720F" w:rsidP="009B720F">
      <w:pPr>
        <w:pStyle w:val="Zkladntext2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V </w:t>
      </w:r>
      <w:r>
        <w:rPr>
          <w:rFonts w:ascii="Calibri" w:hAnsi="Calibri"/>
          <w:sz w:val="22"/>
          <w:szCs w:val="22"/>
        </w:rPr>
        <w:t>…………………</w:t>
      </w:r>
      <w:r w:rsidRPr="00D265A1">
        <w:rPr>
          <w:rFonts w:ascii="Calibri" w:hAnsi="Calibri"/>
          <w:sz w:val="22"/>
          <w:szCs w:val="22"/>
        </w:rPr>
        <w:t xml:space="preserve"> dne </w:t>
      </w:r>
      <w:r w:rsidRPr="009F6574">
        <w:rPr>
          <w:rFonts w:ascii="Calibri" w:hAnsi="Calibri"/>
          <w:sz w:val="22"/>
          <w:szCs w:val="22"/>
        </w:rPr>
        <w:t>………………</w:t>
      </w:r>
      <w:proofErr w:type="gramStart"/>
      <w:r>
        <w:rPr>
          <w:rFonts w:ascii="Calibri" w:hAnsi="Calibri"/>
          <w:sz w:val="22"/>
          <w:szCs w:val="22"/>
        </w:rPr>
        <w:t>…..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>V České</w:t>
      </w:r>
      <w:proofErr w:type="gramEnd"/>
      <w:r w:rsidRPr="00D265A1">
        <w:rPr>
          <w:rFonts w:ascii="Calibri" w:hAnsi="Calibri"/>
          <w:sz w:val="22"/>
          <w:szCs w:val="22"/>
        </w:rPr>
        <w:t xml:space="preserve"> Lípě dne </w:t>
      </w:r>
      <w:r w:rsidR="005F29D7">
        <w:rPr>
          <w:rFonts w:ascii="Calibri" w:hAnsi="Calibri"/>
          <w:sz w:val="22"/>
          <w:szCs w:val="22"/>
        </w:rPr>
        <w:t>11. 12</w:t>
      </w:r>
      <w:bookmarkStart w:id="0" w:name="_GoBack"/>
      <w:bookmarkEnd w:id="0"/>
      <w:r w:rsidR="001506B6">
        <w:rPr>
          <w:rFonts w:ascii="Calibri" w:hAnsi="Calibri"/>
          <w:sz w:val="22"/>
          <w:szCs w:val="22"/>
        </w:rPr>
        <w:t>. 2018</w:t>
      </w:r>
    </w:p>
    <w:p w:rsidR="009B720F" w:rsidRDefault="009B720F" w:rsidP="009B720F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9B720F" w:rsidRDefault="009B720F" w:rsidP="009B720F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9B720F" w:rsidRPr="00D265A1" w:rsidRDefault="009B720F" w:rsidP="009B720F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9B720F" w:rsidRPr="00D265A1" w:rsidRDefault="009B720F" w:rsidP="009B720F">
      <w:pPr>
        <w:ind w:left="709"/>
        <w:rPr>
          <w:rFonts w:ascii="Calibri" w:hAnsi="Calibri"/>
          <w:sz w:val="22"/>
          <w:szCs w:val="22"/>
        </w:rPr>
      </w:pPr>
    </w:p>
    <w:p w:rsidR="009B720F" w:rsidRPr="00D265A1" w:rsidRDefault="009B720F" w:rsidP="009B720F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. . . . . . . . . . . . . . . . . . . . . . . . . . . . . . . .                   </w:t>
      </w:r>
      <w:r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 xml:space="preserve"> . . . . . . . . . . . . . . . . . . . . . . . . . . . . . . . . . . </w:t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Ing. Radomír Ondra</w:t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předseda představenstva</w:t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ČESKOLIPSKÁ TEPLÁRENSKÁ a.s. </w:t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>. . . . . . . . . . . . . . . . . . . . . . . . . . . . . . . . . .</w:t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Ing. Jan Sulík</w:t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místopředseda představenstva</w:t>
      </w:r>
    </w:p>
    <w:p w:rsidR="009B720F" w:rsidRPr="00D265A1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ČESKOLIPSKÁ TEPLÁRENSKÁ a.s.</w:t>
      </w:r>
    </w:p>
    <w:p w:rsidR="00653CDB" w:rsidRPr="003B0517" w:rsidRDefault="00653CDB" w:rsidP="009B720F">
      <w:pPr>
        <w:jc w:val="both"/>
        <w:rPr>
          <w:rFonts w:ascii="Calibri" w:hAnsi="Calibri"/>
          <w:sz w:val="22"/>
          <w:szCs w:val="22"/>
        </w:rPr>
      </w:pPr>
    </w:p>
    <w:sectPr w:rsidR="00653CDB" w:rsidRPr="003B0517" w:rsidSect="00AF57FB">
      <w:footerReference w:type="default" r:id="rId8"/>
      <w:headerReference w:type="first" r:id="rId9"/>
      <w:pgSz w:w="11906" w:h="16838" w:code="9"/>
      <w:pgMar w:top="1387" w:right="1134" w:bottom="1418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819" w:rsidRDefault="004A3819">
      <w:r>
        <w:separator/>
      </w:r>
    </w:p>
  </w:endnote>
  <w:endnote w:type="continuationSeparator" w:id="0">
    <w:p w:rsidR="004A3819" w:rsidRDefault="004A3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43" w:rsidRPr="00906B46" w:rsidRDefault="004D1D43" w:rsidP="00196C6D">
    <w:pPr>
      <w:pStyle w:val="Zpat"/>
    </w:pPr>
    <w:r>
      <w:tab/>
    </w:r>
    <w:sdt>
      <w:sdtPr>
        <w:id w:val="1372181189"/>
        <w:docPartObj>
          <w:docPartGallery w:val="Page Numbers (Bottom of Page)"/>
          <w:docPartUnique/>
        </w:docPartObj>
      </w:sdtPr>
      <w:sdtContent>
        <w:r w:rsidR="008B6732">
          <w:fldChar w:fldCharType="begin"/>
        </w:r>
        <w:r>
          <w:instrText xml:space="preserve"> PAGE   \* MERGEFORMAT </w:instrText>
        </w:r>
        <w:r w:rsidR="008B6732">
          <w:fldChar w:fldCharType="separate"/>
        </w:r>
        <w:r w:rsidR="00363515">
          <w:rPr>
            <w:noProof/>
          </w:rPr>
          <w:t>2</w:t>
        </w:r>
        <w:r w:rsidR="008B6732">
          <w:rPr>
            <w:noProof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819" w:rsidRDefault="004A3819">
      <w:r>
        <w:separator/>
      </w:r>
    </w:p>
  </w:footnote>
  <w:footnote w:type="continuationSeparator" w:id="0">
    <w:p w:rsidR="004A3819" w:rsidRDefault="004A3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43" w:rsidRDefault="008B6732" w:rsidP="00662F1E">
    <w:pPr>
      <w:pStyle w:val="TZzhlav"/>
    </w:pPr>
    <w:r>
      <w:rPr>
        <w:noProof/>
      </w:rPr>
      <w:pict>
        <v:group id="Skupina 70" o:spid="_x0000_s69633" style="position:absolute;left:0;text-align:left;margin-left:-1pt;margin-top:1.2pt;width:178.8pt;height:80.4pt;z-index:251658239" coordsize="22707,10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8" o:spid="_x0000_s69635" type="#_x0000_t75" style="position:absolute;top:7315;width:22707;height:289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WCt3EAAAA2wAAAA8AAABkcnMvZG93bnJldi54bWxEj8FKw0AQhu+C77CM4EXaXQ1aid2W0lLw&#10;JBgFr0N2TEKzsyG7Tbd9+s5B8Dj883/zzXKdfa8mGmMX2MLj3IAiroPruLHw/bWfvYKKCdlhH5gs&#10;nCnCenV7s8TShRN/0lSlRgmEY4kW2pSGUutYt+QxzsNALNlvGD0mGcdGuxFPAve9fjLmRXvsWC60&#10;ONC2pfpQHb1omIdp8Pmyy4dpc1wUzz8fpi6svb/LmzdQiXL6X/5rvzsLhcjKLwIAvb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WCt3EAAAA2wAAAA8AAAAAAAAAAAAAAAAA&#10;nwIAAGRycy9kb3ducmV2LnhtbFBLBQYAAAAABAAEAPcAAACQAwAAAAA=&#10;">
            <v:imagedata r:id="rId1" o:title="mvv_clen"/>
            <v:path arrowok="t"/>
          </v:shape>
          <v:shape id="Obrázek 69" o:spid="_x0000_s69634" type="#_x0000_t75" style="position:absolute;left:152;width:14021;height:56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i3X/EAAAA2wAAAA8AAABkcnMvZG93bnJldi54bWxEj0GLwjAUhO/C/ofwFrxp6griVqOIrOLB&#10;g9VFr8/m2Xa3ealN1PrvjSB4HGbmG2Y8bUwprlS7wrKCXjcCQZxaXXCm4He36AxBOI+ssbRMCu7k&#10;YDr5aI0x1vbGCV23PhMBwi5GBbn3VSylS3My6Lq2Ig7eydYGfZB1JnWNtwA3pfyKooE0WHBYyLGi&#10;eU7p//ZiFPyky/myfziuN+dz9Hea7Xu7JFko1f5sZiMQnhr/Dr/aK61g8A3PL+EHyM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i3X/EAAAA2wAAAA8AAAAAAAAAAAAAAAAA&#10;nwIAAGRycy9kb3ducmV2LnhtbFBLBQYAAAAABAAEAPcAAACQAwAAAAA=&#10;">
            <v:imagedata r:id="rId2" o:title="clt"/>
            <v:path arrowok="t"/>
          </v:shape>
        </v:group>
      </w:pict>
    </w:r>
    <w:r w:rsidR="004D1D43">
      <w:tab/>
      <w:t>www.clt</w:t>
    </w:r>
    <w:r w:rsidR="004D1D43" w:rsidRPr="00662F1E">
      <w:t>.mvv.cz</w:t>
    </w:r>
  </w:p>
  <w:p w:rsidR="004D1D43" w:rsidRPr="00662F1E" w:rsidRDefault="004D1D43" w:rsidP="00662F1E">
    <w:pPr>
      <w:pStyle w:val="ra"/>
    </w:pPr>
  </w:p>
  <w:p w:rsidR="004D1D43" w:rsidRPr="00D6588A" w:rsidRDefault="004D1D43" w:rsidP="00BE364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0D0734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366A69"/>
    <w:multiLevelType w:val="hybridMultilevel"/>
    <w:tmpl w:val="2A0C87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F40A5"/>
    <w:multiLevelType w:val="hybridMultilevel"/>
    <w:tmpl w:val="FC865A66"/>
    <w:lvl w:ilvl="0" w:tplc="7CC06D12">
      <w:start w:val="1"/>
      <w:numFmt w:val="bullet"/>
      <w:pStyle w:val="Odrka2"/>
      <w:lvlText w:val="●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color w:val="000000"/>
        <w:sz w:val="22"/>
      </w:rPr>
    </w:lvl>
    <w:lvl w:ilvl="1" w:tplc="F198D606">
      <w:start w:val="1"/>
      <w:numFmt w:val="bullet"/>
      <w:pStyle w:val="Odrka3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3D6C90"/>
    <w:multiLevelType w:val="hybridMultilevel"/>
    <w:tmpl w:val="EADECBA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8276702"/>
    <w:multiLevelType w:val="multilevel"/>
    <w:tmpl w:val="2A16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B740C22"/>
    <w:multiLevelType w:val="hybridMultilevel"/>
    <w:tmpl w:val="F2623278"/>
    <w:lvl w:ilvl="0" w:tplc="BC78BF4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4B205D"/>
    <w:multiLevelType w:val="multilevel"/>
    <w:tmpl w:val="9A6EF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DCE72A8"/>
    <w:multiLevelType w:val="hybridMultilevel"/>
    <w:tmpl w:val="DBF6135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A5CFF"/>
    <w:multiLevelType w:val="hybridMultilevel"/>
    <w:tmpl w:val="C7EE983A"/>
    <w:lvl w:ilvl="0" w:tplc="7F44E66A">
      <w:start w:val="1"/>
      <w:numFmt w:val="bullet"/>
      <w:pStyle w:val="Odrka1"/>
      <w:lvlText w:val="●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7D309E"/>
    <w:multiLevelType w:val="hybridMultilevel"/>
    <w:tmpl w:val="210A0030"/>
    <w:lvl w:ilvl="0" w:tplc="E0EA0E02">
      <w:start w:val="1"/>
      <w:numFmt w:val="decimal"/>
      <w:lvlText w:val="Článek %1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84159"/>
    <w:multiLevelType w:val="multilevel"/>
    <w:tmpl w:val="49DAAB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7004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70658"/>
    <o:shapelayout v:ext="edit">
      <o:idmap v:ext="edit" data="68"/>
    </o:shapelayout>
  </w:hdrShapeDefaults>
  <w:footnotePr>
    <w:footnote w:id="-1"/>
    <w:footnote w:id="0"/>
  </w:footnotePr>
  <w:endnotePr>
    <w:endnote w:id="-1"/>
    <w:endnote w:id="0"/>
  </w:endnotePr>
  <w:compat/>
  <w:rsids>
    <w:rsidRoot w:val="000B6CC9"/>
    <w:rsid w:val="00005854"/>
    <w:rsid w:val="000130C9"/>
    <w:rsid w:val="000274AC"/>
    <w:rsid w:val="00035EA2"/>
    <w:rsid w:val="00042E45"/>
    <w:rsid w:val="0004317D"/>
    <w:rsid w:val="000454BB"/>
    <w:rsid w:val="00047777"/>
    <w:rsid w:val="00051993"/>
    <w:rsid w:val="00054786"/>
    <w:rsid w:val="00060482"/>
    <w:rsid w:val="00061B9D"/>
    <w:rsid w:val="00062FEE"/>
    <w:rsid w:val="0006492B"/>
    <w:rsid w:val="00074C6B"/>
    <w:rsid w:val="000832CE"/>
    <w:rsid w:val="0008344F"/>
    <w:rsid w:val="00093597"/>
    <w:rsid w:val="000A23A8"/>
    <w:rsid w:val="000A5D51"/>
    <w:rsid w:val="000B072F"/>
    <w:rsid w:val="000B3A2E"/>
    <w:rsid w:val="000B6CC9"/>
    <w:rsid w:val="000B7D8D"/>
    <w:rsid w:val="000C5B0D"/>
    <w:rsid w:val="000C6276"/>
    <w:rsid w:val="000C7006"/>
    <w:rsid w:val="000D7C6F"/>
    <w:rsid w:val="000F2555"/>
    <w:rsid w:val="000F3E7A"/>
    <w:rsid w:val="001028CC"/>
    <w:rsid w:val="00103C46"/>
    <w:rsid w:val="0010501C"/>
    <w:rsid w:val="00107B59"/>
    <w:rsid w:val="00112B8D"/>
    <w:rsid w:val="0011528F"/>
    <w:rsid w:val="00123A6F"/>
    <w:rsid w:val="001317A2"/>
    <w:rsid w:val="00137633"/>
    <w:rsid w:val="00143F47"/>
    <w:rsid w:val="001506B6"/>
    <w:rsid w:val="00164D44"/>
    <w:rsid w:val="00167E8F"/>
    <w:rsid w:val="001709E4"/>
    <w:rsid w:val="00185735"/>
    <w:rsid w:val="00196C6D"/>
    <w:rsid w:val="00197261"/>
    <w:rsid w:val="001A00E9"/>
    <w:rsid w:val="001A25BA"/>
    <w:rsid w:val="001A3ECD"/>
    <w:rsid w:val="001A4992"/>
    <w:rsid w:val="001A6BC5"/>
    <w:rsid w:val="001B1DF3"/>
    <w:rsid w:val="001C181D"/>
    <w:rsid w:val="001D3E76"/>
    <w:rsid w:val="001D6E08"/>
    <w:rsid w:val="002002E8"/>
    <w:rsid w:val="00202CF1"/>
    <w:rsid w:val="002101C8"/>
    <w:rsid w:val="00212CE2"/>
    <w:rsid w:val="00214F7C"/>
    <w:rsid w:val="00215654"/>
    <w:rsid w:val="00217C21"/>
    <w:rsid w:val="00226C8B"/>
    <w:rsid w:val="002301E2"/>
    <w:rsid w:val="0023066C"/>
    <w:rsid w:val="00235DCA"/>
    <w:rsid w:val="00235E3A"/>
    <w:rsid w:val="00236148"/>
    <w:rsid w:val="0025418B"/>
    <w:rsid w:val="002563F4"/>
    <w:rsid w:val="0025774C"/>
    <w:rsid w:val="002746E7"/>
    <w:rsid w:val="00274F2D"/>
    <w:rsid w:val="002755B1"/>
    <w:rsid w:val="002A595C"/>
    <w:rsid w:val="002B1502"/>
    <w:rsid w:val="002B2FF6"/>
    <w:rsid w:val="002D3999"/>
    <w:rsid w:val="002E742B"/>
    <w:rsid w:val="002F0F90"/>
    <w:rsid w:val="002F2B2D"/>
    <w:rsid w:val="002F2B55"/>
    <w:rsid w:val="00300232"/>
    <w:rsid w:val="00324C93"/>
    <w:rsid w:val="00331E7B"/>
    <w:rsid w:val="003346F2"/>
    <w:rsid w:val="0034537F"/>
    <w:rsid w:val="00346754"/>
    <w:rsid w:val="00346AB2"/>
    <w:rsid w:val="00361E57"/>
    <w:rsid w:val="00363515"/>
    <w:rsid w:val="003658AB"/>
    <w:rsid w:val="003728EA"/>
    <w:rsid w:val="00372901"/>
    <w:rsid w:val="003731F6"/>
    <w:rsid w:val="00374BB1"/>
    <w:rsid w:val="00380531"/>
    <w:rsid w:val="00392D71"/>
    <w:rsid w:val="00395C24"/>
    <w:rsid w:val="003A4298"/>
    <w:rsid w:val="003A4348"/>
    <w:rsid w:val="003A5A00"/>
    <w:rsid w:val="003B0517"/>
    <w:rsid w:val="003C0412"/>
    <w:rsid w:val="003C31B6"/>
    <w:rsid w:val="003C3661"/>
    <w:rsid w:val="003D594B"/>
    <w:rsid w:val="003E1753"/>
    <w:rsid w:val="003E2E00"/>
    <w:rsid w:val="003E4C20"/>
    <w:rsid w:val="003F35E9"/>
    <w:rsid w:val="0040492B"/>
    <w:rsid w:val="00406021"/>
    <w:rsid w:val="004405F5"/>
    <w:rsid w:val="0044495E"/>
    <w:rsid w:val="004512C8"/>
    <w:rsid w:val="00454A51"/>
    <w:rsid w:val="004550FD"/>
    <w:rsid w:val="004579B0"/>
    <w:rsid w:val="00461583"/>
    <w:rsid w:val="00467324"/>
    <w:rsid w:val="00486C54"/>
    <w:rsid w:val="004920B5"/>
    <w:rsid w:val="004932F1"/>
    <w:rsid w:val="0049397D"/>
    <w:rsid w:val="004957A1"/>
    <w:rsid w:val="004A3819"/>
    <w:rsid w:val="004A4FE1"/>
    <w:rsid w:val="004A7FA0"/>
    <w:rsid w:val="004B0729"/>
    <w:rsid w:val="004B1F58"/>
    <w:rsid w:val="004B6409"/>
    <w:rsid w:val="004C7DFA"/>
    <w:rsid w:val="004D1D43"/>
    <w:rsid w:val="004D2C1B"/>
    <w:rsid w:val="004D34D7"/>
    <w:rsid w:val="004E374A"/>
    <w:rsid w:val="004E71B0"/>
    <w:rsid w:val="004E7237"/>
    <w:rsid w:val="004E7B43"/>
    <w:rsid w:val="00501462"/>
    <w:rsid w:val="0050386B"/>
    <w:rsid w:val="00505E54"/>
    <w:rsid w:val="0051220D"/>
    <w:rsid w:val="00516902"/>
    <w:rsid w:val="00522E22"/>
    <w:rsid w:val="005264A8"/>
    <w:rsid w:val="00531BE5"/>
    <w:rsid w:val="00534EAF"/>
    <w:rsid w:val="0053609A"/>
    <w:rsid w:val="0053621A"/>
    <w:rsid w:val="00536B4D"/>
    <w:rsid w:val="00540371"/>
    <w:rsid w:val="005414FD"/>
    <w:rsid w:val="005447C2"/>
    <w:rsid w:val="00544EB1"/>
    <w:rsid w:val="00546240"/>
    <w:rsid w:val="00547471"/>
    <w:rsid w:val="00547807"/>
    <w:rsid w:val="00555E5D"/>
    <w:rsid w:val="0055715B"/>
    <w:rsid w:val="00557871"/>
    <w:rsid w:val="0056510B"/>
    <w:rsid w:val="00566C84"/>
    <w:rsid w:val="005733E4"/>
    <w:rsid w:val="0057484A"/>
    <w:rsid w:val="00575E8F"/>
    <w:rsid w:val="00576A6F"/>
    <w:rsid w:val="00585D9F"/>
    <w:rsid w:val="0059010A"/>
    <w:rsid w:val="00597D0A"/>
    <w:rsid w:val="005A06B5"/>
    <w:rsid w:val="005A5E5F"/>
    <w:rsid w:val="005B13FB"/>
    <w:rsid w:val="005B2B27"/>
    <w:rsid w:val="005C05D2"/>
    <w:rsid w:val="005C0639"/>
    <w:rsid w:val="005D01ED"/>
    <w:rsid w:val="005D3E45"/>
    <w:rsid w:val="005D6692"/>
    <w:rsid w:val="005E1EC3"/>
    <w:rsid w:val="005E2F3E"/>
    <w:rsid w:val="005E73CD"/>
    <w:rsid w:val="005E79B2"/>
    <w:rsid w:val="005F1465"/>
    <w:rsid w:val="005F2883"/>
    <w:rsid w:val="005F29D7"/>
    <w:rsid w:val="00601DB9"/>
    <w:rsid w:val="00611156"/>
    <w:rsid w:val="006119C5"/>
    <w:rsid w:val="00614251"/>
    <w:rsid w:val="00617047"/>
    <w:rsid w:val="006208CA"/>
    <w:rsid w:val="006223BB"/>
    <w:rsid w:val="00632C3F"/>
    <w:rsid w:val="00633CA8"/>
    <w:rsid w:val="00650302"/>
    <w:rsid w:val="0065310E"/>
    <w:rsid w:val="006539A1"/>
    <w:rsid w:val="00653CDB"/>
    <w:rsid w:val="00654D3F"/>
    <w:rsid w:val="00656411"/>
    <w:rsid w:val="006577B1"/>
    <w:rsid w:val="00662F1E"/>
    <w:rsid w:val="00665549"/>
    <w:rsid w:val="00666074"/>
    <w:rsid w:val="00670F05"/>
    <w:rsid w:val="00680B0C"/>
    <w:rsid w:val="006823EC"/>
    <w:rsid w:val="00682EA6"/>
    <w:rsid w:val="006970E0"/>
    <w:rsid w:val="006A02D4"/>
    <w:rsid w:val="006A0A93"/>
    <w:rsid w:val="006A173C"/>
    <w:rsid w:val="006B2046"/>
    <w:rsid w:val="006B3E6F"/>
    <w:rsid w:val="006B406C"/>
    <w:rsid w:val="006B4F44"/>
    <w:rsid w:val="006B6B26"/>
    <w:rsid w:val="006C0401"/>
    <w:rsid w:val="006C2888"/>
    <w:rsid w:val="006D0716"/>
    <w:rsid w:val="006D0A4D"/>
    <w:rsid w:val="006E1DA6"/>
    <w:rsid w:val="006F1E48"/>
    <w:rsid w:val="006F6CA5"/>
    <w:rsid w:val="007121CA"/>
    <w:rsid w:val="007131C0"/>
    <w:rsid w:val="00713836"/>
    <w:rsid w:val="00716DA9"/>
    <w:rsid w:val="00731F4E"/>
    <w:rsid w:val="00733E1D"/>
    <w:rsid w:val="00735BB1"/>
    <w:rsid w:val="00751A44"/>
    <w:rsid w:val="007577BA"/>
    <w:rsid w:val="00760DE4"/>
    <w:rsid w:val="00763EFD"/>
    <w:rsid w:val="0077331A"/>
    <w:rsid w:val="00776789"/>
    <w:rsid w:val="00785EDE"/>
    <w:rsid w:val="00787296"/>
    <w:rsid w:val="00792805"/>
    <w:rsid w:val="0079489C"/>
    <w:rsid w:val="00795A3A"/>
    <w:rsid w:val="007A0F47"/>
    <w:rsid w:val="007A1E15"/>
    <w:rsid w:val="007B6229"/>
    <w:rsid w:val="007C64B8"/>
    <w:rsid w:val="007C6F6C"/>
    <w:rsid w:val="007D3DC0"/>
    <w:rsid w:val="007E0FC2"/>
    <w:rsid w:val="007E5DEB"/>
    <w:rsid w:val="007F704C"/>
    <w:rsid w:val="008176D3"/>
    <w:rsid w:val="0082472D"/>
    <w:rsid w:val="008254FC"/>
    <w:rsid w:val="00837A0B"/>
    <w:rsid w:val="00840E4F"/>
    <w:rsid w:val="008412CF"/>
    <w:rsid w:val="00841D3F"/>
    <w:rsid w:val="00852236"/>
    <w:rsid w:val="00856DAE"/>
    <w:rsid w:val="00867DEB"/>
    <w:rsid w:val="00872E17"/>
    <w:rsid w:val="00887265"/>
    <w:rsid w:val="0089200C"/>
    <w:rsid w:val="008A164A"/>
    <w:rsid w:val="008A7A21"/>
    <w:rsid w:val="008B6732"/>
    <w:rsid w:val="008C0273"/>
    <w:rsid w:val="008C64BD"/>
    <w:rsid w:val="008C743B"/>
    <w:rsid w:val="008C7F8D"/>
    <w:rsid w:val="008D18D2"/>
    <w:rsid w:val="008D459B"/>
    <w:rsid w:val="008E1D40"/>
    <w:rsid w:val="008F2B67"/>
    <w:rsid w:val="008F4AAA"/>
    <w:rsid w:val="00900923"/>
    <w:rsid w:val="00902C38"/>
    <w:rsid w:val="00906B46"/>
    <w:rsid w:val="009244BC"/>
    <w:rsid w:val="00926919"/>
    <w:rsid w:val="00930E12"/>
    <w:rsid w:val="00941E03"/>
    <w:rsid w:val="00955CE1"/>
    <w:rsid w:val="00961F6D"/>
    <w:rsid w:val="00962131"/>
    <w:rsid w:val="00970F88"/>
    <w:rsid w:val="00971E10"/>
    <w:rsid w:val="00976A51"/>
    <w:rsid w:val="009854D8"/>
    <w:rsid w:val="00985B6D"/>
    <w:rsid w:val="00995295"/>
    <w:rsid w:val="009A09AB"/>
    <w:rsid w:val="009A16D3"/>
    <w:rsid w:val="009A1C9C"/>
    <w:rsid w:val="009A5882"/>
    <w:rsid w:val="009B3421"/>
    <w:rsid w:val="009B5220"/>
    <w:rsid w:val="009B720F"/>
    <w:rsid w:val="009C0562"/>
    <w:rsid w:val="009C1F2B"/>
    <w:rsid w:val="009C1F87"/>
    <w:rsid w:val="009C6831"/>
    <w:rsid w:val="009D3933"/>
    <w:rsid w:val="009D4C3F"/>
    <w:rsid w:val="009D4CB4"/>
    <w:rsid w:val="009E36D4"/>
    <w:rsid w:val="009E5A0A"/>
    <w:rsid w:val="009E7813"/>
    <w:rsid w:val="009F0B60"/>
    <w:rsid w:val="00A15869"/>
    <w:rsid w:val="00A163AB"/>
    <w:rsid w:val="00A16519"/>
    <w:rsid w:val="00A1695D"/>
    <w:rsid w:val="00A24AC8"/>
    <w:rsid w:val="00A34F7D"/>
    <w:rsid w:val="00A3678C"/>
    <w:rsid w:val="00A44F30"/>
    <w:rsid w:val="00A55A71"/>
    <w:rsid w:val="00A572F0"/>
    <w:rsid w:val="00A70045"/>
    <w:rsid w:val="00A9532A"/>
    <w:rsid w:val="00AA06BE"/>
    <w:rsid w:val="00AB3E33"/>
    <w:rsid w:val="00AB3EBE"/>
    <w:rsid w:val="00AB45CD"/>
    <w:rsid w:val="00AB5652"/>
    <w:rsid w:val="00AC4657"/>
    <w:rsid w:val="00AC4BEA"/>
    <w:rsid w:val="00AE5DB4"/>
    <w:rsid w:val="00AE6246"/>
    <w:rsid w:val="00AE6898"/>
    <w:rsid w:val="00AF18D1"/>
    <w:rsid w:val="00AF3758"/>
    <w:rsid w:val="00AF3A1A"/>
    <w:rsid w:val="00AF57FB"/>
    <w:rsid w:val="00AF5987"/>
    <w:rsid w:val="00AF64E7"/>
    <w:rsid w:val="00B0176C"/>
    <w:rsid w:val="00B218C5"/>
    <w:rsid w:val="00B22116"/>
    <w:rsid w:val="00B257CB"/>
    <w:rsid w:val="00B338C1"/>
    <w:rsid w:val="00B44789"/>
    <w:rsid w:val="00B50883"/>
    <w:rsid w:val="00B61357"/>
    <w:rsid w:val="00B632B0"/>
    <w:rsid w:val="00B6549D"/>
    <w:rsid w:val="00B74C78"/>
    <w:rsid w:val="00B75AAB"/>
    <w:rsid w:val="00B80FE0"/>
    <w:rsid w:val="00B90303"/>
    <w:rsid w:val="00B92948"/>
    <w:rsid w:val="00B972AE"/>
    <w:rsid w:val="00BA554E"/>
    <w:rsid w:val="00BC0EBC"/>
    <w:rsid w:val="00BC40BA"/>
    <w:rsid w:val="00BD6828"/>
    <w:rsid w:val="00BE364F"/>
    <w:rsid w:val="00BF1C7B"/>
    <w:rsid w:val="00BF34CA"/>
    <w:rsid w:val="00C06B1A"/>
    <w:rsid w:val="00C115C7"/>
    <w:rsid w:val="00C13CB5"/>
    <w:rsid w:val="00C16B6F"/>
    <w:rsid w:val="00C21CCD"/>
    <w:rsid w:val="00C22829"/>
    <w:rsid w:val="00C25D36"/>
    <w:rsid w:val="00C262A6"/>
    <w:rsid w:val="00C334E4"/>
    <w:rsid w:val="00C3791B"/>
    <w:rsid w:val="00C379DF"/>
    <w:rsid w:val="00C449E4"/>
    <w:rsid w:val="00C57999"/>
    <w:rsid w:val="00C61293"/>
    <w:rsid w:val="00C61425"/>
    <w:rsid w:val="00C61E48"/>
    <w:rsid w:val="00C70102"/>
    <w:rsid w:val="00C70913"/>
    <w:rsid w:val="00C70994"/>
    <w:rsid w:val="00C71755"/>
    <w:rsid w:val="00C75B78"/>
    <w:rsid w:val="00C76C08"/>
    <w:rsid w:val="00C77B86"/>
    <w:rsid w:val="00C81A64"/>
    <w:rsid w:val="00C822D2"/>
    <w:rsid w:val="00C901B2"/>
    <w:rsid w:val="00C92350"/>
    <w:rsid w:val="00C9476C"/>
    <w:rsid w:val="00CA2C9A"/>
    <w:rsid w:val="00CB594A"/>
    <w:rsid w:val="00CB63C0"/>
    <w:rsid w:val="00CB6498"/>
    <w:rsid w:val="00CB6D00"/>
    <w:rsid w:val="00CB720B"/>
    <w:rsid w:val="00CD45DD"/>
    <w:rsid w:val="00CD717F"/>
    <w:rsid w:val="00CE0448"/>
    <w:rsid w:val="00CE5CE0"/>
    <w:rsid w:val="00CE680B"/>
    <w:rsid w:val="00CF279E"/>
    <w:rsid w:val="00CF5B24"/>
    <w:rsid w:val="00D064B4"/>
    <w:rsid w:val="00D07327"/>
    <w:rsid w:val="00D119B9"/>
    <w:rsid w:val="00D20AF2"/>
    <w:rsid w:val="00D21122"/>
    <w:rsid w:val="00D26986"/>
    <w:rsid w:val="00D3004C"/>
    <w:rsid w:val="00D32292"/>
    <w:rsid w:val="00D35CD8"/>
    <w:rsid w:val="00D547D8"/>
    <w:rsid w:val="00D60C36"/>
    <w:rsid w:val="00D6588A"/>
    <w:rsid w:val="00D661E8"/>
    <w:rsid w:val="00D73629"/>
    <w:rsid w:val="00D7400C"/>
    <w:rsid w:val="00D86F28"/>
    <w:rsid w:val="00D95D70"/>
    <w:rsid w:val="00DA1422"/>
    <w:rsid w:val="00DB1CE8"/>
    <w:rsid w:val="00DB244F"/>
    <w:rsid w:val="00DB3763"/>
    <w:rsid w:val="00DB46FB"/>
    <w:rsid w:val="00DB7465"/>
    <w:rsid w:val="00DC139B"/>
    <w:rsid w:val="00DC28E6"/>
    <w:rsid w:val="00DC6505"/>
    <w:rsid w:val="00DC6D70"/>
    <w:rsid w:val="00DD0329"/>
    <w:rsid w:val="00DF2811"/>
    <w:rsid w:val="00DF2E72"/>
    <w:rsid w:val="00DF66C2"/>
    <w:rsid w:val="00E018D2"/>
    <w:rsid w:val="00E0332F"/>
    <w:rsid w:val="00E03B40"/>
    <w:rsid w:val="00E04752"/>
    <w:rsid w:val="00E1037C"/>
    <w:rsid w:val="00E14183"/>
    <w:rsid w:val="00E16A4B"/>
    <w:rsid w:val="00E172DA"/>
    <w:rsid w:val="00E225DB"/>
    <w:rsid w:val="00E25C2C"/>
    <w:rsid w:val="00E26AB0"/>
    <w:rsid w:val="00E6478E"/>
    <w:rsid w:val="00E64E07"/>
    <w:rsid w:val="00E652AE"/>
    <w:rsid w:val="00E713AF"/>
    <w:rsid w:val="00E7256C"/>
    <w:rsid w:val="00E74F6D"/>
    <w:rsid w:val="00E7561C"/>
    <w:rsid w:val="00E81663"/>
    <w:rsid w:val="00E938C7"/>
    <w:rsid w:val="00EA5A56"/>
    <w:rsid w:val="00EC1DFF"/>
    <w:rsid w:val="00EC6665"/>
    <w:rsid w:val="00ED648A"/>
    <w:rsid w:val="00EE708A"/>
    <w:rsid w:val="00EF1168"/>
    <w:rsid w:val="00EF382A"/>
    <w:rsid w:val="00F01EC7"/>
    <w:rsid w:val="00F1153C"/>
    <w:rsid w:val="00F13604"/>
    <w:rsid w:val="00F16B66"/>
    <w:rsid w:val="00F37020"/>
    <w:rsid w:val="00F37522"/>
    <w:rsid w:val="00F37E93"/>
    <w:rsid w:val="00F446F3"/>
    <w:rsid w:val="00F4661D"/>
    <w:rsid w:val="00F55498"/>
    <w:rsid w:val="00F65340"/>
    <w:rsid w:val="00F664A3"/>
    <w:rsid w:val="00F762D1"/>
    <w:rsid w:val="00F77C2C"/>
    <w:rsid w:val="00F82530"/>
    <w:rsid w:val="00F939FF"/>
    <w:rsid w:val="00F943E4"/>
    <w:rsid w:val="00FA1146"/>
    <w:rsid w:val="00FA6660"/>
    <w:rsid w:val="00FB4BF8"/>
    <w:rsid w:val="00FC1497"/>
    <w:rsid w:val="00FC2631"/>
    <w:rsid w:val="00FC2BEF"/>
    <w:rsid w:val="00FC3758"/>
    <w:rsid w:val="00FC7CF4"/>
    <w:rsid w:val="00FC7E8D"/>
    <w:rsid w:val="00FD0114"/>
    <w:rsid w:val="00FD425D"/>
    <w:rsid w:val="00FE0B32"/>
    <w:rsid w:val="00FE1706"/>
    <w:rsid w:val="00FE1EB5"/>
    <w:rsid w:val="00FF7553"/>
    <w:rsid w:val="00FF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CC9"/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styleId="slostrnky">
    <w:name w:val="page number"/>
    <w:basedOn w:val="Standardnpsmoodstavce"/>
    <w:rsid w:val="008B6732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ind w:left="680" w:hanging="340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Ind w:w="0" w:type="dxa"/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Autospacing="0" w:afterLines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>
      <w:tblInd w:w="0" w:type="dxa"/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Autospacing="0" w:afterLines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>
      <w:tblInd w:w="0" w:type="dxa"/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Autospacing="0" w:afterLines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>
      <w:tblInd w:w="0" w:type="dxa"/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Autospacing="0" w:afterLines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after="200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ace">
    <w:name w:val="Quote"/>
    <w:basedOn w:val="Normln"/>
    <w:next w:val="Normln"/>
    <w:link w:val="Citace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</w:pPr>
  </w:style>
  <w:style w:type="paragraph" w:customStyle="1" w:styleId="dopisoknkoadresa">
    <w:name w:val="dopis okénko adresa"/>
    <w:basedOn w:val="Normln"/>
    <w:rsid w:val="00196C6D"/>
    <w:rPr>
      <w:sz w:val="21"/>
    </w:rPr>
  </w:style>
  <w:style w:type="paragraph" w:customStyle="1" w:styleId="dopisznaka">
    <w:name w:val="dopis značka"/>
    <w:basedOn w:val="Normln"/>
    <w:rsid w:val="00196C6D"/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  <w:tblInd w:w="0" w:type="dxa"/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Autospacing="0" w:afterLines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rPr>
      <w:rFonts w:eastAsiaTheme="minorHAnsi" w:cstheme="minorBidi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Ind w:w="0" w:type="dxa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rPr>
      <w:jc w:val="right"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paragraph" w:styleId="Zkladntext2">
    <w:name w:val="Body Text 2"/>
    <w:basedOn w:val="Normln"/>
    <w:link w:val="Zkladntext2Char"/>
    <w:rsid w:val="000B6CC9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B6CC9"/>
    <w:rPr>
      <w:sz w:val="24"/>
    </w:rPr>
  </w:style>
  <w:style w:type="paragraph" w:styleId="Zkladntextodsazen">
    <w:name w:val="Body Text Indent"/>
    <w:basedOn w:val="Normln"/>
    <w:link w:val="ZkladntextodsazenChar"/>
    <w:rsid w:val="000B6CC9"/>
    <w:pPr>
      <w:ind w:left="360" w:hanging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B6CC9"/>
    <w:rPr>
      <w:sz w:val="24"/>
    </w:rPr>
  </w:style>
  <w:style w:type="paragraph" w:styleId="Zkladntextodsazen2">
    <w:name w:val="Body Text Indent 2"/>
    <w:basedOn w:val="Normln"/>
    <w:link w:val="Zkladntextodsazen2Char"/>
    <w:rsid w:val="000B6CC9"/>
    <w:pPr>
      <w:ind w:left="360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0B6CC9"/>
    <w:rPr>
      <w:sz w:val="24"/>
    </w:rPr>
  </w:style>
  <w:style w:type="character" w:styleId="Odkaznakoment">
    <w:name w:val="annotation reference"/>
    <w:basedOn w:val="Standardnpsmoodstavce"/>
    <w:semiHidden/>
    <w:unhideWhenUsed/>
    <w:rsid w:val="00062FE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62FEE"/>
  </w:style>
  <w:style w:type="character" w:customStyle="1" w:styleId="TextkomenteChar">
    <w:name w:val="Text komentáře Char"/>
    <w:basedOn w:val="Standardnpsmoodstavce"/>
    <w:link w:val="Textkomente"/>
    <w:semiHidden/>
    <w:rsid w:val="00062FE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62F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62F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CC9"/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ind w:left="680" w:hanging="340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after="200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</w:pPr>
  </w:style>
  <w:style w:type="paragraph" w:customStyle="1" w:styleId="dopisoknkoadresa">
    <w:name w:val="dopis okénko adresa"/>
    <w:basedOn w:val="Normln"/>
    <w:rsid w:val="00196C6D"/>
    <w:rPr>
      <w:sz w:val="21"/>
    </w:rPr>
  </w:style>
  <w:style w:type="paragraph" w:customStyle="1" w:styleId="dopisznaka">
    <w:name w:val="dopis značka"/>
    <w:basedOn w:val="Normln"/>
    <w:rsid w:val="00196C6D"/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rPr>
      <w:rFonts w:eastAsiaTheme="minorHAnsi" w:cstheme="minorBidi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paragraph" w:styleId="Zkladntext2">
    <w:name w:val="Body Text 2"/>
    <w:basedOn w:val="Normln"/>
    <w:link w:val="Zkladntext2Char"/>
    <w:rsid w:val="000B6CC9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B6CC9"/>
    <w:rPr>
      <w:sz w:val="24"/>
    </w:rPr>
  </w:style>
  <w:style w:type="paragraph" w:styleId="Zkladntextodsazen">
    <w:name w:val="Body Text Indent"/>
    <w:basedOn w:val="Normln"/>
    <w:link w:val="ZkladntextodsazenChar"/>
    <w:rsid w:val="000B6CC9"/>
    <w:pPr>
      <w:ind w:left="360" w:hanging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B6CC9"/>
    <w:rPr>
      <w:sz w:val="24"/>
    </w:rPr>
  </w:style>
  <w:style w:type="paragraph" w:styleId="Zkladntextodsazen2">
    <w:name w:val="Body Text Indent 2"/>
    <w:basedOn w:val="Normln"/>
    <w:link w:val="Zkladntextodsazen2Char"/>
    <w:rsid w:val="000B6CC9"/>
    <w:pPr>
      <w:ind w:left="360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0B6CC9"/>
    <w:rPr>
      <w:sz w:val="24"/>
    </w:rPr>
  </w:style>
  <w:style w:type="character" w:styleId="Odkaznakoment">
    <w:name w:val="annotation reference"/>
    <w:basedOn w:val="Standardnpsmoodstavce"/>
    <w:semiHidden/>
    <w:unhideWhenUsed/>
    <w:rsid w:val="00062FE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62FEE"/>
  </w:style>
  <w:style w:type="character" w:customStyle="1" w:styleId="TextkomenteChar">
    <w:name w:val="Text komentáře Char"/>
    <w:basedOn w:val="Standardnpsmoodstavce"/>
    <w:link w:val="Textkomente"/>
    <w:semiHidden/>
    <w:rsid w:val="00062FE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62F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62F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108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504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3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VV2">
  <a:themeElements>
    <a:clrScheme name="MVV2">
      <a:dk1>
        <a:sysClr val="windowText" lastClr="000000"/>
      </a:dk1>
      <a:lt1>
        <a:srgbClr val="FFFFFF"/>
      </a:lt1>
      <a:dk2>
        <a:srgbClr val="314999"/>
      </a:dk2>
      <a:lt2>
        <a:srgbClr val="D3D3D3"/>
      </a:lt2>
      <a:accent1>
        <a:srgbClr val="F2001A"/>
      </a:accent1>
      <a:accent2>
        <a:srgbClr val="787878"/>
      </a:accent2>
      <a:accent3>
        <a:srgbClr val="9B9B9B"/>
      </a:accent3>
      <a:accent4>
        <a:srgbClr val="CDCDCD"/>
      </a:accent4>
      <a:accent5>
        <a:srgbClr val="AC67C9"/>
      </a:accent5>
      <a:accent6>
        <a:srgbClr val="FFA741"/>
      </a:accent6>
      <a:hlink>
        <a:srgbClr val="314999"/>
      </a:hlink>
      <a:folHlink>
        <a:srgbClr val="516DC7"/>
      </a:folHlink>
    </a:clrScheme>
    <a:fontScheme name="MV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3C1DD-AD15-420A-ABAA-0150F801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MVV Energie CZ  s.r.o.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Jan Jukl</dc:creator>
  <cp:lastModifiedBy>Ekonom</cp:lastModifiedBy>
  <cp:revision>5</cp:revision>
  <cp:lastPrinted>2018-10-30T06:48:00Z</cp:lastPrinted>
  <dcterms:created xsi:type="dcterms:W3CDTF">2018-12-11T08:23:00Z</dcterms:created>
  <dcterms:modified xsi:type="dcterms:W3CDTF">2018-12-19T10:04:00Z</dcterms:modified>
</cp:coreProperties>
</file>