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6F05B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42645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6F05B8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6F05B8">
        <w:t>18. 12. 2018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6F05B8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M - SILNICE a.s.</w:t>
            </w:r>
          </w:p>
          <w:p w:rsidR="001F0477" w:rsidRDefault="006F05B8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Husova 1697</w:t>
            </w:r>
          </w:p>
          <w:p w:rsidR="001F0477" w:rsidRDefault="006F05B8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530 03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Pardubice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6F05B8">
              <w:rPr>
                <w:bCs/>
                <w:noProof/>
              </w:rPr>
              <w:t>42196868</w:t>
            </w:r>
            <w:r>
              <w:rPr>
                <w:bCs/>
              </w:rPr>
              <w:t xml:space="preserve"> , DIČ: </w:t>
            </w:r>
            <w:r w:rsidR="006F05B8">
              <w:rPr>
                <w:bCs/>
                <w:noProof/>
              </w:rPr>
              <w:t>CZ42196868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6F05B8">
        <w:rPr>
          <w:rFonts w:ascii="Arial" w:hAnsi="Arial" w:cs="Arial"/>
          <w:noProof/>
          <w:sz w:val="28"/>
        </w:rPr>
        <w:t>231/18/7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6F05B8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Kanalizační šachty k p.č. 419/2 v k.ú. Strakonice,stožáry VO,kanaliz.poklopy</w:t>
            </w:r>
          </w:p>
        </w:tc>
        <w:tc>
          <w:tcPr>
            <w:tcW w:w="1440" w:type="dxa"/>
          </w:tcPr>
          <w:p w:rsidR="001F0477" w:rsidRDefault="006F05B8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6F05B8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6F05B8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145 106,07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6F05B8">
        <w:rPr>
          <w:b/>
          <w:bCs/>
          <w:noProof/>
        </w:rPr>
        <w:t>145 106,07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6F05B8">
      <w:pPr>
        <w:ind w:left="142"/>
      </w:pPr>
      <w:r>
        <w:t>Objednáváme k pozemku p.č. 419/2 v k.ú. Strakonice kanalizační šachty (2 ks),  stožár včetně výložníku a svítidla (2 ks), včetně dopravy, a dále poklopy s logem města Strakonice (rozdílová cena, 13 ks) - dle cenové nabídky z 18.12.2018. Cena bez DPH činí 119.922,37 Kč bez DPH, tj. cena včetně DPH činí 145.106,07 Kč.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6F05B8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6F05B8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6F05B8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6F05B8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6F05B8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5B8" w:rsidRDefault="006F05B8">
      <w:r>
        <w:separator/>
      </w:r>
    </w:p>
  </w:endnote>
  <w:endnote w:type="continuationSeparator" w:id="0">
    <w:p w:rsidR="006F05B8" w:rsidRDefault="006F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5B8" w:rsidRDefault="006F05B8">
      <w:r>
        <w:separator/>
      </w:r>
    </w:p>
  </w:footnote>
  <w:footnote w:type="continuationSeparator" w:id="0">
    <w:p w:rsidR="006F05B8" w:rsidRDefault="006F0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B8"/>
    <w:rsid w:val="001F0477"/>
    <w:rsid w:val="00351E8F"/>
    <w:rsid w:val="00447743"/>
    <w:rsid w:val="006F05B8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F3E84-8C87-44A0-B913-7EF39734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1048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2018-12-18T15:07:00Z</cp:lastPrinted>
  <dcterms:created xsi:type="dcterms:W3CDTF">2018-12-18T15:07:00Z</dcterms:created>
  <dcterms:modified xsi:type="dcterms:W3CDTF">2018-12-18T15:09:00Z</dcterms:modified>
</cp:coreProperties>
</file>