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bookmarkStart w:id="0" w:name="_GoBack"/>
      <w:bookmarkEnd w:id="0"/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BB480B">
        <w:rPr>
          <w:rFonts w:cs="Arial"/>
          <w:b/>
          <w:sz w:val="20"/>
          <w:szCs w:val="20"/>
        </w:rPr>
        <w:t>00655368</w:t>
      </w:r>
    </w:p>
    <w:p w:rsidR="000F670E" w:rsidRDefault="00BB480B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Sezzam spol. s r.o.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 w:rsidR="00BB480B">
        <w:rPr>
          <w:rFonts w:cs="Arial"/>
          <w:sz w:val="20"/>
          <w:szCs w:val="20"/>
        </w:rPr>
        <w:t>p.Lubošm Remplíkem</w:t>
      </w:r>
    </w:p>
    <w:p w:rsidR="00BB480B" w:rsidRDefault="00BB480B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Pardubická ul. 100</w:t>
      </w:r>
    </w:p>
    <w:p w:rsidR="00BB480B" w:rsidRDefault="00BB480B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53345 Opatovice na d Labem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7661BD">
        <w:rPr>
          <w:rFonts w:cs="Arial"/>
          <w:sz w:val="20"/>
          <w:szCs w:val="20"/>
        </w:rPr>
        <w:t xml:space="preserve">Výměna kuchyňských linek na 1. pavilonu patro a 2. pavilonu patro včetně </w:t>
      </w:r>
      <w:r w:rsidR="00BB480B">
        <w:rPr>
          <w:rFonts w:cs="Arial"/>
          <w:sz w:val="20"/>
          <w:szCs w:val="20"/>
        </w:rPr>
        <w:t xml:space="preserve"> montáže </w:t>
      </w:r>
      <w:r w:rsidR="007661BD">
        <w:rPr>
          <w:rFonts w:cs="Arial"/>
          <w:sz w:val="20"/>
          <w:szCs w:val="20"/>
        </w:rPr>
        <w:t xml:space="preserve"> a nákup jídelního vozíku </w:t>
      </w:r>
      <w:r w:rsidR="00BB480B">
        <w:rPr>
          <w:rFonts w:cs="Arial"/>
          <w:sz w:val="20"/>
          <w:szCs w:val="20"/>
        </w:rPr>
        <w:t xml:space="preserve">dle nabídky ze dne </w:t>
      </w:r>
      <w:r w:rsidR="007661BD">
        <w:rPr>
          <w:rFonts w:cs="Arial"/>
          <w:sz w:val="20"/>
          <w:szCs w:val="20"/>
        </w:rPr>
        <w:t>27.11.2018</w:t>
      </w:r>
      <w:r w:rsidR="008F7C80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>do 31.12</w:t>
      </w:r>
      <w:r w:rsidR="0092237B">
        <w:rPr>
          <w:rFonts w:cs="Arial"/>
          <w:sz w:val="20"/>
          <w:szCs w:val="20"/>
        </w:rPr>
        <w:t>.2018</w:t>
      </w:r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7661BD">
        <w:rPr>
          <w:rFonts w:cs="Arial"/>
          <w:sz w:val="20"/>
          <w:szCs w:val="20"/>
        </w:rPr>
        <w:t>146.386</w:t>
      </w:r>
      <w:r w:rsidR="00BB480B">
        <w:rPr>
          <w:rFonts w:cs="Arial"/>
          <w:sz w:val="20"/>
          <w:szCs w:val="20"/>
        </w:rPr>
        <w:t>,--</w:t>
      </w:r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661BD">
        <w:rPr>
          <w:rFonts w:cs="Arial"/>
          <w:sz w:val="20"/>
          <w:szCs w:val="20"/>
        </w:rPr>
        <w:t> Přelouči dne</w:t>
      </w:r>
      <w:r w:rsidR="00406BBF">
        <w:rPr>
          <w:rFonts w:cs="Arial"/>
          <w:sz w:val="20"/>
          <w:szCs w:val="20"/>
        </w:rPr>
        <w:t>:</w:t>
      </w:r>
      <w:r w:rsidR="007F3878">
        <w:rPr>
          <w:rFonts w:cs="Arial"/>
          <w:sz w:val="20"/>
          <w:szCs w:val="20"/>
        </w:rPr>
        <w:t xml:space="preserve"> </w:t>
      </w:r>
      <w:r w:rsidR="007661BD">
        <w:rPr>
          <w:rFonts w:cs="Arial"/>
          <w:sz w:val="20"/>
          <w:szCs w:val="20"/>
        </w:rPr>
        <w:t>11.12</w:t>
      </w:r>
      <w:r w:rsidR="006C6CAB">
        <w:rPr>
          <w:rFonts w:cs="Arial"/>
          <w:sz w:val="20"/>
          <w:szCs w:val="20"/>
        </w:rPr>
        <w:t>.2018</w:t>
      </w:r>
      <w:r w:rsidR="00E55C34">
        <w:rPr>
          <w:rFonts w:cs="Arial"/>
          <w:sz w:val="20"/>
          <w:szCs w:val="20"/>
        </w:rPr>
        <w:t xml:space="preserve"> </w:t>
      </w:r>
      <w:r w:rsidR="006C6CAB">
        <w:rPr>
          <w:rFonts w:cs="Arial"/>
          <w:sz w:val="20"/>
          <w:szCs w:val="20"/>
        </w:rPr>
        <w:t xml:space="preserve">            </w:t>
      </w:r>
      <w:r w:rsidR="00BB480B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>dne</w:t>
      </w:r>
      <w:r w:rsidR="00BB480B">
        <w:rPr>
          <w:rFonts w:cs="Arial"/>
          <w:sz w:val="20"/>
          <w:szCs w:val="20"/>
        </w:rPr>
        <w:t xml:space="preserve"> </w:t>
      </w:r>
      <w:r w:rsidR="007661BD">
        <w:rPr>
          <w:rFonts w:cs="Arial"/>
          <w:sz w:val="20"/>
          <w:szCs w:val="20"/>
        </w:rPr>
        <w:t>11</w:t>
      </w:r>
      <w:r w:rsidR="00BB480B">
        <w:rPr>
          <w:rFonts w:cs="Arial"/>
          <w:sz w:val="20"/>
          <w:szCs w:val="20"/>
        </w:rPr>
        <w:t>.1</w:t>
      </w:r>
      <w:r w:rsidR="007661BD">
        <w:rPr>
          <w:rFonts w:cs="Arial"/>
          <w:sz w:val="20"/>
          <w:szCs w:val="20"/>
        </w:rPr>
        <w:t>2</w:t>
      </w:r>
      <w:r w:rsidR="00BB480B">
        <w:rPr>
          <w:rFonts w:cs="Arial"/>
          <w:sz w:val="20"/>
          <w:szCs w:val="20"/>
        </w:rPr>
        <w:t>.2018</w:t>
      </w:r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D5B76"/>
    <w:rsid w:val="005F3380"/>
    <w:rsid w:val="006C6CAB"/>
    <w:rsid w:val="007545D2"/>
    <w:rsid w:val="007661BD"/>
    <w:rsid w:val="00795A6A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23258"/>
    <w:rsid w:val="00A75ACB"/>
    <w:rsid w:val="00A92D96"/>
    <w:rsid w:val="00A97682"/>
    <w:rsid w:val="00B06AB8"/>
    <w:rsid w:val="00B53B75"/>
    <w:rsid w:val="00B57D0B"/>
    <w:rsid w:val="00B67B88"/>
    <w:rsid w:val="00B715EC"/>
    <w:rsid w:val="00B80047"/>
    <w:rsid w:val="00BA5156"/>
    <w:rsid w:val="00BB480B"/>
    <w:rsid w:val="00BC56A3"/>
    <w:rsid w:val="00BE549F"/>
    <w:rsid w:val="00BF51BE"/>
    <w:rsid w:val="00CE3073"/>
    <w:rsid w:val="00D13283"/>
    <w:rsid w:val="00E24857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2</cp:revision>
  <cp:lastPrinted>2016-06-23T11:24:00Z</cp:lastPrinted>
  <dcterms:created xsi:type="dcterms:W3CDTF">2018-12-11T07:39:00Z</dcterms:created>
  <dcterms:modified xsi:type="dcterms:W3CDTF">2018-12-11T07:39:00Z</dcterms:modified>
</cp:coreProperties>
</file>